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9DF" w:rsidRDefault="00E229DF" w:rsidP="00E229DF">
      <w:pPr>
        <w:spacing w:line="360" w:lineRule="auto"/>
        <w:ind w:left="2124"/>
        <w:jc w:val="center"/>
        <w:rPr>
          <w:rFonts w:ascii="Times New Roman" w:hAnsi="Times New Roman" w:cs="Times New Roman"/>
          <w:b/>
          <w:bCs/>
          <w:color w:val="000000"/>
        </w:rPr>
      </w:pPr>
      <w:r>
        <w:rPr>
          <w:noProof/>
          <w:lang w:eastAsia="ru-RU"/>
        </w:rPr>
        <w:drawing>
          <wp:anchor distT="0" distB="0" distL="114300" distR="114300" simplePos="0" relativeHeight="251660288"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2"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5" cstate="print"/>
                    <a:srcRect/>
                    <a:stretch>
                      <a:fillRect/>
                    </a:stretch>
                  </pic:blipFill>
                  <pic:spPr bwMode="auto">
                    <a:xfrm>
                      <a:off x="0" y="0"/>
                      <a:ext cx="809625" cy="1485900"/>
                    </a:xfrm>
                    <a:prstGeom prst="rect">
                      <a:avLst/>
                    </a:prstGeom>
                    <a:noFill/>
                    <a:ln w="9525">
                      <a:noFill/>
                      <a:miter lim="800000"/>
                      <a:headEnd/>
                      <a:tailEnd/>
                    </a:ln>
                  </pic:spPr>
                </pic:pic>
              </a:graphicData>
            </a:graphic>
          </wp:anchor>
        </w:drawing>
      </w:r>
      <w:r>
        <w:rPr>
          <w:noProof/>
          <w:lang w:eastAsia="ru-RU"/>
        </w:rPr>
        <w:pict>
          <v:line id="_x0000_s1027" style="position:absolute;left:0;text-align:left;z-index:251661312;mso-position-horizontal-relative:text;mso-position-vertical-relative:text" from="108pt,56.85pt" to="495pt,56.85pt" strokeweight="1.5pt"/>
        </w:pict>
      </w:r>
      <w:r>
        <w:rPr>
          <w:rFonts w:ascii="Times New Roman" w:hAnsi="Times New Roman" w:cs="Times New Roman"/>
          <w:b/>
          <w:bCs/>
          <w:color w:val="000000"/>
        </w:rPr>
        <w:t>ГОСУДАРСТВЕННОЕ АВТОНОМНОЕ УЧРЕЖДЕНИЕ</w:t>
      </w:r>
      <w:r>
        <w:rPr>
          <w:rFonts w:ascii="Times New Roman" w:hAnsi="Times New Roman" w:cs="Times New Roman"/>
          <w:b/>
          <w:bCs/>
          <w:color w:val="000000"/>
        </w:rPr>
        <w:br/>
        <w:t xml:space="preserve">ЯРОСЛАВСКОЙ ОБЛАСТИ </w:t>
      </w:r>
      <w:r>
        <w:rPr>
          <w:rFonts w:ascii="Times New Roman" w:hAnsi="Times New Roman" w:cs="Times New Roman"/>
          <w:b/>
          <w:bCs/>
          <w:color w:val="000000"/>
        </w:rPr>
        <w:br/>
        <w:t>«ИНФОРМАЦИОННОЕ АГЕНТСТВО «ВЕРХНЯЯ ВОЛГА»</w:t>
      </w:r>
    </w:p>
    <w:p w:rsidR="00E229DF" w:rsidRDefault="00E229DF" w:rsidP="00E229DF">
      <w:pPr>
        <w:spacing w:after="0"/>
        <w:ind w:left="2124"/>
        <w:rPr>
          <w:rFonts w:ascii="Times New Roman" w:hAnsi="Times New Roman" w:cs="Times New Roman"/>
          <w:sz w:val="12"/>
          <w:szCs w:val="12"/>
        </w:rPr>
      </w:pPr>
      <w:r>
        <w:rPr>
          <w:rFonts w:ascii="Times New Roman" w:hAnsi="Times New Roman" w:cs="Times New Roman"/>
          <w:sz w:val="18"/>
          <w:szCs w:val="18"/>
        </w:rPr>
        <w:t xml:space="preserve">150000, г. Ярославль, ул. Собинова, д.1. </w:t>
      </w:r>
      <w:r>
        <w:rPr>
          <w:rFonts w:ascii="Times New Roman" w:hAnsi="Times New Roman" w:cs="Times New Roman"/>
          <w:sz w:val="18"/>
          <w:szCs w:val="18"/>
          <w:lang w:val="en-US"/>
        </w:rPr>
        <w:t>E</w:t>
      </w:r>
      <w:r>
        <w:rPr>
          <w:rFonts w:ascii="Times New Roman" w:hAnsi="Times New Roman" w:cs="Times New Roman"/>
          <w:sz w:val="18"/>
          <w:szCs w:val="18"/>
        </w:rPr>
        <w:t>-</w:t>
      </w:r>
      <w:r>
        <w:rPr>
          <w:rFonts w:ascii="Times New Roman" w:hAnsi="Times New Roman" w:cs="Times New Roman"/>
          <w:sz w:val="18"/>
          <w:szCs w:val="18"/>
          <w:lang w:val="en-US"/>
        </w:rPr>
        <w:t>mail</w:t>
      </w:r>
      <w:r>
        <w:rPr>
          <w:rFonts w:ascii="Times New Roman" w:hAnsi="Times New Roman" w:cs="Times New Roman"/>
          <w:sz w:val="18"/>
          <w:szCs w:val="18"/>
        </w:rPr>
        <w:t xml:space="preserve">: </w:t>
      </w:r>
      <w:r w:rsidRPr="006A174B">
        <w:rPr>
          <w:rFonts w:ascii="Times New Roman" w:hAnsi="Times New Roman" w:cs="Times New Roman"/>
          <w:sz w:val="18"/>
          <w:szCs w:val="18"/>
        </w:rPr>
        <w:t>selkindv@vvolga-yar.ru</w:t>
      </w:r>
      <w:r>
        <w:rPr>
          <w:rFonts w:ascii="Times New Roman" w:hAnsi="Times New Roman" w:cs="Times New Roman"/>
          <w:sz w:val="18"/>
          <w:szCs w:val="18"/>
        </w:rPr>
        <w:t xml:space="preserve"> Тел</w:t>
      </w:r>
      <w:proofErr w:type="gramStart"/>
      <w:r>
        <w:rPr>
          <w:rFonts w:ascii="Times New Roman" w:hAnsi="Times New Roman" w:cs="Times New Roman"/>
          <w:sz w:val="18"/>
          <w:szCs w:val="18"/>
        </w:rPr>
        <w:t>./</w:t>
      </w:r>
      <w:proofErr w:type="gramEnd"/>
      <w:r>
        <w:rPr>
          <w:rFonts w:ascii="Times New Roman" w:hAnsi="Times New Roman" w:cs="Times New Roman"/>
          <w:sz w:val="18"/>
          <w:szCs w:val="18"/>
        </w:rPr>
        <w:t>факс (4852) 30-57-39</w:t>
      </w:r>
    </w:p>
    <w:p w:rsidR="00E229DF" w:rsidRDefault="00E229DF" w:rsidP="00E229DF">
      <w:pPr>
        <w:pStyle w:val="a7"/>
        <w:jc w:val="center"/>
        <w:rPr>
          <w:rFonts w:ascii="Times New Roman" w:hAnsi="Times New Roman" w:cs="Times New Roman"/>
          <w:sz w:val="24"/>
          <w:szCs w:val="24"/>
        </w:rPr>
      </w:pPr>
      <w:r>
        <w:rPr>
          <w:noProof/>
          <w:lang w:eastAsia="ru-RU"/>
        </w:rPr>
        <w:pict>
          <v:line id="_x0000_s1028" style="position:absolute;left:0;text-align:left;z-index:251662336" from="0,12.9pt" to="495pt,12.9pt" strokeweight="1.5pt"/>
        </w:pict>
      </w:r>
    </w:p>
    <w:p w:rsidR="00E229DF" w:rsidRPr="006A174B" w:rsidRDefault="00E229DF" w:rsidP="00E229DF">
      <w:pPr>
        <w:tabs>
          <w:tab w:val="left" w:pos="3969"/>
        </w:tabs>
        <w:spacing w:after="0"/>
        <w:ind w:right="-1"/>
        <w:rPr>
          <w:rFonts w:ascii="Times New Roman" w:hAnsi="Times New Roman" w:cs="Times New Roman"/>
          <w:sz w:val="24"/>
          <w:szCs w:val="24"/>
        </w:rPr>
      </w:pPr>
    </w:p>
    <w:p w:rsidR="00E229DF" w:rsidRDefault="00E229DF" w:rsidP="00E229DF">
      <w:pPr>
        <w:tabs>
          <w:tab w:val="left" w:pos="3969"/>
        </w:tabs>
        <w:spacing w:after="0"/>
        <w:ind w:right="-1"/>
        <w:rPr>
          <w:rFonts w:ascii="Times New Roman" w:hAnsi="Times New Roman" w:cs="Times New Roman"/>
          <w:sz w:val="24"/>
          <w:szCs w:val="24"/>
        </w:rPr>
      </w:pPr>
      <w:r>
        <w:rPr>
          <w:rFonts w:ascii="Times New Roman" w:hAnsi="Times New Roman" w:cs="Times New Roman"/>
          <w:sz w:val="24"/>
          <w:szCs w:val="24"/>
        </w:rPr>
        <w:t xml:space="preserve"> «1</w:t>
      </w:r>
      <w:r w:rsidR="003864D8">
        <w:rPr>
          <w:rFonts w:ascii="Times New Roman" w:hAnsi="Times New Roman" w:cs="Times New Roman"/>
          <w:sz w:val="24"/>
          <w:szCs w:val="24"/>
        </w:rPr>
        <w:t>1</w:t>
      </w:r>
      <w:r>
        <w:rPr>
          <w:rFonts w:ascii="Times New Roman" w:hAnsi="Times New Roman" w:cs="Times New Roman"/>
          <w:sz w:val="24"/>
          <w:szCs w:val="24"/>
        </w:rPr>
        <w:t xml:space="preserve">» декабря 2013г. </w:t>
      </w:r>
    </w:p>
    <w:p w:rsidR="00E229DF" w:rsidRPr="00E229DF" w:rsidRDefault="00E229DF" w:rsidP="00E229DF">
      <w:pPr>
        <w:tabs>
          <w:tab w:val="left" w:pos="3969"/>
        </w:tabs>
        <w:spacing w:after="0"/>
        <w:ind w:left="5812" w:right="-1"/>
        <w:rPr>
          <w:rFonts w:ascii="Times New Roman" w:hAnsi="Times New Roman" w:cs="Times New Roman"/>
          <w:sz w:val="24"/>
          <w:szCs w:val="24"/>
        </w:rPr>
      </w:pPr>
    </w:p>
    <w:p w:rsidR="00B875FD" w:rsidRDefault="00B875FD" w:rsidP="00B875FD">
      <w:pPr>
        <w:tabs>
          <w:tab w:val="left" w:pos="3969"/>
        </w:tabs>
        <w:spacing w:after="0"/>
        <w:ind w:right="5669"/>
        <w:rPr>
          <w:rFonts w:ascii="Times New Roman" w:hAnsi="Times New Roman"/>
          <w:sz w:val="24"/>
          <w:szCs w:val="24"/>
        </w:rPr>
      </w:pPr>
      <w:r>
        <w:rPr>
          <w:rFonts w:ascii="Times New Roman" w:hAnsi="Times New Roman"/>
          <w:sz w:val="24"/>
          <w:szCs w:val="24"/>
        </w:rPr>
        <w:t>Запрос  в целях формирования</w:t>
      </w:r>
    </w:p>
    <w:p w:rsidR="00B875FD" w:rsidRDefault="00B875FD" w:rsidP="00B875FD">
      <w:pPr>
        <w:tabs>
          <w:tab w:val="left" w:pos="3969"/>
        </w:tabs>
        <w:spacing w:after="0"/>
        <w:ind w:right="5669"/>
        <w:rPr>
          <w:rFonts w:ascii="Times New Roman" w:hAnsi="Times New Roman"/>
          <w:sz w:val="24"/>
          <w:szCs w:val="24"/>
        </w:rPr>
      </w:pPr>
      <w:r>
        <w:rPr>
          <w:rFonts w:ascii="Times New Roman" w:hAnsi="Times New Roman"/>
          <w:sz w:val="24"/>
          <w:szCs w:val="24"/>
        </w:rPr>
        <w:t xml:space="preserve">представления о рыночных ценах </w:t>
      </w:r>
    </w:p>
    <w:p w:rsidR="00E229DF" w:rsidRPr="00FB2AC8" w:rsidRDefault="00B875FD" w:rsidP="00E229DF">
      <w:pPr>
        <w:tabs>
          <w:tab w:val="left" w:pos="3969"/>
        </w:tabs>
        <w:spacing w:after="0"/>
        <w:ind w:right="5669"/>
        <w:rPr>
          <w:rFonts w:ascii="Times New Roman" w:hAnsi="Times New Roman" w:cs="Times New Roman"/>
          <w:sz w:val="24"/>
          <w:szCs w:val="24"/>
        </w:rPr>
      </w:pPr>
      <w:r>
        <w:rPr>
          <w:rFonts w:ascii="Times New Roman" w:hAnsi="Times New Roman" w:cs="Times New Roman"/>
          <w:sz w:val="24"/>
          <w:szCs w:val="24"/>
        </w:rPr>
        <w:t xml:space="preserve"> </w:t>
      </w:r>
      <w:r w:rsidR="00E229DF" w:rsidRPr="00AE2D4F">
        <w:rPr>
          <w:rFonts w:ascii="Times New Roman" w:hAnsi="Times New Roman" w:cs="Times New Roman"/>
          <w:sz w:val="24"/>
          <w:szCs w:val="24"/>
        </w:rPr>
        <w:t>на оказание услуг по сопровождению справочных систем семейства «Консультант Плюс»</w:t>
      </w:r>
    </w:p>
    <w:p w:rsidR="00E229DF" w:rsidRDefault="00E229DF" w:rsidP="00E229DF">
      <w:pPr>
        <w:tabs>
          <w:tab w:val="left" w:pos="3969"/>
        </w:tabs>
        <w:spacing w:after="0"/>
        <w:ind w:right="5669"/>
        <w:rPr>
          <w:rFonts w:ascii="Times New Roman" w:hAnsi="Times New Roman" w:cs="Times New Roman"/>
          <w:sz w:val="24"/>
          <w:szCs w:val="24"/>
        </w:rPr>
      </w:pPr>
    </w:p>
    <w:p w:rsidR="00E229DF" w:rsidRDefault="00E229DF" w:rsidP="00E229DF">
      <w:pPr>
        <w:ind w:firstLine="708"/>
        <w:jc w:val="both"/>
        <w:rPr>
          <w:rFonts w:ascii="Times New Roman" w:hAnsi="Times New Roman"/>
          <w:sz w:val="24"/>
          <w:szCs w:val="24"/>
        </w:rPr>
      </w:pPr>
      <w:r>
        <w:rPr>
          <w:rFonts w:ascii="Times New Roman" w:hAnsi="Times New Roman"/>
          <w:sz w:val="24"/>
          <w:szCs w:val="24"/>
        </w:rPr>
        <w:t>В настоящее время ГАУ ЯО «Информационное агентство «Верхняя Волга» осуществляет анализ предложений поставщиков на оказание услуг по сопровождению справочных систем семейства «Консультант Плюс».</w:t>
      </w:r>
    </w:p>
    <w:p w:rsidR="00E229DF" w:rsidRDefault="00E229DF" w:rsidP="00E229DF">
      <w:pPr>
        <w:ind w:firstLine="708"/>
        <w:jc w:val="both"/>
        <w:rPr>
          <w:rFonts w:ascii="Times New Roman" w:hAnsi="Times New Roman"/>
          <w:sz w:val="24"/>
          <w:szCs w:val="24"/>
        </w:rPr>
      </w:pPr>
      <w:r>
        <w:rPr>
          <w:rFonts w:ascii="Times New Roman" w:hAnsi="Times New Roman"/>
          <w:sz w:val="24"/>
          <w:szCs w:val="24"/>
        </w:rPr>
        <w:t>В срок до 14:00 (время Московское) «</w:t>
      </w:r>
      <w:r w:rsidR="0092682A">
        <w:rPr>
          <w:rFonts w:ascii="Times New Roman" w:hAnsi="Times New Roman"/>
          <w:sz w:val="24"/>
          <w:szCs w:val="24"/>
        </w:rPr>
        <w:t>1</w:t>
      </w:r>
      <w:r w:rsidR="00877128">
        <w:rPr>
          <w:rFonts w:ascii="Times New Roman" w:hAnsi="Times New Roman"/>
          <w:sz w:val="24"/>
          <w:szCs w:val="24"/>
        </w:rPr>
        <w:t>6</w:t>
      </w:r>
      <w:r>
        <w:rPr>
          <w:rFonts w:ascii="Times New Roman" w:hAnsi="Times New Roman"/>
          <w:sz w:val="24"/>
          <w:szCs w:val="24"/>
        </w:rPr>
        <w:t>» декабря 2013 г. просим представи</w:t>
      </w:r>
      <w:r w:rsidR="0092682A">
        <w:rPr>
          <w:rFonts w:ascii="Times New Roman" w:hAnsi="Times New Roman"/>
          <w:sz w:val="24"/>
          <w:szCs w:val="24"/>
        </w:rPr>
        <w:t>ть предложения по цене договора на</w:t>
      </w:r>
      <w:r w:rsidR="0092682A" w:rsidRPr="0092682A">
        <w:rPr>
          <w:rFonts w:ascii="Times New Roman" w:hAnsi="Times New Roman"/>
          <w:sz w:val="24"/>
          <w:szCs w:val="24"/>
        </w:rPr>
        <w:t xml:space="preserve"> </w:t>
      </w:r>
      <w:r w:rsidR="0092682A">
        <w:rPr>
          <w:rFonts w:ascii="Times New Roman" w:hAnsi="Times New Roman"/>
          <w:sz w:val="24"/>
          <w:szCs w:val="24"/>
        </w:rPr>
        <w:t>оказание услуг по сопровождению справочных систем семейства «Консультант Плюс»</w:t>
      </w:r>
      <w:r>
        <w:rPr>
          <w:rFonts w:ascii="Times New Roman" w:hAnsi="Times New Roman"/>
          <w:sz w:val="24"/>
          <w:szCs w:val="24"/>
        </w:rPr>
        <w:t>, в соответствии с приложением № 1 к настоящему запросу.</w:t>
      </w:r>
    </w:p>
    <w:p w:rsidR="0092682A" w:rsidRDefault="00E229DF" w:rsidP="0092682A">
      <w:pPr>
        <w:spacing w:after="0"/>
        <w:ind w:firstLine="708"/>
        <w:jc w:val="both"/>
        <w:rPr>
          <w:rFonts w:ascii="Times New Roman" w:hAnsi="Times New Roman"/>
          <w:sz w:val="24"/>
          <w:szCs w:val="24"/>
        </w:rPr>
      </w:pPr>
      <w:r>
        <w:rPr>
          <w:rFonts w:ascii="Times New Roman" w:hAnsi="Times New Roman"/>
          <w:sz w:val="24"/>
          <w:szCs w:val="24"/>
        </w:rPr>
        <w:t xml:space="preserve">Порядок направления предложений – в простой письменной форме по почте, или курьером, или в форме скана указанного предложения на электронную почту: </w:t>
      </w:r>
      <w:hyperlink r:id="rId6" w:history="1">
        <w:r>
          <w:rPr>
            <w:rStyle w:val="a4"/>
            <w:rFonts w:ascii="Times New Roman" w:hAnsi="Times New Roman"/>
            <w:sz w:val="24"/>
            <w:szCs w:val="24"/>
            <w:lang w:val="en-US"/>
          </w:rPr>
          <w:t>zakazchik</w:t>
        </w:r>
        <w:r>
          <w:rPr>
            <w:rStyle w:val="a4"/>
            <w:rFonts w:ascii="Times New Roman" w:hAnsi="Times New Roman"/>
            <w:sz w:val="24"/>
            <w:szCs w:val="24"/>
          </w:rPr>
          <w:t>@</w:t>
        </w:r>
        <w:r>
          <w:rPr>
            <w:rStyle w:val="a4"/>
            <w:rFonts w:ascii="Times New Roman" w:hAnsi="Times New Roman"/>
            <w:sz w:val="24"/>
            <w:szCs w:val="24"/>
            <w:lang w:val="en-US"/>
          </w:rPr>
          <w:t>vvolga</w:t>
        </w:r>
        <w:r>
          <w:rPr>
            <w:rStyle w:val="a4"/>
            <w:rFonts w:ascii="Times New Roman" w:hAnsi="Times New Roman"/>
            <w:sz w:val="24"/>
            <w:szCs w:val="24"/>
          </w:rPr>
          <w:t>-</w:t>
        </w:r>
        <w:r>
          <w:rPr>
            <w:rStyle w:val="a4"/>
            <w:rFonts w:ascii="Times New Roman" w:hAnsi="Times New Roman"/>
            <w:sz w:val="24"/>
            <w:szCs w:val="24"/>
            <w:lang w:val="en-US"/>
          </w:rPr>
          <w:t>yar</w:t>
        </w:r>
        <w:r>
          <w:rPr>
            <w:rStyle w:val="a4"/>
            <w:rFonts w:ascii="Times New Roman" w:hAnsi="Times New Roman"/>
            <w:sz w:val="24"/>
            <w:szCs w:val="24"/>
          </w:rPr>
          <w:t>.</w:t>
        </w:r>
        <w:r>
          <w:rPr>
            <w:rStyle w:val="a4"/>
            <w:rFonts w:ascii="Times New Roman" w:hAnsi="Times New Roman"/>
            <w:sz w:val="24"/>
            <w:szCs w:val="24"/>
            <w:lang w:val="en-US"/>
          </w:rPr>
          <w:t>ru</w:t>
        </w:r>
      </w:hyperlink>
      <w:r>
        <w:rPr>
          <w:rFonts w:ascii="Times New Roman" w:hAnsi="Times New Roman"/>
          <w:sz w:val="24"/>
          <w:szCs w:val="24"/>
        </w:rPr>
        <w:t xml:space="preserve"> (документ должен быть подписан уполномоченным лицом, скреплен печатью организации).</w:t>
      </w:r>
    </w:p>
    <w:p w:rsidR="00E229DF" w:rsidRDefault="00E229DF" w:rsidP="00E229DF">
      <w:pPr>
        <w:ind w:firstLine="708"/>
        <w:jc w:val="both"/>
        <w:rPr>
          <w:rFonts w:ascii="Times New Roman" w:hAnsi="Times New Roman"/>
          <w:sz w:val="24"/>
          <w:szCs w:val="24"/>
        </w:rPr>
      </w:pPr>
      <w:r>
        <w:rPr>
          <w:rFonts w:ascii="Times New Roman" w:hAnsi="Times New Roman"/>
          <w:sz w:val="24"/>
          <w:szCs w:val="24"/>
        </w:rPr>
        <w:t>Направление предложения от поставщика является подтверждением принятия условий договора.</w:t>
      </w:r>
    </w:p>
    <w:p w:rsidR="00E229DF" w:rsidRDefault="00E229DF" w:rsidP="00E229DF">
      <w:pPr>
        <w:spacing w:after="0"/>
        <w:ind w:firstLine="708"/>
        <w:jc w:val="both"/>
        <w:rPr>
          <w:rFonts w:ascii="Times New Roman" w:hAnsi="Times New Roman"/>
          <w:sz w:val="24"/>
          <w:szCs w:val="24"/>
        </w:rPr>
      </w:pPr>
      <w:r>
        <w:rPr>
          <w:rFonts w:ascii="Times New Roman" w:hAnsi="Times New Roman"/>
          <w:sz w:val="24"/>
          <w:szCs w:val="24"/>
        </w:rPr>
        <w:t>Форма предоставления предложения – в приложении №1.</w:t>
      </w:r>
    </w:p>
    <w:p w:rsidR="00E229DF" w:rsidRDefault="00E229DF" w:rsidP="00E229DF">
      <w:pPr>
        <w:ind w:firstLine="708"/>
        <w:jc w:val="both"/>
        <w:rPr>
          <w:rFonts w:ascii="Times New Roman" w:hAnsi="Times New Roman"/>
          <w:sz w:val="24"/>
          <w:szCs w:val="24"/>
        </w:rPr>
      </w:pPr>
      <w:r>
        <w:rPr>
          <w:rFonts w:ascii="Times New Roman" w:hAnsi="Times New Roman"/>
          <w:sz w:val="24"/>
          <w:szCs w:val="24"/>
        </w:rPr>
        <w:t xml:space="preserve">Проект договора – в приложении № </w:t>
      </w:r>
      <w:r w:rsidR="0092682A">
        <w:rPr>
          <w:rFonts w:ascii="Times New Roman" w:hAnsi="Times New Roman"/>
          <w:sz w:val="24"/>
          <w:szCs w:val="24"/>
        </w:rPr>
        <w:t>2</w:t>
      </w:r>
      <w:r>
        <w:rPr>
          <w:rFonts w:ascii="Times New Roman" w:hAnsi="Times New Roman"/>
          <w:sz w:val="24"/>
          <w:szCs w:val="24"/>
        </w:rPr>
        <w:t>.</w:t>
      </w:r>
    </w:p>
    <w:p w:rsidR="00E229DF" w:rsidRDefault="00E229DF" w:rsidP="00E229DF">
      <w:pPr>
        <w:spacing w:after="0"/>
        <w:ind w:firstLine="708"/>
        <w:jc w:val="both"/>
        <w:rPr>
          <w:rFonts w:ascii="Times New Roman" w:hAnsi="Times New Roman"/>
          <w:sz w:val="24"/>
          <w:szCs w:val="24"/>
        </w:rPr>
      </w:pPr>
    </w:p>
    <w:p w:rsidR="00E229DF" w:rsidRDefault="00E229DF" w:rsidP="00E229DF">
      <w:pPr>
        <w:spacing w:after="0"/>
        <w:ind w:firstLine="708"/>
        <w:jc w:val="both"/>
        <w:rPr>
          <w:rFonts w:ascii="Times New Roman" w:hAnsi="Times New Roman"/>
          <w:sz w:val="24"/>
          <w:szCs w:val="24"/>
        </w:rPr>
      </w:pPr>
    </w:p>
    <w:p w:rsidR="00E229DF" w:rsidRDefault="00E229DF" w:rsidP="00E229DF">
      <w:pPr>
        <w:spacing w:after="0"/>
        <w:jc w:val="both"/>
        <w:rPr>
          <w:rFonts w:ascii="Times New Roman" w:hAnsi="Times New Roman"/>
          <w:sz w:val="24"/>
          <w:szCs w:val="24"/>
        </w:rPr>
      </w:pPr>
    </w:p>
    <w:p w:rsidR="00E229DF" w:rsidRDefault="00E229DF" w:rsidP="00E229DF">
      <w:pPr>
        <w:pStyle w:val="a7"/>
        <w:rPr>
          <w:rFonts w:ascii="Times New Roman" w:hAnsi="Times New Roman"/>
          <w:sz w:val="20"/>
          <w:szCs w:val="20"/>
        </w:rPr>
      </w:pPr>
      <w:r>
        <w:rPr>
          <w:rFonts w:ascii="Times New Roman" w:hAnsi="Times New Roman"/>
          <w:sz w:val="24"/>
          <w:szCs w:val="24"/>
        </w:rPr>
        <w:t xml:space="preserve">Директор ГАУ ЯО «Информационное агентство «Верхняя Волга»                 А.В. Кукин                               </w:t>
      </w:r>
    </w:p>
    <w:p w:rsidR="00E229DF" w:rsidRDefault="00E229DF" w:rsidP="00E229DF">
      <w:pPr>
        <w:tabs>
          <w:tab w:val="left" w:pos="3969"/>
        </w:tabs>
        <w:spacing w:after="0"/>
        <w:ind w:right="5669"/>
        <w:rPr>
          <w:rFonts w:ascii="Times New Roman" w:hAnsi="Times New Roman" w:cs="Times New Roman"/>
          <w:sz w:val="24"/>
          <w:szCs w:val="24"/>
        </w:rPr>
      </w:pPr>
    </w:p>
    <w:p w:rsidR="00E229DF" w:rsidRDefault="00E229DF" w:rsidP="00E229DF">
      <w:pPr>
        <w:tabs>
          <w:tab w:val="left" w:pos="3969"/>
        </w:tabs>
        <w:spacing w:after="0"/>
        <w:ind w:right="5669"/>
        <w:rPr>
          <w:rFonts w:ascii="Times New Roman" w:hAnsi="Times New Roman" w:cs="Times New Roman"/>
          <w:sz w:val="24"/>
          <w:szCs w:val="24"/>
        </w:rPr>
      </w:pPr>
    </w:p>
    <w:p w:rsidR="00E229DF" w:rsidRDefault="00E229DF" w:rsidP="00E229DF">
      <w:pPr>
        <w:jc w:val="right"/>
        <w:rPr>
          <w:rFonts w:ascii="Times New Roman" w:hAnsi="Times New Roman" w:cs="Times New Roman"/>
          <w:sz w:val="24"/>
          <w:szCs w:val="24"/>
        </w:rPr>
      </w:pPr>
    </w:p>
    <w:p w:rsidR="0092682A" w:rsidRDefault="0092682A" w:rsidP="00E229DF">
      <w:pPr>
        <w:jc w:val="right"/>
        <w:rPr>
          <w:rFonts w:ascii="Times New Roman" w:hAnsi="Times New Roman" w:cs="Times New Roman"/>
          <w:sz w:val="24"/>
          <w:szCs w:val="24"/>
        </w:rPr>
      </w:pPr>
    </w:p>
    <w:p w:rsidR="0092682A" w:rsidRDefault="0092682A" w:rsidP="00E229DF">
      <w:pPr>
        <w:jc w:val="right"/>
        <w:rPr>
          <w:rFonts w:ascii="Times New Roman" w:hAnsi="Times New Roman" w:cs="Times New Roman"/>
          <w:sz w:val="24"/>
          <w:szCs w:val="24"/>
        </w:rPr>
      </w:pPr>
    </w:p>
    <w:p w:rsidR="0092682A" w:rsidRDefault="0092682A" w:rsidP="00E229DF">
      <w:pPr>
        <w:jc w:val="right"/>
        <w:rPr>
          <w:rFonts w:ascii="Times New Roman" w:hAnsi="Times New Roman" w:cs="Times New Roman"/>
          <w:sz w:val="24"/>
          <w:szCs w:val="24"/>
        </w:rPr>
      </w:pPr>
    </w:p>
    <w:p w:rsidR="00E229DF" w:rsidRDefault="00E229DF" w:rsidP="00B875FD">
      <w:pPr>
        <w:rPr>
          <w:rFonts w:ascii="Times New Roman" w:hAnsi="Times New Roman" w:cs="Times New Roman"/>
        </w:rPr>
      </w:pPr>
    </w:p>
    <w:p w:rsidR="00B875FD" w:rsidRPr="00B875FD" w:rsidRDefault="00B875FD" w:rsidP="00B875FD">
      <w:pPr>
        <w:rPr>
          <w:rFonts w:ascii="Times New Roman" w:hAnsi="Times New Roman" w:cs="Times New Roman"/>
        </w:rPr>
      </w:pPr>
    </w:p>
    <w:p w:rsidR="0092682A" w:rsidRDefault="0092682A" w:rsidP="0092682A">
      <w:pPr>
        <w:jc w:val="right"/>
        <w:rPr>
          <w:rFonts w:ascii="Times New Roman" w:hAnsi="Times New Roman"/>
          <w:i/>
          <w:sz w:val="24"/>
          <w:szCs w:val="24"/>
        </w:rPr>
      </w:pPr>
      <w:r>
        <w:rPr>
          <w:rFonts w:ascii="Times New Roman" w:hAnsi="Times New Roman"/>
          <w:i/>
          <w:sz w:val="24"/>
          <w:szCs w:val="24"/>
        </w:rPr>
        <w:lastRenderedPageBreak/>
        <w:t>Приложение № 1 к запросу</w:t>
      </w:r>
    </w:p>
    <w:p w:rsidR="0092682A" w:rsidRDefault="0092682A" w:rsidP="0092682A">
      <w:pPr>
        <w:pStyle w:val="a5"/>
        <w:outlineLvl w:val="0"/>
        <w:rPr>
          <w:color w:val="000000"/>
        </w:rPr>
      </w:pPr>
      <w:r>
        <w:rPr>
          <w:color w:val="000000"/>
        </w:rPr>
        <w:t>ФОРМА</w:t>
      </w:r>
    </w:p>
    <w:p w:rsidR="0092682A" w:rsidRDefault="0092682A" w:rsidP="0092682A">
      <w:pPr>
        <w:pStyle w:val="a5"/>
        <w:outlineLvl w:val="0"/>
        <w:rPr>
          <w:color w:val="000000"/>
        </w:rPr>
      </w:pPr>
      <w:r>
        <w:rPr>
          <w:color w:val="000000"/>
        </w:rPr>
        <w:t>предоставления стоимости оборудования</w:t>
      </w:r>
    </w:p>
    <w:p w:rsidR="0092682A" w:rsidRDefault="0092682A" w:rsidP="0092682A">
      <w:pPr>
        <w:pStyle w:val="ae"/>
        <w:jc w:val="center"/>
      </w:pPr>
      <w:r>
        <w:t xml:space="preserve">НА БЛАНКЕ ОРГАНИЗАЦИИ </w:t>
      </w:r>
    </w:p>
    <w:p w:rsidR="0092682A" w:rsidRDefault="0092682A" w:rsidP="0092682A">
      <w:pPr>
        <w:ind w:left="4678"/>
        <w:rPr>
          <w:rFonts w:ascii="Times New Roman" w:hAnsi="Times New Roman"/>
        </w:rPr>
      </w:pPr>
    </w:p>
    <w:p w:rsidR="0092682A" w:rsidRDefault="0092682A" w:rsidP="0092682A">
      <w:pPr>
        <w:ind w:left="4678"/>
        <w:rPr>
          <w:rFonts w:ascii="Times New Roman" w:hAnsi="Times New Roman"/>
        </w:rPr>
      </w:pPr>
      <w:r>
        <w:rPr>
          <w:rFonts w:ascii="Times New Roman" w:hAnsi="Times New Roman"/>
        </w:rPr>
        <w:t>В ГАУ ЯО «Информационное агентство «Верхняя Волга»</w:t>
      </w:r>
    </w:p>
    <w:p w:rsidR="0092682A" w:rsidRDefault="0092682A" w:rsidP="0092682A">
      <w:pPr>
        <w:ind w:left="4678"/>
        <w:rPr>
          <w:rFonts w:ascii="Times New Roman" w:hAnsi="Times New Roman"/>
        </w:rPr>
      </w:pPr>
      <w:r>
        <w:rPr>
          <w:rFonts w:ascii="Times New Roman" w:hAnsi="Times New Roman"/>
        </w:rPr>
        <w:t>от:______________________________</w:t>
      </w:r>
    </w:p>
    <w:p w:rsidR="0092682A" w:rsidRDefault="0092682A" w:rsidP="0092682A">
      <w:pPr>
        <w:rPr>
          <w:rFonts w:ascii="Times New Roman" w:hAnsi="Times New Roman"/>
        </w:rPr>
      </w:pPr>
      <w:r>
        <w:rPr>
          <w:rFonts w:ascii="Times New Roman" w:hAnsi="Times New Roman"/>
        </w:rPr>
        <w:t>«___» ________2013г.</w:t>
      </w:r>
    </w:p>
    <w:p w:rsidR="0092682A" w:rsidRDefault="0092682A" w:rsidP="005F3BDD">
      <w:pPr>
        <w:ind w:firstLine="708"/>
        <w:jc w:val="both"/>
        <w:rPr>
          <w:rFonts w:ascii="Times New Roman" w:hAnsi="Times New Roman"/>
        </w:rPr>
      </w:pPr>
      <w:r>
        <w:rPr>
          <w:rFonts w:ascii="Times New Roman" w:hAnsi="Times New Roman"/>
        </w:rPr>
        <w:t xml:space="preserve">В </w:t>
      </w:r>
      <w:proofErr w:type="gramStart"/>
      <w:r>
        <w:rPr>
          <w:rFonts w:ascii="Times New Roman" w:hAnsi="Times New Roman"/>
        </w:rPr>
        <w:t>соответствии</w:t>
      </w:r>
      <w:proofErr w:type="gramEnd"/>
      <w:r>
        <w:rPr>
          <w:rFonts w:ascii="Times New Roman" w:hAnsi="Times New Roman"/>
        </w:rPr>
        <w:t xml:space="preserve"> с условиями договора </w:t>
      </w:r>
      <w:r>
        <w:rPr>
          <w:rFonts w:ascii="Times New Roman" w:hAnsi="Times New Roman"/>
          <w:sz w:val="24"/>
          <w:szCs w:val="24"/>
        </w:rPr>
        <w:t>на оказание услуг по сопровождению справочных систем семейства «Консультант Плюс»</w:t>
      </w:r>
      <w:r>
        <w:rPr>
          <w:rFonts w:ascii="Times New Roman" w:hAnsi="Times New Roman"/>
        </w:rPr>
        <w:t xml:space="preserve">, проект которого изложен в запросе в целях формирования представления о рыночных ценах (Приложение № 2 к запросу), предлагаем цену </w:t>
      </w:r>
      <w:r>
        <w:rPr>
          <w:rFonts w:ascii="Times New Roman" w:hAnsi="Times New Roman"/>
          <w:i/>
        </w:rPr>
        <w:t>(название организации),</w:t>
      </w:r>
      <w:r>
        <w:rPr>
          <w:rFonts w:ascii="Times New Roman" w:hAnsi="Times New Roman"/>
        </w:rPr>
        <w:t xml:space="preserve"> включающую в себя все расходы по выполнению договора, в том числе налоговые:</w:t>
      </w:r>
      <w:r w:rsidR="005F3BDD" w:rsidRPr="005F3BDD">
        <w:rPr>
          <w:rFonts w:ascii="Times New Roman" w:hAnsi="Times New Roman"/>
        </w:rPr>
        <w:t xml:space="preserve"> </w:t>
      </w:r>
      <w:r w:rsidR="005F3BDD">
        <w:rPr>
          <w:rFonts w:ascii="Times New Roman" w:hAnsi="Times New Roman"/>
        </w:rPr>
        <w:t>______________________(</w:t>
      </w:r>
      <w:r w:rsidR="005F3BDD">
        <w:rPr>
          <w:rFonts w:ascii="Times New Roman" w:hAnsi="Times New Roman"/>
          <w:i/>
        </w:rPr>
        <w:t>прописью</w:t>
      </w:r>
      <w:r w:rsidR="005F3BDD">
        <w:rPr>
          <w:rFonts w:ascii="Times New Roman" w:hAnsi="Times New Roman"/>
        </w:rPr>
        <w:t>) рублей.</w:t>
      </w:r>
    </w:p>
    <w:tbl>
      <w:tblPr>
        <w:tblW w:w="10915" w:type="dxa"/>
        <w:tblInd w:w="-459" w:type="dxa"/>
        <w:tblLook w:val="0000"/>
      </w:tblPr>
      <w:tblGrid>
        <w:gridCol w:w="567"/>
        <w:gridCol w:w="702"/>
        <w:gridCol w:w="4543"/>
        <w:gridCol w:w="1559"/>
        <w:gridCol w:w="851"/>
        <w:gridCol w:w="1276"/>
        <w:gridCol w:w="1417"/>
      </w:tblGrid>
      <w:tr w:rsidR="005F3BDD" w:rsidRPr="009560A1" w:rsidTr="006A673D">
        <w:trPr>
          <w:trHeight w:val="735"/>
        </w:trPr>
        <w:tc>
          <w:tcPr>
            <w:tcW w:w="567" w:type="dxa"/>
            <w:tcBorders>
              <w:top w:val="single" w:sz="8" w:space="0" w:color="auto"/>
              <w:left w:val="single" w:sz="8" w:space="0" w:color="auto"/>
              <w:bottom w:val="single" w:sz="8" w:space="0" w:color="auto"/>
              <w:right w:val="single" w:sz="8" w:space="0" w:color="auto"/>
            </w:tcBorders>
            <w:shd w:val="clear" w:color="auto" w:fill="auto"/>
            <w:vAlign w:val="center"/>
          </w:tcPr>
          <w:p w:rsidR="005F3BDD" w:rsidRPr="009560A1" w:rsidRDefault="005F3BDD" w:rsidP="006A673D">
            <w:pPr>
              <w:spacing w:after="0"/>
              <w:rPr>
                <w:rFonts w:ascii="Times New Roman" w:hAnsi="Times New Roman" w:cs="Times New Roman"/>
                <w:b/>
                <w:bCs/>
              </w:rPr>
            </w:pPr>
            <w:r w:rsidRPr="009560A1">
              <w:rPr>
                <w:rFonts w:ascii="Times New Roman" w:hAnsi="Times New Roman" w:cs="Times New Roman"/>
                <w:b/>
                <w:bCs/>
              </w:rPr>
              <w:t> </w:t>
            </w:r>
          </w:p>
        </w:tc>
        <w:tc>
          <w:tcPr>
            <w:tcW w:w="5245" w:type="dxa"/>
            <w:gridSpan w:val="2"/>
            <w:tcBorders>
              <w:top w:val="single" w:sz="8" w:space="0" w:color="auto"/>
              <w:left w:val="nil"/>
              <w:bottom w:val="single" w:sz="8" w:space="0" w:color="auto"/>
              <w:right w:val="single" w:sz="8" w:space="0" w:color="000000"/>
            </w:tcBorders>
            <w:shd w:val="clear" w:color="auto" w:fill="auto"/>
            <w:vAlign w:val="center"/>
          </w:tcPr>
          <w:p w:rsidR="005F3BDD" w:rsidRPr="009560A1" w:rsidRDefault="005F3BDD" w:rsidP="006A673D">
            <w:pPr>
              <w:spacing w:after="0"/>
              <w:jc w:val="center"/>
              <w:rPr>
                <w:rFonts w:ascii="Times New Roman" w:hAnsi="Times New Roman" w:cs="Times New Roman"/>
                <w:b/>
                <w:bCs/>
              </w:rPr>
            </w:pPr>
            <w:r w:rsidRPr="009560A1">
              <w:rPr>
                <w:rFonts w:ascii="Times New Roman" w:hAnsi="Times New Roman" w:cs="Times New Roman"/>
                <w:b/>
                <w:bCs/>
              </w:rPr>
              <w:t xml:space="preserve">наименование СПС </w:t>
            </w:r>
            <w:proofErr w:type="spellStart"/>
            <w:r w:rsidRPr="009560A1">
              <w:rPr>
                <w:rFonts w:ascii="Times New Roman" w:hAnsi="Times New Roman" w:cs="Times New Roman"/>
                <w:b/>
                <w:bCs/>
              </w:rPr>
              <w:t>КонсультантПлюс</w:t>
            </w:r>
            <w:proofErr w:type="spellEnd"/>
          </w:p>
        </w:tc>
        <w:tc>
          <w:tcPr>
            <w:tcW w:w="1559" w:type="dxa"/>
            <w:tcBorders>
              <w:top w:val="single" w:sz="8" w:space="0" w:color="auto"/>
              <w:left w:val="nil"/>
              <w:bottom w:val="single" w:sz="8" w:space="0" w:color="auto"/>
              <w:right w:val="single" w:sz="8" w:space="0" w:color="auto"/>
            </w:tcBorders>
            <w:shd w:val="clear" w:color="auto" w:fill="auto"/>
            <w:vAlign w:val="center"/>
          </w:tcPr>
          <w:p w:rsidR="005F3BDD" w:rsidRPr="009560A1" w:rsidRDefault="005F3BDD" w:rsidP="006A673D">
            <w:pPr>
              <w:spacing w:after="0"/>
              <w:jc w:val="center"/>
              <w:rPr>
                <w:rFonts w:ascii="Times New Roman" w:hAnsi="Times New Roman" w:cs="Times New Roman"/>
                <w:b/>
                <w:bCs/>
              </w:rPr>
            </w:pPr>
            <w:r w:rsidRPr="009560A1">
              <w:rPr>
                <w:rFonts w:ascii="Times New Roman" w:hAnsi="Times New Roman" w:cs="Times New Roman"/>
                <w:b/>
                <w:bCs/>
              </w:rPr>
              <w:t>версия СПС</w:t>
            </w:r>
          </w:p>
        </w:tc>
        <w:tc>
          <w:tcPr>
            <w:tcW w:w="851" w:type="dxa"/>
            <w:tcBorders>
              <w:top w:val="single" w:sz="8" w:space="0" w:color="auto"/>
              <w:left w:val="nil"/>
              <w:bottom w:val="single" w:sz="8" w:space="0" w:color="auto"/>
              <w:right w:val="single" w:sz="8" w:space="0" w:color="auto"/>
            </w:tcBorders>
            <w:shd w:val="clear" w:color="auto" w:fill="auto"/>
            <w:vAlign w:val="center"/>
          </w:tcPr>
          <w:p w:rsidR="005F3BDD" w:rsidRPr="009560A1" w:rsidRDefault="005F3BDD" w:rsidP="006A673D">
            <w:pPr>
              <w:spacing w:after="0"/>
              <w:jc w:val="center"/>
              <w:rPr>
                <w:rFonts w:ascii="Times New Roman" w:hAnsi="Times New Roman" w:cs="Times New Roman"/>
                <w:b/>
              </w:rPr>
            </w:pPr>
            <w:r w:rsidRPr="009560A1">
              <w:rPr>
                <w:rFonts w:ascii="Times New Roman" w:hAnsi="Times New Roman" w:cs="Times New Roman"/>
                <w:b/>
              </w:rPr>
              <w:t>кол-во, шт.</w:t>
            </w:r>
          </w:p>
        </w:tc>
        <w:tc>
          <w:tcPr>
            <w:tcW w:w="1276" w:type="dxa"/>
            <w:tcBorders>
              <w:top w:val="single" w:sz="8" w:space="0" w:color="auto"/>
              <w:left w:val="nil"/>
              <w:bottom w:val="single" w:sz="8" w:space="0" w:color="auto"/>
              <w:right w:val="single" w:sz="8" w:space="0" w:color="auto"/>
            </w:tcBorders>
            <w:shd w:val="clear" w:color="auto" w:fill="auto"/>
            <w:vAlign w:val="center"/>
          </w:tcPr>
          <w:p w:rsidR="005F3BDD" w:rsidRPr="009560A1" w:rsidRDefault="005F3BDD" w:rsidP="006A673D">
            <w:pPr>
              <w:spacing w:after="0"/>
              <w:jc w:val="center"/>
              <w:rPr>
                <w:rFonts w:ascii="Times New Roman" w:hAnsi="Times New Roman" w:cs="Times New Roman"/>
                <w:b/>
                <w:bCs/>
              </w:rPr>
            </w:pPr>
            <w:r w:rsidRPr="009560A1">
              <w:rPr>
                <w:rFonts w:ascii="Times New Roman" w:hAnsi="Times New Roman" w:cs="Times New Roman"/>
                <w:b/>
                <w:bCs/>
              </w:rPr>
              <w:t>сумма НДС, руб.                           месяц,</w:t>
            </w:r>
          </w:p>
        </w:tc>
        <w:tc>
          <w:tcPr>
            <w:tcW w:w="1417" w:type="dxa"/>
            <w:tcBorders>
              <w:top w:val="single" w:sz="8" w:space="0" w:color="auto"/>
              <w:left w:val="nil"/>
              <w:bottom w:val="single" w:sz="8" w:space="0" w:color="auto"/>
              <w:right w:val="single" w:sz="8" w:space="0" w:color="auto"/>
            </w:tcBorders>
            <w:shd w:val="clear" w:color="auto" w:fill="auto"/>
            <w:vAlign w:val="center"/>
          </w:tcPr>
          <w:p w:rsidR="005F3BDD" w:rsidRPr="009560A1" w:rsidRDefault="005F3BDD" w:rsidP="006A673D">
            <w:pPr>
              <w:spacing w:after="0"/>
              <w:jc w:val="center"/>
              <w:rPr>
                <w:rFonts w:ascii="Times New Roman" w:hAnsi="Times New Roman" w:cs="Times New Roman"/>
                <w:b/>
                <w:bCs/>
              </w:rPr>
            </w:pPr>
            <w:r w:rsidRPr="009560A1">
              <w:rPr>
                <w:rFonts w:ascii="Times New Roman" w:hAnsi="Times New Roman" w:cs="Times New Roman"/>
                <w:b/>
                <w:bCs/>
              </w:rPr>
              <w:t>сумма НДС, руб.                           на 2014 год</w:t>
            </w:r>
          </w:p>
        </w:tc>
      </w:tr>
      <w:tr w:rsidR="005F3BDD" w:rsidRPr="009560A1" w:rsidTr="006A673D">
        <w:trPr>
          <w:trHeight w:val="240"/>
        </w:trPr>
        <w:tc>
          <w:tcPr>
            <w:tcW w:w="567" w:type="dxa"/>
            <w:tcBorders>
              <w:top w:val="nil"/>
              <w:left w:val="single" w:sz="8" w:space="0" w:color="auto"/>
              <w:bottom w:val="single" w:sz="4" w:space="0" w:color="auto"/>
              <w:right w:val="single" w:sz="4" w:space="0" w:color="auto"/>
            </w:tcBorders>
            <w:shd w:val="clear" w:color="auto" w:fill="auto"/>
            <w:vAlign w:val="center"/>
          </w:tcPr>
          <w:p w:rsidR="005F3BDD" w:rsidRPr="009560A1" w:rsidRDefault="005F3BDD" w:rsidP="006A673D">
            <w:pPr>
              <w:spacing w:after="0"/>
              <w:jc w:val="center"/>
              <w:rPr>
                <w:rFonts w:ascii="Times New Roman" w:hAnsi="Times New Roman" w:cs="Times New Roman"/>
                <w:b/>
                <w:bCs/>
              </w:rPr>
            </w:pPr>
            <w:r w:rsidRPr="009560A1">
              <w:rPr>
                <w:rFonts w:ascii="Times New Roman" w:hAnsi="Times New Roman" w:cs="Times New Roman"/>
                <w:b/>
                <w:bCs/>
              </w:rPr>
              <w:t>1</w:t>
            </w:r>
          </w:p>
        </w:tc>
        <w:tc>
          <w:tcPr>
            <w:tcW w:w="5245" w:type="dxa"/>
            <w:gridSpan w:val="2"/>
            <w:tcBorders>
              <w:top w:val="single" w:sz="8" w:space="0" w:color="auto"/>
              <w:left w:val="nil"/>
              <w:bottom w:val="single" w:sz="4" w:space="0" w:color="auto"/>
              <w:right w:val="single" w:sz="4" w:space="0" w:color="000000"/>
            </w:tcBorders>
            <w:shd w:val="clear" w:color="auto" w:fill="auto"/>
            <w:vAlign w:val="center"/>
          </w:tcPr>
          <w:p w:rsidR="005F3BDD" w:rsidRPr="009560A1" w:rsidRDefault="005F3BDD" w:rsidP="006A673D">
            <w:pPr>
              <w:spacing w:after="0"/>
              <w:rPr>
                <w:rFonts w:ascii="Times New Roman" w:hAnsi="Times New Roman" w:cs="Times New Roman"/>
                <w:bCs/>
              </w:rPr>
            </w:pPr>
            <w:r w:rsidRPr="009560A1">
              <w:rPr>
                <w:rFonts w:ascii="Times New Roman" w:hAnsi="Times New Roman" w:cs="Times New Roman"/>
                <w:bCs/>
              </w:rPr>
              <w:t xml:space="preserve">СПС </w:t>
            </w:r>
            <w:proofErr w:type="spellStart"/>
            <w:r w:rsidRPr="009560A1">
              <w:rPr>
                <w:rFonts w:ascii="Times New Roman" w:hAnsi="Times New Roman" w:cs="Times New Roman"/>
                <w:bCs/>
              </w:rPr>
              <w:t>КонсультантПлюс</w:t>
            </w:r>
            <w:proofErr w:type="gramStart"/>
            <w:r w:rsidRPr="009560A1">
              <w:rPr>
                <w:rFonts w:ascii="Times New Roman" w:hAnsi="Times New Roman" w:cs="Times New Roman"/>
                <w:bCs/>
              </w:rPr>
              <w:t>:В</w:t>
            </w:r>
            <w:proofErr w:type="gramEnd"/>
            <w:r w:rsidRPr="009560A1">
              <w:rPr>
                <w:rFonts w:ascii="Times New Roman" w:hAnsi="Times New Roman" w:cs="Times New Roman"/>
                <w:bCs/>
              </w:rPr>
              <w:t>ерсияПРОФ</w:t>
            </w:r>
            <w:proofErr w:type="spellEnd"/>
          </w:p>
        </w:tc>
        <w:tc>
          <w:tcPr>
            <w:tcW w:w="1559" w:type="dxa"/>
            <w:tcBorders>
              <w:top w:val="nil"/>
              <w:left w:val="nil"/>
              <w:bottom w:val="single" w:sz="4" w:space="0" w:color="auto"/>
              <w:right w:val="single" w:sz="4" w:space="0" w:color="auto"/>
            </w:tcBorders>
            <w:shd w:val="clear" w:color="auto" w:fill="auto"/>
            <w:vAlign w:val="center"/>
          </w:tcPr>
          <w:p w:rsidR="005F3BDD" w:rsidRPr="009560A1" w:rsidRDefault="005F3BDD" w:rsidP="006A673D">
            <w:pPr>
              <w:spacing w:after="0"/>
              <w:jc w:val="center"/>
              <w:rPr>
                <w:rFonts w:ascii="Times New Roman" w:hAnsi="Times New Roman" w:cs="Times New Roman"/>
              </w:rPr>
            </w:pPr>
            <w:r w:rsidRPr="009560A1">
              <w:rPr>
                <w:rFonts w:ascii="Times New Roman" w:hAnsi="Times New Roman" w:cs="Times New Roman"/>
              </w:rPr>
              <w:t>локальная</w:t>
            </w:r>
          </w:p>
        </w:tc>
        <w:tc>
          <w:tcPr>
            <w:tcW w:w="851" w:type="dxa"/>
            <w:tcBorders>
              <w:top w:val="nil"/>
              <w:left w:val="nil"/>
              <w:bottom w:val="single" w:sz="4" w:space="0" w:color="auto"/>
              <w:right w:val="single" w:sz="4" w:space="0" w:color="auto"/>
            </w:tcBorders>
            <w:shd w:val="clear" w:color="auto" w:fill="auto"/>
            <w:vAlign w:val="center"/>
          </w:tcPr>
          <w:p w:rsidR="005F3BDD" w:rsidRPr="009560A1" w:rsidRDefault="005F3BDD" w:rsidP="006A673D">
            <w:pPr>
              <w:spacing w:after="0"/>
              <w:jc w:val="center"/>
              <w:rPr>
                <w:rFonts w:ascii="Times New Roman" w:hAnsi="Times New Roman" w:cs="Times New Roman"/>
              </w:rPr>
            </w:pPr>
            <w:r w:rsidRPr="009560A1">
              <w:rPr>
                <w:rFonts w:ascii="Times New Roman" w:hAnsi="Times New Roman" w:cs="Times New Roman"/>
              </w:rPr>
              <w:t>1</w:t>
            </w:r>
          </w:p>
        </w:tc>
        <w:tc>
          <w:tcPr>
            <w:tcW w:w="1276" w:type="dxa"/>
            <w:tcBorders>
              <w:top w:val="single" w:sz="4" w:space="0" w:color="auto"/>
              <w:left w:val="nil"/>
              <w:bottom w:val="single" w:sz="4" w:space="0" w:color="auto"/>
              <w:right w:val="single" w:sz="4" w:space="0" w:color="auto"/>
            </w:tcBorders>
            <w:shd w:val="clear" w:color="auto" w:fill="auto"/>
            <w:vAlign w:val="center"/>
          </w:tcPr>
          <w:p w:rsidR="005F3BDD" w:rsidRPr="009560A1" w:rsidRDefault="005F3BDD" w:rsidP="006A673D">
            <w:pPr>
              <w:spacing w:after="0"/>
              <w:jc w:val="center"/>
              <w:rPr>
                <w:rFonts w:ascii="Times New Roman" w:hAnsi="Times New Roman" w:cs="Times New Roman"/>
              </w:rPr>
            </w:pPr>
          </w:p>
        </w:tc>
        <w:tc>
          <w:tcPr>
            <w:tcW w:w="1417" w:type="dxa"/>
            <w:tcBorders>
              <w:top w:val="nil"/>
              <w:left w:val="nil"/>
              <w:bottom w:val="single" w:sz="4" w:space="0" w:color="auto"/>
              <w:right w:val="single" w:sz="8" w:space="0" w:color="auto"/>
            </w:tcBorders>
            <w:shd w:val="clear" w:color="auto" w:fill="auto"/>
            <w:vAlign w:val="center"/>
          </w:tcPr>
          <w:p w:rsidR="005F3BDD" w:rsidRPr="009560A1" w:rsidRDefault="005F3BDD" w:rsidP="006A673D">
            <w:pPr>
              <w:spacing w:after="0"/>
              <w:jc w:val="center"/>
              <w:rPr>
                <w:rFonts w:ascii="Times New Roman" w:hAnsi="Times New Roman" w:cs="Times New Roman"/>
              </w:rPr>
            </w:pPr>
          </w:p>
        </w:tc>
      </w:tr>
      <w:tr w:rsidR="005F3BDD" w:rsidRPr="009560A1" w:rsidTr="006A673D">
        <w:trPr>
          <w:trHeight w:val="240"/>
        </w:trPr>
        <w:tc>
          <w:tcPr>
            <w:tcW w:w="567" w:type="dxa"/>
            <w:vMerge w:val="restart"/>
            <w:tcBorders>
              <w:top w:val="nil"/>
              <w:left w:val="single" w:sz="8" w:space="0" w:color="auto"/>
              <w:bottom w:val="single" w:sz="4" w:space="0" w:color="000000"/>
              <w:right w:val="single" w:sz="4" w:space="0" w:color="auto"/>
            </w:tcBorders>
            <w:shd w:val="clear" w:color="auto" w:fill="auto"/>
            <w:vAlign w:val="center"/>
          </w:tcPr>
          <w:p w:rsidR="005F3BDD" w:rsidRPr="009560A1" w:rsidRDefault="005F3BDD" w:rsidP="006A673D">
            <w:pPr>
              <w:spacing w:after="0"/>
              <w:jc w:val="center"/>
              <w:rPr>
                <w:rFonts w:ascii="Times New Roman" w:hAnsi="Times New Roman" w:cs="Times New Roman"/>
                <w:b/>
                <w:bCs/>
              </w:rPr>
            </w:pPr>
            <w:r w:rsidRPr="009560A1">
              <w:rPr>
                <w:rFonts w:ascii="Times New Roman" w:hAnsi="Times New Roman" w:cs="Times New Roman"/>
                <w:b/>
                <w:bCs/>
              </w:rPr>
              <w:t>2</w:t>
            </w:r>
          </w:p>
        </w:tc>
        <w:tc>
          <w:tcPr>
            <w:tcW w:w="5245" w:type="dxa"/>
            <w:gridSpan w:val="2"/>
            <w:tcBorders>
              <w:top w:val="single" w:sz="4" w:space="0" w:color="auto"/>
              <w:left w:val="nil"/>
              <w:bottom w:val="nil"/>
              <w:right w:val="single" w:sz="4" w:space="0" w:color="auto"/>
            </w:tcBorders>
            <w:shd w:val="clear" w:color="auto" w:fill="auto"/>
            <w:vAlign w:val="center"/>
          </w:tcPr>
          <w:p w:rsidR="005F3BDD" w:rsidRPr="009560A1" w:rsidRDefault="005F3BDD" w:rsidP="006A673D">
            <w:pPr>
              <w:spacing w:after="0"/>
              <w:rPr>
                <w:rFonts w:ascii="Times New Roman" w:hAnsi="Times New Roman" w:cs="Times New Roman"/>
              </w:rPr>
            </w:pPr>
            <w:r w:rsidRPr="009560A1">
              <w:rPr>
                <w:rFonts w:ascii="Times New Roman" w:hAnsi="Times New Roman" w:cs="Times New Roman"/>
              </w:rPr>
              <w:t xml:space="preserve">СПС </w:t>
            </w:r>
            <w:proofErr w:type="spellStart"/>
            <w:r w:rsidRPr="009560A1">
              <w:rPr>
                <w:rFonts w:ascii="Times New Roman" w:hAnsi="Times New Roman" w:cs="Times New Roman"/>
              </w:rPr>
              <w:t>КонсультантПлюс</w:t>
            </w:r>
            <w:proofErr w:type="spellEnd"/>
            <w:r w:rsidRPr="009560A1">
              <w:rPr>
                <w:rFonts w:ascii="Times New Roman" w:hAnsi="Times New Roman" w:cs="Times New Roman"/>
              </w:rPr>
              <w:t>: Комментарии законодательства</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tcPr>
          <w:p w:rsidR="005F3BDD" w:rsidRPr="009560A1" w:rsidRDefault="005F3BDD" w:rsidP="006A673D">
            <w:pPr>
              <w:spacing w:after="0"/>
              <w:jc w:val="center"/>
              <w:rPr>
                <w:rFonts w:ascii="Times New Roman" w:hAnsi="Times New Roman" w:cs="Times New Roman"/>
              </w:rPr>
            </w:pPr>
            <w:r w:rsidRPr="009560A1">
              <w:rPr>
                <w:rFonts w:ascii="Times New Roman" w:hAnsi="Times New Roman" w:cs="Times New Roman"/>
              </w:rPr>
              <w:t>локальная</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tcPr>
          <w:p w:rsidR="005F3BDD" w:rsidRPr="009560A1" w:rsidRDefault="005F3BDD" w:rsidP="006A673D">
            <w:pPr>
              <w:spacing w:after="0"/>
              <w:jc w:val="center"/>
              <w:rPr>
                <w:rFonts w:ascii="Times New Roman" w:hAnsi="Times New Roman" w:cs="Times New Roman"/>
              </w:rPr>
            </w:pPr>
            <w:r w:rsidRPr="009560A1">
              <w:rPr>
                <w:rFonts w:ascii="Times New Roman" w:hAnsi="Times New Roman" w:cs="Times New Roman"/>
              </w:rPr>
              <w:t>1</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tcPr>
          <w:p w:rsidR="005F3BDD" w:rsidRPr="009560A1" w:rsidRDefault="005F3BDD" w:rsidP="006A673D">
            <w:pPr>
              <w:spacing w:after="0"/>
              <w:jc w:val="center"/>
              <w:rPr>
                <w:rFonts w:ascii="Times New Roman" w:hAnsi="Times New Roman" w:cs="Times New Roman"/>
              </w:rPr>
            </w:pPr>
          </w:p>
        </w:tc>
        <w:tc>
          <w:tcPr>
            <w:tcW w:w="1417" w:type="dxa"/>
            <w:vMerge w:val="restart"/>
            <w:tcBorders>
              <w:top w:val="nil"/>
              <w:left w:val="single" w:sz="4" w:space="0" w:color="auto"/>
              <w:bottom w:val="single" w:sz="4" w:space="0" w:color="auto"/>
              <w:right w:val="single" w:sz="8" w:space="0" w:color="auto"/>
            </w:tcBorders>
            <w:shd w:val="clear" w:color="auto" w:fill="auto"/>
            <w:vAlign w:val="center"/>
          </w:tcPr>
          <w:p w:rsidR="005F3BDD" w:rsidRPr="009560A1" w:rsidRDefault="005F3BDD" w:rsidP="006A673D">
            <w:pPr>
              <w:spacing w:after="0"/>
              <w:jc w:val="center"/>
              <w:rPr>
                <w:rFonts w:ascii="Times New Roman" w:hAnsi="Times New Roman" w:cs="Times New Roman"/>
              </w:rPr>
            </w:pPr>
          </w:p>
        </w:tc>
      </w:tr>
      <w:tr w:rsidR="005F3BDD" w:rsidRPr="009560A1" w:rsidTr="006A673D">
        <w:trPr>
          <w:trHeight w:val="240"/>
        </w:trPr>
        <w:tc>
          <w:tcPr>
            <w:tcW w:w="567" w:type="dxa"/>
            <w:vMerge/>
            <w:tcBorders>
              <w:top w:val="nil"/>
              <w:left w:val="single" w:sz="8" w:space="0" w:color="auto"/>
              <w:bottom w:val="single" w:sz="4" w:space="0" w:color="000000"/>
              <w:right w:val="single" w:sz="4" w:space="0" w:color="auto"/>
            </w:tcBorders>
            <w:vAlign w:val="center"/>
          </w:tcPr>
          <w:p w:rsidR="005F3BDD" w:rsidRPr="009560A1" w:rsidRDefault="005F3BDD" w:rsidP="006A673D">
            <w:pPr>
              <w:spacing w:after="0"/>
              <w:rPr>
                <w:rFonts w:ascii="Times New Roman" w:hAnsi="Times New Roman" w:cs="Times New Roman"/>
                <w:b/>
                <w:bCs/>
              </w:rPr>
            </w:pPr>
          </w:p>
        </w:tc>
        <w:tc>
          <w:tcPr>
            <w:tcW w:w="5245" w:type="dxa"/>
            <w:gridSpan w:val="2"/>
            <w:tcBorders>
              <w:top w:val="nil"/>
              <w:left w:val="nil"/>
              <w:bottom w:val="nil"/>
              <w:right w:val="single" w:sz="4" w:space="0" w:color="auto"/>
            </w:tcBorders>
            <w:shd w:val="clear" w:color="auto" w:fill="auto"/>
            <w:vAlign w:val="center"/>
          </w:tcPr>
          <w:p w:rsidR="005F3BDD" w:rsidRPr="009560A1" w:rsidRDefault="005F3BDD" w:rsidP="006A673D">
            <w:pPr>
              <w:spacing w:after="0"/>
              <w:rPr>
                <w:rFonts w:ascii="Times New Roman" w:hAnsi="Times New Roman" w:cs="Times New Roman"/>
              </w:rPr>
            </w:pPr>
            <w:r w:rsidRPr="009560A1">
              <w:rPr>
                <w:rFonts w:ascii="Times New Roman" w:hAnsi="Times New Roman" w:cs="Times New Roman"/>
              </w:rPr>
              <w:t>включая</w:t>
            </w:r>
          </w:p>
        </w:tc>
        <w:tc>
          <w:tcPr>
            <w:tcW w:w="1559" w:type="dxa"/>
            <w:vMerge/>
            <w:tcBorders>
              <w:top w:val="nil"/>
              <w:left w:val="single" w:sz="4" w:space="0" w:color="auto"/>
              <w:bottom w:val="single" w:sz="4" w:space="0" w:color="auto"/>
              <w:right w:val="single" w:sz="4" w:space="0" w:color="auto"/>
            </w:tcBorders>
            <w:vAlign w:val="center"/>
          </w:tcPr>
          <w:p w:rsidR="005F3BDD" w:rsidRPr="009560A1" w:rsidRDefault="005F3BDD" w:rsidP="006A673D">
            <w:pPr>
              <w:spacing w:after="0"/>
              <w:rPr>
                <w:rFonts w:ascii="Times New Roman" w:hAnsi="Times New Roman" w:cs="Times New Roman"/>
              </w:rPr>
            </w:pPr>
          </w:p>
        </w:tc>
        <w:tc>
          <w:tcPr>
            <w:tcW w:w="851" w:type="dxa"/>
            <w:vMerge/>
            <w:tcBorders>
              <w:top w:val="nil"/>
              <w:left w:val="single" w:sz="4" w:space="0" w:color="auto"/>
              <w:bottom w:val="single" w:sz="4" w:space="0" w:color="auto"/>
              <w:right w:val="single" w:sz="4" w:space="0" w:color="auto"/>
            </w:tcBorders>
            <w:vAlign w:val="center"/>
          </w:tcPr>
          <w:p w:rsidR="005F3BDD" w:rsidRPr="009560A1" w:rsidRDefault="005F3BDD" w:rsidP="006A673D">
            <w:pPr>
              <w:spacing w:after="0"/>
              <w:rPr>
                <w:rFonts w:ascii="Times New Roman" w:hAnsi="Times New Roman" w:cs="Times New Roman"/>
              </w:rPr>
            </w:pPr>
          </w:p>
        </w:tc>
        <w:tc>
          <w:tcPr>
            <w:tcW w:w="1276" w:type="dxa"/>
            <w:vMerge/>
            <w:tcBorders>
              <w:top w:val="nil"/>
              <w:left w:val="single" w:sz="4" w:space="0" w:color="auto"/>
              <w:bottom w:val="single" w:sz="4" w:space="0" w:color="auto"/>
              <w:right w:val="single" w:sz="4" w:space="0" w:color="auto"/>
            </w:tcBorders>
            <w:vAlign w:val="center"/>
          </w:tcPr>
          <w:p w:rsidR="005F3BDD" w:rsidRPr="009560A1" w:rsidRDefault="005F3BDD" w:rsidP="006A673D">
            <w:pPr>
              <w:spacing w:after="0"/>
              <w:rPr>
                <w:rFonts w:ascii="Times New Roman" w:hAnsi="Times New Roman" w:cs="Times New Roman"/>
              </w:rPr>
            </w:pPr>
          </w:p>
        </w:tc>
        <w:tc>
          <w:tcPr>
            <w:tcW w:w="1417" w:type="dxa"/>
            <w:vMerge/>
            <w:tcBorders>
              <w:top w:val="nil"/>
              <w:left w:val="single" w:sz="4" w:space="0" w:color="auto"/>
              <w:bottom w:val="single" w:sz="4" w:space="0" w:color="auto"/>
              <w:right w:val="single" w:sz="8" w:space="0" w:color="auto"/>
            </w:tcBorders>
            <w:vAlign w:val="center"/>
          </w:tcPr>
          <w:p w:rsidR="005F3BDD" w:rsidRPr="009560A1" w:rsidRDefault="005F3BDD" w:rsidP="006A673D">
            <w:pPr>
              <w:spacing w:after="0"/>
              <w:rPr>
                <w:rFonts w:ascii="Times New Roman" w:hAnsi="Times New Roman" w:cs="Times New Roman"/>
              </w:rPr>
            </w:pPr>
          </w:p>
        </w:tc>
      </w:tr>
      <w:tr w:rsidR="005F3BDD" w:rsidRPr="009560A1" w:rsidTr="006A673D">
        <w:trPr>
          <w:trHeight w:val="240"/>
        </w:trPr>
        <w:tc>
          <w:tcPr>
            <w:tcW w:w="567" w:type="dxa"/>
            <w:vMerge/>
            <w:tcBorders>
              <w:top w:val="nil"/>
              <w:left w:val="single" w:sz="8" w:space="0" w:color="auto"/>
              <w:bottom w:val="single" w:sz="4" w:space="0" w:color="000000"/>
              <w:right w:val="single" w:sz="4" w:space="0" w:color="auto"/>
            </w:tcBorders>
            <w:vAlign w:val="center"/>
          </w:tcPr>
          <w:p w:rsidR="005F3BDD" w:rsidRPr="009560A1" w:rsidRDefault="005F3BDD" w:rsidP="006A673D">
            <w:pPr>
              <w:spacing w:after="0"/>
              <w:rPr>
                <w:rFonts w:ascii="Times New Roman" w:hAnsi="Times New Roman" w:cs="Times New Roman"/>
                <w:b/>
                <w:bCs/>
              </w:rPr>
            </w:pPr>
          </w:p>
        </w:tc>
        <w:tc>
          <w:tcPr>
            <w:tcW w:w="702" w:type="dxa"/>
            <w:tcBorders>
              <w:top w:val="nil"/>
              <w:left w:val="nil"/>
              <w:bottom w:val="nil"/>
              <w:right w:val="single" w:sz="4" w:space="0" w:color="auto"/>
            </w:tcBorders>
            <w:shd w:val="clear" w:color="auto" w:fill="auto"/>
            <w:vAlign w:val="center"/>
          </w:tcPr>
          <w:p w:rsidR="005F3BDD" w:rsidRPr="009560A1" w:rsidRDefault="005F3BDD" w:rsidP="006A673D">
            <w:pPr>
              <w:spacing w:after="0"/>
              <w:rPr>
                <w:rFonts w:ascii="Times New Roman" w:hAnsi="Times New Roman" w:cs="Times New Roman"/>
              </w:rPr>
            </w:pPr>
            <w:r w:rsidRPr="009560A1">
              <w:rPr>
                <w:rFonts w:ascii="Times New Roman" w:hAnsi="Times New Roman" w:cs="Times New Roman"/>
              </w:rPr>
              <w:t>-</w:t>
            </w:r>
          </w:p>
        </w:tc>
        <w:tc>
          <w:tcPr>
            <w:tcW w:w="4543" w:type="dxa"/>
            <w:tcBorders>
              <w:top w:val="nil"/>
              <w:left w:val="nil"/>
              <w:bottom w:val="nil"/>
              <w:right w:val="nil"/>
            </w:tcBorders>
            <w:shd w:val="clear" w:color="auto" w:fill="auto"/>
            <w:vAlign w:val="center"/>
          </w:tcPr>
          <w:p w:rsidR="005F3BDD" w:rsidRPr="009560A1" w:rsidRDefault="005F3BDD" w:rsidP="006A673D">
            <w:pPr>
              <w:spacing w:after="0"/>
              <w:rPr>
                <w:rFonts w:ascii="Times New Roman" w:hAnsi="Times New Roman" w:cs="Times New Roman"/>
              </w:rPr>
            </w:pPr>
            <w:r w:rsidRPr="009560A1">
              <w:rPr>
                <w:rFonts w:ascii="Times New Roman" w:hAnsi="Times New Roman" w:cs="Times New Roman"/>
              </w:rPr>
              <w:t>постатейные комментарии и книги</w:t>
            </w:r>
          </w:p>
        </w:tc>
        <w:tc>
          <w:tcPr>
            <w:tcW w:w="1559" w:type="dxa"/>
            <w:vMerge/>
            <w:tcBorders>
              <w:top w:val="nil"/>
              <w:left w:val="single" w:sz="4" w:space="0" w:color="auto"/>
              <w:bottom w:val="single" w:sz="4" w:space="0" w:color="auto"/>
              <w:right w:val="single" w:sz="4" w:space="0" w:color="auto"/>
            </w:tcBorders>
            <w:vAlign w:val="center"/>
          </w:tcPr>
          <w:p w:rsidR="005F3BDD" w:rsidRPr="009560A1" w:rsidRDefault="005F3BDD" w:rsidP="006A673D">
            <w:pPr>
              <w:spacing w:after="0"/>
              <w:rPr>
                <w:rFonts w:ascii="Times New Roman" w:hAnsi="Times New Roman" w:cs="Times New Roman"/>
              </w:rPr>
            </w:pPr>
          </w:p>
        </w:tc>
        <w:tc>
          <w:tcPr>
            <w:tcW w:w="851" w:type="dxa"/>
            <w:vMerge/>
            <w:tcBorders>
              <w:top w:val="nil"/>
              <w:left w:val="single" w:sz="4" w:space="0" w:color="auto"/>
              <w:bottom w:val="single" w:sz="4" w:space="0" w:color="auto"/>
              <w:right w:val="single" w:sz="4" w:space="0" w:color="auto"/>
            </w:tcBorders>
            <w:vAlign w:val="center"/>
          </w:tcPr>
          <w:p w:rsidR="005F3BDD" w:rsidRPr="009560A1" w:rsidRDefault="005F3BDD" w:rsidP="006A673D">
            <w:pPr>
              <w:spacing w:after="0"/>
              <w:rPr>
                <w:rFonts w:ascii="Times New Roman" w:hAnsi="Times New Roman" w:cs="Times New Roman"/>
              </w:rPr>
            </w:pPr>
          </w:p>
        </w:tc>
        <w:tc>
          <w:tcPr>
            <w:tcW w:w="1276" w:type="dxa"/>
            <w:vMerge/>
            <w:tcBorders>
              <w:top w:val="nil"/>
              <w:left w:val="single" w:sz="4" w:space="0" w:color="auto"/>
              <w:bottom w:val="single" w:sz="4" w:space="0" w:color="auto"/>
              <w:right w:val="single" w:sz="4" w:space="0" w:color="auto"/>
            </w:tcBorders>
            <w:vAlign w:val="center"/>
          </w:tcPr>
          <w:p w:rsidR="005F3BDD" w:rsidRPr="009560A1" w:rsidRDefault="005F3BDD" w:rsidP="006A673D">
            <w:pPr>
              <w:spacing w:after="0"/>
              <w:rPr>
                <w:rFonts w:ascii="Times New Roman" w:hAnsi="Times New Roman" w:cs="Times New Roman"/>
              </w:rPr>
            </w:pPr>
          </w:p>
        </w:tc>
        <w:tc>
          <w:tcPr>
            <w:tcW w:w="1417" w:type="dxa"/>
            <w:vMerge/>
            <w:tcBorders>
              <w:top w:val="nil"/>
              <w:left w:val="single" w:sz="4" w:space="0" w:color="auto"/>
              <w:bottom w:val="single" w:sz="4" w:space="0" w:color="auto"/>
              <w:right w:val="single" w:sz="8" w:space="0" w:color="auto"/>
            </w:tcBorders>
            <w:vAlign w:val="center"/>
          </w:tcPr>
          <w:p w:rsidR="005F3BDD" w:rsidRPr="009560A1" w:rsidRDefault="005F3BDD" w:rsidP="006A673D">
            <w:pPr>
              <w:spacing w:after="0"/>
              <w:rPr>
                <w:rFonts w:ascii="Times New Roman" w:hAnsi="Times New Roman" w:cs="Times New Roman"/>
              </w:rPr>
            </w:pPr>
          </w:p>
        </w:tc>
      </w:tr>
      <w:tr w:rsidR="005F3BDD" w:rsidRPr="009560A1" w:rsidTr="006A673D">
        <w:trPr>
          <w:trHeight w:val="240"/>
        </w:trPr>
        <w:tc>
          <w:tcPr>
            <w:tcW w:w="567" w:type="dxa"/>
            <w:vMerge/>
            <w:tcBorders>
              <w:top w:val="nil"/>
              <w:left w:val="single" w:sz="8" w:space="0" w:color="auto"/>
              <w:bottom w:val="single" w:sz="4" w:space="0" w:color="000000"/>
              <w:right w:val="single" w:sz="4" w:space="0" w:color="auto"/>
            </w:tcBorders>
            <w:vAlign w:val="center"/>
          </w:tcPr>
          <w:p w:rsidR="005F3BDD" w:rsidRPr="009560A1" w:rsidRDefault="005F3BDD" w:rsidP="006A673D">
            <w:pPr>
              <w:spacing w:after="0"/>
              <w:rPr>
                <w:rFonts w:ascii="Times New Roman" w:hAnsi="Times New Roman" w:cs="Times New Roman"/>
                <w:b/>
                <w:bCs/>
              </w:rPr>
            </w:pPr>
          </w:p>
        </w:tc>
        <w:tc>
          <w:tcPr>
            <w:tcW w:w="702" w:type="dxa"/>
            <w:tcBorders>
              <w:top w:val="nil"/>
              <w:left w:val="nil"/>
              <w:bottom w:val="nil"/>
              <w:right w:val="single" w:sz="4" w:space="0" w:color="auto"/>
            </w:tcBorders>
            <w:shd w:val="clear" w:color="auto" w:fill="auto"/>
            <w:vAlign w:val="center"/>
          </w:tcPr>
          <w:p w:rsidR="005F3BDD" w:rsidRPr="009560A1" w:rsidRDefault="005F3BDD" w:rsidP="006A673D">
            <w:pPr>
              <w:spacing w:after="0"/>
              <w:rPr>
                <w:rFonts w:ascii="Times New Roman" w:hAnsi="Times New Roman" w:cs="Times New Roman"/>
              </w:rPr>
            </w:pPr>
            <w:r w:rsidRPr="009560A1">
              <w:rPr>
                <w:rFonts w:ascii="Times New Roman" w:hAnsi="Times New Roman" w:cs="Times New Roman"/>
              </w:rPr>
              <w:t>-</w:t>
            </w:r>
          </w:p>
        </w:tc>
        <w:tc>
          <w:tcPr>
            <w:tcW w:w="4543" w:type="dxa"/>
            <w:tcBorders>
              <w:top w:val="nil"/>
              <w:left w:val="nil"/>
              <w:bottom w:val="nil"/>
              <w:right w:val="nil"/>
            </w:tcBorders>
            <w:shd w:val="clear" w:color="auto" w:fill="auto"/>
            <w:vAlign w:val="center"/>
          </w:tcPr>
          <w:p w:rsidR="005F3BDD" w:rsidRPr="009560A1" w:rsidRDefault="005F3BDD" w:rsidP="006A673D">
            <w:pPr>
              <w:spacing w:after="0"/>
              <w:rPr>
                <w:rFonts w:ascii="Times New Roman" w:hAnsi="Times New Roman" w:cs="Times New Roman"/>
              </w:rPr>
            </w:pPr>
            <w:r w:rsidRPr="009560A1">
              <w:rPr>
                <w:rFonts w:ascii="Times New Roman" w:hAnsi="Times New Roman" w:cs="Times New Roman"/>
              </w:rPr>
              <w:t>путеводитель по договорной работе</w:t>
            </w:r>
          </w:p>
        </w:tc>
        <w:tc>
          <w:tcPr>
            <w:tcW w:w="1559" w:type="dxa"/>
            <w:vMerge/>
            <w:tcBorders>
              <w:top w:val="nil"/>
              <w:left w:val="single" w:sz="4" w:space="0" w:color="auto"/>
              <w:bottom w:val="single" w:sz="4" w:space="0" w:color="auto"/>
              <w:right w:val="single" w:sz="4" w:space="0" w:color="auto"/>
            </w:tcBorders>
            <w:vAlign w:val="center"/>
          </w:tcPr>
          <w:p w:rsidR="005F3BDD" w:rsidRPr="009560A1" w:rsidRDefault="005F3BDD" w:rsidP="006A673D">
            <w:pPr>
              <w:spacing w:after="0"/>
              <w:rPr>
                <w:rFonts w:ascii="Times New Roman" w:hAnsi="Times New Roman" w:cs="Times New Roman"/>
              </w:rPr>
            </w:pPr>
          </w:p>
        </w:tc>
        <w:tc>
          <w:tcPr>
            <w:tcW w:w="851" w:type="dxa"/>
            <w:vMerge/>
            <w:tcBorders>
              <w:top w:val="nil"/>
              <w:left w:val="single" w:sz="4" w:space="0" w:color="auto"/>
              <w:bottom w:val="single" w:sz="4" w:space="0" w:color="auto"/>
              <w:right w:val="single" w:sz="4" w:space="0" w:color="auto"/>
            </w:tcBorders>
            <w:vAlign w:val="center"/>
          </w:tcPr>
          <w:p w:rsidR="005F3BDD" w:rsidRPr="009560A1" w:rsidRDefault="005F3BDD" w:rsidP="006A673D">
            <w:pPr>
              <w:spacing w:after="0"/>
              <w:rPr>
                <w:rFonts w:ascii="Times New Roman" w:hAnsi="Times New Roman" w:cs="Times New Roman"/>
              </w:rPr>
            </w:pPr>
          </w:p>
        </w:tc>
        <w:tc>
          <w:tcPr>
            <w:tcW w:w="1276" w:type="dxa"/>
            <w:vMerge/>
            <w:tcBorders>
              <w:top w:val="nil"/>
              <w:left w:val="single" w:sz="4" w:space="0" w:color="auto"/>
              <w:bottom w:val="single" w:sz="4" w:space="0" w:color="auto"/>
              <w:right w:val="single" w:sz="4" w:space="0" w:color="auto"/>
            </w:tcBorders>
            <w:vAlign w:val="center"/>
          </w:tcPr>
          <w:p w:rsidR="005F3BDD" w:rsidRPr="009560A1" w:rsidRDefault="005F3BDD" w:rsidP="006A673D">
            <w:pPr>
              <w:spacing w:after="0"/>
              <w:rPr>
                <w:rFonts w:ascii="Times New Roman" w:hAnsi="Times New Roman" w:cs="Times New Roman"/>
              </w:rPr>
            </w:pPr>
          </w:p>
        </w:tc>
        <w:tc>
          <w:tcPr>
            <w:tcW w:w="1417" w:type="dxa"/>
            <w:vMerge/>
            <w:tcBorders>
              <w:top w:val="nil"/>
              <w:left w:val="single" w:sz="4" w:space="0" w:color="auto"/>
              <w:bottom w:val="single" w:sz="4" w:space="0" w:color="auto"/>
              <w:right w:val="single" w:sz="8" w:space="0" w:color="auto"/>
            </w:tcBorders>
            <w:vAlign w:val="center"/>
          </w:tcPr>
          <w:p w:rsidR="005F3BDD" w:rsidRPr="009560A1" w:rsidRDefault="005F3BDD" w:rsidP="006A673D">
            <w:pPr>
              <w:spacing w:after="0"/>
              <w:rPr>
                <w:rFonts w:ascii="Times New Roman" w:hAnsi="Times New Roman" w:cs="Times New Roman"/>
              </w:rPr>
            </w:pPr>
          </w:p>
        </w:tc>
      </w:tr>
      <w:tr w:rsidR="005F3BDD" w:rsidRPr="009560A1" w:rsidTr="006A673D">
        <w:trPr>
          <w:trHeight w:val="240"/>
        </w:trPr>
        <w:tc>
          <w:tcPr>
            <w:tcW w:w="567" w:type="dxa"/>
            <w:vMerge/>
            <w:tcBorders>
              <w:top w:val="nil"/>
              <w:left w:val="single" w:sz="8" w:space="0" w:color="auto"/>
              <w:bottom w:val="single" w:sz="4" w:space="0" w:color="000000"/>
              <w:right w:val="single" w:sz="4" w:space="0" w:color="auto"/>
            </w:tcBorders>
            <w:vAlign w:val="center"/>
          </w:tcPr>
          <w:p w:rsidR="005F3BDD" w:rsidRPr="009560A1" w:rsidRDefault="005F3BDD" w:rsidP="006A673D">
            <w:pPr>
              <w:spacing w:after="0"/>
              <w:rPr>
                <w:rFonts w:ascii="Times New Roman" w:hAnsi="Times New Roman" w:cs="Times New Roman"/>
                <w:b/>
                <w:bCs/>
              </w:rPr>
            </w:pPr>
          </w:p>
        </w:tc>
        <w:tc>
          <w:tcPr>
            <w:tcW w:w="702" w:type="dxa"/>
            <w:tcBorders>
              <w:top w:val="nil"/>
              <w:left w:val="nil"/>
              <w:bottom w:val="nil"/>
              <w:right w:val="single" w:sz="4" w:space="0" w:color="auto"/>
            </w:tcBorders>
            <w:shd w:val="clear" w:color="auto" w:fill="auto"/>
            <w:vAlign w:val="center"/>
          </w:tcPr>
          <w:p w:rsidR="005F3BDD" w:rsidRPr="009560A1" w:rsidRDefault="005F3BDD" w:rsidP="006A673D">
            <w:pPr>
              <w:spacing w:after="0"/>
              <w:rPr>
                <w:rFonts w:ascii="Times New Roman" w:hAnsi="Times New Roman" w:cs="Times New Roman"/>
              </w:rPr>
            </w:pPr>
            <w:r w:rsidRPr="009560A1">
              <w:rPr>
                <w:rFonts w:ascii="Times New Roman" w:hAnsi="Times New Roman" w:cs="Times New Roman"/>
              </w:rPr>
              <w:t>-</w:t>
            </w:r>
          </w:p>
        </w:tc>
        <w:tc>
          <w:tcPr>
            <w:tcW w:w="4543" w:type="dxa"/>
            <w:tcBorders>
              <w:top w:val="nil"/>
              <w:left w:val="nil"/>
              <w:bottom w:val="nil"/>
              <w:right w:val="nil"/>
            </w:tcBorders>
            <w:shd w:val="clear" w:color="auto" w:fill="auto"/>
            <w:vAlign w:val="center"/>
          </w:tcPr>
          <w:p w:rsidR="005F3BDD" w:rsidRPr="009560A1" w:rsidRDefault="005F3BDD" w:rsidP="006A673D">
            <w:pPr>
              <w:spacing w:after="0"/>
              <w:rPr>
                <w:rFonts w:ascii="Times New Roman" w:hAnsi="Times New Roman" w:cs="Times New Roman"/>
              </w:rPr>
            </w:pPr>
            <w:r w:rsidRPr="009560A1">
              <w:rPr>
                <w:rFonts w:ascii="Times New Roman" w:hAnsi="Times New Roman" w:cs="Times New Roman"/>
              </w:rPr>
              <w:t>путеводитель по судебной практике (ГК РФ)</w:t>
            </w:r>
          </w:p>
        </w:tc>
        <w:tc>
          <w:tcPr>
            <w:tcW w:w="1559" w:type="dxa"/>
            <w:vMerge/>
            <w:tcBorders>
              <w:top w:val="nil"/>
              <w:left w:val="single" w:sz="4" w:space="0" w:color="auto"/>
              <w:bottom w:val="single" w:sz="4" w:space="0" w:color="auto"/>
              <w:right w:val="single" w:sz="4" w:space="0" w:color="auto"/>
            </w:tcBorders>
            <w:vAlign w:val="center"/>
          </w:tcPr>
          <w:p w:rsidR="005F3BDD" w:rsidRPr="009560A1" w:rsidRDefault="005F3BDD" w:rsidP="006A673D">
            <w:pPr>
              <w:spacing w:after="0"/>
              <w:rPr>
                <w:rFonts w:ascii="Times New Roman" w:hAnsi="Times New Roman" w:cs="Times New Roman"/>
              </w:rPr>
            </w:pPr>
          </w:p>
        </w:tc>
        <w:tc>
          <w:tcPr>
            <w:tcW w:w="851" w:type="dxa"/>
            <w:vMerge/>
            <w:tcBorders>
              <w:top w:val="nil"/>
              <w:left w:val="single" w:sz="4" w:space="0" w:color="auto"/>
              <w:bottom w:val="single" w:sz="4" w:space="0" w:color="auto"/>
              <w:right w:val="single" w:sz="4" w:space="0" w:color="auto"/>
            </w:tcBorders>
            <w:vAlign w:val="center"/>
          </w:tcPr>
          <w:p w:rsidR="005F3BDD" w:rsidRPr="009560A1" w:rsidRDefault="005F3BDD" w:rsidP="006A673D">
            <w:pPr>
              <w:spacing w:after="0"/>
              <w:rPr>
                <w:rFonts w:ascii="Times New Roman" w:hAnsi="Times New Roman" w:cs="Times New Roman"/>
              </w:rPr>
            </w:pPr>
          </w:p>
        </w:tc>
        <w:tc>
          <w:tcPr>
            <w:tcW w:w="1276" w:type="dxa"/>
            <w:vMerge/>
            <w:tcBorders>
              <w:top w:val="nil"/>
              <w:left w:val="single" w:sz="4" w:space="0" w:color="auto"/>
              <w:bottom w:val="single" w:sz="4" w:space="0" w:color="auto"/>
              <w:right w:val="single" w:sz="4" w:space="0" w:color="auto"/>
            </w:tcBorders>
            <w:vAlign w:val="center"/>
          </w:tcPr>
          <w:p w:rsidR="005F3BDD" w:rsidRPr="009560A1" w:rsidRDefault="005F3BDD" w:rsidP="006A673D">
            <w:pPr>
              <w:spacing w:after="0"/>
              <w:rPr>
                <w:rFonts w:ascii="Times New Roman" w:hAnsi="Times New Roman" w:cs="Times New Roman"/>
              </w:rPr>
            </w:pPr>
          </w:p>
        </w:tc>
        <w:tc>
          <w:tcPr>
            <w:tcW w:w="1417" w:type="dxa"/>
            <w:vMerge/>
            <w:tcBorders>
              <w:top w:val="nil"/>
              <w:left w:val="single" w:sz="4" w:space="0" w:color="auto"/>
              <w:bottom w:val="single" w:sz="4" w:space="0" w:color="auto"/>
              <w:right w:val="single" w:sz="8" w:space="0" w:color="auto"/>
            </w:tcBorders>
            <w:vAlign w:val="center"/>
          </w:tcPr>
          <w:p w:rsidR="005F3BDD" w:rsidRPr="009560A1" w:rsidRDefault="005F3BDD" w:rsidP="006A673D">
            <w:pPr>
              <w:spacing w:after="0"/>
              <w:rPr>
                <w:rFonts w:ascii="Times New Roman" w:hAnsi="Times New Roman" w:cs="Times New Roman"/>
              </w:rPr>
            </w:pPr>
          </w:p>
        </w:tc>
      </w:tr>
      <w:tr w:rsidR="005F3BDD" w:rsidRPr="009560A1" w:rsidTr="006A673D">
        <w:trPr>
          <w:trHeight w:val="240"/>
        </w:trPr>
        <w:tc>
          <w:tcPr>
            <w:tcW w:w="567" w:type="dxa"/>
            <w:vMerge/>
            <w:tcBorders>
              <w:top w:val="nil"/>
              <w:left w:val="single" w:sz="8" w:space="0" w:color="auto"/>
              <w:bottom w:val="single" w:sz="4" w:space="0" w:color="000000"/>
              <w:right w:val="single" w:sz="4" w:space="0" w:color="auto"/>
            </w:tcBorders>
            <w:vAlign w:val="center"/>
          </w:tcPr>
          <w:p w:rsidR="005F3BDD" w:rsidRPr="009560A1" w:rsidRDefault="005F3BDD" w:rsidP="006A673D">
            <w:pPr>
              <w:spacing w:after="0"/>
              <w:rPr>
                <w:rFonts w:ascii="Times New Roman" w:hAnsi="Times New Roman" w:cs="Times New Roman"/>
                <w:b/>
                <w:bCs/>
              </w:rPr>
            </w:pPr>
          </w:p>
        </w:tc>
        <w:tc>
          <w:tcPr>
            <w:tcW w:w="702" w:type="dxa"/>
            <w:tcBorders>
              <w:top w:val="nil"/>
              <w:left w:val="nil"/>
              <w:bottom w:val="nil"/>
              <w:right w:val="single" w:sz="4" w:space="0" w:color="auto"/>
            </w:tcBorders>
            <w:shd w:val="clear" w:color="auto" w:fill="auto"/>
            <w:vAlign w:val="center"/>
          </w:tcPr>
          <w:p w:rsidR="005F3BDD" w:rsidRPr="009560A1" w:rsidRDefault="005F3BDD" w:rsidP="006A673D">
            <w:pPr>
              <w:spacing w:after="0"/>
              <w:rPr>
                <w:rFonts w:ascii="Times New Roman" w:hAnsi="Times New Roman" w:cs="Times New Roman"/>
              </w:rPr>
            </w:pPr>
            <w:r w:rsidRPr="009560A1">
              <w:rPr>
                <w:rFonts w:ascii="Times New Roman" w:hAnsi="Times New Roman" w:cs="Times New Roman"/>
              </w:rPr>
              <w:t>-</w:t>
            </w:r>
          </w:p>
        </w:tc>
        <w:tc>
          <w:tcPr>
            <w:tcW w:w="4543" w:type="dxa"/>
            <w:tcBorders>
              <w:top w:val="nil"/>
              <w:left w:val="nil"/>
              <w:bottom w:val="nil"/>
              <w:right w:val="nil"/>
            </w:tcBorders>
            <w:shd w:val="clear" w:color="auto" w:fill="auto"/>
            <w:vAlign w:val="center"/>
          </w:tcPr>
          <w:p w:rsidR="005F3BDD" w:rsidRPr="009560A1" w:rsidRDefault="005F3BDD" w:rsidP="006A673D">
            <w:pPr>
              <w:spacing w:after="0"/>
              <w:rPr>
                <w:rFonts w:ascii="Times New Roman" w:hAnsi="Times New Roman" w:cs="Times New Roman"/>
              </w:rPr>
            </w:pPr>
            <w:r w:rsidRPr="009560A1">
              <w:rPr>
                <w:rFonts w:ascii="Times New Roman" w:hAnsi="Times New Roman" w:cs="Times New Roman"/>
              </w:rPr>
              <w:t>путеводитель по корпоративным процедурам</w:t>
            </w:r>
          </w:p>
        </w:tc>
        <w:tc>
          <w:tcPr>
            <w:tcW w:w="1559" w:type="dxa"/>
            <w:vMerge/>
            <w:tcBorders>
              <w:top w:val="nil"/>
              <w:left w:val="single" w:sz="4" w:space="0" w:color="auto"/>
              <w:bottom w:val="single" w:sz="4" w:space="0" w:color="auto"/>
              <w:right w:val="single" w:sz="4" w:space="0" w:color="auto"/>
            </w:tcBorders>
            <w:vAlign w:val="center"/>
          </w:tcPr>
          <w:p w:rsidR="005F3BDD" w:rsidRPr="009560A1" w:rsidRDefault="005F3BDD" w:rsidP="006A673D">
            <w:pPr>
              <w:spacing w:after="0"/>
              <w:rPr>
                <w:rFonts w:ascii="Times New Roman" w:hAnsi="Times New Roman" w:cs="Times New Roman"/>
              </w:rPr>
            </w:pPr>
          </w:p>
        </w:tc>
        <w:tc>
          <w:tcPr>
            <w:tcW w:w="851" w:type="dxa"/>
            <w:vMerge/>
            <w:tcBorders>
              <w:top w:val="nil"/>
              <w:left w:val="single" w:sz="4" w:space="0" w:color="auto"/>
              <w:bottom w:val="single" w:sz="4" w:space="0" w:color="auto"/>
              <w:right w:val="single" w:sz="4" w:space="0" w:color="auto"/>
            </w:tcBorders>
            <w:vAlign w:val="center"/>
          </w:tcPr>
          <w:p w:rsidR="005F3BDD" w:rsidRPr="009560A1" w:rsidRDefault="005F3BDD" w:rsidP="006A673D">
            <w:pPr>
              <w:spacing w:after="0"/>
              <w:rPr>
                <w:rFonts w:ascii="Times New Roman" w:hAnsi="Times New Roman" w:cs="Times New Roman"/>
              </w:rPr>
            </w:pPr>
          </w:p>
        </w:tc>
        <w:tc>
          <w:tcPr>
            <w:tcW w:w="1276" w:type="dxa"/>
            <w:vMerge/>
            <w:tcBorders>
              <w:top w:val="nil"/>
              <w:left w:val="single" w:sz="4" w:space="0" w:color="auto"/>
              <w:bottom w:val="single" w:sz="4" w:space="0" w:color="auto"/>
              <w:right w:val="single" w:sz="4" w:space="0" w:color="auto"/>
            </w:tcBorders>
            <w:vAlign w:val="center"/>
          </w:tcPr>
          <w:p w:rsidR="005F3BDD" w:rsidRPr="009560A1" w:rsidRDefault="005F3BDD" w:rsidP="006A673D">
            <w:pPr>
              <w:spacing w:after="0"/>
              <w:rPr>
                <w:rFonts w:ascii="Times New Roman" w:hAnsi="Times New Roman" w:cs="Times New Roman"/>
              </w:rPr>
            </w:pPr>
          </w:p>
        </w:tc>
        <w:tc>
          <w:tcPr>
            <w:tcW w:w="1417" w:type="dxa"/>
            <w:vMerge/>
            <w:tcBorders>
              <w:top w:val="nil"/>
              <w:left w:val="single" w:sz="4" w:space="0" w:color="auto"/>
              <w:bottom w:val="single" w:sz="4" w:space="0" w:color="auto"/>
              <w:right w:val="single" w:sz="8" w:space="0" w:color="auto"/>
            </w:tcBorders>
            <w:vAlign w:val="center"/>
          </w:tcPr>
          <w:p w:rsidR="005F3BDD" w:rsidRPr="009560A1" w:rsidRDefault="005F3BDD" w:rsidP="006A673D">
            <w:pPr>
              <w:spacing w:after="0"/>
              <w:rPr>
                <w:rFonts w:ascii="Times New Roman" w:hAnsi="Times New Roman" w:cs="Times New Roman"/>
              </w:rPr>
            </w:pPr>
          </w:p>
        </w:tc>
      </w:tr>
      <w:tr w:rsidR="005F3BDD" w:rsidRPr="009560A1" w:rsidTr="006A673D">
        <w:trPr>
          <w:trHeight w:val="240"/>
        </w:trPr>
        <w:tc>
          <w:tcPr>
            <w:tcW w:w="567" w:type="dxa"/>
            <w:vMerge/>
            <w:tcBorders>
              <w:top w:val="nil"/>
              <w:left w:val="single" w:sz="8" w:space="0" w:color="auto"/>
              <w:bottom w:val="single" w:sz="4" w:space="0" w:color="000000"/>
              <w:right w:val="single" w:sz="4" w:space="0" w:color="auto"/>
            </w:tcBorders>
            <w:vAlign w:val="center"/>
          </w:tcPr>
          <w:p w:rsidR="005F3BDD" w:rsidRPr="009560A1" w:rsidRDefault="005F3BDD" w:rsidP="006A673D">
            <w:pPr>
              <w:spacing w:after="0"/>
              <w:rPr>
                <w:rFonts w:ascii="Times New Roman" w:hAnsi="Times New Roman" w:cs="Times New Roman"/>
                <w:b/>
                <w:bCs/>
              </w:rPr>
            </w:pPr>
          </w:p>
        </w:tc>
        <w:tc>
          <w:tcPr>
            <w:tcW w:w="702" w:type="dxa"/>
            <w:tcBorders>
              <w:top w:val="nil"/>
              <w:left w:val="nil"/>
              <w:bottom w:val="nil"/>
              <w:right w:val="single" w:sz="4" w:space="0" w:color="auto"/>
            </w:tcBorders>
            <w:shd w:val="clear" w:color="auto" w:fill="auto"/>
            <w:vAlign w:val="center"/>
          </w:tcPr>
          <w:p w:rsidR="005F3BDD" w:rsidRPr="009560A1" w:rsidRDefault="005F3BDD" w:rsidP="006A673D">
            <w:pPr>
              <w:spacing w:after="0"/>
              <w:rPr>
                <w:rFonts w:ascii="Times New Roman" w:hAnsi="Times New Roman" w:cs="Times New Roman"/>
              </w:rPr>
            </w:pPr>
            <w:r w:rsidRPr="009560A1">
              <w:rPr>
                <w:rFonts w:ascii="Times New Roman" w:hAnsi="Times New Roman" w:cs="Times New Roman"/>
              </w:rPr>
              <w:t>-</w:t>
            </w:r>
          </w:p>
        </w:tc>
        <w:tc>
          <w:tcPr>
            <w:tcW w:w="4543" w:type="dxa"/>
            <w:tcBorders>
              <w:top w:val="nil"/>
              <w:left w:val="nil"/>
              <w:bottom w:val="nil"/>
              <w:right w:val="nil"/>
            </w:tcBorders>
            <w:shd w:val="clear" w:color="auto" w:fill="auto"/>
            <w:vAlign w:val="center"/>
          </w:tcPr>
          <w:p w:rsidR="005F3BDD" w:rsidRPr="009560A1" w:rsidRDefault="005F3BDD" w:rsidP="006A673D">
            <w:pPr>
              <w:spacing w:after="0"/>
              <w:rPr>
                <w:rFonts w:ascii="Times New Roman" w:hAnsi="Times New Roman" w:cs="Times New Roman"/>
              </w:rPr>
            </w:pPr>
            <w:r w:rsidRPr="009560A1">
              <w:rPr>
                <w:rFonts w:ascii="Times New Roman" w:hAnsi="Times New Roman" w:cs="Times New Roman"/>
              </w:rPr>
              <w:t>путеводитель по корпоративным спорам</w:t>
            </w:r>
          </w:p>
        </w:tc>
        <w:tc>
          <w:tcPr>
            <w:tcW w:w="1559" w:type="dxa"/>
            <w:vMerge/>
            <w:tcBorders>
              <w:top w:val="nil"/>
              <w:left w:val="single" w:sz="4" w:space="0" w:color="auto"/>
              <w:bottom w:val="single" w:sz="4" w:space="0" w:color="auto"/>
              <w:right w:val="single" w:sz="4" w:space="0" w:color="auto"/>
            </w:tcBorders>
            <w:vAlign w:val="center"/>
          </w:tcPr>
          <w:p w:rsidR="005F3BDD" w:rsidRPr="009560A1" w:rsidRDefault="005F3BDD" w:rsidP="006A673D">
            <w:pPr>
              <w:spacing w:after="0"/>
              <w:rPr>
                <w:rFonts w:ascii="Times New Roman" w:hAnsi="Times New Roman" w:cs="Times New Roman"/>
              </w:rPr>
            </w:pPr>
          </w:p>
        </w:tc>
        <w:tc>
          <w:tcPr>
            <w:tcW w:w="851" w:type="dxa"/>
            <w:vMerge/>
            <w:tcBorders>
              <w:top w:val="nil"/>
              <w:left w:val="single" w:sz="4" w:space="0" w:color="auto"/>
              <w:bottom w:val="single" w:sz="4" w:space="0" w:color="auto"/>
              <w:right w:val="single" w:sz="4" w:space="0" w:color="auto"/>
            </w:tcBorders>
            <w:vAlign w:val="center"/>
          </w:tcPr>
          <w:p w:rsidR="005F3BDD" w:rsidRPr="009560A1" w:rsidRDefault="005F3BDD" w:rsidP="006A673D">
            <w:pPr>
              <w:spacing w:after="0"/>
              <w:rPr>
                <w:rFonts w:ascii="Times New Roman" w:hAnsi="Times New Roman" w:cs="Times New Roman"/>
              </w:rPr>
            </w:pPr>
          </w:p>
        </w:tc>
        <w:tc>
          <w:tcPr>
            <w:tcW w:w="1276" w:type="dxa"/>
            <w:vMerge/>
            <w:tcBorders>
              <w:top w:val="nil"/>
              <w:left w:val="single" w:sz="4" w:space="0" w:color="auto"/>
              <w:bottom w:val="single" w:sz="4" w:space="0" w:color="auto"/>
              <w:right w:val="single" w:sz="4" w:space="0" w:color="auto"/>
            </w:tcBorders>
            <w:vAlign w:val="center"/>
          </w:tcPr>
          <w:p w:rsidR="005F3BDD" w:rsidRPr="009560A1" w:rsidRDefault="005F3BDD" w:rsidP="006A673D">
            <w:pPr>
              <w:spacing w:after="0"/>
              <w:rPr>
                <w:rFonts w:ascii="Times New Roman" w:hAnsi="Times New Roman" w:cs="Times New Roman"/>
              </w:rPr>
            </w:pPr>
          </w:p>
        </w:tc>
        <w:tc>
          <w:tcPr>
            <w:tcW w:w="1417" w:type="dxa"/>
            <w:vMerge/>
            <w:tcBorders>
              <w:top w:val="nil"/>
              <w:left w:val="single" w:sz="4" w:space="0" w:color="auto"/>
              <w:bottom w:val="single" w:sz="4" w:space="0" w:color="auto"/>
              <w:right w:val="single" w:sz="8" w:space="0" w:color="auto"/>
            </w:tcBorders>
            <w:vAlign w:val="center"/>
          </w:tcPr>
          <w:p w:rsidR="005F3BDD" w:rsidRPr="009560A1" w:rsidRDefault="005F3BDD" w:rsidP="006A673D">
            <w:pPr>
              <w:spacing w:after="0"/>
              <w:rPr>
                <w:rFonts w:ascii="Times New Roman" w:hAnsi="Times New Roman" w:cs="Times New Roman"/>
              </w:rPr>
            </w:pPr>
          </w:p>
        </w:tc>
      </w:tr>
      <w:tr w:rsidR="005F3BDD" w:rsidRPr="009560A1" w:rsidTr="006A673D">
        <w:trPr>
          <w:trHeight w:val="240"/>
        </w:trPr>
        <w:tc>
          <w:tcPr>
            <w:tcW w:w="567" w:type="dxa"/>
            <w:vMerge/>
            <w:tcBorders>
              <w:top w:val="nil"/>
              <w:left w:val="single" w:sz="8" w:space="0" w:color="auto"/>
              <w:bottom w:val="single" w:sz="4" w:space="0" w:color="000000"/>
              <w:right w:val="single" w:sz="4" w:space="0" w:color="auto"/>
            </w:tcBorders>
            <w:vAlign w:val="center"/>
          </w:tcPr>
          <w:p w:rsidR="005F3BDD" w:rsidRPr="009560A1" w:rsidRDefault="005F3BDD" w:rsidP="006A673D">
            <w:pPr>
              <w:spacing w:after="0"/>
              <w:rPr>
                <w:rFonts w:ascii="Times New Roman" w:hAnsi="Times New Roman" w:cs="Times New Roman"/>
                <w:b/>
                <w:bCs/>
              </w:rPr>
            </w:pPr>
          </w:p>
        </w:tc>
        <w:tc>
          <w:tcPr>
            <w:tcW w:w="702" w:type="dxa"/>
            <w:tcBorders>
              <w:top w:val="nil"/>
              <w:left w:val="nil"/>
              <w:bottom w:val="nil"/>
              <w:right w:val="single" w:sz="4" w:space="0" w:color="auto"/>
            </w:tcBorders>
            <w:shd w:val="clear" w:color="auto" w:fill="auto"/>
            <w:vAlign w:val="center"/>
          </w:tcPr>
          <w:p w:rsidR="005F3BDD" w:rsidRPr="009560A1" w:rsidRDefault="005F3BDD" w:rsidP="006A673D">
            <w:pPr>
              <w:spacing w:after="0"/>
              <w:rPr>
                <w:rFonts w:ascii="Times New Roman" w:hAnsi="Times New Roman" w:cs="Times New Roman"/>
              </w:rPr>
            </w:pPr>
            <w:r w:rsidRPr="009560A1">
              <w:rPr>
                <w:rFonts w:ascii="Times New Roman" w:hAnsi="Times New Roman" w:cs="Times New Roman"/>
              </w:rPr>
              <w:t>-</w:t>
            </w:r>
          </w:p>
        </w:tc>
        <w:tc>
          <w:tcPr>
            <w:tcW w:w="4543" w:type="dxa"/>
            <w:tcBorders>
              <w:top w:val="nil"/>
              <w:left w:val="nil"/>
              <w:bottom w:val="nil"/>
              <w:right w:val="nil"/>
            </w:tcBorders>
            <w:shd w:val="clear" w:color="auto" w:fill="auto"/>
            <w:vAlign w:val="center"/>
          </w:tcPr>
          <w:p w:rsidR="005F3BDD" w:rsidRPr="009560A1" w:rsidRDefault="005F3BDD" w:rsidP="006A673D">
            <w:pPr>
              <w:spacing w:after="0"/>
              <w:rPr>
                <w:rFonts w:ascii="Times New Roman" w:hAnsi="Times New Roman" w:cs="Times New Roman"/>
              </w:rPr>
            </w:pPr>
            <w:r w:rsidRPr="009560A1">
              <w:rPr>
                <w:rFonts w:ascii="Times New Roman" w:hAnsi="Times New Roman" w:cs="Times New Roman"/>
              </w:rPr>
              <w:t>путеводитель по трудовым спорам</w:t>
            </w:r>
          </w:p>
        </w:tc>
        <w:tc>
          <w:tcPr>
            <w:tcW w:w="1559" w:type="dxa"/>
            <w:vMerge/>
            <w:tcBorders>
              <w:top w:val="nil"/>
              <w:left w:val="single" w:sz="4" w:space="0" w:color="auto"/>
              <w:bottom w:val="single" w:sz="4" w:space="0" w:color="auto"/>
              <w:right w:val="single" w:sz="4" w:space="0" w:color="auto"/>
            </w:tcBorders>
            <w:vAlign w:val="center"/>
          </w:tcPr>
          <w:p w:rsidR="005F3BDD" w:rsidRPr="009560A1" w:rsidRDefault="005F3BDD" w:rsidP="006A673D">
            <w:pPr>
              <w:spacing w:after="0"/>
              <w:rPr>
                <w:rFonts w:ascii="Times New Roman" w:hAnsi="Times New Roman" w:cs="Times New Roman"/>
              </w:rPr>
            </w:pPr>
          </w:p>
        </w:tc>
        <w:tc>
          <w:tcPr>
            <w:tcW w:w="851" w:type="dxa"/>
            <w:vMerge/>
            <w:tcBorders>
              <w:top w:val="nil"/>
              <w:left w:val="single" w:sz="4" w:space="0" w:color="auto"/>
              <w:bottom w:val="single" w:sz="4" w:space="0" w:color="auto"/>
              <w:right w:val="single" w:sz="4" w:space="0" w:color="auto"/>
            </w:tcBorders>
            <w:vAlign w:val="center"/>
          </w:tcPr>
          <w:p w:rsidR="005F3BDD" w:rsidRPr="009560A1" w:rsidRDefault="005F3BDD" w:rsidP="006A673D">
            <w:pPr>
              <w:spacing w:after="0"/>
              <w:rPr>
                <w:rFonts w:ascii="Times New Roman" w:hAnsi="Times New Roman" w:cs="Times New Roman"/>
              </w:rPr>
            </w:pPr>
          </w:p>
        </w:tc>
        <w:tc>
          <w:tcPr>
            <w:tcW w:w="1276" w:type="dxa"/>
            <w:vMerge/>
            <w:tcBorders>
              <w:top w:val="nil"/>
              <w:left w:val="single" w:sz="4" w:space="0" w:color="auto"/>
              <w:bottom w:val="single" w:sz="4" w:space="0" w:color="auto"/>
              <w:right w:val="single" w:sz="4" w:space="0" w:color="auto"/>
            </w:tcBorders>
            <w:vAlign w:val="center"/>
          </w:tcPr>
          <w:p w:rsidR="005F3BDD" w:rsidRPr="009560A1" w:rsidRDefault="005F3BDD" w:rsidP="006A673D">
            <w:pPr>
              <w:spacing w:after="0"/>
              <w:rPr>
                <w:rFonts w:ascii="Times New Roman" w:hAnsi="Times New Roman" w:cs="Times New Roman"/>
              </w:rPr>
            </w:pPr>
          </w:p>
        </w:tc>
        <w:tc>
          <w:tcPr>
            <w:tcW w:w="1417" w:type="dxa"/>
            <w:vMerge/>
            <w:tcBorders>
              <w:top w:val="nil"/>
              <w:left w:val="single" w:sz="4" w:space="0" w:color="auto"/>
              <w:bottom w:val="single" w:sz="4" w:space="0" w:color="auto"/>
              <w:right w:val="single" w:sz="8" w:space="0" w:color="auto"/>
            </w:tcBorders>
            <w:vAlign w:val="center"/>
          </w:tcPr>
          <w:p w:rsidR="005F3BDD" w:rsidRPr="009560A1" w:rsidRDefault="005F3BDD" w:rsidP="006A673D">
            <w:pPr>
              <w:spacing w:after="0"/>
              <w:rPr>
                <w:rFonts w:ascii="Times New Roman" w:hAnsi="Times New Roman" w:cs="Times New Roman"/>
              </w:rPr>
            </w:pPr>
          </w:p>
        </w:tc>
      </w:tr>
      <w:tr w:rsidR="005F3BDD" w:rsidRPr="009560A1" w:rsidTr="006A673D">
        <w:trPr>
          <w:trHeight w:val="240"/>
        </w:trPr>
        <w:tc>
          <w:tcPr>
            <w:tcW w:w="567" w:type="dxa"/>
            <w:vMerge/>
            <w:tcBorders>
              <w:top w:val="nil"/>
              <w:left w:val="single" w:sz="8" w:space="0" w:color="auto"/>
              <w:bottom w:val="single" w:sz="4" w:space="0" w:color="000000"/>
              <w:right w:val="single" w:sz="4" w:space="0" w:color="auto"/>
            </w:tcBorders>
            <w:vAlign w:val="center"/>
          </w:tcPr>
          <w:p w:rsidR="005F3BDD" w:rsidRPr="009560A1" w:rsidRDefault="005F3BDD" w:rsidP="006A673D">
            <w:pPr>
              <w:spacing w:after="0"/>
              <w:rPr>
                <w:rFonts w:ascii="Times New Roman" w:hAnsi="Times New Roman" w:cs="Times New Roman"/>
                <w:b/>
                <w:bCs/>
              </w:rPr>
            </w:pPr>
          </w:p>
        </w:tc>
        <w:tc>
          <w:tcPr>
            <w:tcW w:w="702" w:type="dxa"/>
            <w:tcBorders>
              <w:top w:val="nil"/>
              <w:left w:val="nil"/>
              <w:bottom w:val="nil"/>
              <w:right w:val="single" w:sz="4" w:space="0" w:color="auto"/>
            </w:tcBorders>
            <w:shd w:val="clear" w:color="auto" w:fill="auto"/>
            <w:vAlign w:val="center"/>
          </w:tcPr>
          <w:p w:rsidR="005F3BDD" w:rsidRPr="009560A1" w:rsidRDefault="005F3BDD" w:rsidP="006A673D">
            <w:pPr>
              <w:spacing w:after="0"/>
              <w:rPr>
                <w:rFonts w:ascii="Times New Roman" w:hAnsi="Times New Roman" w:cs="Times New Roman"/>
              </w:rPr>
            </w:pPr>
            <w:r w:rsidRPr="009560A1">
              <w:rPr>
                <w:rFonts w:ascii="Times New Roman" w:hAnsi="Times New Roman" w:cs="Times New Roman"/>
              </w:rPr>
              <w:t>-</w:t>
            </w:r>
          </w:p>
        </w:tc>
        <w:tc>
          <w:tcPr>
            <w:tcW w:w="4543" w:type="dxa"/>
            <w:tcBorders>
              <w:top w:val="nil"/>
              <w:left w:val="nil"/>
              <w:bottom w:val="nil"/>
              <w:right w:val="nil"/>
            </w:tcBorders>
            <w:shd w:val="clear" w:color="auto" w:fill="auto"/>
            <w:vAlign w:val="center"/>
          </w:tcPr>
          <w:p w:rsidR="005F3BDD" w:rsidRPr="009560A1" w:rsidRDefault="005F3BDD" w:rsidP="006A673D">
            <w:pPr>
              <w:spacing w:after="0"/>
              <w:rPr>
                <w:rFonts w:ascii="Times New Roman" w:hAnsi="Times New Roman" w:cs="Times New Roman"/>
              </w:rPr>
            </w:pPr>
            <w:r w:rsidRPr="009560A1">
              <w:rPr>
                <w:rFonts w:ascii="Times New Roman" w:hAnsi="Times New Roman" w:cs="Times New Roman"/>
              </w:rPr>
              <w:t xml:space="preserve">путеводитель по </w:t>
            </w:r>
            <w:proofErr w:type="spellStart"/>
            <w:r w:rsidRPr="009560A1">
              <w:rPr>
                <w:rFonts w:ascii="Times New Roman" w:hAnsi="Times New Roman" w:cs="Times New Roman"/>
              </w:rPr>
              <w:t>гос</w:t>
            </w:r>
            <w:proofErr w:type="gramStart"/>
            <w:r w:rsidRPr="009560A1">
              <w:rPr>
                <w:rFonts w:ascii="Times New Roman" w:hAnsi="Times New Roman" w:cs="Times New Roman"/>
              </w:rPr>
              <w:t>.у</w:t>
            </w:r>
            <w:proofErr w:type="gramEnd"/>
            <w:r w:rsidRPr="009560A1">
              <w:rPr>
                <w:rFonts w:ascii="Times New Roman" w:hAnsi="Times New Roman" w:cs="Times New Roman"/>
              </w:rPr>
              <w:t>слугам</w:t>
            </w:r>
            <w:proofErr w:type="spellEnd"/>
            <w:r w:rsidRPr="009560A1">
              <w:rPr>
                <w:rFonts w:ascii="Times New Roman" w:hAnsi="Times New Roman" w:cs="Times New Roman"/>
              </w:rPr>
              <w:t xml:space="preserve"> для юридических лиц</w:t>
            </w:r>
          </w:p>
        </w:tc>
        <w:tc>
          <w:tcPr>
            <w:tcW w:w="1559" w:type="dxa"/>
            <w:vMerge/>
            <w:tcBorders>
              <w:top w:val="nil"/>
              <w:left w:val="single" w:sz="4" w:space="0" w:color="auto"/>
              <w:bottom w:val="single" w:sz="4" w:space="0" w:color="auto"/>
              <w:right w:val="single" w:sz="4" w:space="0" w:color="auto"/>
            </w:tcBorders>
            <w:vAlign w:val="center"/>
          </w:tcPr>
          <w:p w:rsidR="005F3BDD" w:rsidRPr="009560A1" w:rsidRDefault="005F3BDD" w:rsidP="006A673D">
            <w:pPr>
              <w:spacing w:after="0"/>
              <w:rPr>
                <w:rFonts w:ascii="Times New Roman" w:hAnsi="Times New Roman" w:cs="Times New Roman"/>
              </w:rPr>
            </w:pPr>
          </w:p>
        </w:tc>
        <w:tc>
          <w:tcPr>
            <w:tcW w:w="851" w:type="dxa"/>
            <w:vMerge/>
            <w:tcBorders>
              <w:top w:val="nil"/>
              <w:left w:val="single" w:sz="4" w:space="0" w:color="auto"/>
              <w:bottom w:val="single" w:sz="4" w:space="0" w:color="auto"/>
              <w:right w:val="single" w:sz="4" w:space="0" w:color="auto"/>
            </w:tcBorders>
            <w:vAlign w:val="center"/>
          </w:tcPr>
          <w:p w:rsidR="005F3BDD" w:rsidRPr="009560A1" w:rsidRDefault="005F3BDD" w:rsidP="006A673D">
            <w:pPr>
              <w:spacing w:after="0"/>
              <w:rPr>
                <w:rFonts w:ascii="Times New Roman" w:hAnsi="Times New Roman" w:cs="Times New Roman"/>
              </w:rPr>
            </w:pPr>
          </w:p>
        </w:tc>
        <w:tc>
          <w:tcPr>
            <w:tcW w:w="1276" w:type="dxa"/>
            <w:vMerge/>
            <w:tcBorders>
              <w:top w:val="nil"/>
              <w:left w:val="single" w:sz="4" w:space="0" w:color="auto"/>
              <w:bottom w:val="single" w:sz="4" w:space="0" w:color="auto"/>
              <w:right w:val="single" w:sz="4" w:space="0" w:color="auto"/>
            </w:tcBorders>
            <w:vAlign w:val="center"/>
          </w:tcPr>
          <w:p w:rsidR="005F3BDD" w:rsidRPr="009560A1" w:rsidRDefault="005F3BDD" w:rsidP="006A673D">
            <w:pPr>
              <w:spacing w:after="0"/>
              <w:rPr>
                <w:rFonts w:ascii="Times New Roman" w:hAnsi="Times New Roman" w:cs="Times New Roman"/>
              </w:rPr>
            </w:pPr>
          </w:p>
        </w:tc>
        <w:tc>
          <w:tcPr>
            <w:tcW w:w="1417" w:type="dxa"/>
            <w:vMerge/>
            <w:tcBorders>
              <w:top w:val="nil"/>
              <w:left w:val="single" w:sz="4" w:space="0" w:color="auto"/>
              <w:bottom w:val="single" w:sz="4" w:space="0" w:color="auto"/>
              <w:right w:val="single" w:sz="8" w:space="0" w:color="auto"/>
            </w:tcBorders>
            <w:vAlign w:val="center"/>
          </w:tcPr>
          <w:p w:rsidR="005F3BDD" w:rsidRPr="009560A1" w:rsidRDefault="005F3BDD" w:rsidP="006A673D">
            <w:pPr>
              <w:spacing w:after="0"/>
              <w:rPr>
                <w:rFonts w:ascii="Times New Roman" w:hAnsi="Times New Roman" w:cs="Times New Roman"/>
              </w:rPr>
            </w:pPr>
          </w:p>
        </w:tc>
      </w:tr>
      <w:tr w:rsidR="005F3BDD" w:rsidRPr="009560A1" w:rsidTr="006A673D">
        <w:trPr>
          <w:trHeight w:val="240"/>
        </w:trPr>
        <w:tc>
          <w:tcPr>
            <w:tcW w:w="567" w:type="dxa"/>
            <w:vMerge/>
            <w:tcBorders>
              <w:top w:val="nil"/>
              <w:left w:val="single" w:sz="8" w:space="0" w:color="auto"/>
              <w:bottom w:val="single" w:sz="4" w:space="0" w:color="000000"/>
              <w:right w:val="single" w:sz="4" w:space="0" w:color="auto"/>
            </w:tcBorders>
            <w:vAlign w:val="center"/>
          </w:tcPr>
          <w:p w:rsidR="005F3BDD" w:rsidRPr="009560A1" w:rsidRDefault="005F3BDD" w:rsidP="006A673D">
            <w:pPr>
              <w:spacing w:after="0"/>
              <w:rPr>
                <w:rFonts w:ascii="Times New Roman" w:hAnsi="Times New Roman" w:cs="Times New Roman"/>
                <w:b/>
                <w:bCs/>
              </w:rPr>
            </w:pPr>
          </w:p>
        </w:tc>
        <w:tc>
          <w:tcPr>
            <w:tcW w:w="702" w:type="dxa"/>
            <w:tcBorders>
              <w:top w:val="nil"/>
              <w:left w:val="nil"/>
              <w:bottom w:val="nil"/>
              <w:right w:val="single" w:sz="4" w:space="0" w:color="auto"/>
            </w:tcBorders>
            <w:shd w:val="clear" w:color="auto" w:fill="auto"/>
            <w:vAlign w:val="center"/>
          </w:tcPr>
          <w:p w:rsidR="005F3BDD" w:rsidRPr="009560A1" w:rsidRDefault="005F3BDD" w:rsidP="006A673D">
            <w:pPr>
              <w:spacing w:after="0"/>
              <w:rPr>
                <w:rFonts w:ascii="Times New Roman" w:hAnsi="Times New Roman" w:cs="Times New Roman"/>
              </w:rPr>
            </w:pPr>
            <w:r w:rsidRPr="009560A1">
              <w:rPr>
                <w:rFonts w:ascii="Times New Roman" w:hAnsi="Times New Roman" w:cs="Times New Roman"/>
              </w:rPr>
              <w:t>-</w:t>
            </w:r>
          </w:p>
        </w:tc>
        <w:tc>
          <w:tcPr>
            <w:tcW w:w="4543" w:type="dxa"/>
            <w:tcBorders>
              <w:top w:val="nil"/>
              <w:left w:val="nil"/>
              <w:bottom w:val="nil"/>
              <w:right w:val="nil"/>
            </w:tcBorders>
            <w:shd w:val="clear" w:color="auto" w:fill="auto"/>
            <w:vAlign w:val="center"/>
          </w:tcPr>
          <w:p w:rsidR="005F3BDD" w:rsidRPr="009560A1" w:rsidRDefault="005F3BDD" w:rsidP="006A673D">
            <w:pPr>
              <w:spacing w:after="0"/>
              <w:rPr>
                <w:rFonts w:ascii="Times New Roman" w:hAnsi="Times New Roman" w:cs="Times New Roman"/>
              </w:rPr>
            </w:pPr>
            <w:r w:rsidRPr="009560A1">
              <w:rPr>
                <w:rFonts w:ascii="Times New Roman" w:hAnsi="Times New Roman" w:cs="Times New Roman"/>
              </w:rPr>
              <w:t xml:space="preserve">путеводитель по спорам в сфере </w:t>
            </w:r>
            <w:proofErr w:type="spellStart"/>
            <w:r w:rsidRPr="009560A1">
              <w:rPr>
                <w:rFonts w:ascii="Times New Roman" w:hAnsi="Times New Roman" w:cs="Times New Roman"/>
              </w:rPr>
              <w:t>гос</w:t>
            </w:r>
            <w:proofErr w:type="gramStart"/>
            <w:r w:rsidRPr="009560A1">
              <w:rPr>
                <w:rFonts w:ascii="Times New Roman" w:hAnsi="Times New Roman" w:cs="Times New Roman"/>
              </w:rPr>
              <w:t>.з</w:t>
            </w:r>
            <w:proofErr w:type="gramEnd"/>
            <w:r w:rsidRPr="009560A1">
              <w:rPr>
                <w:rFonts w:ascii="Times New Roman" w:hAnsi="Times New Roman" w:cs="Times New Roman"/>
              </w:rPr>
              <w:t>аказа</w:t>
            </w:r>
            <w:proofErr w:type="spellEnd"/>
          </w:p>
        </w:tc>
        <w:tc>
          <w:tcPr>
            <w:tcW w:w="1559" w:type="dxa"/>
            <w:vMerge/>
            <w:tcBorders>
              <w:top w:val="nil"/>
              <w:left w:val="single" w:sz="4" w:space="0" w:color="auto"/>
              <w:bottom w:val="single" w:sz="4" w:space="0" w:color="auto"/>
              <w:right w:val="single" w:sz="4" w:space="0" w:color="auto"/>
            </w:tcBorders>
            <w:vAlign w:val="center"/>
          </w:tcPr>
          <w:p w:rsidR="005F3BDD" w:rsidRPr="009560A1" w:rsidRDefault="005F3BDD" w:rsidP="006A673D">
            <w:pPr>
              <w:spacing w:after="0"/>
              <w:rPr>
                <w:rFonts w:ascii="Times New Roman" w:hAnsi="Times New Roman" w:cs="Times New Roman"/>
              </w:rPr>
            </w:pPr>
          </w:p>
        </w:tc>
        <w:tc>
          <w:tcPr>
            <w:tcW w:w="851" w:type="dxa"/>
            <w:vMerge/>
            <w:tcBorders>
              <w:top w:val="nil"/>
              <w:left w:val="single" w:sz="4" w:space="0" w:color="auto"/>
              <w:bottom w:val="single" w:sz="4" w:space="0" w:color="auto"/>
              <w:right w:val="single" w:sz="4" w:space="0" w:color="auto"/>
            </w:tcBorders>
            <w:vAlign w:val="center"/>
          </w:tcPr>
          <w:p w:rsidR="005F3BDD" w:rsidRPr="009560A1" w:rsidRDefault="005F3BDD" w:rsidP="006A673D">
            <w:pPr>
              <w:spacing w:after="0"/>
              <w:rPr>
                <w:rFonts w:ascii="Times New Roman" w:hAnsi="Times New Roman" w:cs="Times New Roman"/>
              </w:rPr>
            </w:pPr>
          </w:p>
        </w:tc>
        <w:tc>
          <w:tcPr>
            <w:tcW w:w="1276" w:type="dxa"/>
            <w:vMerge/>
            <w:tcBorders>
              <w:top w:val="nil"/>
              <w:left w:val="single" w:sz="4" w:space="0" w:color="auto"/>
              <w:bottom w:val="single" w:sz="4" w:space="0" w:color="auto"/>
              <w:right w:val="single" w:sz="4" w:space="0" w:color="auto"/>
            </w:tcBorders>
            <w:vAlign w:val="center"/>
          </w:tcPr>
          <w:p w:rsidR="005F3BDD" w:rsidRPr="009560A1" w:rsidRDefault="005F3BDD" w:rsidP="006A673D">
            <w:pPr>
              <w:spacing w:after="0"/>
              <w:rPr>
                <w:rFonts w:ascii="Times New Roman" w:hAnsi="Times New Roman" w:cs="Times New Roman"/>
              </w:rPr>
            </w:pPr>
          </w:p>
        </w:tc>
        <w:tc>
          <w:tcPr>
            <w:tcW w:w="1417" w:type="dxa"/>
            <w:vMerge/>
            <w:tcBorders>
              <w:top w:val="nil"/>
              <w:left w:val="single" w:sz="4" w:space="0" w:color="auto"/>
              <w:bottom w:val="single" w:sz="4" w:space="0" w:color="auto"/>
              <w:right w:val="single" w:sz="8" w:space="0" w:color="auto"/>
            </w:tcBorders>
            <w:vAlign w:val="center"/>
          </w:tcPr>
          <w:p w:rsidR="005F3BDD" w:rsidRPr="009560A1" w:rsidRDefault="005F3BDD" w:rsidP="006A673D">
            <w:pPr>
              <w:spacing w:after="0"/>
              <w:rPr>
                <w:rFonts w:ascii="Times New Roman" w:hAnsi="Times New Roman" w:cs="Times New Roman"/>
              </w:rPr>
            </w:pPr>
          </w:p>
        </w:tc>
      </w:tr>
      <w:tr w:rsidR="005F3BDD" w:rsidRPr="009560A1" w:rsidTr="006A673D">
        <w:trPr>
          <w:trHeight w:val="240"/>
        </w:trPr>
        <w:tc>
          <w:tcPr>
            <w:tcW w:w="567" w:type="dxa"/>
            <w:vMerge/>
            <w:tcBorders>
              <w:top w:val="nil"/>
              <w:left w:val="single" w:sz="8" w:space="0" w:color="auto"/>
              <w:bottom w:val="single" w:sz="4" w:space="0" w:color="000000"/>
              <w:right w:val="single" w:sz="4" w:space="0" w:color="auto"/>
            </w:tcBorders>
            <w:vAlign w:val="center"/>
          </w:tcPr>
          <w:p w:rsidR="005F3BDD" w:rsidRPr="009560A1" w:rsidRDefault="005F3BDD" w:rsidP="006A673D">
            <w:pPr>
              <w:spacing w:after="0"/>
              <w:rPr>
                <w:rFonts w:ascii="Times New Roman" w:hAnsi="Times New Roman" w:cs="Times New Roman"/>
                <w:b/>
                <w:bCs/>
              </w:rPr>
            </w:pPr>
          </w:p>
        </w:tc>
        <w:tc>
          <w:tcPr>
            <w:tcW w:w="702" w:type="dxa"/>
            <w:tcBorders>
              <w:top w:val="nil"/>
              <w:left w:val="nil"/>
              <w:bottom w:val="single" w:sz="4" w:space="0" w:color="auto"/>
              <w:right w:val="single" w:sz="4" w:space="0" w:color="auto"/>
            </w:tcBorders>
            <w:shd w:val="clear" w:color="auto" w:fill="auto"/>
            <w:vAlign w:val="center"/>
          </w:tcPr>
          <w:p w:rsidR="005F3BDD" w:rsidRPr="009560A1" w:rsidRDefault="005F3BDD" w:rsidP="006A673D">
            <w:pPr>
              <w:spacing w:after="0"/>
              <w:rPr>
                <w:rFonts w:ascii="Times New Roman" w:hAnsi="Times New Roman" w:cs="Times New Roman"/>
              </w:rPr>
            </w:pPr>
            <w:r w:rsidRPr="009560A1">
              <w:rPr>
                <w:rFonts w:ascii="Times New Roman" w:hAnsi="Times New Roman" w:cs="Times New Roman"/>
              </w:rPr>
              <w:t>-</w:t>
            </w:r>
          </w:p>
        </w:tc>
        <w:tc>
          <w:tcPr>
            <w:tcW w:w="4543" w:type="dxa"/>
            <w:tcBorders>
              <w:top w:val="nil"/>
              <w:left w:val="nil"/>
              <w:bottom w:val="single" w:sz="4" w:space="0" w:color="auto"/>
              <w:right w:val="nil"/>
            </w:tcBorders>
            <w:shd w:val="clear" w:color="auto" w:fill="auto"/>
            <w:vAlign w:val="center"/>
          </w:tcPr>
          <w:p w:rsidR="005F3BDD" w:rsidRPr="009560A1" w:rsidRDefault="005F3BDD" w:rsidP="006A673D">
            <w:pPr>
              <w:spacing w:after="0"/>
              <w:rPr>
                <w:rFonts w:ascii="Times New Roman" w:hAnsi="Times New Roman" w:cs="Times New Roman"/>
              </w:rPr>
            </w:pPr>
            <w:r w:rsidRPr="009560A1">
              <w:rPr>
                <w:rFonts w:ascii="Times New Roman" w:hAnsi="Times New Roman" w:cs="Times New Roman"/>
              </w:rPr>
              <w:t>юридическая пресса</w:t>
            </w:r>
          </w:p>
        </w:tc>
        <w:tc>
          <w:tcPr>
            <w:tcW w:w="1559" w:type="dxa"/>
            <w:vMerge/>
            <w:tcBorders>
              <w:top w:val="nil"/>
              <w:left w:val="single" w:sz="4" w:space="0" w:color="auto"/>
              <w:bottom w:val="single" w:sz="4" w:space="0" w:color="auto"/>
              <w:right w:val="single" w:sz="4" w:space="0" w:color="auto"/>
            </w:tcBorders>
            <w:vAlign w:val="center"/>
          </w:tcPr>
          <w:p w:rsidR="005F3BDD" w:rsidRPr="009560A1" w:rsidRDefault="005F3BDD" w:rsidP="006A673D">
            <w:pPr>
              <w:spacing w:after="0"/>
              <w:rPr>
                <w:rFonts w:ascii="Times New Roman" w:hAnsi="Times New Roman" w:cs="Times New Roman"/>
              </w:rPr>
            </w:pPr>
          </w:p>
        </w:tc>
        <w:tc>
          <w:tcPr>
            <w:tcW w:w="851" w:type="dxa"/>
            <w:vMerge/>
            <w:tcBorders>
              <w:top w:val="nil"/>
              <w:left w:val="single" w:sz="4" w:space="0" w:color="auto"/>
              <w:bottom w:val="single" w:sz="4" w:space="0" w:color="auto"/>
              <w:right w:val="single" w:sz="4" w:space="0" w:color="auto"/>
            </w:tcBorders>
            <w:vAlign w:val="center"/>
          </w:tcPr>
          <w:p w:rsidR="005F3BDD" w:rsidRPr="009560A1" w:rsidRDefault="005F3BDD" w:rsidP="006A673D">
            <w:pPr>
              <w:spacing w:after="0"/>
              <w:rPr>
                <w:rFonts w:ascii="Times New Roman" w:hAnsi="Times New Roman" w:cs="Times New Roman"/>
              </w:rPr>
            </w:pPr>
          </w:p>
        </w:tc>
        <w:tc>
          <w:tcPr>
            <w:tcW w:w="1276" w:type="dxa"/>
            <w:vMerge/>
            <w:tcBorders>
              <w:top w:val="nil"/>
              <w:left w:val="single" w:sz="4" w:space="0" w:color="auto"/>
              <w:bottom w:val="single" w:sz="4" w:space="0" w:color="auto"/>
              <w:right w:val="single" w:sz="4" w:space="0" w:color="auto"/>
            </w:tcBorders>
            <w:vAlign w:val="center"/>
          </w:tcPr>
          <w:p w:rsidR="005F3BDD" w:rsidRPr="009560A1" w:rsidRDefault="005F3BDD" w:rsidP="006A673D">
            <w:pPr>
              <w:spacing w:after="0"/>
              <w:rPr>
                <w:rFonts w:ascii="Times New Roman" w:hAnsi="Times New Roman" w:cs="Times New Roman"/>
              </w:rPr>
            </w:pPr>
          </w:p>
        </w:tc>
        <w:tc>
          <w:tcPr>
            <w:tcW w:w="1417" w:type="dxa"/>
            <w:vMerge/>
            <w:tcBorders>
              <w:top w:val="nil"/>
              <w:left w:val="single" w:sz="4" w:space="0" w:color="auto"/>
              <w:bottom w:val="single" w:sz="4" w:space="0" w:color="auto"/>
              <w:right w:val="single" w:sz="8" w:space="0" w:color="auto"/>
            </w:tcBorders>
            <w:vAlign w:val="center"/>
          </w:tcPr>
          <w:p w:rsidR="005F3BDD" w:rsidRPr="009560A1" w:rsidRDefault="005F3BDD" w:rsidP="006A673D">
            <w:pPr>
              <w:spacing w:after="0"/>
              <w:rPr>
                <w:rFonts w:ascii="Times New Roman" w:hAnsi="Times New Roman" w:cs="Times New Roman"/>
              </w:rPr>
            </w:pPr>
          </w:p>
        </w:tc>
      </w:tr>
      <w:tr w:rsidR="005F3BDD" w:rsidRPr="009560A1" w:rsidTr="006A673D">
        <w:trPr>
          <w:trHeight w:val="240"/>
        </w:trPr>
        <w:tc>
          <w:tcPr>
            <w:tcW w:w="567" w:type="dxa"/>
            <w:tcBorders>
              <w:top w:val="nil"/>
              <w:left w:val="single" w:sz="8" w:space="0" w:color="auto"/>
              <w:bottom w:val="single" w:sz="4" w:space="0" w:color="auto"/>
              <w:right w:val="single" w:sz="4" w:space="0" w:color="auto"/>
            </w:tcBorders>
            <w:shd w:val="clear" w:color="auto" w:fill="auto"/>
            <w:vAlign w:val="center"/>
          </w:tcPr>
          <w:p w:rsidR="005F3BDD" w:rsidRPr="009560A1" w:rsidRDefault="005F3BDD" w:rsidP="006A673D">
            <w:pPr>
              <w:spacing w:after="0"/>
              <w:jc w:val="center"/>
              <w:rPr>
                <w:rFonts w:ascii="Times New Roman" w:hAnsi="Times New Roman" w:cs="Times New Roman"/>
                <w:b/>
                <w:bCs/>
              </w:rPr>
            </w:pPr>
            <w:r w:rsidRPr="009560A1">
              <w:rPr>
                <w:rFonts w:ascii="Times New Roman" w:hAnsi="Times New Roman" w:cs="Times New Roman"/>
                <w:b/>
                <w:bCs/>
              </w:rPr>
              <w:t>3</w:t>
            </w:r>
          </w:p>
        </w:tc>
        <w:tc>
          <w:tcPr>
            <w:tcW w:w="5245" w:type="dxa"/>
            <w:gridSpan w:val="2"/>
            <w:tcBorders>
              <w:top w:val="single" w:sz="4" w:space="0" w:color="auto"/>
              <w:left w:val="nil"/>
              <w:bottom w:val="single" w:sz="4" w:space="0" w:color="auto"/>
              <w:right w:val="single" w:sz="4" w:space="0" w:color="auto"/>
            </w:tcBorders>
            <w:shd w:val="clear" w:color="auto" w:fill="auto"/>
            <w:vAlign w:val="center"/>
          </w:tcPr>
          <w:p w:rsidR="005F3BDD" w:rsidRPr="009560A1" w:rsidRDefault="005F3BDD" w:rsidP="006A673D">
            <w:pPr>
              <w:spacing w:after="0"/>
              <w:rPr>
                <w:rFonts w:ascii="Times New Roman" w:hAnsi="Times New Roman" w:cs="Times New Roman"/>
              </w:rPr>
            </w:pPr>
            <w:r w:rsidRPr="009560A1">
              <w:rPr>
                <w:rFonts w:ascii="Times New Roman" w:hAnsi="Times New Roman" w:cs="Times New Roman"/>
              </w:rPr>
              <w:t xml:space="preserve">СПС </w:t>
            </w:r>
            <w:proofErr w:type="spellStart"/>
            <w:r w:rsidRPr="009560A1">
              <w:rPr>
                <w:rFonts w:ascii="Times New Roman" w:hAnsi="Times New Roman" w:cs="Times New Roman"/>
              </w:rPr>
              <w:t>КонсультантПлюс</w:t>
            </w:r>
            <w:proofErr w:type="spellEnd"/>
            <w:r w:rsidRPr="009560A1">
              <w:rPr>
                <w:rFonts w:ascii="Times New Roman" w:hAnsi="Times New Roman" w:cs="Times New Roman"/>
              </w:rPr>
              <w:t>: Ярославский выпуск</w:t>
            </w:r>
          </w:p>
        </w:tc>
        <w:tc>
          <w:tcPr>
            <w:tcW w:w="1559" w:type="dxa"/>
            <w:tcBorders>
              <w:top w:val="nil"/>
              <w:left w:val="nil"/>
              <w:bottom w:val="single" w:sz="4" w:space="0" w:color="auto"/>
              <w:right w:val="single" w:sz="4" w:space="0" w:color="auto"/>
            </w:tcBorders>
            <w:shd w:val="clear" w:color="auto" w:fill="auto"/>
            <w:vAlign w:val="center"/>
          </w:tcPr>
          <w:p w:rsidR="005F3BDD" w:rsidRPr="009560A1" w:rsidRDefault="005F3BDD" w:rsidP="006A673D">
            <w:pPr>
              <w:spacing w:after="0"/>
              <w:jc w:val="center"/>
              <w:rPr>
                <w:rFonts w:ascii="Times New Roman" w:hAnsi="Times New Roman" w:cs="Times New Roman"/>
              </w:rPr>
            </w:pPr>
            <w:r w:rsidRPr="009560A1">
              <w:rPr>
                <w:rFonts w:ascii="Times New Roman" w:hAnsi="Times New Roman" w:cs="Times New Roman"/>
              </w:rPr>
              <w:t>локальная</w:t>
            </w:r>
          </w:p>
        </w:tc>
        <w:tc>
          <w:tcPr>
            <w:tcW w:w="851" w:type="dxa"/>
            <w:tcBorders>
              <w:top w:val="nil"/>
              <w:left w:val="nil"/>
              <w:bottom w:val="single" w:sz="4" w:space="0" w:color="auto"/>
              <w:right w:val="single" w:sz="4" w:space="0" w:color="auto"/>
            </w:tcBorders>
            <w:shd w:val="clear" w:color="auto" w:fill="auto"/>
            <w:vAlign w:val="center"/>
          </w:tcPr>
          <w:p w:rsidR="005F3BDD" w:rsidRPr="009560A1" w:rsidRDefault="005F3BDD" w:rsidP="006A673D">
            <w:pPr>
              <w:spacing w:after="0"/>
              <w:jc w:val="center"/>
              <w:rPr>
                <w:rFonts w:ascii="Times New Roman" w:hAnsi="Times New Roman" w:cs="Times New Roman"/>
              </w:rPr>
            </w:pPr>
            <w:r w:rsidRPr="009560A1">
              <w:rPr>
                <w:rFonts w:ascii="Times New Roman" w:hAnsi="Times New Roman" w:cs="Times New Roman"/>
              </w:rPr>
              <w:t>1</w:t>
            </w:r>
          </w:p>
        </w:tc>
        <w:tc>
          <w:tcPr>
            <w:tcW w:w="1276" w:type="dxa"/>
            <w:tcBorders>
              <w:top w:val="nil"/>
              <w:left w:val="nil"/>
              <w:bottom w:val="single" w:sz="4" w:space="0" w:color="auto"/>
              <w:right w:val="single" w:sz="4" w:space="0" w:color="auto"/>
            </w:tcBorders>
            <w:shd w:val="clear" w:color="auto" w:fill="auto"/>
            <w:vAlign w:val="center"/>
          </w:tcPr>
          <w:p w:rsidR="005F3BDD" w:rsidRPr="009560A1" w:rsidRDefault="005F3BDD" w:rsidP="006A673D">
            <w:pPr>
              <w:spacing w:after="0"/>
              <w:jc w:val="center"/>
              <w:rPr>
                <w:rFonts w:ascii="Times New Roman" w:hAnsi="Times New Roman" w:cs="Times New Roman"/>
              </w:rPr>
            </w:pPr>
          </w:p>
        </w:tc>
        <w:tc>
          <w:tcPr>
            <w:tcW w:w="1417" w:type="dxa"/>
            <w:tcBorders>
              <w:top w:val="nil"/>
              <w:left w:val="nil"/>
              <w:bottom w:val="single" w:sz="4" w:space="0" w:color="auto"/>
              <w:right w:val="single" w:sz="8" w:space="0" w:color="auto"/>
            </w:tcBorders>
            <w:shd w:val="clear" w:color="auto" w:fill="auto"/>
            <w:vAlign w:val="center"/>
          </w:tcPr>
          <w:p w:rsidR="005F3BDD" w:rsidRPr="009560A1" w:rsidRDefault="005F3BDD" w:rsidP="006A673D">
            <w:pPr>
              <w:spacing w:after="0"/>
              <w:jc w:val="center"/>
              <w:rPr>
                <w:rFonts w:ascii="Times New Roman" w:hAnsi="Times New Roman" w:cs="Times New Roman"/>
              </w:rPr>
            </w:pPr>
          </w:p>
        </w:tc>
      </w:tr>
      <w:tr w:rsidR="005F3BDD" w:rsidRPr="009560A1" w:rsidTr="006A673D">
        <w:trPr>
          <w:trHeight w:val="240"/>
        </w:trPr>
        <w:tc>
          <w:tcPr>
            <w:tcW w:w="567" w:type="dxa"/>
            <w:tcBorders>
              <w:top w:val="nil"/>
              <w:left w:val="single" w:sz="8" w:space="0" w:color="auto"/>
              <w:bottom w:val="single" w:sz="4" w:space="0" w:color="auto"/>
              <w:right w:val="single" w:sz="4" w:space="0" w:color="auto"/>
            </w:tcBorders>
            <w:shd w:val="clear" w:color="auto" w:fill="auto"/>
            <w:vAlign w:val="center"/>
          </w:tcPr>
          <w:p w:rsidR="005F3BDD" w:rsidRPr="009560A1" w:rsidRDefault="005F3BDD" w:rsidP="006A673D">
            <w:pPr>
              <w:spacing w:after="0"/>
              <w:jc w:val="center"/>
              <w:rPr>
                <w:rFonts w:ascii="Times New Roman" w:hAnsi="Times New Roman" w:cs="Times New Roman"/>
                <w:b/>
                <w:bCs/>
              </w:rPr>
            </w:pPr>
            <w:r w:rsidRPr="009560A1">
              <w:rPr>
                <w:rFonts w:ascii="Times New Roman" w:hAnsi="Times New Roman" w:cs="Times New Roman"/>
                <w:b/>
                <w:bCs/>
              </w:rPr>
              <w:t>4</w:t>
            </w:r>
          </w:p>
        </w:tc>
        <w:tc>
          <w:tcPr>
            <w:tcW w:w="5245" w:type="dxa"/>
            <w:gridSpan w:val="2"/>
            <w:tcBorders>
              <w:top w:val="single" w:sz="4" w:space="0" w:color="auto"/>
              <w:left w:val="nil"/>
              <w:bottom w:val="single" w:sz="4" w:space="0" w:color="auto"/>
              <w:right w:val="single" w:sz="4" w:space="0" w:color="000000"/>
            </w:tcBorders>
            <w:shd w:val="clear" w:color="auto" w:fill="auto"/>
            <w:vAlign w:val="center"/>
          </w:tcPr>
          <w:p w:rsidR="005F3BDD" w:rsidRPr="009560A1" w:rsidRDefault="005F3BDD" w:rsidP="006A673D">
            <w:pPr>
              <w:spacing w:after="0"/>
              <w:rPr>
                <w:rFonts w:ascii="Times New Roman" w:hAnsi="Times New Roman" w:cs="Times New Roman"/>
                <w:bCs/>
              </w:rPr>
            </w:pPr>
            <w:r w:rsidRPr="009560A1">
              <w:rPr>
                <w:rFonts w:ascii="Times New Roman" w:hAnsi="Times New Roman" w:cs="Times New Roman"/>
                <w:bCs/>
              </w:rPr>
              <w:t xml:space="preserve">СС </w:t>
            </w:r>
            <w:proofErr w:type="spellStart"/>
            <w:r w:rsidRPr="009560A1">
              <w:rPr>
                <w:rFonts w:ascii="Times New Roman" w:hAnsi="Times New Roman" w:cs="Times New Roman"/>
                <w:bCs/>
              </w:rPr>
              <w:t>КонсультантАрбитраж</w:t>
            </w:r>
            <w:proofErr w:type="gramStart"/>
            <w:r w:rsidRPr="009560A1">
              <w:rPr>
                <w:rFonts w:ascii="Times New Roman" w:hAnsi="Times New Roman" w:cs="Times New Roman"/>
                <w:bCs/>
              </w:rPr>
              <w:t>:Ф</w:t>
            </w:r>
            <w:proofErr w:type="gramEnd"/>
            <w:r w:rsidRPr="009560A1">
              <w:rPr>
                <w:rFonts w:ascii="Times New Roman" w:hAnsi="Times New Roman" w:cs="Times New Roman"/>
                <w:bCs/>
              </w:rPr>
              <w:t>АС</w:t>
            </w:r>
            <w:proofErr w:type="spellEnd"/>
            <w:r w:rsidRPr="009560A1">
              <w:rPr>
                <w:rFonts w:ascii="Times New Roman" w:hAnsi="Times New Roman" w:cs="Times New Roman"/>
                <w:bCs/>
              </w:rPr>
              <w:t xml:space="preserve"> Волго-Вятского округа</w:t>
            </w:r>
          </w:p>
        </w:tc>
        <w:tc>
          <w:tcPr>
            <w:tcW w:w="1559" w:type="dxa"/>
            <w:tcBorders>
              <w:top w:val="nil"/>
              <w:left w:val="nil"/>
              <w:bottom w:val="single" w:sz="4" w:space="0" w:color="auto"/>
              <w:right w:val="single" w:sz="4" w:space="0" w:color="auto"/>
            </w:tcBorders>
            <w:shd w:val="clear" w:color="auto" w:fill="auto"/>
            <w:vAlign w:val="center"/>
          </w:tcPr>
          <w:p w:rsidR="005F3BDD" w:rsidRPr="009560A1" w:rsidRDefault="005F3BDD" w:rsidP="006A673D">
            <w:pPr>
              <w:spacing w:after="0"/>
              <w:jc w:val="center"/>
              <w:rPr>
                <w:rFonts w:ascii="Times New Roman" w:hAnsi="Times New Roman" w:cs="Times New Roman"/>
              </w:rPr>
            </w:pPr>
            <w:r w:rsidRPr="009560A1">
              <w:rPr>
                <w:rFonts w:ascii="Times New Roman" w:hAnsi="Times New Roman" w:cs="Times New Roman"/>
              </w:rPr>
              <w:t>локальная</w:t>
            </w:r>
          </w:p>
        </w:tc>
        <w:tc>
          <w:tcPr>
            <w:tcW w:w="851" w:type="dxa"/>
            <w:tcBorders>
              <w:top w:val="nil"/>
              <w:left w:val="nil"/>
              <w:bottom w:val="single" w:sz="4" w:space="0" w:color="auto"/>
              <w:right w:val="single" w:sz="4" w:space="0" w:color="auto"/>
            </w:tcBorders>
            <w:shd w:val="clear" w:color="auto" w:fill="auto"/>
            <w:vAlign w:val="center"/>
          </w:tcPr>
          <w:p w:rsidR="005F3BDD" w:rsidRPr="009560A1" w:rsidRDefault="005F3BDD" w:rsidP="006A673D">
            <w:pPr>
              <w:spacing w:after="0"/>
              <w:jc w:val="center"/>
              <w:rPr>
                <w:rFonts w:ascii="Times New Roman" w:hAnsi="Times New Roman" w:cs="Times New Roman"/>
              </w:rPr>
            </w:pPr>
            <w:r w:rsidRPr="009560A1">
              <w:rPr>
                <w:rFonts w:ascii="Times New Roman" w:hAnsi="Times New Roman" w:cs="Times New Roman"/>
              </w:rPr>
              <w:t>1</w:t>
            </w:r>
          </w:p>
        </w:tc>
        <w:tc>
          <w:tcPr>
            <w:tcW w:w="1276" w:type="dxa"/>
            <w:tcBorders>
              <w:top w:val="nil"/>
              <w:left w:val="nil"/>
              <w:bottom w:val="single" w:sz="4" w:space="0" w:color="auto"/>
              <w:right w:val="single" w:sz="4" w:space="0" w:color="auto"/>
            </w:tcBorders>
            <w:shd w:val="clear" w:color="auto" w:fill="auto"/>
            <w:vAlign w:val="center"/>
          </w:tcPr>
          <w:p w:rsidR="005F3BDD" w:rsidRPr="009560A1" w:rsidRDefault="005F3BDD" w:rsidP="006A673D">
            <w:pPr>
              <w:spacing w:after="0"/>
              <w:jc w:val="center"/>
              <w:rPr>
                <w:rFonts w:ascii="Times New Roman" w:hAnsi="Times New Roman" w:cs="Times New Roman"/>
              </w:rPr>
            </w:pPr>
          </w:p>
        </w:tc>
        <w:tc>
          <w:tcPr>
            <w:tcW w:w="1417" w:type="dxa"/>
            <w:tcBorders>
              <w:top w:val="nil"/>
              <w:left w:val="nil"/>
              <w:bottom w:val="single" w:sz="4" w:space="0" w:color="auto"/>
              <w:right w:val="single" w:sz="8" w:space="0" w:color="auto"/>
            </w:tcBorders>
            <w:shd w:val="clear" w:color="auto" w:fill="auto"/>
            <w:vAlign w:val="center"/>
          </w:tcPr>
          <w:p w:rsidR="005F3BDD" w:rsidRPr="009560A1" w:rsidRDefault="005F3BDD" w:rsidP="006A673D">
            <w:pPr>
              <w:spacing w:after="0"/>
              <w:jc w:val="center"/>
              <w:rPr>
                <w:rFonts w:ascii="Times New Roman" w:hAnsi="Times New Roman" w:cs="Times New Roman"/>
              </w:rPr>
            </w:pPr>
          </w:p>
        </w:tc>
      </w:tr>
      <w:tr w:rsidR="005F3BDD" w:rsidRPr="009560A1" w:rsidTr="006A673D">
        <w:trPr>
          <w:trHeight w:val="240"/>
        </w:trPr>
        <w:tc>
          <w:tcPr>
            <w:tcW w:w="567" w:type="dxa"/>
            <w:vMerge w:val="restart"/>
            <w:tcBorders>
              <w:top w:val="nil"/>
              <w:left w:val="single" w:sz="8" w:space="0" w:color="auto"/>
              <w:bottom w:val="single" w:sz="4" w:space="0" w:color="000000"/>
              <w:right w:val="single" w:sz="4" w:space="0" w:color="auto"/>
            </w:tcBorders>
            <w:shd w:val="clear" w:color="auto" w:fill="auto"/>
            <w:vAlign w:val="center"/>
          </w:tcPr>
          <w:p w:rsidR="005F3BDD" w:rsidRPr="009560A1" w:rsidRDefault="005F3BDD" w:rsidP="006A673D">
            <w:pPr>
              <w:spacing w:after="0"/>
              <w:jc w:val="center"/>
              <w:rPr>
                <w:rFonts w:ascii="Times New Roman" w:hAnsi="Times New Roman" w:cs="Times New Roman"/>
                <w:b/>
                <w:bCs/>
              </w:rPr>
            </w:pPr>
            <w:r w:rsidRPr="009560A1">
              <w:rPr>
                <w:rFonts w:ascii="Times New Roman" w:hAnsi="Times New Roman" w:cs="Times New Roman"/>
                <w:b/>
                <w:bCs/>
              </w:rPr>
              <w:t>5</w:t>
            </w:r>
          </w:p>
        </w:tc>
        <w:tc>
          <w:tcPr>
            <w:tcW w:w="5245" w:type="dxa"/>
            <w:gridSpan w:val="2"/>
            <w:tcBorders>
              <w:top w:val="nil"/>
              <w:left w:val="nil"/>
              <w:bottom w:val="nil"/>
              <w:right w:val="nil"/>
            </w:tcBorders>
            <w:shd w:val="clear" w:color="auto" w:fill="auto"/>
            <w:vAlign w:val="center"/>
          </w:tcPr>
          <w:p w:rsidR="005F3BDD" w:rsidRPr="009560A1" w:rsidRDefault="005F3BDD" w:rsidP="006A673D">
            <w:pPr>
              <w:spacing w:after="0"/>
              <w:rPr>
                <w:rFonts w:ascii="Times New Roman" w:hAnsi="Times New Roman" w:cs="Times New Roman"/>
              </w:rPr>
            </w:pPr>
            <w:r w:rsidRPr="009560A1">
              <w:rPr>
                <w:rFonts w:ascii="Times New Roman" w:hAnsi="Times New Roman" w:cs="Times New Roman"/>
              </w:rPr>
              <w:t xml:space="preserve">СС </w:t>
            </w:r>
            <w:proofErr w:type="spellStart"/>
            <w:r w:rsidRPr="009560A1">
              <w:rPr>
                <w:rFonts w:ascii="Times New Roman" w:hAnsi="Times New Roman" w:cs="Times New Roman"/>
              </w:rPr>
              <w:t>КонсультантБухгалтер</w:t>
            </w:r>
            <w:proofErr w:type="spellEnd"/>
            <w:r w:rsidRPr="009560A1">
              <w:rPr>
                <w:rFonts w:ascii="Times New Roman" w:hAnsi="Times New Roman" w:cs="Times New Roman"/>
              </w:rPr>
              <w:t>: Вопросы-ответы</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tcPr>
          <w:p w:rsidR="005F3BDD" w:rsidRPr="009560A1" w:rsidRDefault="005F3BDD" w:rsidP="006A673D">
            <w:pPr>
              <w:spacing w:after="0"/>
              <w:jc w:val="center"/>
              <w:rPr>
                <w:rFonts w:ascii="Times New Roman" w:hAnsi="Times New Roman" w:cs="Times New Roman"/>
              </w:rPr>
            </w:pPr>
            <w:r w:rsidRPr="009560A1">
              <w:rPr>
                <w:rFonts w:ascii="Times New Roman" w:hAnsi="Times New Roman" w:cs="Times New Roman"/>
              </w:rPr>
              <w:t>локальная</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tcPr>
          <w:p w:rsidR="005F3BDD" w:rsidRPr="009560A1" w:rsidRDefault="005F3BDD" w:rsidP="006A673D">
            <w:pPr>
              <w:spacing w:after="0"/>
              <w:jc w:val="center"/>
              <w:rPr>
                <w:rFonts w:ascii="Times New Roman" w:hAnsi="Times New Roman" w:cs="Times New Roman"/>
              </w:rPr>
            </w:pPr>
            <w:r w:rsidRPr="009560A1">
              <w:rPr>
                <w:rFonts w:ascii="Times New Roman" w:hAnsi="Times New Roman" w:cs="Times New Roman"/>
              </w:rPr>
              <w:t>1</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tcPr>
          <w:p w:rsidR="005F3BDD" w:rsidRPr="009560A1" w:rsidRDefault="005F3BDD" w:rsidP="006A673D">
            <w:pPr>
              <w:spacing w:after="0"/>
              <w:jc w:val="center"/>
              <w:rPr>
                <w:rFonts w:ascii="Times New Roman" w:hAnsi="Times New Roman" w:cs="Times New Roman"/>
              </w:rPr>
            </w:pPr>
          </w:p>
        </w:tc>
        <w:tc>
          <w:tcPr>
            <w:tcW w:w="1417" w:type="dxa"/>
            <w:vMerge w:val="restart"/>
            <w:tcBorders>
              <w:top w:val="nil"/>
              <w:left w:val="single" w:sz="4" w:space="0" w:color="auto"/>
              <w:bottom w:val="single" w:sz="4" w:space="0" w:color="auto"/>
              <w:right w:val="single" w:sz="8" w:space="0" w:color="auto"/>
            </w:tcBorders>
            <w:shd w:val="clear" w:color="auto" w:fill="auto"/>
            <w:vAlign w:val="center"/>
          </w:tcPr>
          <w:p w:rsidR="005F3BDD" w:rsidRPr="009560A1" w:rsidRDefault="005F3BDD" w:rsidP="006A673D">
            <w:pPr>
              <w:spacing w:after="0"/>
              <w:jc w:val="center"/>
              <w:rPr>
                <w:rFonts w:ascii="Times New Roman" w:hAnsi="Times New Roman" w:cs="Times New Roman"/>
              </w:rPr>
            </w:pPr>
          </w:p>
        </w:tc>
      </w:tr>
      <w:tr w:rsidR="005F3BDD" w:rsidRPr="009560A1" w:rsidTr="006A673D">
        <w:trPr>
          <w:trHeight w:val="240"/>
        </w:trPr>
        <w:tc>
          <w:tcPr>
            <w:tcW w:w="567" w:type="dxa"/>
            <w:vMerge/>
            <w:tcBorders>
              <w:top w:val="nil"/>
              <w:left w:val="single" w:sz="8" w:space="0" w:color="auto"/>
              <w:bottom w:val="single" w:sz="4" w:space="0" w:color="000000"/>
              <w:right w:val="single" w:sz="4" w:space="0" w:color="auto"/>
            </w:tcBorders>
            <w:vAlign w:val="center"/>
          </w:tcPr>
          <w:p w:rsidR="005F3BDD" w:rsidRPr="009560A1" w:rsidRDefault="005F3BDD" w:rsidP="006A673D">
            <w:pPr>
              <w:spacing w:after="0"/>
              <w:rPr>
                <w:rFonts w:ascii="Times New Roman" w:hAnsi="Times New Roman" w:cs="Times New Roman"/>
                <w:b/>
                <w:bCs/>
              </w:rPr>
            </w:pPr>
          </w:p>
        </w:tc>
        <w:tc>
          <w:tcPr>
            <w:tcW w:w="5245" w:type="dxa"/>
            <w:gridSpan w:val="2"/>
            <w:tcBorders>
              <w:top w:val="nil"/>
              <w:left w:val="nil"/>
              <w:bottom w:val="nil"/>
              <w:right w:val="single" w:sz="4" w:space="0" w:color="auto"/>
            </w:tcBorders>
            <w:shd w:val="clear" w:color="auto" w:fill="auto"/>
            <w:vAlign w:val="center"/>
          </w:tcPr>
          <w:p w:rsidR="005F3BDD" w:rsidRPr="009560A1" w:rsidRDefault="005F3BDD" w:rsidP="006A673D">
            <w:pPr>
              <w:spacing w:after="0"/>
              <w:rPr>
                <w:rFonts w:ascii="Times New Roman" w:hAnsi="Times New Roman" w:cs="Times New Roman"/>
              </w:rPr>
            </w:pPr>
            <w:r w:rsidRPr="009560A1">
              <w:rPr>
                <w:rFonts w:ascii="Times New Roman" w:hAnsi="Times New Roman" w:cs="Times New Roman"/>
              </w:rPr>
              <w:t>включая</w:t>
            </w:r>
          </w:p>
        </w:tc>
        <w:tc>
          <w:tcPr>
            <w:tcW w:w="1559" w:type="dxa"/>
            <w:vMerge/>
            <w:tcBorders>
              <w:top w:val="nil"/>
              <w:left w:val="single" w:sz="4" w:space="0" w:color="auto"/>
              <w:bottom w:val="single" w:sz="4" w:space="0" w:color="auto"/>
              <w:right w:val="single" w:sz="4" w:space="0" w:color="auto"/>
            </w:tcBorders>
            <w:vAlign w:val="center"/>
          </w:tcPr>
          <w:p w:rsidR="005F3BDD" w:rsidRPr="009560A1" w:rsidRDefault="005F3BDD" w:rsidP="006A673D">
            <w:pPr>
              <w:spacing w:after="0"/>
              <w:rPr>
                <w:rFonts w:ascii="Times New Roman" w:hAnsi="Times New Roman" w:cs="Times New Roman"/>
              </w:rPr>
            </w:pPr>
          </w:p>
        </w:tc>
        <w:tc>
          <w:tcPr>
            <w:tcW w:w="851" w:type="dxa"/>
            <w:vMerge/>
            <w:tcBorders>
              <w:top w:val="nil"/>
              <w:left w:val="single" w:sz="4" w:space="0" w:color="auto"/>
              <w:bottom w:val="single" w:sz="4" w:space="0" w:color="auto"/>
              <w:right w:val="single" w:sz="4" w:space="0" w:color="auto"/>
            </w:tcBorders>
            <w:vAlign w:val="center"/>
          </w:tcPr>
          <w:p w:rsidR="005F3BDD" w:rsidRPr="009560A1" w:rsidRDefault="005F3BDD" w:rsidP="006A673D">
            <w:pPr>
              <w:spacing w:after="0"/>
              <w:rPr>
                <w:rFonts w:ascii="Times New Roman" w:hAnsi="Times New Roman" w:cs="Times New Roman"/>
              </w:rPr>
            </w:pPr>
          </w:p>
        </w:tc>
        <w:tc>
          <w:tcPr>
            <w:tcW w:w="1276" w:type="dxa"/>
            <w:vMerge/>
            <w:tcBorders>
              <w:top w:val="nil"/>
              <w:left w:val="single" w:sz="4" w:space="0" w:color="auto"/>
              <w:bottom w:val="single" w:sz="4" w:space="0" w:color="auto"/>
              <w:right w:val="single" w:sz="4" w:space="0" w:color="auto"/>
            </w:tcBorders>
            <w:vAlign w:val="center"/>
          </w:tcPr>
          <w:p w:rsidR="005F3BDD" w:rsidRPr="009560A1" w:rsidRDefault="005F3BDD" w:rsidP="006A673D">
            <w:pPr>
              <w:spacing w:after="0"/>
              <w:rPr>
                <w:rFonts w:ascii="Times New Roman" w:hAnsi="Times New Roman" w:cs="Times New Roman"/>
              </w:rPr>
            </w:pPr>
          </w:p>
        </w:tc>
        <w:tc>
          <w:tcPr>
            <w:tcW w:w="1417" w:type="dxa"/>
            <w:vMerge/>
            <w:tcBorders>
              <w:top w:val="nil"/>
              <w:left w:val="single" w:sz="4" w:space="0" w:color="auto"/>
              <w:bottom w:val="single" w:sz="4" w:space="0" w:color="auto"/>
              <w:right w:val="single" w:sz="8" w:space="0" w:color="auto"/>
            </w:tcBorders>
            <w:vAlign w:val="center"/>
          </w:tcPr>
          <w:p w:rsidR="005F3BDD" w:rsidRPr="009560A1" w:rsidRDefault="005F3BDD" w:rsidP="006A673D">
            <w:pPr>
              <w:spacing w:after="0"/>
              <w:rPr>
                <w:rFonts w:ascii="Times New Roman" w:hAnsi="Times New Roman" w:cs="Times New Roman"/>
              </w:rPr>
            </w:pPr>
          </w:p>
        </w:tc>
      </w:tr>
      <w:tr w:rsidR="005F3BDD" w:rsidRPr="009560A1" w:rsidTr="006A673D">
        <w:trPr>
          <w:trHeight w:val="240"/>
        </w:trPr>
        <w:tc>
          <w:tcPr>
            <w:tcW w:w="567" w:type="dxa"/>
            <w:vMerge/>
            <w:tcBorders>
              <w:top w:val="nil"/>
              <w:left w:val="single" w:sz="8" w:space="0" w:color="auto"/>
              <w:bottom w:val="single" w:sz="4" w:space="0" w:color="000000"/>
              <w:right w:val="single" w:sz="4" w:space="0" w:color="auto"/>
            </w:tcBorders>
            <w:vAlign w:val="center"/>
          </w:tcPr>
          <w:p w:rsidR="005F3BDD" w:rsidRPr="009560A1" w:rsidRDefault="005F3BDD" w:rsidP="006A673D">
            <w:pPr>
              <w:spacing w:after="0"/>
              <w:rPr>
                <w:rFonts w:ascii="Times New Roman" w:hAnsi="Times New Roman" w:cs="Times New Roman"/>
                <w:b/>
                <w:bCs/>
              </w:rPr>
            </w:pPr>
          </w:p>
        </w:tc>
        <w:tc>
          <w:tcPr>
            <w:tcW w:w="702" w:type="dxa"/>
            <w:tcBorders>
              <w:top w:val="nil"/>
              <w:left w:val="nil"/>
              <w:bottom w:val="nil"/>
              <w:right w:val="single" w:sz="4" w:space="0" w:color="auto"/>
            </w:tcBorders>
            <w:shd w:val="clear" w:color="auto" w:fill="auto"/>
            <w:vAlign w:val="center"/>
          </w:tcPr>
          <w:p w:rsidR="005F3BDD" w:rsidRPr="009560A1" w:rsidRDefault="005F3BDD" w:rsidP="006A673D">
            <w:pPr>
              <w:spacing w:after="0"/>
              <w:rPr>
                <w:rFonts w:ascii="Times New Roman" w:hAnsi="Times New Roman" w:cs="Times New Roman"/>
              </w:rPr>
            </w:pPr>
            <w:r w:rsidRPr="009560A1">
              <w:rPr>
                <w:rFonts w:ascii="Times New Roman" w:hAnsi="Times New Roman" w:cs="Times New Roman"/>
              </w:rPr>
              <w:t>-</w:t>
            </w:r>
          </w:p>
        </w:tc>
        <w:tc>
          <w:tcPr>
            <w:tcW w:w="4543" w:type="dxa"/>
            <w:tcBorders>
              <w:top w:val="nil"/>
              <w:left w:val="nil"/>
              <w:bottom w:val="nil"/>
              <w:right w:val="nil"/>
            </w:tcBorders>
            <w:shd w:val="clear" w:color="auto" w:fill="auto"/>
            <w:vAlign w:val="center"/>
          </w:tcPr>
          <w:p w:rsidR="005F3BDD" w:rsidRPr="009560A1" w:rsidRDefault="005F3BDD" w:rsidP="006A673D">
            <w:pPr>
              <w:spacing w:after="0"/>
              <w:rPr>
                <w:rFonts w:ascii="Times New Roman" w:hAnsi="Times New Roman" w:cs="Times New Roman"/>
              </w:rPr>
            </w:pPr>
            <w:r w:rsidRPr="009560A1">
              <w:rPr>
                <w:rFonts w:ascii="Times New Roman" w:hAnsi="Times New Roman" w:cs="Times New Roman"/>
              </w:rPr>
              <w:t>консультационные материалы для бухгалтера "Сборник типовых ситуаций"</w:t>
            </w:r>
          </w:p>
        </w:tc>
        <w:tc>
          <w:tcPr>
            <w:tcW w:w="1559" w:type="dxa"/>
            <w:vMerge/>
            <w:tcBorders>
              <w:top w:val="nil"/>
              <w:left w:val="single" w:sz="4" w:space="0" w:color="auto"/>
              <w:bottom w:val="single" w:sz="4" w:space="0" w:color="auto"/>
              <w:right w:val="single" w:sz="4" w:space="0" w:color="auto"/>
            </w:tcBorders>
            <w:vAlign w:val="center"/>
          </w:tcPr>
          <w:p w:rsidR="005F3BDD" w:rsidRPr="009560A1" w:rsidRDefault="005F3BDD" w:rsidP="006A673D">
            <w:pPr>
              <w:spacing w:after="0"/>
              <w:rPr>
                <w:rFonts w:ascii="Times New Roman" w:hAnsi="Times New Roman" w:cs="Times New Roman"/>
              </w:rPr>
            </w:pPr>
          </w:p>
        </w:tc>
        <w:tc>
          <w:tcPr>
            <w:tcW w:w="851" w:type="dxa"/>
            <w:vMerge/>
            <w:tcBorders>
              <w:top w:val="nil"/>
              <w:left w:val="single" w:sz="4" w:space="0" w:color="auto"/>
              <w:bottom w:val="single" w:sz="4" w:space="0" w:color="auto"/>
              <w:right w:val="single" w:sz="4" w:space="0" w:color="auto"/>
            </w:tcBorders>
            <w:vAlign w:val="center"/>
          </w:tcPr>
          <w:p w:rsidR="005F3BDD" w:rsidRPr="009560A1" w:rsidRDefault="005F3BDD" w:rsidP="006A673D">
            <w:pPr>
              <w:spacing w:after="0"/>
              <w:rPr>
                <w:rFonts w:ascii="Times New Roman" w:hAnsi="Times New Roman" w:cs="Times New Roman"/>
              </w:rPr>
            </w:pPr>
          </w:p>
        </w:tc>
        <w:tc>
          <w:tcPr>
            <w:tcW w:w="1276" w:type="dxa"/>
            <w:vMerge/>
            <w:tcBorders>
              <w:top w:val="nil"/>
              <w:left w:val="single" w:sz="4" w:space="0" w:color="auto"/>
              <w:bottom w:val="single" w:sz="4" w:space="0" w:color="auto"/>
              <w:right w:val="single" w:sz="4" w:space="0" w:color="auto"/>
            </w:tcBorders>
            <w:vAlign w:val="center"/>
          </w:tcPr>
          <w:p w:rsidR="005F3BDD" w:rsidRPr="009560A1" w:rsidRDefault="005F3BDD" w:rsidP="006A673D">
            <w:pPr>
              <w:spacing w:after="0"/>
              <w:rPr>
                <w:rFonts w:ascii="Times New Roman" w:hAnsi="Times New Roman" w:cs="Times New Roman"/>
              </w:rPr>
            </w:pPr>
          </w:p>
        </w:tc>
        <w:tc>
          <w:tcPr>
            <w:tcW w:w="1417" w:type="dxa"/>
            <w:vMerge/>
            <w:tcBorders>
              <w:top w:val="nil"/>
              <w:left w:val="single" w:sz="4" w:space="0" w:color="auto"/>
              <w:bottom w:val="single" w:sz="4" w:space="0" w:color="auto"/>
              <w:right w:val="single" w:sz="8" w:space="0" w:color="auto"/>
            </w:tcBorders>
            <w:vAlign w:val="center"/>
          </w:tcPr>
          <w:p w:rsidR="005F3BDD" w:rsidRPr="009560A1" w:rsidRDefault="005F3BDD" w:rsidP="006A673D">
            <w:pPr>
              <w:spacing w:after="0"/>
              <w:rPr>
                <w:rFonts w:ascii="Times New Roman" w:hAnsi="Times New Roman" w:cs="Times New Roman"/>
              </w:rPr>
            </w:pPr>
          </w:p>
        </w:tc>
      </w:tr>
      <w:tr w:rsidR="005F3BDD" w:rsidRPr="009560A1" w:rsidTr="006A673D">
        <w:trPr>
          <w:trHeight w:val="240"/>
        </w:trPr>
        <w:tc>
          <w:tcPr>
            <w:tcW w:w="567" w:type="dxa"/>
            <w:vMerge/>
            <w:tcBorders>
              <w:top w:val="nil"/>
              <w:left w:val="single" w:sz="8" w:space="0" w:color="auto"/>
              <w:bottom w:val="single" w:sz="4" w:space="0" w:color="000000"/>
              <w:right w:val="single" w:sz="4" w:space="0" w:color="auto"/>
            </w:tcBorders>
            <w:vAlign w:val="center"/>
          </w:tcPr>
          <w:p w:rsidR="005F3BDD" w:rsidRPr="009560A1" w:rsidRDefault="005F3BDD" w:rsidP="006A673D">
            <w:pPr>
              <w:spacing w:after="0"/>
              <w:rPr>
                <w:rFonts w:ascii="Times New Roman" w:hAnsi="Times New Roman" w:cs="Times New Roman"/>
                <w:b/>
                <w:bCs/>
              </w:rPr>
            </w:pPr>
          </w:p>
        </w:tc>
        <w:tc>
          <w:tcPr>
            <w:tcW w:w="702" w:type="dxa"/>
            <w:tcBorders>
              <w:top w:val="nil"/>
              <w:left w:val="nil"/>
              <w:bottom w:val="nil"/>
              <w:right w:val="single" w:sz="4" w:space="0" w:color="auto"/>
            </w:tcBorders>
            <w:shd w:val="clear" w:color="auto" w:fill="auto"/>
            <w:vAlign w:val="center"/>
          </w:tcPr>
          <w:p w:rsidR="005F3BDD" w:rsidRPr="009560A1" w:rsidRDefault="005F3BDD" w:rsidP="006A673D">
            <w:pPr>
              <w:spacing w:after="0"/>
              <w:rPr>
                <w:rFonts w:ascii="Times New Roman" w:hAnsi="Times New Roman" w:cs="Times New Roman"/>
              </w:rPr>
            </w:pPr>
            <w:r w:rsidRPr="009560A1">
              <w:rPr>
                <w:rFonts w:ascii="Times New Roman" w:hAnsi="Times New Roman" w:cs="Times New Roman"/>
              </w:rPr>
              <w:t>-</w:t>
            </w:r>
          </w:p>
        </w:tc>
        <w:tc>
          <w:tcPr>
            <w:tcW w:w="4543" w:type="dxa"/>
            <w:tcBorders>
              <w:top w:val="nil"/>
              <w:left w:val="nil"/>
              <w:bottom w:val="nil"/>
              <w:right w:val="nil"/>
            </w:tcBorders>
            <w:shd w:val="clear" w:color="auto" w:fill="auto"/>
            <w:vAlign w:val="center"/>
          </w:tcPr>
          <w:p w:rsidR="005F3BDD" w:rsidRPr="009560A1" w:rsidRDefault="005F3BDD" w:rsidP="006A673D">
            <w:pPr>
              <w:spacing w:after="0"/>
              <w:rPr>
                <w:rFonts w:ascii="Times New Roman" w:hAnsi="Times New Roman" w:cs="Times New Roman"/>
              </w:rPr>
            </w:pPr>
            <w:r w:rsidRPr="009560A1">
              <w:rPr>
                <w:rFonts w:ascii="Times New Roman" w:hAnsi="Times New Roman" w:cs="Times New Roman"/>
              </w:rPr>
              <w:t>консультационные материалы из серии "Азбука права"</w:t>
            </w:r>
          </w:p>
        </w:tc>
        <w:tc>
          <w:tcPr>
            <w:tcW w:w="1559" w:type="dxa"/>
            <w:vMerge/>
            <w:tcBorders>
              <w:top w:val="nil"/>
              <w:left w:val="single" w:sz="4" w:space="0" w:color="auto"/>
              <w:bottom w:val="single" w:sz="4" w:space="0" w:color="auto"/>
              <w:right w:val="single" w:sz="4" w:space="0" w:color="auto"/>
            </w:tcBorders>
            <w:vAlign w:val="center"/>
          </w:tcPr>
          <w:p w:rsidR="005F3BDD" w:rsidRPr="009560A1" w:rsidRDefault="005F3BDD" w:rsidP="006A673D">
            <w:pPr>
              <w:spacing w:after="0"/>
              <w:rPr>
                <w:rFonts w:ascii="Times New Roman" w:hAnsi="Times New Roman" w:cs="Times New Roman"/>
              </w:rPr>
            </w:pPr>
          </w:p>
        </w:tc>
        <w:tc>
          <w:tcPr>
            <w:tcW w:w="851" w:type="dxa"/>
            <w:vMerge/>
            <w:tcBorders>
              <w:top w:val="nil"/>
              <w:left w:val="single" w:sz="4" w:space="0" w:color="auto"/>
              <w:bottom w:val="single" w:sz="4" w:space="0" w:color="auto"/>
              <w:right w:val="single" w:sz="4" w:space="0" w:color="auto"/>
            </w:tcBorders>
            <w:vAlign w:val="center"/>
          </w:tcPr>
          <w:p w:rsidR="005F3BDD" w:rsidRPr="009560A1" w:rsidRDefault="005F3BDD" w:rsidP="006A673D">
            <w:pPr>
              <w:spacing w:after="0"/>
              <w:rPr>
                <w:rFonts w:ascii="Times New Roman" w:hAnsi="Times New Roman" w:cs="Times New Roman"/>
              </w:rPr>
            </w:pPr>
          </w:p>
        </w:tc>
        <w:tc>
          <w:tcPr>
            <w:tcW w:w="1276" w:type="dxa"/>
            <w:vMerge/>
            <w:tcBorders>
              <w:top w:val="nil"/>
              <w:left w:val="single" w:sz="4" w:space="0" w:color="auto"/>
              <w:bottom w:val="single" w:sz="4" w:space="0" w:color="auto"/>
              <w:right w:val="single" w:sz="4" w:space="0" w:color="auto"/>
            </w:tcBorders>
            <w:vAlign w:val="center"/>
          </w:tcPr>
          <w:p w:rsidR="005F3BDD" w:rsidRPr="009560A1" w:rsidRDefault="005F3BDD" w:rsidP="006A673D">
            <w:pPr>
              <w:spacing w:after="0"/>
              <w:rPr>
                <w:rFonts w:ascii="Times New Roman" w:hAnsi="Times New Roman" w:cs="Times New Roman"/>
              </w:rPr>
            </w:pPr>
          </w:p>
        </w:tc>
        <w:tc>
          <w:tcPr>
            <w:tcW w:w="1417" w:type="dxa"/>
            <w:vMerge/>
            <w:tcBorders>
              <w:top w:val="nil"/>
              <w:left w:val="single" w:sz="4" w:space="0" w:color="auto"/>
              <w:bottom w:val="single" w:sz="4" w:space="0" w:color="auto"/>
              <w:right w:val="single" w:sz="8" w:space="0" w:color="auto"/>
            </w:tcBorders>
            <w:vAlign w:val="center"/>
          </w:tcPr>
          <w:p w:rsidR="005F3BDD" w:rsidRPr="009560A1" w:rsidRDefault="005F3BDD" w:rsidP="006A673D">
            <w:pPr>
              <w:spacing w:after="0"/>
              <w:rPr>
                <w:rFonts w:ascii="Times New Roman" w:hAnsi="Times New Roman" w:cs="Times New Roman"/>
              </w:rPr>
            </w:pPr>
          </w:p>
        </w:tc>
      </w:tr>
      <w:tr w:rsidR="005F3BDD" w:rsidRPr="009560A1" w:rsidTr="006A673D">
        <w:trPr>
          <w:trHeight w:val="240"/>
        </w:trPr>
        <w:tc>
          <w:tcPr>
            <w:tcW w:w="567" w:type="dxa"/>
            <w:vMerge/>
            <w:tcBorders>
              <w:top w:val="nil"/>
              <w:left w:val="single" w:sz="8" w:space="0" w:color="auto"/>
              <w:bottom w:val="single" w:sz="4" w:space="0" w:color="000000"/>
              <w:right w:val="single" w:sz="4" w:space="0" w:color="auto"/>
            </w:tcBorders>
            <w:vAlign w:val="center"/>
          </w:tcPr>
          <w:p w:rsidR="005F3BDD" w:rsidRPr="009560A1" w:rsidRDefault="005F3BDD" w:rsidP="006A673D">
            <w:pPr>
              <w:spacing w:after="0"/>
              <w:rPr>
                <w:rFonts w:ascii="Times New Roman" w:hAnsi="Times New Roman" w:cs="Times New Roman"/>
                <w:b/>
                <w:bCs/>
              </w:rPr>
            </w:pPr>
          </w:p>
        </w:tc>
        <w:tc>
          <w:tcPr>
            <w:tcW w:w="702" w:type="dxa"/>
            <w:tcBorders>
              <w:top w:val="nil"/>
              <w:left w:val="nil"/>
              <w:bottom w:val="nil"/>
              <w:right w:val="single" w:sz="4" w:space="0" w:color="auto"/>
            </w:tcBorders>
            <w:shd w:val="clear" w:color="auto" w:fill="auto"/>
            <w:vAlign w:val="center"/>
          </w:tcPr>
          <w:p w:rsidR="005F3BDD" w:rsidRPr="009560A1" w:rsidRDefault="005F3BDD" w:rsidP="006A673D">
            <w:pPr>
              <w:spacing w:after="0"/>
              <w:rPr>
                <w:rFonts w:ascii="Times New Roman" w:hAnsi="Times New Roman" w:cs="Times New Roman"/>
              </w:rPr>
            </w:pPr>
            <w:r w:rsidRPr="009560A1">
              <w:rPr>
                <w:rFonts w:ascii="Times New Roman" w:hAnsi="Times New Roman" w:cs="Times New Roman"/>
              </w:rPr>
              <w:t>-</w:t>
            </w:r>
          </w:p>
        </w:tc>
        <w:tc>
          <w:tcPr>
            <w:tcW w:w="4543" w:type="dxa"/>
            <w:tcBorders>
              <w:top w:val="nil"/>
              <w:left w:val="nil"/>
              <w:bottom w:val="nil"/>
              <w:right w:val="nil"/>
            </w:tcBorders>
            <w:shd w:val="clear" w:color="auto" w:fill="auto"/>
            <w:vAlign w:val="center"/>
          </w:tcPr>
          <w:p w:rsidR="005F3BDD" w:rsidRPr="009560A1" w:rsidRDefault="005F3BDD" w:rsidP="006A673D">
            <w:pPr>
              <w:spacing w:after="0"/>
              <w:rPr>
                <w:rFonts w:ascii="Times New Roman" w:hAnsi="Times New Roman" w:cs="Times New Roman"/>
              </w:rPr>
            </w:pPr>
            <w:r w:rsidRPr="009560A1">
              <w:rPr>
                <w:rFonts w:ascii="Times New Roman" w:hAnsi="Times New Roman" w:cs="Times New Roman"/>
              </w:rPr>
              <w:t>судебная практика для бухгалтера</w:t>
            </w:r>
          </w:p>
        </w:tc>
        <w:tc>
          <w:tcPr>
            <w:tcW w:w="1559" w:type="dxa"/>
            <w:vMerge/>
            <w:tcBorders>
              <w:top w:val="nil"/>
              <w:left w:val="single" w:sz="4" w:space="0" w:color="auto"/>
              <w:bottom w:val="single" w:sz="4" w:space="0" w:color="auto"/>
              <w:right w:val="single" w:sz="4" w:space="0" w:color="auto"/>
            </w:tcBorders>
            <w:vAlign w:val="center"/>
          </w:tcPr>
          <w:p w:rsidR="005F3BDD" w:rsidRPr="009560A1" w:rsidRDefault="005F3BDD" w:rsidP="006A673D">
            <w:pPr>
              <w:spacing w:after="0"/>
              <w:rPr>
                <w:rFonts w:ascii="Times New Roman" w:hAnsi="Times New Roman" w:cs="Times New Roman"/>
              </w:rPr>
            </w:pPr>
          </w:p>
        </w:tc>
        <w:tc>
          <w:tcPr>
            <w:tcW w:w="851" w:type="dxa"/>
            <w:vMerge/>
            <w:tcBorders>
              <w:top w:val="nil"/>
              <w:left w:val="single" w:sz="4" w:space="0" w:color="auto"/>
              <w:bottom w:val="single" w:sz="4" w:space="0" w:color="auto"/>
              <w:right w:val="single" w:sz="4" w:space="0" w:color="auto"/>
            </w:tcBorders>
            <w:vAlign w:val="center"/>
          </w:tcPr>
          <w:p w:rsidR="005F3BDD" w:rsidRPr="009560A1" w:rsidRDefault="005F3BDD" w:rsidP="006A673D">
            <w:pPr>
              <w:spacing w:after="0"/>
              <w:rPr>
                <w:rFonts w:ascii="Times New Roman" w:hAnsi="Times New Roman" w:cs="Times New Roman"/>
              </w:rPr>
            </w:pPr>
          </w:p>
        </w:tc>
        <w:tc>
          <w:tcPr>
            <w:tcW w:w="1276" w:type="dxa"/>
            <w:vMerge/>
            <w:tcBorders>
              <w:top w:val="nil"/>
              <w:left w:val="single" w:sz="4" w:space="0" w:color="auto"/>
              <w:bottom w:val="single" w:sz="4" w:space="0" w:color="auto"/>
              <w:right w:val="single" w:sz="4" w:space="0" w:color="auto"/>
            </w:tcBorders>
            <w:vAlign w:val="center"/>
          </w:tcPr>
          <w:p w:rsidR="005F3BDD" w:rsidRPr="009560A1" w:rsidRDefault="005F3BDD" w:rsidP="006A673D">
            <w:pPr>
              <w:spacing w:after="0"/>
              <w:rPr>
                <w:rFonts w:ascii="Times New Roman" w:hAnsi="Times New Roman" w:cs="Times New Roman"/>
              </w:rPr>
            </w:pPr>
          </w:p>
        </w:tc>
        <w:tc>
          <w:tcPr>
            <w:tcW w:w="1417" w:type="dxa"/>
            <w:vMerge/>
            <w:tcBorders>
              <w:top w:val="nil"/>
              <w:left w:val="single" w:sz="4" w:space="0" w:color="auto"/>
              <w:bottom w:val="single" w:sz="4" w:space="0" w:color="auto"/>
              <w:right w:val="single" w:sz="8" w:space="0" w:color="auto"/>
            </w:tcBorders>
            <w:vAlign w:val="center"/>
          </w:tcPr>
          <w:p w:rsidR="005F3BDD" w:rsidRPr="009560A1" w:rsidRDefault="005F3BDD" w:rsidP="006A673D">
            <w:pPr>
              <w:spacing w:after="0"/>
              <w:rPr>
                <w:rFonts w:ascii="Times New Roman" w:hAnsi="Times New Roman" w:cs="Times New Roman"/>
              </w:rPr>
            </w:pPr>
          </w:p>
        </w:tc>
      </w:tr>
      <w:tr w:rsidR="005F3BDD" w:rsidRPr="009560A1" w:rsidTr="006A673D">
        <w:trPr>
          <w:trHeight w:val="240"/>
        </w:trPr>
        <w:tc>
          <w:tcPr>
            <w:tcW w:w="567" w:type="dxa"/>
            <w:vMerge/>
            <w:tcBorders>
              <w:top w:val="nil"/>
              <w:left w:val="single" w:sz="8" w:space="0" w:color="auto"/>
              <w:bottom w:val="single" w:sz="4" w:space="0" w:color="000000"/>
              <w:right w:val="single" w:sz="4" w:space="0" w:color="auto"/>
            </w:tcBorders>
            <w:vAlign w:val="center"/>
          </w:tcPr>
          <w:p w:rsidR="005F3BDD" w:rsidRPr="009560A1" w:rsidRDefault="005F3BDD" w:rsidP="006A673D">
            <w:pPr>
              <w:spacing w:after="0"/>
              <w:rPr>
                <w:rFonts w:ascii="Times New Roman" w:hAnsi="Times New Roman" w:cs="Times New Roman"/>
                <w:b/>
                <w:bCs/>
              </w:rPr>
            </w:pPr>
          </w:p>
        </w:tc>
        <w:tc>
          <w:tcPr>
            <w:tcW w:w="702" w:type="dxa"/>
            <w:tcBorders>
              <w:top w:val="nil"/>
              <w:left w:val="nil"/>
              <w:bottom w:val="nil"/>
              <w:right w:val="single" w:sz="4" w:space="0" w:color="auto"/>
            </w:tcBorders>
            <w:shd w:val="clear" w:color="auto" w:fill="auto"/>
            <w:vAlign w:val="center"/>
          </w:tcPr>
          <w:p w:rsidR="005F3BDD" w:rsidRPr="009560A1" w:rsidRDefault="005F3BDD" w:rsidP="006A673D">
            <w:pPr>
              <w:spacing w:after="0"/>
              <w:rPr>
                <w:rFonts w:ascii="Times New Roman" w:hAnsi="Times New Roman" w:cs="Times New Roman"/>
              </w:rPr>
            </w:pPr>
            <w:r w:rsidRPr="009560A1">
              <w:rPr>
                <w:rFonts w:ascii="Times New Roman" w:hAnsi="Times New Roman" w:cs="Times New Roman"/>
              </w:rPr>
              <w:t>-</w:t>
            </w:r>
          </w:p>
        </w:tc>
        <w:tc>
          <w:tcPr>
            <w:tcW w:w="4543" w:type="dxa"/>
            <w:tcBorders>
              <w:top w:val="nil"/>
              <w:left w:val="nil"/>
              <w:bottom w:val="nil"/>
              <w:right w:val="nil"/>
            </w:tcBorders>
            <w:shd w:val="clear" w:color="auto" w:fill="auto"/>
            <w:vAlign w:val="center"/>
          </w:tcPr>
          <w:p w:rsidR="005F3BDD" w:rsidRPr="009560A1" w:rsidRDefault="005F3BDD" w:rsidP="006A673D">
            <w:pPr>
              <w:spacing w:after="0"/>
              <w:rPr>
                <w:rFonts w:ascii="Times New Roman" w:hAnsi="Times New Roman" w:cs="Times New Roman"/>
              </w:rPr>
            </w:pPr>
            <w:r w:rsidRPr="009560A1">
              <w:rPr>
                <w:rFonts w:ascii="Times New Roman" w:hAnsi="Times New Roman" w:cs="Times New Roman"/>
              </w:rPr>
              <w:t>путеводитель по налогам</w:t>
            </w:r>
          </w:p>
        </w:tc>
        <w:tc>
          <w:tcPr>
            <w:tcW w:w="1559" w:type="dxa"/>
            <w:vMerge/>
            <w:tcBorders>
              <w:top w:val="nil"/>
              <w:left w:val="single" w:sz="4" w:space="0" w:color="auto"/>
              <w:bottom w:val="single" w:sz="4" w:space="0" w:color="auto"/>
              <w:right w:val="single" w:sz="4" w:space="0" w:color="auto"/>
            </w:tcBorders>
            <w:vAlign w:val="center"/>
          </w:tcPr>
          <w:p w:rsidR="005F3BDD" w:rsidRPr="009560A1" w:rsidRDefault="005F3BDD" w:rsidP="006A673D">
            <w:pPr>
              <w:spacing w:after="0"/>
              <w:rPr>
                <w:rFonts w:ascii="Times New Roman" w:hAnsi="Times New Roman" w:cs="Times New Roman"/>
              </w:rPr>
            </w:pPr>
          </w:p>
        </w:tc>
        <w:tc>
          <w:tcPr>
            <w:tcW w:w="851" w:type="dxa"/>
            <w:vMerge/>
            <w:tcBorders>
              <w:top w:val="nil"/>
              <w:left w:val="single" w:sz="4" w:space="0" w:color="auto"/>
              <w:bottom w:val="single" w:sz="4" w:space="0" w:color="auto"/>
              <w:right w:val="single" w:sz="4" w:space="0" w:color="auto"/>
            </w:tcBorders>
            <w:vAlign w:val="center"/>
          </w:tcPr>
          <w:p w:rsidR="005F3BDD" w:rsidRPr="009560A1" w:rsidRDefault="005F3BDD" w:rsidP="006A673D">
            <w:pPr>
              <w:spacing w:after="0"/>
              <w:rPr>
                <w:rFonts w:ascii="Times New Roman" w:hAnsi="Times New Roman" w:cs="Times New Roman"/>
              </w:rPr>
            </w:pPr>
          </w:p>
        </w:tc>
        <w:tc>
          <w:tcPr>
            <w:tcW w:w="1276" w:type="dxa"/>
            <w:vMerge/>
            <w:tcBorders>
              <w:top w:val="nil"/>
              <w:left w:val="single" w:sz="4" w:space="0" w:color="auto"/>
              <w:bottom w:val="single" w:sz="4" w:space="0" w:color="auto"/>
              <w:right w:val="single" w:sz="4" w:space="0" w:color="auto"/>
            </w:tcBorders>
            <w:vAlign w:val="center"/>
          </w:tcPr>
          <w:p w:rsidR="005F3BDD" w:rsidRPr="009560A1" w:rsidRDefault="005F3BDD" w:rsidP="006A673D">
            <w:pPr>
              <w:spacing w:after="0"/>
              <w:rPr>
                <w:rFonts w:ascii="Times New Roman" w:hAnsi="Times New Roman" w:cs="Times New Roman"/>
              </w:rPr>
            </w:pPr>
          </w:p>
        </w:tc>
        <w:tc>
          <w:tcPr>
            <w:tcW w:w="1417" w:type="dxa"/>
            <w:vMerge/>
            <w:tcBorders>
              <w:top w:val="nil"/>
              <w:left w:val="single" w:sz="4" w:space="0" w:color="auto"/>
              <w:bottom w:val="single" w:sz="4" w:space="0" w:color="auto"/>
              <w:right w:val="single" w:sz="8" w:space="0" w:color="auto"/>
            </w:tcBorders>
            <w:vAlign w:val="center"/>
          </w:tcPr>
          <w:p w:rsidR="005F3BDD" w:rsidRPr="009560A1" w:rsidRDefault="005F3BDD" w:rsidP="006A673D">
            <w:pPr>
              <w:spacing w:after="0"/>
              <w:rPr>
                <w:rFonts w:ascii="Times New Roman" w:hAnsi="Times New Roman" w:cs="Times New Roman"/>
              </w:rPr>
            </w:pPr>
          </w:p>
        </w:tc>
      </w:tr>
      <w:tr w:rsidR="005F3BDD" w:rsidRPr="009560A1" w:rsidTr="006A673D">
        <w:trPr>
          <w:trHeight w:val="240"/>
        </w:trPr>
        <w:tc>
          <w:tcPr>
            <w:tcW w:w="567" w:type="dxa"/>
            <w:vMerge/>
            <w:tcBorders>
              <w:top w:val="nil"/>
              <w:left w:val="single" w:sz="8" w:space="0" w:color="auto"/>
              <w:bottom w:val="single" w:sz="4" w:space="0" w:color="000000"/>
              <w:right w:val="single" w:sz="4" w:space="0" w:color="auto"/>
            </w:tcBorders>
            <w:vAlign w:val="center"/>
          </w:tcPr>
          <w:p w:rsidR="005F3BDD" w:rsidRPr="009560A1" w:rsidRDefault="005F3BDD" w:rsidP="006A673D">
            <w:pPr>
              <w:spacing w:after="0"/>
              <w:rPr>
                <w:rFonts w:ascii="Times New Roman" w:hAnsi="Times New Roman" w:cs="Times New Roman"/>
                <w:b/>
                <w:bCs/>
              </w:rPr>
            </w:pPr>
          </w:p>
        </w:tc>
        <w:tc>
          <w:tcPr>
            <w:tcW w:w="702" w:type="dxa"/>
            <w:tcBorders>
              <w:top w:val="nil"/>
              <w:left w:val="nil"/>
              <w:bottom w:val="nil"/>
              <w:right w:val="single" w:sz="4" w:space="0" w:color="auto"/>
            </w:tcBorders>
            <w:shd w:val="clear" w:color="auto" w:fill="auto"/>
            <w:vAlign w:val="center"/>
          </w:tcPr>
          <w:p w:rsidR="005F3BDD" w:rsidRPr="009560A1" w:rsidRDefault="005F3BDD" w:rsidP="006A673D">
            <w:pPr>
              <w:spacing w:after="0"/>
              <w:rPr>
                <w:rFonts w:ascii="Times New Roman" w:hAnsi="Times New Roman" w:cs="Times New Roman"/>
              </w:rPr>
            </w:pPr>
            <w:r w:rsidRPr="009560A1">
              <w:rPr>
                <w:rFonts w:ascii="Times New Roman" w:hAnsi="Times New Roman" w:cs="Times New Roman"/>
              </w:rPr>
              <w:t>-</w:t>
            </w:r>
          </w:p>
        </w:tc>
        <w:tc>
          <w:tcPr>
            <w:tcW w:w="4543" w:type="dxa"/>
            <w:tcBorders>
              <w:top w:val="nil"/>
              <w:left w:val="nil"/>
              <w:bottom w:val="nil"/>
              <w:right w:val="nil"/>
            </w:tcBorders>
            <w:shd w:val="clear" w:color="auto" w:fill="auto"/>
            <w:vAlign w:val="center"/>
          </w:tcPr>
          <w:p w:rsidR="005F3BDD" w:rsidRPr="009560A1" w:rsidRDefault="005F3BDD" w:rsidP="006A673D">
            <w:pPr>
              <w:spacing w:after="0"/>
              <w:rPr>
                <w:rFonts w:ascii="Times New Roman" w:hAnsi="Times New Roman" w:cs="Times New Roman"/>
              </w:rPr>
            </w:pPr>
            <w:r w:rsidRPr="009560A1">
              <w:rPr>
                <w:rFonts w:ascii="Times New Roman" w:hAnsi="Times New Roman" w:cs="Times New Roman"/>
              </w:rPr>
              <w:t>путеводитель по кадровым вопросам</w:t>
            </w:r>
          </w:p>
        </w:tc>
        <w:tc>
          <w:tcPr>
            <w:tcW w:w="1559" w:type="dxa"/>
            <w:vMerge/>
            <w:tcBorders>
              <w:top w:val="nil"/>
              <w:left w:val="single" w:sz="4" w:space="0" w:color="auto"/>
              <w:bottom w:val="single" w:sz="4" w:space="0" w:color="auto"/>
              <w:right w:val="single" w:sz="4" w:space="0" w:color="auto"/>
            </w:tcBorders>
            <w:vAlign w:val="center"/>
          </w:tcPr>
          <w:p w:rsidR="005F3BDD" w:rsidRPr="009560A1" w:rsidRDefault="005F3BDD" w:rsidP="006A673D">
            <w:pPr>
              <w:spacing w:after="0"/>
              <w:rPr>
                <w:rFonts w:ascii="Times New Roman" w:hAnsi="Times New Roman" w:cs="Times New Roman"/>
              </w:rPr>
            </w:pPr>
          </w:p>
        </w:tc>
        <w:tc>
          <w:tcPr>
            <w:tcW w:w="851" w:type="dxa"/>
            <w:vMerge/>
            <w:tcBorders>
              <w:top w:val="nil"/>
              <w:left w:val="single" w:sz="4" w:space="0" w:color="auto"/>
              <w:bottom w:val="single" w:sz="4" w:space="0" w:color="auto"/>
              <w:right w:val="single" w:sz="4" w:space="0" w:color="auto"/>
            </w:tcBorders>
            <w:vAlign w:val="center"/>
          </w:tcPr>
          <w:p w:rsidR="005F3BDD" w:rsidRPr="009560A1" w:rsidRDefault="005F3BDD" w:rsidP="006A673D">
            <w:pPr>
              <w:spacing w:after="0"/>
              <w:rPr>
                <w:rFonts w:ascii="Times New Roman" w:hAnsi="Times New Roman" w:cs="Times New Roman"/>
              </w:rPr>
            </w:pPr>
          </w:p>
        </w:tc>
        <w:tc>
          <w:tcPr>
            <w:tcW w:w="1276" w:type="dxa"/>
            <w:vMerge/>
            <w:tcBorders>
              <w:top w:val="nil"/>
              <w:left w:val="single" w:sz="4" w:space="0" w:color="auto"/>
              <w:bottom w:val="single" w:sz="4" w:space="0" w:color="auto"/>
              <w:right w:val="single" w:sz="4" w:space="0" w:color="auto"/>
            </w:tcBorders>
            <w:vAlign w:val="center"/>
          </w:tcPr>
          <w:p w:rsidR="005F3BDD" w:rsidRPr="009560A1" w:rsidRDefault="005F3BDD" w:rsidP="006A673D">
            <w:pPr>
              <w:spacing w:after="0"/>
              <w:rPr>
                <w:rFonts w:ascii="Times New Roman" w:hAnsi="Times New Roman" w:cs="Times New Roman"/>
              </w:rPr>
            </w:pPr>
          </w:p>
        </w:tc>
        <w:tc>
          <w:tcPr>
            <w:tcW w:w="1417" w:type="dxa"/>
            <w:vMerge/>
            <w:tcBorders>
              <w:top w:val="nil"/>
              <w:left w:val="single" w:sz="4" w:space="0" w:color="auto"/>
              <w:bottom w:val="single" w:sz="4" w:space="0" w:color="auto"/>
              <w:right w:val="single" w:sz="8" w:space="0" w:color="auto"/>
            </w:tcBorders>
            <w:vAlign w:val="center"/>
          </w:tcPr>
          <w:p w:rsidR="005F3BDD" w:rsidRPr="009560A1" w:rsidRDefault="005F3BDD" w:rsidP="006A673D">
            <w:pPr>
              <w:spacing w:after="0"/>
              <w:rPr>
                <w:rFonts w:ascii="Times New Roman" w:hAnsi="Times New Roman" w:cs="Times New Roman"/>
              </w:rPr>
            </w:pPr>
          </w:p>
        </w:tc>
      </w:tr>
      <w:tr w:rsidR="005F3BDD" w:rsidRPr="009560A1" w:rsidTr="006A673D">
        <w:trPr>
          <w:trHeight w:val="240"/>
        </w:trPr>
        <w:tc>
          <w:tcPr>
            <w:tcW w:w="567" w:type="dxa"/>
            <w:vMerge/>
            <w:tcBorders>
              <w:top w:val="nil"/>
              <w:left w:val="single" w:sz="8" w:space="0" w:color="auto"/>
              <w:bottom w:val="single" w:sz="4" w:space="0" w:color="000000"/>
              <w:right w:val="single" w:sz="4" w:space="0" w:color="auto"/>
            </w:tcBorders>
            <w:vAlign w:val="center"/>
          </w:tcPr>
          <w:p w:rsidR="005F3BDD" w:rsidRPr="009560A1" w:rsidRDefault="005F3BDD" w:rsidP="006A673D">
            <w:pPr>
              <w:spacing w:after="0"/>
              <w:rPr>
                <w:rFonts w:ascii="Times New Roman" w:hAnsi="Times New Roman" w:cs="Times New Roman"/>
                <w:b/>
                <w:bCs/>
              </w:rPr>
            </w:pPr>
          </w:p>
        </w:tc>
        <w:tc>
          <w:tcPr>
            <w:tcW w:w="702" w:type="dxa"/>
            <w:tcBorders>
              <w:top w:val="nil"/>
              <w:left w:val="nil"/>
              <w:bottom w:val="nil"/>
              <w:right w:val="single" w:sz="4" w:space="0" w:color="auto"/>
            </w:tcBorders>
            <w:shd w:val="clear" w:color="auto" w:fill="auto"/>
            <w:vAlign w:val="center"/>
          </w:tcPr>
          <w:p w:rsidR="005F3BDD" w:rsidRPr="009560A1" w:rsidRDefault="005F3BDD" w:rsidP="006A673D">
            <w:pPr>
              <w:spacing w:after="0"/>
              <w:rPr>
                <w:rFonts w:ascii="Times New Roman" w:hAnsi="Times New Roman" w:cs="Times New Roman"/>
              </w:rPr>
            </w:pPr>
            <w:r w:rsidRPr="009560A1">
              <w:rPr>
                <w:rFonts w:ascii="Times New Roman" w:hAnsi="Times New Roman" w:cs="Times New Roman"/>
              </w:rPr>
              <w:t>-</w:t>
            </w:r>
          </w:p>
        </w:tc>
        <w:tc>
          <w:tcPr>
            <w:tcW w:w="4543" w:type="dxa"/>
            <w:tcBorders>
              <w:top w:val="nil"/>
              <w:left w:val="nil"/>
              <w:bottom w:val="nil"/>
              <w:right w:val="nil"/>
            </w:tcBorders>
            <w:shd w:val="clear" w:color="auto" w:fill="auto"/>
            <w:vAlign w:val="center"/>
          </w:tcPr>
          <w:p w:rsidR="005F3BDD" w:rsidRPr="009560A1" w:rsidRDefault="005F3BDD" w:rsidP="006A673D">
            <w:pPr>
              <w:spacing w:after="0"/>
              <w:rPr>
                <w:rFonts w:ascii="Times New Roman" w:hAnsi="Times New Roman" w:cs="Times New Roman"/>
              </w:rPr>
            </w:pPr>
            <w:r w:rsidRPr="009560A1">
              <w:rPr>
                <w:rFonts w:ascii="Times New Roman" w:hAnsi="Times New Roman" w:cs="Times New Roman"/>
              </w:rPr>
              <w:t>путеводитель по сделкам для бухгалтера</w:t>
            </w:r>
          </w:p>
        </w:tc>
        <w:tc>
          <w:tcPr>
            <w:tcW w:w="1559" w:type="dxa"/>
            <w:vMerge/>
            <w:tcBorders>
              <w:top w:val="nil"/>
              <w:left w:val="single" w:sz="4" w:space="0" w:color="auto"/>
              <w:bottom w:val="single" w:sz="4" w:space="0" w:color="auto"/>
              <w:right w:val="single" w:sz="4" w:space="0" w:color="auto"/>
            </w:tcBorders>
            <w:vAlign w:val="center"/>
          </w:tcPr>
          <w:p w:rsidR="005F3BDD" w:rsidRPr="009560A1" w:rsidRDefault="005F3BDD" w:rsidP="006A673D">
            <w:pPr>
              <w:spacing w:after="0"/>
              <w:rPr>
                <w:rFonts w:ascii="Times New Roman" w:hAnsi="Times New Roman" w:cs="Times New Roman"/>
              </w:rPr>
            </w:pPr>
          </w:p>
        </w:tc>
        <w:tc>
          <w:tcPr>
            <w:tcW w:w="851" w:type="dxa"/>
            <w:vMerge/>
            <w:tcBorders>
              <w:top w:val="nil"/>
              <w:left w:val="single" w:sz="4" w:space="0" w:color="auto"/>
              <w:bottom w:val="single" w:sz="4" w:space="0" w:color="auto"/>
              <w:right w:val="single" w:sz="4" w:space="0" w:color="auto"/>
            </w:tcBorders>
            <w:vAlign w:val="center"/>
          </w:tcPr>
          <w:p w:rsidR="005F3BDD" w:rsidRPr="009560A1" w:rsidRDefault="005F3BDD" w:rsidP="006A673D">
            <w:pPr>
              <w:spacing w:after="0"/>
              <w:rPr>
                <w:rFonts w:ascii="Times New Roman" w:hAnsi="Times New Roman" w:cs="Times New Roman"/>
              </w:rPr>
            </w:pPr>
          </w:p>
        </w:tc>
        <w:tc>
          <w:tcPr>
            <w:tcW w:w="1276" w:type="dxa"/>
            <w:vMerge/>
            <w:tcBorders>
              <w:top w:val="nil"/>
              <w:left w:val="single" w:sz="4" w:space="0" w:color="auto"/>
              <w:bottom w:val="single" w:sz="4" w:space="0" w:color="auto"/>
              <w:right w:val="single" w:sz="4" w:space="0" w:color="auto"/>
            </w:tcBorders>
            <w:vAlign w:val="center"/>
          </w:tcPr>
          <w:p w:rsidR="005F3BDD" w:rsidRPr="009560A1" w:rsidRDefault="005F3BDD" w:rsidP="006A673D">
            <w:pPr>
              <w:spacing w:after="0"/>
              <w:rPr>
                <w:rFonts w:ascii="Times New Roman" w:hAnsi="Times New Roman" w:cs="Times New Roman"/>
              </w:rPr>
            </w:pPr>
          </w:p>
        </w:tc>
        <w:tc>
          <w:tcPr>
            <w:tcW w:w="1417" w:type="dxa"/>
            <w:vMerge/>
            <w:tcBorders>
              <w:top w:val="nil"/>
              <w:left w:val="single" w:sz="4" w:space="0" w:color="auto"/>
              <w:bottom w:val="single" w:sz="4" w:space="0" w:color="auto"/>
              <w:right w:val="single" w:sz="8" w:space="0" w:color="auto"/>
            </w:tcBorders>
            <w:vAlign w:val="center"/>
          </w:tcPr>
          <w:p w:rsidR="005F3BDD" w:rsidRPr="009560A1" w:rsidRDefault="005F3BDD" w:rsidP="006A673D">
            <w:pPr>
              <w:spacing w:after="0"/>
              <w:rPr>
                <w:rFonts w:ascii="Times New Roman" w:hAnsi="Times New Roman" w:cs="Times New Roman"/>
              </w:rPr>
            </w:pPr>
          </w:p>
        </w:tc>
      </w:tr>
      <w:tr w:rsidR="005F3BDD" w:rsidRPr="009560A1" w:rsidTr="006A673D">
        <w:trPr>
          <w:trHeight w:val="240"/>
        </w:trPr>
        <w:tc>
          <w:tcPr>
            <w:tcW w:w="567" w:type="dxa"/>
            <w:vMerge/>
            <w:tcBorders>
              <w:top w:val="nil"/>
              <w:left w:val="single" w:sz="8" w:space="0" w:color="auto"/>
              <w:bottom w:val="single" w:sz="4" w:space="0" w:color="000000"/>
              <w:right w:val="single" w:sz="4" w:space="0" w:color="auto"/>
            </w:tcBorders>
            <w:vAlign w:val="center"/>
          </w:tcPr>
          <w:p w:rsidR="005F3BDD" w:rsidRPr="009560A1" w:rsidRDefault="005F3BDD" w:rsidP="006A673D">
            <w:pPr>
              <w:spacing w:after="0"/>
              <w:rPr>
                <w:rFonts w:ascii="Times New Roman" w:hAnsi="Times New Roman" w:cs="Times New Roman"/>
                <w:b/>
                <w:bCs/>
              </w:rPr>
            </w:pPr>
          </w:p>
        </w:tc>
        <w:tc>
          <w:tcPr>
            <w:tcW w:w="702" w:type="dxa"/>
            <w:tcBorders>
              <w:top w:val="nil"/>
              <w:left w:val="nil"/>
              <w:bottom w:val="single" w:sz="4" w:space="0" w:color="auto"/>
              <w:right w:val="single" w:sz="4" w:space="0" w:color="auto"/>
            </w:tcBorders>
            <w:shd w:val="clear" w:color="auto" w:fill="auto"/>
            <w:vAlign w:val="center"/>
          </w:tcPr>
          <w:p w:rsidR="005F3BDD" w:rsidRPr="009560A1" w:rsidRDefault="005F3BDD" w:rsidP="006A673D">
            <w:pPr>
              <w:spacing w:after="0"/>
              <w:rPr>
                <w:rFonts w:ascii="Times New Roman" w:hAnsi="Times New Roman" w:cs="Times New Roman"/>
              </w:rPr>
            </w:pPr>
            <w:r w:rsidRPr="009560A1">
              <w:rPr>
                <w:rFonts w:ascii="Times New Roman" w:hAnsi="Times New Roman" w:cs="Times New Roman"/>
              </w:rPr>
              <w:t>-</w:t>
            </w:r>
          </w:p>
        </w:tc>
        <w:tc>
          <w:tcPr>
            <w:tcW w:w="4543" w:type="dxa"/>
            <w:tcBorders>
              <w:top w:val="nil"/>
              <w:left w:val="nil"/>
              <w:bottom w:val="nil"/>
              <w:right w:val="nil"/>
            </w:tcBorders>
            <w:shd w:val="clear" w:color="auto" w:fill="auto"/>
            <w:vAlign w:val="center"/>
          </w:tcPr>
          <w:p w:rsidR="005F3BDD" w:rsidRPr="009560A1" w:rsidRDefault="005F3BDD" w:rsidP="006A673D">
            <w:pPr>
              <w:spacing w:after="0"/>
              <w:rPr>
                <w:rFonts w:ascii="Times New Roman" w:hAnsi="Times New Roman" w:cs="Times New Roman"/>
              </w:rPr>
            </w:pPr>
            <w:r w:rsidRPr="009560A1">
              <w:rPr>
                <w:rFonts w:ascii="Times New Roman" w:hAnsi="Times New Roman" w:cs="Times New Roman"/>
              </w:rPr>
              <w:t>бухгалтерская пресса и книги</w:t>
            </w:r>
          </w:p>
        </w:tc>
        <w:tc>
          <w:tcPr>
            <w:tcW w:w="1559" w:type="dxa"/>
            <w:vMerge/>
            <w:tcBorders>
              <w:top w:val="nil"/>
              <w:left w:val="single" w:sz="4" w:space="0" w:color="auto"/>
              <w:bottom w:val="single" w:sz="4" w:space="0" w:color="auto"/>
              <w:right w:val="single" w:sz="4" w:space="0" w:color="auto"/>
            </w:tcBorders>
            <w:vAlign w:val="center"/>
          </w:tcPr>
          <w:p w:rsidR="005F3BDD" w:rsidRPr="009560A1" w:rsidRDefault="005F3BDD" w:rsidP="006A673D">
            <w:pPr>
              <w:spacing w:after="0"/>
              <w:rPr>
                <w:rFonts w:ascii="Times New Roman" w:hAnsi="Times New Roman" w:cs="Times New Roman"/>
              </w:rPr>
            </w:pPr>
          </w:p>
        </w:tc>
        <w:tc>
          <w:tcPr>
            <w:tcW w:w="851" w:type="dxa"/>
            <w:vMerge/>
            <w:tcBorders>
              <w:top w:val="nil"/>
              <w:left w:val="single" w:sz="4" w:space="0" w:color="auto"/>
              <w:bottom w:val="single" w:sz="4" w:space="0" w:color="auto"/>
              <w:right w:val="single" w:sz="4" w:space="0" w:color="auto"/>
            </w:tcBorders>
            <w:vAlign w:val="center"/>
          </w:tcPr>
          <w:p w:rsidR="005F3BDD" w:rsidRPr="009560A1" w:rsidRDefault="005F3BDD" w:rsidP="006A673D">
            <w:pPr>
              <w:spacing w:after="0"/>
              <w:rPr>
                <w:rFonts w:ascii="Times New Roman" w:hAnsi="Times New Roman" w:cs="Times New Roman"/>
              </w:rPr>
            </w:pPr>
          </w:p>
        </w:tc>
        <w:tc>
          <w:tcPr>
            <w:tcW w:w="1276" w:type="dxa"/>
            <w:vMerge/>
            <w:tcBorders>
              <w:top w:val="nil"/>
              <w:left w:val="single" w:sz="4" w:space="0" w:color="auto"/>
              <w:bottom w:val="single" w:sz="4" w:space="0" w:color="auto"/>
              <w:right w:val="single" w:sz="4" w:space="0" w:color="auto"/>
            </w:tcBorders>
            <w:vAlign w:val="center"/>
          </w:tcPr>
          <w:p w:rsidR="005F3BDD" w:rsidRPr="009560A1" w:rsidRDefault="005F3BDD" w:rsidP="006A673D">
            <w:pPr>
              <w:spacing w:after="0"/>
              <w:rPr>
                <w:rFonts w:ascii="Times New Roman" w:hAnsi="Times New Roman" w:cs="Times New Roman"/>
              </w:rPr>
            </w:pPr>
          </w:p>
        </w:tc>
        <w:tc>
          <w:tcPr>
            <w:tcW w:w="1417" w:type="dxa"/>
            <w:vMerge/>
            <w:tcBorders>
              <w:top w:val="nil"/>
              <w:left w:val="single" w:sz="4" w:space="0" w:color="auto"/>
              <w:bottom w:val="single" w:sz="4" w:space="0" w:color="auto"/>
              <w:right w:val="single" w:sz="8" w:space="0" w:color="auto"/>
            </w:tcBorders>
            <w:vAlign w:val="center"/>
          </w:tcPr>
          <w:p w:rsidR="005F3BDD" w:rsidRPr="009560A1" w:rsidRDefault="005F3BDD" w:rsidP="006A673D">
            <w:pPr>
              <w:spacing w:after="0"/>
              <w:rPr>
                <w:rFonts w:ascii="Times New Roman" w:hAnsi="Times New Roman" w:cs="Times New Roman"/>
              </w:rPr>
            </w:pPr>
          </w:p>
        </w:tc>
      </w:tr>
      <w:tr w:rsidR="005F3BDD" w:rsidRPr="009560A1" w:rsidTr="006A673D">
        <w:trPr>
          <w:trHeight w:val="240"/>
        </w:trPr>
        <w:tc>
          <w:tcPr>
            <w:tcW w:w="567" w:type="dxa"/>
            <w:tcBorders>
              <w:top w:val="nil"/>
              <w:left w:val="single" w:sz="8" w:space="0" w:color="auto"/>
              <w:bottom w:val="single" w:sz="4" w:space="0" w:color="auto"/>
              <w:right w:val="single" w:sz="4" w:space="0" w:color="auto"/>
            </w:tcBorders>
            <w:shd w:val="clear" w:color="auto" w:fill="auto"/>
            <w:vAlign w:val="center"/>
          </w:tcPr>
          <w:p w:rsidR="005F3BDD" w:rsidRPr="009560A1" w:rsidRDefault="005F3BDD" w:rsidP="006A673D">
            <w:pPr>
              <w:spacing w:after="0"/>
              <w:jc w:val="center"/>
              <w:rPr>
                <w:rFonts w:ascii="Times New Roman" w:hAnsi="Times New Roman" w:cs="Times New Roman"/>
                <w:b/>
                <w:bCs/>
              </w:rPr>
            </w:pPr>
            <w:r w:rsidRPr="009560A1">
              <w:rPr>
                <w:rFonts w:ascii="Times New Roman" w:hAnsi="Times New Roman" w:cs="Times New Roman"/>
                <w:b/>
                <w:bCs/>
              </w:rPr>
              <w:t>6</w:t>
            </w:r>
          </w:p>
        </w:tc>
        <w:tc>
          <w:tcPr>
            <w:tcW w:w="5245" w:type="dxa"/>
            <w:gridSpan w:val="2"/>
            <w:tcBorders>
              <w:top w:val="single" w:sz="4" w:space="0" w:color="auto"/>
              <w:left w:val="nil"/>
              <w:bottom w:val="single" w:sz="4" w:space="0" w:color="auto"/>
              <w:right w:val="single" w:sz="4" w:space="0" w:color="000000"/>
            </w:tcBorders>
            <w:shd w:val="clear" w:color="auto" w:fill="auto"/>
            <w:vAlign w:val="center"/>
          </w:tcPr>
          <w:p w:rsidR="005F3BDD" w:rsidRPr="009560A1" w:rsidRDefault="005F3BDD" w:rsidP="006A673D">
            <w:pPr>
              <w:spacing w:after="0"/>
              <w:rPr>
                <w:rFonts w:ascii="Times New Roman" w:hAnsi="Times New Roman" w:cs="Times New Roman"/>
                <w:bCs/>
              </w:rPr>
            </w:pPr>
            <w:r w:rsidRPr="009560A1">
              <w:rPr>
                <w:rFonts w:ascii="Times New Roman" w:hAnsi="Times New Roman" w:cs="Times New Roman"/>
                <w:bCs/>
              </w:rPr>
              <w:t xml:space="preserve">СС </w:t>
            </w:r>
            <w:proofErr w:type="spellStart"/>
            <w:r w:rsidRPr="009560A1">
              <w:rPr>
                <w:rFonts w:ascii="Times New Roman" w:hAnsi="Times New Roman" w:cs="Times New Roman"/>
                <w:bCs/>
              </w:rPr>
              <w:t>КонсультантСудебная</w:t>
            </w:r>
            <w:proofErr w:type="spellEnd"/>
            <w:r w:rsidRPr="009560A1">
              <w:rPr>
                <w:rFonts w:ascii="Times New Roman" w:hAnsi="Times New Roman" w:cs="Times New Roman"/>
                <w:bCs/>
              </w:rPr>
              <w:t xml:space="preserve"> Практика: Подборки судебных решений</w:t>
            </w:r>
          </w:p>
        </w:tc>
        <w:tc>
          <w:tcPr>
            <w:tcW w:w="1559" w:type="dxa"/>
            <w:tcBorders>
              <w:top w:val="nil"/>
              <w:left w:val="nil"/>
              <w:bottom w:val="single" w:sz="4" w:space="0" w:color="auto"/>
              <w:right w:val="single" w:sz="4" w:space="0" w:color="auto"/>
            </w:tcBorders>
            <w:shd w:val="clear" w:color="auto" w:fill="auto"/>
            <w:vAlign w:val="center"/>
          </w:tcPr>
          <w:p w:rsidR="005F3BDD" w:rsidRPr="009560A1" w:rsidRDefault="005F3BDD" w:rsidP="006A673D">
            <w:pPr>
              <w:spacing w:after="0"/>
              <w:jc w:val="center"/>
              <w:rPr>
                <w:rFonts w:ascii="Times New Roman" w:hAnsi="Times New Roman" w:cs="Times New Roman"/>
              </w:rPr>
            </w:pPr>
            <w:r w:rsidRPr="009560A1">
              <w:rPr>
                <w:rFonts w:ascii="Times New Roman" w:hAnsi="Times New Roman" w:cs="Times New Roman"/>
              </w:rPr>
              <w:t>локальная</w:t>
            </w:r>
          </w:p>
        </w:tc>
        <w:tc>
          <w:tcPr>
            <w:tcW w:w="851" w:type="dxa"/>
            <w:tcBorders>
              <w:top w:val="nil"/>
              <w:left w:val="nil"/>
              <w:bottom w:val="single" w:sz="4" w:space="0" w:color="auto"/>
              <w:right w:val="single" w:sz="4" w:space="0" w:color="auto"/>
            </w:tcBorders>
            <w:shd w:val="clear" w:color="auto" w:fill="auto"/>
            <w:vAlign w:val="center"/>
          </w:tcPr>
          <w:p w:rsidR="005F3BDD" w:rsidRPr="009560A1" w:rsidRDefault="005F3BDD" w:rsidP="006A673D">
            <w:pPr>
              <w:spacing w:after="0"/>
              <w:jc w:val="center"/>
              <w:rPr>
                <w:rFonts w:ascii="Times New Roman" w:hAnsi="Times New Roman" w:cs="Times New Roman"/>
              </w:rPr>
            </w:pPr>
            <w:r w:rsidRPr="009560A1">
              <w:rPr>
                <w:rFonts w:ascii="Times New Roman" w:hAnsi="Times New Roman" w:cs="Times New Roman"/>
              </w:rPr>
              <w:t>1</w:t>
            </w:r>
          </w:p>
        </w:tc>
        <w:tc>
          <w:tcPr>
            <w:tcW w:w="1276" w:type="dxa"/>
            <w:tcBorders>
              <w:top w:val="nil"/>
              <w:left w:val="nil"/>
              <w:bottom w:val="single" w:sz="4" w:space="0" w:color="auto"/>
              <w:right w:val="single" w:sz="4" w:space="0" w:color="auto"/>
            </w:tcBorders>
            <w:shd w:val="clear" w:color="auto" w:fill="auto"/>
            <w:vAlign w:val="center"/>
          </w:tcPr>
          <w:p w:rsidR="005F3BDD" w:rsidRPr="009560A1" w:rsidRDefault="005F3BDD" w:rsidP="006A673D">
            <w:pPr>
              <w:spacing w:after="0"/>
              <w:jc w:val="center"/>
              <w:rPr>
                <w:rFonts w:ascii="Times New Roman" w:hAnsi="Times New Roman" w:cs="Times New Roman"/>
              </w:rPr>
            </w:pPr>
          </w:p>
        </w:tc>
        <w:tc>
          <w:tcPr>
            <w:tcW w:w="1417" w:type="dxa"/>
            <w:tcBorders>
              <w:top w:val="nil"/>
              <w:left w:val="nil"/>
              <w:bottom w:val="single" w:sz="4" w:space="0" w:color="auto"/>
              <w:right w:val="single" w:sz="8" w:space="0" w:color="auto"/>
            </w:tcBorders>
            <w:shd w:val="clear" w:color="auto" w:fill="auto"/>
            <w:vAlign w:val="center"/>
          </w:tcPr>
          <w:p w:rsidR="005F3BDD" w:rsidRPr="009560A1" w:rsidRDefault="005F3BDD" w:rsidP="006A673D">
            <w:pPr>
              <w:spacing w:after="0"/>
              <w:jc w:val="center"/>
              <w:rPr>
                <w:rFonts w:ascii="Times New Roman" w:hAnsi="Times New Roman" w:cs="Times New Roman"/>
              </w:rPr>
            </w:pPr>
          </w:p>
        </w:tc>
      </w:tr>
      <w:tr w:rsidR="005F3BDD" w:rsidRPr="009560A1" w:rsidTr="006A673D">
        <w:trPr>
          <w:trHeight w:val="255"/>
        </w:trPr>
        <w:tc>
          <w:tcPr>
            <w:tcW w:w="567" w:type="dxa"/>
            <w:vMerge w:val="restart"/>
            <w:tcBorders>
              <w:top w:val="nil"/>
              <w:left w:val="single" w:sz="8" w:space="0" w:color="auto"/>
              <w:bottom w:val="single" w:sz="4" w:space="0" w:color="000000"/>
              <w:right w:val="single" w:sz="4" w:space="0" w:color="auto"/>
            </w:tcBorders>
            <w:shd w:val="clear" w:color="auto" w:fill="auto"/>
            <w:vAlign w:val="center"/>
          </w:tcPr>
          <w:p w:rsidR="005F3BDD" w:rsidRPr="009560A1" w:rsidRDefault="005F3BDD" w:rsidP="006A673D">
            <w:pPr>
              <w:spacing w:after="0"/>
              <w:jc w:val="center"/>
              <w:rPr>
                <w:rFonts w:ascii="Times New Roman" w:hAnsi="Times New Roman" w:cs="Times New Roman"/>
                <w:b/>
                <w:bCs/>
              </w:rPr>
            </w:pPr>
            <w:r w:rsidRPr="009560A1">
              <w:rPr>
                <w:rFonts w:ascii="Times New Roman" w:hAnsi="Times New Roman" w:cs="Times New Roman"/>
                <w:b/>
                <w:bCs/>
              </w:rPr>
              <w:t>7</w:t>
            </w:r>
          </w:p>
        </w:tc>
        <w:tc>
          <w:tcPr>
            <w:tcW w:w="5245" w:type="dxa"/>
            <w:gridSpan w:val="2"/>
            <w:tcBorders>
              <w:top w:val="single" w:sz="4" w:space="0" w:color="auto"/>
              <w:left w:val="nil"/>
              <w:bottom w:val="nil"/>
              <w:right w:val="single" w:sz="4" w:space="0" w:color="000000"/>
            </w:tcBorders>
            <w:shd w:val="clear" w:color="auto" w:fill="auto"/>
            <w:vAlign w:val="center"/>
          </w:tcPr>
          <w:p w:rsidR="005F3BDD" w:rsidRPr="009560A1" w:rsidRDefault="005F3BDD" w:rsidP="006A673D">
            <w:pPr>
              <w:spacing w:after="0"/>
              <w:rPr>
                <w:rFonts w:ascii="Times New Roman" w:hAnsi="Times New Roman" w:cs="Times New Roman"/>
                <w:bCs/>
              </w:rPr>
            </w:pPr>
            <w:r w:rsidRPr="009560A1">
              <w:rPr>
                <w:rFonts w:ascii="Times New Roman" w:hAnsi="Times New Roman" w:cs="Times New Roman"/>
                <w:bCs/>
              </w:rPr>
              <w:t xml:space="preserve">СС </w:t>
            </w:r>
            <w:proofErr w:type="spellStart"/>
            <w:r w:rsidRPr="009560A1">
              <w:rPr>
                <w:rFonts w:ascii="Times New Roman" w:hAnsi="Times New Roman" w:cs="Times New Roman"/>
                <w:bCs/>
              </w:rPr>
              <w:t>КонсультантПлюс</w:t>
            </w:r>
            <w:proofErr w:type="spellEnd"/>
            <w:r w:rsidRPr="009560A1">
              <w:rPr>
                <w:rFonts w:ascii="Times New Roman" w:hAnsi="Times New Roman" w:cs="Times New Roman"/>
                <w:bCs/>
              </w:rPr>
              <w:t>: Консультации для бюджетных организаций</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tcPr>
          <w:p w:rsidR="005F3BDD" w:rsidRPr="009560A1" w:rsidRDefault="005F3BDD" w:rsidP="006A673D">
            <w:pPr>
              <w:spacing w:after="0"/>
              <w:jc w:val="center"/>
              <w:rPr>
                <w:rFonts w:ascii="Times New Roman" w:hAnsi="Times New Roman" w:cs="Times New Roman"/>
              </w:rPr>
            </w:pPr>
            <w:r w:rsidRPr="009560A1">
              <w:rPr>
                <w:rFonts w:ascii="Times New Roman" w:hAnsi="Times New Roman" w:cs="Times New Roman"/>
              </w:rPr>
              <w:t>локальная</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tcPr>
          <w:p w:rsidR="005F3BDD" w:rsidRPr="009560A1" w:rsidRDefault="005F3BDD" w:rsidP="006A673D">
            <w:pPr>
              <w:spacing w:after="0"/>
              <w:jc w:val="center"/>
              <w:rPr>
                <w:rFonts w:ascii="Times New Roman" w:hAnsi="Times New Roman" w:cs="Times New Roman"/>
              </w:rPr>
            </w:pPr>
            <w:r w:rsidRPr="009560A1">
              <w:rPr>
                <w:rFonts w:ascii="Times New Roman" w:hAnsi="Times New Roman" w:cs="Times New Roman"/>
              </w:rPr>
              <w:t>1</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tcPr>
          <w:p w:rsidR="005F3BDD" w:rsidRPr="009560A1" w:rsidRDefault="005F3BDD" w:rsidP="006A673D">
            <w:pPr>
              <w:spacing w:after="0"/>
              <w:jc w:val="center"/>
              <w:rPr>
                <w:rFonts w:ascii="Times New Roman" w:hAnsi="Times New Roman" w:cs="Times New Roman"/>
              </w:rPr>
            </w:pPr>
          </w:p>
        </w:tc>
        <w:tc>
          <w:tcPr>
            <w:tcW w:w="1417" w:type="dxa"/>
            <w:vMerge w:val="restart"/>
            <w:tcBorders>
              <w:top w:val="nil"/>
              <w:left w:val="single" w:sz="4" w:space="0" w:color="auto"/>
              <w:bottom w:val="single" w:sz="4" w:space="0" w:color="000000"/>
              <w:right w:val="single" w:sz="8" w:space="0" w:color="auto"/>
            </w:tcBorders>
            <w:shd w:val="clear" w:color="auto" w:fill="auto"/>
            <w:vAlign w:val="center"/>
          </w:tcPr>
          <w:p w:rsidR="005F3BDD" w:rsidRPr="009560A1" w:rsidRDefault="005F3BDD" w:rsidP="006A673D">
            <w:pPr>
              <w:spacing w:after="0"/>
              <w:jc w:val="center"/>
              <w:rPr>
                <w:rFonts w:ascii="Times New Roman" w:hAnsi="Times New Roman" w:cs="Times New Roman"/>
              </w:rPr>
            </w:pPr>
          </w:p>
        </w:tc>
      </w:tr>
      <w:tr w:rsidR="005F3BDD" w:rsidRPr="009560A1" w:rsidTr="006A673D">
        <w:trPr>
          <w:trHeight w:val="240"/>
        </w:trPr>
        <w:tc>
          <w:tcPr>
            <w:tcW w:w="567" w:type="dxa"/>
            <w:vMerge/>
            <w:tcBorders>
              <w:top w:val="nil"/>
              <w:left w:val="single" w:sz="8" w:space="0" w:color="auto"/>
              <w:bottom w:val="single" w:sz="4" w:space="0" w:color="000000"/>
              <w:right w:val="single" w:sz="4" w:space="0" w:color="auto"/>
            </w:tcBorders>
            <w:vAlign w:val="center"/>
          </w:tcPr>
          <w:p w:rsidR="005F3BDD" w:rsidRPr="009560A1" w:rsidRDefault="005F3BDD" w:rsidP="006A673D">
            <w:pPr>
              <w:spacing w:after="0"/>
              <w:rPr>
                <w:rFonts w:ascii="Times New Roman" w:hAnsi="Times New Roman" w:cs="Times New Roman"/>
                <w:b/>
                <w:bCs/>
              </w:rPr>
            </w:pPr>
          </w:p>
        </w:tc>
        <w:tc>
          <w:tcPr>
            <w:tcW w:w="5245" w:type="dxa"/>
            <w:gridSpan w:val="2"/>
            <w:tcBorders>
              <w:top w:val="nil"/>
              <w:left w:val="nil"/>
              <w:bottom w:val="nil"/>
              <w:right w:val="single" w:sz="4" w:space="0" w:color="auto"/>
            </w:tcBorders>
            <w:shd w:val="clear" w:color="auto" w:fill="auto"/>
            <w:vAlign w:val="center"/>
          </w:tcPr>
          <w:p w:rsidR="005F3BDD" w:rsidRPr="009560A1" w:rsidRDefault="005F3BDD" w:rsidP="006A673D">
            <w:pPr>
              <w:spacing w:after="0"/>
              <w:rPr>
                <w:rFonts w:ascii="Times New Roman" w:hAnsi="Times New Roman" w:cs="Times New Roman"/>
              </w:rPr>
            </w:pPr>
            <w:r w:rsidRPr="009560A1">
              <w:rPr>
                <w:rFonts w:ascii="Times New Roman" w:hAnsi="Times New Roman" w:cs="Times New Roman"/>
              </w:rPr>
              <w:t>включая</w:t>
            </w:r>
          </w:p>
        </w:tc>
        <w:tc>
          <w:tcPr>
            <w:tcW w:w="1559" w:type="dxa"/>
            <w:vMerge/>
            <w:tcBorders>
              <w:top w:val="nil"/>
              <w:left w:val="single" w:sz="4" w:space="0" w:color="auto"/>
              <w:bottom w:val="single" w:sz="4" w:space="0" w:color="000000"/>
              <w:right w:val="single" w:sz="4" w:space="0" w:color="auto"/>
            </w:tcBorders>
            <w:vAlign w:val="center"/>
          </w:tcPr>
          <w:p w:rsidR="005F3BDD" w:rsidRPr="009560A1" w:rsidRDefault="005F3BDD" w:rsidP="006A673D">
            <w:pPr>
              <w:spacing w:after="0"/>
              <w:rPr>
                <w:rFonts w:ascii="Times New Roman" w:hAnsi="Times New Roman" w:cs="Times New Roman"/>
              </w:rPr>
            </w:pPr>
          </w:p>
        </w:tc>
        <w:tc>
          <w:tcPr>
            <w:tcW w:w="851" w:type="dxa"/>
            <w:vMerge/>
            <w:tcBorders>
              <w:top w:val="nil"/>
              <w:left w:val="single" w:sz="4" w:space="0" w:color="auto"/>
              <w:bottom w:val="single" w:sz="4" w:space="0" w:color="000000"/>
              <w:right w:val="single" w:sz="4" w:space="0" w:color="auto"/>
            </w:tcBorders>
            <w:vAlign w:val="center"/>
          </w:tcPr>
          <w:p w:rsidR="005F3BDD" w:rsidRPr="009560A1" w:rsidRDefault="005F3BDD" w:rsidP="006A673D">
            <w:pPr>
              <w:spacing w:after="0"/>
              <w:rPr>
                <w:rFonts w:ascii="Times New Roman" w:hAnsi="Times New Roman" w:cs="Times New Roman"/>
              </w:rPr>
            </w:pPr>
          </w:p>
        </w:tc>
        <w:tc>
          <w:tcPr>
            <w:tcW w:w="1276" w:type="dxa"/>
            <w:vMerge/>
            <w:tcBorders>
              <w:top w:val="nil"/>
              <w:left w:val="single" w:sz="4" w:space="0" w:color="auto"/>
              <w:bottom w:val="single" w:sz="4" w:space="0" w:color="000000"/>
              <w:right w:val="single" w:sz="4" w:space="0" w:color="auto"/>
            </w:tcBorders>
            <w:vAlign w:val="center"/>
          </w:tcPr>
          <w:p w:rsidR="005F3BDD" w:rsidRPr="009560A1" w:rsidRDefault="005F3BDD" w:rsidP="006A673D">
            <w:pPr>
              <w:spacing w:after="0"/>
              <w:rPr>
                <w:rFonts w:ascii="Times New Roman" w:hAnsi="Times New Roman" w:cs="Times New Roman"/>
              </w:rPr>
            </w:pPr>
          </w:p>
        </w:tc>
        <w:tc>
          <w:tcPr>
            <w:tcW w:w="1417" w:type="dxa"/>
            <w:vMerge/>
            <w:tcBorders>
              <w:top w:val="nil"/>
              <w:left w:val="single" w:sz="4" w:space="0" w:color="auto"/>
              <w:bottom w:val="single" w:sz="4" w:space="0" w:color="000000"/>
              <w:right w:val="single" w:sz="8" w:space="0" w:color="auto"/>
            </w:tcBorders>
            <w:vAlign w:val="center"/>
          </w:tcPr>
          <w:p w:rsidR="005F3BDD" w:rsidRPr="009560A1" w:rsidRDefault="005F3BDD" w:rsidP="006A673D">
            <w:pPr>
              <w:spacing w:after="0"/>
              <w:rPr>
                <w:rFonts w:ascii="Times New Roman" w:hAnsi="Times New Roman" w:cs="Times New Roman"/>
              </w:rPr>
            </w:pPr>
          </w:p>
        </w:tc>
      </w:tr>
      <w:tr w:rsidR="005F3BDD" w:rsidRPr="009560A1" w:rsidTr="006A673D">
        <w:trPr>
          <w:trHeight w:val="240"/>
        </w:trPr>
        <w:tc>
          <w:tcPr>
            <w:tcW w:w="567" w:type="dxa"/>
            <w:vMerge/>
            <w:tcBorders>
              <w:top w:val="nil"/>
              <w:left w:val="single" w:sz="8" w:space="0" w:color="auto"/>
              <w:bottom w:val="single" w:sz="4" w:space="0" w:color="000000"/>
              <w:right w:val="single" w:sz="4" w:space="0" w:color="auto"/>
            </w:tcBorders>
            <w:vAlign w:val="center"/>
          </w:tcPr>
          <w:p w:rsidR="005F3BDD" w:rsidRPr="009560A1" w:rsidRDefault="005F3BDD" w:rsidP="006A673D">
            <w:pPr>
              <w:spacing w:after="0"/>
              <w:rPr>
                <w:rFonts w:ascii="Times New Roman" w:hAnsi="Times New Roman" w:cs="Times New Roman"/>
                <w:b/>
                <w:bCs/>
              </w:rPr>
            </w:pPr>
          </w:p>
        </w:tc>
        <w:tc>
          <w:tcPr>
            <w:tcW w:w="702" w:type="dxa"/>
            <w:tcBorders>
              <w:top w:val="nil"/>
              <w:left w:val="nil"/>
              <w:bottom w:val="nil"/>
              <w:right w:val="single" w:sz="4" w:space="0" w:color="auto"/>
            </w:tcBorders>
            <w:shd w:val="clear" w:color="auto" w:fill="auto"/>
            <w:vAlign w:val="center"/>
          </w:tcPr>
          <w:p w:rsidR="005F3BDD" w:rsidRPr="009560A1" w:rsidRDefault="005F3BDD" w:rsidP="006A673D">
            <w:pPr>
              <w:spacing w:after="0"/>
              <w:rPr>
                <w:rFonts w:ascii="Times New Roman" w:hAnsi="Times New Roman" w:cs="Times New Roman"/>
              </w:rPr>
            </w:pPr>
            <w:r w:rsidRPr="009560A1">
              <w:rPr>
                <w:rFonts w:ascii="Times New Roman" w:hAnsi="Times New Roman" w:cs="Times New Roman"/>
              </w:rPr>
              <w:t>-</w:t>
            </w:r>
          </w:p>
        </w:tc>
        <w:tc>
          <w:tcPr>
            <w:tcW w:w="4543" w:type="dxa"/>
            <w:tcBorders>
              <w:top w:val="nil"/>
              <w:left w:val="nil"/>
              <w:bottom w:val="nil"/>
              <w:right w:val="nil"/>
            </w:tcBorders>
            <w:shd w:val="clear" w:color="auto" w:fill="auto"/>
            <w:vAlign w:val="center"/>
          </w:tcPr>
          <w:p w:rsidR="005F3BDD" w:rsidRPr="009560A1" w:rsidRDefault="005F3BDD" w:rsidP="006A673D">
            <w:pPr>
              <w:spacing w:after="0"/>
              <w:rPr>
                <w:rFonts w:ascii="Times New Roman" w:hAnsi="Times New Roman" w:cs="Times New Roman"/>
              </w:rPr>
            </w:pPr>
            <w:r w:rsidRPr="009560A1">
              <w:rPr>
                <w:rFonts w:ascii="Times New Roman" w:hAnsi="Times New Roman" w:cs="Times New Roman"/>
              </w:rPr>
              <w:t xml:space="preserve">путеводитель по бюджетному учету и налогам </w:t>
            </w:r>
          </w:p>
        </w:tc>
        <w:tc>
          <w:tcPr>
            <w:tcW w:w="1559" w:type="dxa"/>
            <w:vMerge/>
            <w:tcBorders>
              <w:top w:val="nil"/>
              <w:left w:val="single" w:sz="4" w:space="0" w:color="auto"/>
              <w:bottom w:val="single" w:sz="4" w:space="0" w:color="000000"/>
              <w:right w:val="single" w:sz="4" w:space="0" w:color="auto"/>
            </w:tcBorders>
            <w:vAlign w:val="center"/>
          </w:tcPr>
          <w:p w:rsidR="005F3BDD" w:rsidRPr="009560A1" w:rsidRDefault="005F3BDD" w:rsidP="006A673D">
            <w:pPr>
              <w:spacing w:after="0"/>
              <w:rPr>
                <w:rFonts w:ascii="Times New Roman" w:hAnsi="Times New Roman" w:cs="Times New Roman"/>
              </w:rPr>
            </w:pPr>
          </w:p>
        </w:tc>
        <w:tc>
          <w:tcPr>
            <w:tcW w:w="851" w:type="dxa"/>
            <w:vMerge/>
            <w:tcBorders>
              <w:top w:val="nil"/>
              <w:left w:val="single" w:sz="4" w:space="0" w:color="auto"/>
              <w:bottom w:val="single" w:sz="4" w:space="0" w:color="000000"/>
              <w:right w:val="single" w:sz="4" w:space="0" w:color="auto"/>
            </w:tcBorders>
            <w:vAlign w:val="center"/>
          </w:tcPr>
          <w:p w:rsidR="005F3BDD" w:rsidRPr="009560A1" w:rsidRDefault="005F3BDD" w:rsidP="006A673D">
            <w:pPr>
              <w:spacing w:after="0"/>
              <w:rPr>
                <w:rFonts w:ascii="Times New Roman" w:hAnsi="Times New Roman" w:cs="Times New Roman"/>
              </w:rPr>
            </w:pPr>
          </w:p>
        </w:tc>
        <w:tc>
          <w:tcPr>
            <w:tcW w:w="1276" w:type="dxa"/>
            <w:vMerge/>
            <w:tcBorders>
              <w:top w:val="nil"/>
              <w:left w:val="single" w:sz="4" w:space="0" w:color="auto"/>
              <w:bottom w:val="single" w:sz="4" w:space="0" w:color="000000"/>
              <w:right w:val="single" w:sz="4" w:space="0" w:color="auto"/>
            </w:tcBorders>
            <w:vAlign w:val="center"/>
          </w:tcPr>
          <w:p w:rsidR="005F3BDD" w:rsidRPr="009560A1" w:rsidRDefault="005F3BDD" w:rsidP="006A673D">
            <w:pPr>
              <w:spacing w:after="0"/>
              <w:rPr>
                <w:rFonts w:ascii="Times New Roman" w:hAnsi="Times New Roman" w:cs="Times New Roman"/>
              </w:rPr>
            </w:pPr>
          </w:p>
        </w:tc>
        <w:tc>
          <w:tcPr>
            <w:tcW w:w="1417" w:type="dxa"/>
            <w:vMerge/>
            <w:tcBorders>
              <w:top w:val="nil"/>
              <w:left w:val="single" w:sz="4" w:space="0" w:color="auto"/>
              <w:bottom w:val="single" w:sz="4" w:space="0" w:color="000000"/>
              <w:right w:val="single" w:sz="8" w:space="0" w:color="auto"/>
            </w:tcBorders>
            <w:vAlign w:val="center"/>
          </w:tcPr>
          <w:p w:rsidR="005F3BDD" w:rsidRPr="009560A1" w:rsidRDefault="005F3BDD" w:rsidP="006A673D">
            <w:pPr>
              <w:spacing w:after="0"/>
              <w:rPr>
                <w:rFonts w:ascii="Times New Roman" w:hAnsi="Times New Roman" w:cs="Times New Roman"/>
              </w:rPr>
            </w:pPr>
          </w:p>
        </w:tc>
      </w:tr>
      <w:tr w:rsidR="005F3BDD" w:rsidRPr="009560A1" w:rsidTr="006A673D">
        <w:trPr>
          <w:trHeight w:val="240"/>
        </w:trPr>
        <w:tc>
          <w:tcPr>
            <w:tcW w:w="567" w:type="dxa"/>
            <w:vMerge/>
            <w:tcBorders>
              <w:top w:val="nil"/>
              <w:left w:val="single" w:sz="8" w:space="0" w:color="auto"/>
              <w:bottom w:val="single" w:sz="4" w:space="0" w:color="000000"/>
              <w:right w:val="single" w:sz="4" w:space="0" w:color="auto"/>
            </w:tcBorders>
            <w:vAlign w:val="center"/>
          </w:tcPr>
          <w:p w:rsidR="005F3BDD" w:rsidRPr="009560A1" w:rsidRDefault="005F3BDD" w:rsidP="006A673D">
            <w:pPr>
              <w:spacing w:after="0"/>
              <w:rPr>
                <w:rFonts w:ascii="Times New Roman" w:hAnsi="Times New Roman" w:cs="Times New Roman"/>
                <w:b/>
                <w:bCs/>
              </w:rPr>
            </w:pPr>
          </w:p>
        </w:tc>
        <w:tc>
          <w:tcPr>
            <w:tcW w:w="702" w:type="dxa"/>
            <w:tcBorders>
              <w:top w:val="nil"/>
              <w:left w:val="nil"/>
              <w:bottom w:val="nil"/>
              <w:right w:val="single" w:sz="4" w:space="0" w:color="auto"/>
            </w:tcBorders>
            <w:shd w:val="clear" w:color="auto" w:fill="auto"/>
            <w:vAlign w:val="center"/>
          </w:tcPr>
          <w:p w:rsidR="005F3BDD" w:rsidRPr="009560A1" w:rsidRDefault="005F3BDD" w:rsidP="006A673D">
            <w:pPr>
              <w:spacing w:after="0"/>
              <w:rPr>
                <w:rFonts w:ascii="Times New Roman" w:hAnsi="Times New Roman" w:cs="Times New Roman"/>
              </w:rPr>
            </w:pPr>
            <w:r w:rsidRPr="009560A1">
              <w:rPr>
                <w:rFonts w:ascii="Times New Roman" w:hAnsi="Times New Roman" w:cs="Times New Roman"/>
              </w:rPr>
              <w:t>-</w:t>
            </w:r>
          </w:p>
        </w:tc>
        <w:tc>
          <w:tcPr>
            <w:tcW w:w="4543" w:type="dxa"/>
            <w:tcBorders>
              <w:top w:val="nil"/>
              <w:left w:val="nil"/>
              <w:bottom w:val="nil"/>
              <w:right w:val="nil"/>
            </w:tcBorders>
            <w:shd w:val="clear" w:color="auto" w:fill="auto"/>
            <w:vAlign w:val="center"/>
          </w:tcPr>
          <w:p w:rsidR="005F3BDD" w:rsidRPr="009560A1" w:rsidRDefault="005F3BDD" w:rsidP="006A673D">
            <w:pPr>
              <w:spacing w:after="0"/>
              <w:rPr>
                <w:rFonts w:ascii="Times New Roman" w:hAnsi="Times New Roman" w:cs="Times New Roman"/>
              </w:rPr>
            </w:pPr>
            <w:r w:rsidRPr="009560A1">
              <w:rPr>
                <w:rFonts w:ascii="Times New Roman" w:hAnsi="Times New Roman" w:cs="Times New Roman"/>
              </w:rPr>
              <w:t>вопросы-ответы (бюджетные организации)</w:t>
            </w:r>
          </w:p>
        </w:tc>
        <w:tc>
          <w:tcPr>
            <w:tcW w:w="1559" w:type="dxa"/>
            <w:vMerge/>
            <w:tcBorders>
              <w:top w:val="nil"/>
              <w:left w:val="single" w:sz="4" w:space="0" w:color="auto"/>
              <w:bottom w:val="single" w:sz="4" w:space="0" w:color="000000"/>
              <w:right w:val="single" w:sz="4" w:space="0" w:color="auto"/>
            </w:tcBorders>
            <w:vAlign w:val="center"/>
          </w:tcPr>
          <w:p w:rsidR="005F3BDD" w:rsidRPr="009560A1" w:rsidRDefault="005F3BDD" w:rsidP="006A673D">
            <w:pPr>
              <w:spacing w:after="0"/>
              <w:rPr>
                <w:rFonts w:ascii="Times New Roman" w:hAnsi="Times New Roman" w:cs="Times New Roman"/>
              </w:rPr>
            </w:pPr>
          </w:p>
        </w:tc>
        <w:tc>
          <w:tcPr>
            <w:tcW w:w="851" w:type="dxa"/>
            <w:vMerge/>
            <w:tcBorders>
              <w:top w:val="nil"/>
              <w:left w:val="single" w:sz="4" w:space="0" w:color="auto"/>
              <w:bottom w:val="single" w:sz="4" w:space="0" w:color="000000"/>
              <w:right w:val="single" w:sz="4" w:space="0" w:color="auto"/>
            </w:tcBorders>
            <w:vAlign w:val="center"/>
          </w:tcPr>
          <w:p w:rsidR="005F3BDD" w:rsidRPr="009560A1" w:rsidRDefault="005F3BDD" w:rsidP="006A673D">
            <w:pPr>
              <w:spacing w:after="0"/>
              <w:rPr>
                <w:rFonts w:ascii="Times New Roman" w:hAnsi="Times New Roman" w:cs="Times New Roman"/>
              </w:rPr>
            </w:pPr>
          </w:p>
        </w:tc>
        <w:tc>
          <w:tcPr>
            <w:tcW w:w="1276" w:type="dxa"/>
            <w:vMerge/>
            <w:tcBorders>
              <w:top w:val="nil"/>
              <w:left w:val="single" w:sz="4" w:space="0" w:color="auto"/>
              <w:bottom w:val="single" w:sz="4" w:space="0" w:color="000000"/>
              <w:right w:val="single" w:sz="4" w:space="0" w:color="auto"/>
            </w:tcBorders>
            <w:vAlign w:val="center"/>
          </w:tcPr>
          <w:p w:rsidR="005F3BDD" w:rsidRPr="009560A1" w:rsidRDefault="005F3BDD" w:rsidP="006A673D">
            <w:pPr>
              <w:spacing w:after="0"/>
              <w:rPr>
                <w:rFonts w:ascii="Times New Roman" w:hAnsi="Times New Roman" w:cs="Times New Roman"/>
              </w:rPr>
            </w:pPr>
          </w:p>
        </w:tc>
        <w:tc>
          <w:tcPr>
            <w:tcW w:w="1417" w:type="dxa"/>
            <w:vMerge/>
            <w:tcBorders>
              <w:top w:val="nil"/>
              <w:left w:val="single" w:sz="4" w:space="0" w:color="auto"/>
              <w:bottom w:val="single" w:sz="4" w:space="0" w:color="000000"/>
              <w:right w:val="single" w:sz="8" w:space="0" w:color="auto"/>
            </w:tcBorders>
            <w:vAlign w:val="center"/>
          </w:tcPr>
          <w:p w:rsidR="005F3BDD" w:rsidRPr="009560A1" w:rsidRDefault="005F3BDD" w:rsidP="006A673D">
            <w:pPr>
              <w:spacing w:after="0"/>
              <w:rPr>
                <w:rFonts w:ascii="Times New Roman" w:hAnsi="Times New Roman" w:cs="Times New Roman"/>
              </w:rPr>
            </w:pPr>
          </w:p>
        </w:tc>
      </w:tr>
      <w:tr w:rsidR="005F3BDD" w:rsidRPr="009560A1" w:rsidTr="006A673D">
        <w:trPr>
          <w:trHeight w:val="240"/>
        </w:trPr>
        <w:tc>
          <w:tcPr>
            <w:tcW w:w="567" w:type="dxa"/>
            <w:vMerge/>
            <w:tcBorders>
              <w:top w:val="nil"/>
              <w:left w:val="single" w:sz="8" w:space="0" w:color="auto"/>
              <w:bottom w:val="single" w:sz="4" w:space="0" w:color="000000"/>
              <w:right w:val="single" w:sz="4" w:space="0" w:color="auto"/>
            </w:tcBorders>
            <w:vAlign w:val="center"/>
          </w:tcPr>
          <w:p w:rsidR="005F3BDD" w:rsidRPr="009560A1" w:rsidRDefault="005F3BDD" w:rsidP="006A673D">
            <w:pPr>
              <w:spacing w:after="0"/>
              <w:rPr>
                <w:rFonts w:ascii="Times New Roman" w:hAnsi="Times New Roman" w:cs="Times New Roman"/>
                <w:b/>
                <w:bCs/>
              </w:rPr>
            </w:pPr>
          </w:p>
        </w:tc>
        <w:tc>
          <w:tcPr>
            <w:tcW w:w="702" w:type="dxa"/>
            <w:tcBorders>
              <w:top w:val="nil"/>
              <w:left w:val="nil"/>
              <w:bottom w:val="nil"/>
              <w:right w:val="single" w:sz="4" w:space="0" w:color="auto"/>
            </w:tcBorders>
            <w:shd w:val="clear" w:color="auto" w:fill="auto"/>
            <w:vAlign w:val="center"/>
          </w:tcPr>
          <w:p w:rsidR="005F3BDD" w:rsidRPr="009560A1" w:rsidRDefault="005F3BDD" w:rsidP="006A673D">
            <w:pPr>
              <w:spacing w:after="0"/>
              <w:rPr>
                <w:rFonts w:ascii="Times New Roman" w:hAnsi="Times New Roman" w:cs="Times New Roman"/>
              </w:rPr>
            </w:pPr>
            <w:r w:rsidRPr="009560A1">
              <w:rPr>
                <w:rFonts w:ascii="Times New Roman" w:hAnsi="Times New Roman" w:cs="Times New Roman"/>
              </w:rPr>
              <w:t>-</w:t>
            </w:r>
          </w:p>
        </w:tc>
        <w:tc>
          <w:tcPr>
            <w:tcW w:w="4543" w:type="dxa"/>
            <w:tcBorders>
              <w:top w:val="nil"/>
              <w:left w:val="nil"/>
              <w:bottom w:val="nil"/>
              <w:right w:val="nil"/>
            </w:tcBorders>
            <w:shd w:val="clear" w:color="auto" w:fill="auto"/>
            <w:vAlign w:val="center"/>
          </w:tcPr>
          <w:p w:rsidR="005F3BDD" w:rsidRPr="009560A1" w:rsidRDefault="005F3BDD" w:rsidP="006A673D">
            <w:pPr>
              <w:spacing w:after="0"/>
              <w:rPr>
                <w:rFonts w:ascii="Times New Roman" w:hAnsi="Times New Roman" w:cs="Times New Roman"/>
              </w:rPr>
            </w:pPr>
            <w:r w:rsidRPr="009560A1">
              <w:rPr>
                <w:rFonts w:ascii="Times New Roman" w:hAnsi="Times New Roman" w:cs="Times New Roman"/>
              </w:rPr>
              <w:t>корреспонденция счетов (бюджетные организации)</w:t>
            </w:r>
          </w:p>
        </w:tc>
        <w:tc>
          <w:tcPr>
            <w:tcW w:w="1559" w:type="dxa"/>
            <w:vMerge/>
            <w:tcBorders>
              <w:top w:val="nil"/>
              <w:left w:val="single" w:sz="4" w:space="0" w:color="auto"/>
              <w:bottom w:val="single" w:sz="4" w:space="0" w:color="000000"/>
              <w:right w:val="single" w:sz="4" w:space="0" w:color="auto"/>
            </w:tcBorders>
            <w:vAlign w:val="center"/>
          </w:tcPr>
          <w:p w:rsidR="005F3BDD" w:rsidRPr="009560A1" w:rsidRDefault="005F3BDD" w:rsidP="006A673D">
            <w:pPr>
              <w:spacing w:after="0"/>
              <w:rPr>
                <w:rFonts w:ascii="Times New Roman" w:hAnsi="Times New Roman" w:cs="Times New Roman"/>
              </w:rPr>
            </w:pPr>
          </w:p>
        </w:tc>
        <w:tc>
          <w:tcPr>
            <w:tcW w:w="851" w:type="dxa"/>
            <w:vMerge/>
            <w:tcBorders>
              <w:top w:val="nil"/>
              <w:left w:val="single" w:sz="4" w:space="0" w:color="auto"/>
              <w:bottom w:val="single" w:sz="4" w:space="0" w:color="000000"/>
              <w:right w:val="single" w:sz="4" w:space="0" w:color="auto"/>
            </w:tcBorders>
            <w:vAlign w:val="center"/>
          </w:tcPr>
          <w:p w:rsidR="005F3BDD" w:rsidRPr="009560A1" w:rsidRDefault="005F3BDD" w:rsidP="006A673D">
            <w:pPr>
              <w:spacing w:after="0"/>
              <w:rPr>
                <w:rFonts w:ascii="Times New Roman" w:hAnsi="Times New Roman" w:cs="Times New Roman"/>
              </w:rPr>
            </w:pPr>
          </w:p>
        </w:tc>
        <w:tc>
          <w:tcPr>
            <w:tcW w:w="1276" w:type="dxa"/>
            <w:vMerge/>
            <w:tcBorders>
              <w:top w:val="nil"/>
              <w:left w:val="single" w:sz="4" w:space="0" w:color="auto"/>
              <w:bottom w:val="single" w:sz="4" w:space="0" w:color="000000"/>
              <w:right w:val="single" w:sz="4" w:space="0" w:color="auto"/>
            </w:tcBorders>
            <w:vAlign w:val="center"/>
          </w:tcPr>
          <w:p w:rsidR="005F3BDD" w:rsidRPr="009560A1" w:rsidRDefault="005F3BDD" w:rsidP="006A673D">
            <w:pPr>
              <w:spacing w:after="0"/>
              <w:rPr>
                <w:rFonts w:ascii="Times New Roman" w:hAnsi="Times New Roman" w:cs="Times New Roman"/>
              </w:rPr>
            </w:pPr>
          </w:p>
        </w:tc>
        <w:tc>
          <w:tcPr>
            <w:tcW w:w="1417" w:type="dxa"/>
            <w:vMerge/>
            <w:tcBorders>
              <w:top w:val="nil"/>
              <w:left w:val="single" w:sz="4" w:space="0" w:color="auto"/>
              <w:bottom w:val="single" w:sz="4" w:space="0" w:color="000000"/>
              <w:right w:val="single" w:sz="8" w:space="0" w:color="auto"/>
            </w:tcBorders>
            <w:vAlign w:val="center"/>
          </w:tcPr>
          <w:p w:rsidR="005F3BDD" w:rsidRPr="009560A1" w:rsidRDefault="005F3BDD" w:rsidP="006A673D">
            <w:pPr>
              <w:spacing w:after="0"/>
              <w:rPr>
                <w:rFonts w:ascii="Times New Roman" w:hAnsi="Times New Roman" w:cs="Times New Roman"/>
              </w:rPr>
            </w:pPr>
          </w:p>
        </w:tc>
      </w:tr>
      <w:tr w:rsidR="005F3BDD" w:rsidRPr="009560A1" w:rsidTr="006A673D">
        <w:trPr>
          <w:trHeight w:val="240"/>
        </w:trPr>
        <w:tc>
          <w:tcPr>
            <w:tcW w:w="567" w:type="dxa"/>
            <w:vMerge/>
            <w:tcBorders>
              <w:top w:val="nil"/>
              <w:left w:val="single" w:sz="8" w:space="0" w:color="auto"/>
              <w:bottom w:val="single" w:sz="4" w:space="0" w:color="000000"/>
              <w:right w:val="single" w:sz="4" w:space="0" w:color="auto"/>
            </w:tcBorders>
            <w:vAlign w:val="center"/>
          </w:tcPr>
          <w:p w:rsidR="005F3BDD" w:rsidRPr="009560A1" w:rsidRDefault="005F3BDD" w:rsidP="006A673D">
            <w:pPr>
              <w:spacing w:after="0"/>
              <w:rPr>
                <w:rFonts w:ascii="Times New Roman" w:hAnsi="Times New Roman" w:cs="Times New Roman"/>
                <w:b/>
                <w:bCs/>
              </w:rPr>
            </w:pPr>
          </w:p>
        </w:tc>
        <w:tc>
          <w:tcPr>
            <w:tcW w:w="702" w:type="dxa"/>
            <w:tcBorders>
              <w:top w:val="nil"/>
              <w:left w:val="nil"/>
              <w:bottom w:val="nil"/>
              <w:right w:val="single" w:sz="4" w:space="0" w:color="auto"/>
            </w:tcBorders>
            <w:shd w:val="clear" w:color="auto" w:fill="auto"/>
            <w:vAlign w:val="center"/>
          </w:tcPr>
          <w:p w:rsidR="005F3BDD" w:rsidRPr="009560A1" w:rsidRDefault="005F3BDD" w:rsidP="006A673D">
            <w:pPr>
              <w:spacing w:after="0"/>
              <w:rPr>
                <w:rFonts w:ascii="Times New Roman" w:hAnsi="Times New Roman" w:cs="Times New Roman"/>
              </w:rPr>
            </w:pPr>
            <w:r w:rsidRPr="009560A1">
              <w:rPr>
                <w:rFonts w:ascii="Times New Roman" w:hAnsi="Times New Roman" w:cs="Times New Roman"/>
              </w:rPr>
              <w:t>-</w:t>
            </w:r>
          </w:p>
        </w:tc>
        <w:tc>
          <w:tcPr>
            <w:tcW w:w="4543" w:type="dxa"/>
            <w:tcBorders>
              <w:top w:val="nil"/>
              <w:left w:val="nil"/>
              <w:bottom w:val="nil"/>
              <w:right w:val="nil"/>
            </w:tcBorders>
            <w:shd w:val="clear" w:color="auto" w:fill="auto"/>
            <w:vAlign w:val="center"/>
          </w:tcPr>
          <w:p w:rsidR="005F3BDD" w:rsidRPr="009560A1" w:rsidRDefault="005F3BDD" w:rsidP="006A673D">
            <w:pPr>
              <w:spacing w:after="0"/>
              <w:rPr>
                <w:rFonts w:ascii="Times New Roman" w:hAnsi="Times New Roman" w:cs="Times New Roman"/>
              </w:rPr>
            </w:pPr>
            <w:r w:rsidRPr="009560A1">
              <w:rPr>
                <w:rFonts w:ascii="Times New Roman" w:hAnsi="Times New Roman" w:cs="Times New Roman"/>
              </w:rPr>
              <w:t>пресса и книги (бюджетные организации)</w:t>
            </w:r>
          </w:p>
        </w:tc>
        <w:tc>
          <w:tcPr>
            <w:tcW w:w="1559" w:type="dxa"/>
            <w:vMerge/>
            <w:tcBorders>
              <w:top w:val="nil"/>
              <w:left w:val="single" w:sz="4" w:space="0" w:color="auto"/>
              <w:bottom w:val="single" w:sz="4" w:space="0" w:color="000000"/>
              <w:right w:val="single" w:sz="4" w:space="0" w:color="auto"/>
            </w:tcBorders>
            <w:vAlign w:val="center"/>
          </w:tcPr>
          <w:p w:rsidR="005F3BDD" w:rsidRPr="009560A1" w:rsidRDefault="005F3BDD" w:rsidP="006A673D">
            <w:pPr>
              <w:spacing w:after="0"/>
              <w:rPr>
                <w:rFonts w:ascii="Times New Roman" w:hAnsi="Times New Roman" w:cs="Times New Roman"/>
              </w:rPr>
            </w:pPr>
          </w:p>
        </w:tc>
        <w:tc>
          <w:tcPr>
            <w:tcW w:w="851" w:type="dxa"/>
            <w:vMerge/>
            <w:tcBorders>
              <w:top w:val="nil"/>
              <w:left w:val="single" w:sz="4" w:space="0" w:color="auto"/>
              <w:bottom w:val="single" w:sz="4" w:space="0" w:color="000000"/>
              <w:right w:val="single" w:sz="4" w:space="0" w:color="auto"/>
            </w:tcBorders>
            <w:vAlign w:val="center"/>
          </w:tcPr>
          <w:p w:rsidR="005F3BDD" w:rsidRPr="009560A1" w:rsidRDefault="005F3BDD" w:rsidP="006A673D">
            <w:pPr>
              <w:spacing w:after="0"/>
              <w:rPr>
                <w:rFonts w:ascii="Times New Roman" w:hAnsi="Times New Roman" w:cs="Times New Roman"/>
              </w:rPr>
            </w:pPr>
          </w:p>
        </w:tc>
        <w:tc>
          <w:tcPr>
            <w:tcW w:w="1276" w:type="dxa"/>
            <w:vMerge/>
            <w:tcBorders>
              <w:top w:val="nil"/>
              <w:left w:val="single" w:sz="4" w:space="0" w:color="auto"/>
              <w:bottom w:val="single" w:sz="4" w:space="0" w:color="000000"/>
              <w:right w:val="single" w:sz="4" w:space="0" w:color="auto"/>
            </w:tcBorders>
            <w:vAlign w:val="center"/>
          </w:tcPr>
          <w:p w:rsidR="005F3BDD" w:rsidRPr="009560A1" w:rsidRDefault="005F3BDD" w:rsidP="006A673D">
            <w:pPr>
              <w:spacing w:after="0"/>
              <w:rPr>
                <w:rFonts w:ascii="Times New Roman" w:hAnsi="Times New Roman" w:cs="Times New Roman"/>
              </w:rPr>
            </w:pPr>
          </w:p>
        </w:tc>
        <w:tc>
          <w:tcPr>
            <w:tcW w:w="1417" w:type="dxa"/>
            <w:vMerge/>
            <w:tcBorders>
              <w:top w:val="nil"/>
              <w:left w:val="single" w:sz="4" w:space="0" w:color="auto"/>
              <w:bottom w:val="single" w:sz="4" w:space="0" w:color="000000"/>
              <w:right w:val="single" w:sz="8" w:space="0" w:color="auto"/>
            </w:tcBorders>
            <w:vAlign w:val="center"/>
          </w:tcPr>
          <w:p w:rsidR="005F3BDD" w:rsidRPr="009560A1" w:rsidRDefault="005F3BDD" w:rsidP="006A673D">
            <w:pPr>
              <w:spacing w:after="0"/>
              <w:rPr>
                <w:rFonts w:ascii="Times New Roman" w:hAnsi="Times New Roman" w:cs="Times New Roman"/>
              </w:rPr>
            </w:pPr>
          </w:p>
        </w:tc>
      </w:tr>
      <w:tr w:rsidR="005F3BDD" w:rsidRPr="009560A1" w:rsidTr="006A673D">
        <w:trPr>
          <w:trHeight w:val="315"/>
        </w:trPr>
        <w:tc>
          <w:tcPr>
            <w:tcW w:w="567" w:type="dxa"/>
            <w:tcBorders>
              <w:top w:val="nil"/>
              <w:left w:val="single" w:sz="8" w:space="0" w:color="auto"/>
              <w:bottom w:val="single" w:sz="4" w:space="0" w:color="auto"/>
              <w:right w:val="single" w:sz="4" w:space="0" w:color="auto"/>
            </w:tcBorders>
            <w:shd w:val="clear" w:color="auto" w:fill="auto"/>
            <w:vAlign w:val="center"/>
          </w:tcPr>
          <w:p w:rsidR="005F3BDD" w:rsidRPr="009560A1" w:rsidRDefault="005F3BDD" w:rsidP="006A673D">
            <w:pPr>
              <w:spacing w:after="0"/>
              <w:jc w:val="center"/>
              <w:rPr>
                <w:rFonts w:ascii="Times New Roman" w:hAnsi="Times New Roman" w:cs="Times New Roman"/>
                <w:b/>
                <w:bCs/>
              </w:rPr>
            </w:pPr>
            <w:r w:rsidRPr="009560A1">
              <w:rPr>
                <w:rFonts w:ascii="Times New Roman" w:hAnsi="Times New Roman" w:cs="Times New Roman"/>
                <w:b/>
                <w:bCs/>
              </w:rPr>
              <w:t>8</w:t>
            </w:r>
          </w:p>
        </w:tc>
        <w:tc>
          <w:tcPr>
            <w:tcW w:w="5245" w:type="dxa"/>
            <w:gridSpan w:val="2"/>
            <w:tcBorders>
              <w:top w:val="single" w:sz="4" w:space="0" w:color="auto"/>
              <w:left w:val="nil"/>
              <w:bottom w:val="single" w:sz="4" w:space="0" w:color="auto"/>
              <w:right w:val="single" w:sz="4" w:space="0" w:color="000000"/>
            </w:tcBorders>
            <w:shd w:val="clear" w:color="auto" w:fill="auto"/>
            <w:vAlign w:val="center"/>
          </w:tcPr>
          <w:p w:rsidR="005F3BDD" w:rsidRPr="009560A1" w:rsidRDefault="005F3BDD" w:rsidP="006A673D">
            <w:pPr>
              <w:spacing w:after="0"/>
              <w:rPr>
                <w:rFonts w:ascii="Times New Roman" w:hAnsi="Times New Roman" w:cs="Times New Roman"/>
              </w:rPr>
            </w:pPr>
            <w:r w:rsidRPr="009560A1">
              <w:rPr>
                <w:rFonts w:ascii="Times New Roman" w:hAnsi="Times New Roman" w:cs="Times New Roman"/>
              </w:rPr>
              <w:t xml:space="preserve">СПС </w:t>
            </w:r>
            <w:proofErr w:type="spellStart"/>
            <w:r w:rsidRPr="009560A1">
              <w:rPr>
                <w:rFonts w:ascii="Times New Roman" w:hAnsi="Times New Roman" w:cs="Times New Roman"/>
              </w:rPr>
              <w:t>КонсультантПлюс</w:t>
            </w:r>
            <w:proofErr w:type="gramStart"/>
            <w:r w:rsidRPr="009560A1">
              <w:rPr>
                <w:rFonts w:ascii="Times New Roman" w:hAnsi="Times New Roman" w:cs="Times New Roman"/>
              </w:rPr>
              <w:t>:В</w:t>
            </w:r>
            <w:proofErr w:type="gramEnd"/>
            <w:r w:rsidRPr="009560A1">
              <w:rPr>
                <w:rFonts w:ascii="Times New Roman" w:hAnsi="Times New Roman" w:cs="Times New Roman"/>
              </w:rPr>
              <w:t>ерсияПРОФ</w:t>
            </w:r>
            <w:proofErr w:type="spellEnd"/>
          </w:p>
        </w:tc>
        <w:tc>
          <w:tcPr>
            <w:tcW w:w="1559" w:type="dxa"/>
            <w:tcBorders>
              <w:top w:val="nil"/>
              <w:left w:val="nil"/>
              <w:bottom w:val="single" w:sz="4" w:space="0" w:color="auto"/>
              <w:right w:val="single" w:sz="4" w:space="0" w:color="auto"/>
            </w:tcBorders>
            <w:shd w:val="clear" w:color="auto" w:fill="auto"/>
            <w:vAlign w:val="center"/>
          </w:tcPr>
          <w:p w:rsidR="005F3BDD" w:rsidRPr="009560A1" w:rsidRDefault="005F3BDD" w:rsidP="006A673D">
            <w:pPr>
              <w:spacing w:after="0"/>
              <w:jc w:val="center"/>
              <w:rPr>
                <w:rFonts w:ascii="Times New Roman" w:hAnsi="Times New Roman" w:cs="Times New Roman"/>
              </w:rPr>
            </w:pPr>
            <w:proofErr w:type="spellStart"/>
            <w:r w:rsidRPr="009560A1">
              <w:rPr>
                <w:rFonts w:ascii="Times New Roman" w:hAnsi="Times New Roman" w:cs="Times New Roman"/>
              </w:rPr>
              <w:t>флэш-версия</w:t>
            </w:r>
            <w:proofErr w:type="spellEnd"/>
          </w:p>
        </w:tc>
        <w:tc>
          <w:tcPr>
            <w:tcW w:w="851" w:type="dxa"/>
            <w:tcBorders>
              <w:top w:val="nil"/>
              <w:left w:val="nil"/>
              <w:bottom w:val="single" w:sz="4" w:space="0" w:color="auto"/>
              <w:right w:val="single" w:sz="4" w:space="0" w:color="auto"/>
            </w:tcBorders>
            <w:shd w:val="clear" w:color="auto" w:fill="auto"/>
            <w:vAlign w:val="center"/>
          </w:tcPr>
          <w:p w:rsidR="005F3BDD" w:rsidRPr="009560A1" w:rsidRDefault="005F3BDD" w:rsidP="006A673D">
            <w:pPr>
              <w:spacing w:after="0"/>
              <w:jc w:val="center"/>
              <w:rPr>
                <w:rFonts w:ascii="Times New Roman" w:hAnsi="Times New Roman" w:cs="Times New Roman"/>
              </w:rPr>
            </w:pPr>
            <w:r w:rsidRPr="009560A1">
              <w:rPr>
                <w:rFonts w:ascii="Times New Roman" w:hAnsi="Times New Roman" w:cs="Times New Roman"/>
              </w:rPr>
              <w:t>1</w:t>
            </w:r>
          </w:p>
        </w:tc>
        <w:tc>
          <w:tcPr>
            <w:tcW w:w="1276" w:type="dxa"/>
            <w:tcBorders>
              <w:top w:val="nil"/>
              <w:left w:val="nil"/>
              <w:bottom w:val="single" w:sz="4" w:space="0" w:color="auto"/>
              <w:right w:val="single" w:sz="4" w:space="0" w:color="auto"/>
            </w:tcBorders>
            <w:shd w:val="clear" w:color="auto" w:fill="auto"/>
            <w:vAlign w:val="center"/>
          </w:tcPr>
          <w:p w:rsidR="005F3BDD" w:rsidRPr="009560A1" w:rsidRDefault="005F3BDD" w:rsidP="006A673D">
            <w:pPr>
              <w:spacing w:after="0"/>
              <w:jc w:val="center"/>
              <w:rPr>
                <w:rFonts w:ascii="Times New Roman" w:hAnsi="Times New Roman" w:cs="Times New Roman"/>
              </w:rPr>
            </w:pPr>
          </w:p>
        </w:tc>
        <w:tc>
          <w:tcPr>
            <w:tcW w:w="1417" w:type="dxa"/>
            <w:tcBorders>
              <w:top w:val="nil"/>
              <w:left w:val="nil"/>
              <w:bottom w:val="single" w:sz="4" w:space="0" w:color="auto"/>
              <w:right w:val="single" w:sz="8" w:space="0" w:color="auto"/>
            </w:tcBorders>
            <w:shd w:val="clear" w:color="auto" w:fill="auto"/>
            <w:vAlign w:val="center"/>
          </w:tcPr>
          <w:p w:rsidR="005F3BDD" w:rsidRPr="009560A1" w:rsidRDefault="005F3BDD" w:rsidP="006A673D">
            <w:pPr>
              <w:spacing w:after="0"/>
              <w:jc w:val="center"/>
              <w:rPr>
                <w:rFonts w:ascii="Times New Roman" w:hAnsi="Times New Roman" w:cs="Times New Roman"/>
              </w:rPr>
            </w:pPr>
          </w:p>
        </w:tc>
      </w:tr>
      <w:tr w:rsidR="005F3BDD" w:rsidRPr="009560A1" w:rsidTr="006A673D">
        <w:trPr>
          <w:trHeight w:val="315"/>
        </w:trPr>
        <w:tc>
          <w:tcPr>
            <w:tcW w:w="567" w:type="dxa"/>
            <w:tcBorders>
              <w:top w:val="nil"/>
              <w:left w:val="single" w:sz="8" w:space="0" w:color="auto"/>
              <w:bottom w:val="single" w:sz="4" w:space="0" w:color="auto"/>
              <w:right w:val="single" w:sz="4" w:space="0" w:color="auto"/>
            </w:tcBorders>
            <w:shd w:val="clear" w:color="auto" w:fill="auto"/>
            <w:vAlign w:val="center"/>
          </w:tcPr>
          <w:p w:rsidR="005F3BDD" w:rsidRPr="009560A1" w:rsidRDefault="005F3BDD" w:rsidP="006A673D">
            <w:pPr>
              <w:spacing w:after="0"/>
              <w:jc w:val="center"/>
              <w:rPr>
                <w:rFonts w:ascii="Times New Roman" w:hAnsi="Times New Roman" w:cs="Times New Roman"/>
                <w:b/>
                <w:bCs/>
              </w:rPr>
            </w:pPr>
            <w:r w:rsidRPr="009560A1">
              <w:rPr>
                <w:rFonts w:ascii="Times New Roman" w:hAnsi="Times New Roman" w:cs="Times New Roman"/>
                <w:b/>
                <w:bCs/>
              </w:rPr>
              <w:t>9</w:t>
            </w:r>
          </w:p>
        </w:tc>
        <w:tc>
          <w:tcPr>
            <w:tcW w:w="5245" w:type="dxa"/>
            <w:gridSpan w:val="2"/>
            <w:tcBorders>
              <w:top w:val="single" w:sz="4" w:space="0" w:color="auto"/>
              <w:left w:val="nil"/>
              <w:bottom w:val="nil"/>
              <w:right w:val="single" w:sz="4" w:space="0" w:color="auto"/>
            </w:tcBorders>
            <w:shd w:val="clear" w:color="auto" w:fill="auto"/>
            <w:vAlign w:val="center"/>
          </w:tcPr>
          <w:p w:rsidR="005F3BDD" w:rsidRPr="009560A1" w:rsidRDefault="005F3BDD" w:rsidP="006A673D">
            <w:pPr>
              <w:spacing w:after="0"/>
              <w:rPr>
                <w:rFonts w:ascii="Times New Roman" w:hAnsi="Times New Roman" w:cs="Times New Roman"/>
              </w:rPr>
            </w:pPr>
            <w:r w:rsidRPr="009560A1">
              <w:rPr>
                <w:rFonts w:ascii="Times New Roman" w:hAnsi="Times New Roman" w:cs="Times New Roman"/>
              </w:rPr>
              <w:t xml:space="preserve">СПС </w:t>
            </w:r>
            <w:proofErr w:type="spellStart"/>
            <w:r w:rsidRPr="009560A1">
              <w:rPr>
                <w:rFonts w:ascii="Times New Roman" w:hAnsi="Times New Roman" w:cs="Times New Roman"/>
              </w:rPr>
              <w:t>КонсультантПлюс</w:t>
            </w:r>
            <w:proofErr w:type="spellEnd"/>
            <w:r w:rsidRPr="009560A1">
              <w:rPr>
                <w:rFonts w:ascii="Times New Roman" w:hAnsi="Times New Roman" w:cs="Times New Roman"/>
              </w:rPr>
              <w:t>: Комментарии законодательства</w:t>
            </w:r>
          </w:p>
        </w:tc>
        <w:tc>
          <w:tcPr>
            <w:tcW w:w="1559" w:type="dxa"/>
            <w:tcBorders>
              <w:top w:val="nil"/>
              <w:left w:val="single" w:sz="4" w:space="0" w:color="auto"/>
              <w:bottom w:val="single" w:sz="4" w:space="0" w:color="auto"/>
              <w:right w:val="single" w:sz="4" w:space="0" w:color="auto"/>
            </w:tcBorders>
            <w:shd w:val="clear" w:color="auto" w:fill="auto"/>
            <w:vAlign w:val="center"/>
          </w:tcPr>
          <w:p w:rsidR="005F3BDD" w:rsidRPr="009560A1" w:rsidRDefault="005F3BDD" w:rsidP="006A673D">
            <w:pPr>
              <w:spacing w:after="0"/>
              <w:jc w:val="center"/>
              <w:rPr>
                <w:rFonts w:ascii="Times New Roman" w:hAnsi="Times New Roman" w:cs="Times New Roman"/>
              </w:rPr>
            </w:pPr>
            <w:proofErr w:type="spellStart"/>
            <w:r w:rsidRPr="009560A1">
              <w:rPr>
                <w:rFonts w:ascii="Times New Roman" w:hAnsi="Times New Roman" w:cs="Times New Roman"/>
              </w:rPr>
              <w:t>флэш-версия</w:t>
            </w:r>
            <w:proofErr w:type="spellEnd"/>
          </w:p>
        </w:tc>
        <w:tc>
          <w:tcPr>
            <w:tcW w:w="851" w:type="dxa"/>
            <w:tcBorders>
              <w:top w:val="nil"/>
              <w:left w:val="nil"/>
              <w:bottom w:val="single" w:sz="4" w:space="0" w:color="auto"/>
              <w:right w:val="single" w:sz="4" w:space="0" w:color="auto"/>
            </w:tcBorders>
            <w:shd w:val="clear" w:color="auto" w:fill="auto"/>
            <w:vAlign w:val="center"/>
          </w:tcPr>
          <w:p w:rsidR="005F3BDD" w:rsidRPr="009560A1" w:rsidRDefault="005F3BDD" w:rsidP="006A673D">
            <w:pPr>
              <w:spacing w:after="0"/>
              <w:jc w:val="center"/>
              <w:rPr>
                <w:rFonts w:ascii="Times New Roman" w:hAnsi="Times New Roman" w:cs="Times New Roman"/>
              </w:rPr>
            </w:pPr>
            <w:r w:rsidRPr="009560A1">
              <w:rPr>
                <w:rFonts w:ascii="Times New Roman" w:hAnsi="Times New Roman" w:cs="Times New Roman"/>
              </w:rPr>
              <w:t>1</w:t>
            </w:r>
          </w:p>
        </w:tc>
        <w:tc>
          <w:tcPr>
            <w:tcW w:w="1276" w:type="dxa"/>
            <w:tcBorders>
              <w:top w:val="nil"/>
              <w:left w:val="nil"/>
              <w:bottom w:val="single" w:sz="4" w:space="0" w:color="auto"/>
              <w:right w:val="single" w:sz="4" w:space="0" w:color="auto"/>
            </w:tcBorders>
            <w:shd w:val="clear" w:color="auto" w:fill="auto"/>
            <w:vAlign w:val="center"/>
          </w:tcPr>
          <w:p w:rsidR="005F3BDD" w:rsidRPr="009560A1" w:rsidRDefault="005F3BDD" w:rsidP="006A673D">
            <w:pPr>
              <w:spacing w:after="0"/>
              <w:jc w:val="center"/>
              <w:rPr>
                <w:rFonts w:ascii="Times New Roman" w:hAnsi="Times New Roman" w:cs="Times New Roman"/>
              </w:rPr>
            </w:pPr>
          </w:p>
        </w:tc>
        <w:tc>
          <w:tcPr>
            <w:tcW w:w="1417" w:type="dxa"/>
            <w:tcBorders>
              <w:top w:val="nil"/>
              <w:left w:val="nil"/>
              <w:bottom w:val="single" w:sz="4" w:space="0" w:color="auto"/>
              <w:right w:val="single" w:sz="8" w:space="0" w:color="auto"/>
            </w:tcBorders>
            <w:shd w:val="clear" w:color="auto" w:fill="auto"/>
            <w:vAlign w:val="center"/>
          </w:tcPr>
          <w:p w:rsidR="005F3BDD" w:rsidRPr="009560A1" w:rsidRDefault="005F3BDD" w:rsidP="006A673D">
            <w:pPr>
              <w:spacing w:after="0"/>
              <w:jc w:val="center"/>
              <w:rPr>
                <w:rFonts w:ascii="Times New Roman" w:hAnsi="Times New Roman" w:cs="Times New Roman"/>
              </w:rPr>
            </w:pPr>
          </w:p>
        </w:tc>
      </w:tr>
      <w:tr w:rsidR="005F3BDD" w:rsidRPr="009560A1" w:rsidTr="006A673D">
        <w:trPr>
          <w:trHeight w:val="315"/>
        </w:trPr>
        <w:tc>
          <w:tcPr>
            <w:tcW w:w="567" w:type="dxa"/>
            <w:tcBorders>
              <w:top w:val="nil"/>
              <w:left w:val="single" w:sz="8" w:space="0" w:color="auto"/>
              <w:bottom w:val="single" w:sz="4" w:space="0" w:color="auto"/>
              <w:right w:val="single" w:sz="4" w:space="0" w:color="auto"/>
            </w:tcBorders>
            <w:shd w:val="clear" w:color="auto" w:fill="auto"/>
            <w:vAlign w:val="center"/>
          </w:tcPr>
          <w:p w:rsidR="005F3BDD" w:rsidRPr="009560A1" w:rsidRDefault="005F3BDD" w:rsidP="006A673D">
            <w:pPr>
              <w:spacing w:after="0"/>
              <w:jc w:val="center"/>
              <w:rPr>
                <w:rFonts w:ascii="Times New Roman" w:hAnsi="Times New Roman" w:cs="Times New Roman"/>
                <w:b/>
                <w:bCs/>
              </w:rPr>
            </w:pPr>
            <w:r w:rsidRPr="009560A1">
              <w:rPr>
                <w:rFonts w:ascii="Times New Roman" w:hAnsi="Times New Roman" w:cs="Times New Roman"/>
                <w:b/>
                <w:bCs/>
              </w:rPr>
              <w:t>10</w:t>
            </w:r>
          </w:p>
        </w:tc>
        <w:tc>
          <w:tcPr>
            <w:tcW w:w="5245" w:type="dxa"/>
            <w:gridSpan w:val="2"/>
            <w:tcBorders>
              <w:top w:val="single" w:sz="4" w:space="0" w:color="auto"/>
              <w:left w:val="nil"/>
              <w:bottom w:val="single" w:sz="4" w:space="0" w:color="auto"/>
              <w:right w:val="single" w:sz="4" w:space="0" w:color="auto"/>
            </w:tcBorders>
            <w:shd w:val="clear" w:color="auto" w:fill="auto"/>
            <w:vAlign w:val="center"/>
          </w:tcPr>
          <w:p w:rsidR="005F3BDD" w:rsidRPr="009560A1" w:rsidRDefault="005F3BDD" w:rsidP="006A673D">
            <w:pPr>
              <w:spacing w:after="0"/>
              <w:rPr>
                <w:rFonts w:ascii="Times New Roman" w:hAnsi="Times New Roman" w:cs="Times New Roman"/>
              </w:rPr>
            </w:pPr>
            <w:r w:rsidRPr="009560A1">
              <w:rPr>
                <w:rFonts w:ascii="Times New Roman" w:hAnsi="Times New Roman" w:cs="Times New Roman"/>
              </w:rPr>
              <w:t xml:space="preserve">СПС </w:t>
            </w:r>
            <w:proofErr w:type="spellStart"/>
            <w:r w:rsidRPr="009560A1">
              <w:rPr>
                <w:rFonts w:ascii="Times New Roman" w:hAnsi="Times New Roman" w:cs="Times New Roman"/>
              </w:rPr>
              <w:t>КонсультантПлюс</w:t>
            </w:r>
            <w:proofErr w:type="spellEnd"/>
            <w:r w:rsidRPr="009560A1">
              <w:rPr>
                <w:rFonts w:ascii="Times New Roman" w:hAnsi="Times New Roman" w:cs="Times New Roman"/>
              </w:rPr>
              <w:t>: Ярославский выпуск</w:t>
            </w:r>
          </w:p>
        </w:tc>
        <w:tc>
          <w:tcPr>
            <w:tcW w:w="1559" w:type="dxa"/>
            <w:tcBorders>
              <w:top w:val="nil"/>
              <w:left w:val="nil"/>
              <w:bottom w:val="single" w:sz="4" w:space="0" w:color="auto"/>
              <w:right w:val="single" w:sz="4" w:space="0" w:color="auto"/>
            </w:tcBorders>
            <w:shd w:val="clear" w:color="auto" w:fill="auto"/>
            <w:vAlign w:val="center"/>
          </w:tcPr>
          <w:p w:rsidR="005F3BDD" w:rsidRPr="009560A1" w:rsidRDefault="005F3BDD" w:rsidP="006A673D">
            <w:pPr>
              <w:spacing w:after="0"/>
              <w:jc w:val="center"/>
              <w:rPr>
                <w:rFonts w:ascii="Times New Roman" w:hAnsi="Times New Roman" w:cs="Times New Roman"/>
              </w:rPr>
            </w:pPr>
            <w:proofErr w:type="spellStart"/>
            <w:r w:rsidRPr="009560A1">
              <w:rPr>
                <w:rFonts w:ascii="Times New Roman" w:hAnsi="Times New Roman" w:cs="Times New Roman"/>
              </w:rPr>
              <w:t>флэш-версия</w:t>
            </w:r>
            <w:proofErr w:type="spellEnd"/>
          </w:p>
        </w:tc>
        <w:tc>
          <w:tcPr>
            <w:tcW w:w="851" w:type="dxa"/>
            <w:tcBorders>
              <w:top w:val="nil"/>
              <w:left w:val="nil"/>
              <w:bottom w:val="single" w:sz="4" w:space="0" w:color="auto"/>
              <w:right w:val="single" w:sz="4" w:space="0" w:color="auto"/>
            </w:tcBorders>
            <w:shd w:val="clear" w:color="auto" w:fill="auto"/>
            <w:vAlign w:val="center"/>
          </w:tcPr>
          <w:p w:rsidR="005F3BDD" w:rsidRPr="009560A1" w:rsidRDefault="005F3BDD" w:rsidP="006A673D">
            <w:pPr>
              <w:spacing w:after="0"/>
              <w:jc w:val="center"/>
              <w:rPr>
                <w:rFonts w:ascii="Times New Roman" w:hAnsi="Times New Roman" w:cs="Times New Roman"/>
              </w:rPr>
            </w:pPr>
            <w:r w:rsidRPr="009560A1">
              <w:rPr>
                <w:rFonts w:ascii="Times New Roman" w:hAnsi="Times New Roman" w:cs="Times New Roman"/>
              </w:rPr>
              <w:t>3</w:t>
            </w:r>
          </w:p>
        </w:tc>
        <w:tc>
          <w:tcPr>
            <w:tcW w:w="1276" w:type="dxa"/>
            <w:tcBorders>
              <w:top w:val="nil"/>
              <w:left w:val="nil"/>
              <w:bottom w:val="single" w:sz="4" w:space="0" w:color="auto"/>
              <w:right w:val="single" w:sz="4" w:space="0" w:color="auto"/>
            </w:tcBorders>
            <w:shd w:val="clear" w:color="auto" w:fill="auto"/>
            <w:vAlign w:val="center"/>
          </w:tcPr>
          <w:p w:rsidR="005F3BDD" w:rsidRPr="009560A1" w:rsidRDefault="005F3BDD" w:rsidP="006A673D">
            <w:pPr>
              <w:spacing w:after="0"/>
              <w:jc w:val="center"/>
              <w:rPr>
                <w:rFonts w:ascii="Times New Roman" w:hAnsi="Times New Roman" w:cs="Times New Roman"/>
              </w:rPr>
            </w:pPr>
          </w:p>
        </w:tc>
        <w:tc>
          <w:tcPr>
            <w:tcW w:w="1417" w:type="dxa"/>
            <w:tcBorders>
              <w:top w:val="nil"/>
              <w:left w:val="nil"/>
              <w:bottom w:val="single" w:sz="4" w:space="0" w:color="auto"/>
              <w:right w:val="single" w:sz="8" w:space="0" w:color="auto"/>
            </w:tcBorders>
            <w:shd w:val="clear" w:color="auto" w:fill="auto"/>
            <w:vAlign w:val="center"/>
          </w:tcPr>
          <w:p w:rsidR="005F3BDD" w:rsidRPr="009560A1" w:rsidRDefault="005F3BDD" w:rsidP="006A673D">
            <w:pPr>
              <w:spacing w:after="0"/>
              <w:jc w:val="center"/>
              <w:rPr>
                <w:rFonts w:ascii="Times New Roman" w:hAnsi="Times New Roman" w:cs="Times New Roman"/>
              </w:rPr>
            </w:pPr>
          </w:p>
        </w:tc>
      </w:tr>
      <w:tr w:rsidR="005F3BDD" w:rsidRPr="009560A1" w:rsidTr="006A673D">
        <w:trPr>
          <w:trHeight w:val="315"/>
        </w:trPr>
        <w:tc>
          <w:tcPr>
            <w:tcW w:w="567" w:type="dxa"/>
            <w:vMerge w:val="restart"/>
            <w:tcBorders>
              <w:top w:val="nil"/>
              <w:left w:val="single" w:sz="8" w:space="0" w:color="auto"/>
              <w:bottom w:val="nil"/>
              <w:right w:val="single" w:sz="4" w:space="0" w:color="auto"/>
            </w:tcBorders>
            <w:shd w:val="clear" w:color="auto" w:fill="auto"/>
            <w:vAlign w:val="center"/>
          </w:tcPr>
          <w:p w:rsidR="005F3BDD" w:rsidRPr="009560A1" w:rsidRDefault="005F3BDD" w:rsidP="006A673D">
            <w:pPr>
              <w:spacing w:after="0"/>
              <w:jc w:val="center"/>
              <w:rPr>
                <w:rFonts w:ascii="Times New Roman" w:hAnsi="Times New Roman" w:cs="Times New Roman"/>
                <w:b/>
                <w:bCs/>
              </w:rPr>
            </w:pPr>
            <w:r w:rsidRPr="009560A1">
              <w:rPr>
                <w:rFonts w:ascii="Times New Roman" w:hAnsi="Times New Roman" w:cs="Times New Roman"/>
                <w:b/>
                <w:bCs/>
              </w:rPr>
              <w:t>11</w:t>
            </w:r>
          </w:p>
        </w:tc>
        <w:tc>
          <w:tcPr>
            <w:tcW w:w="5245" w:type="dxa"/>
            <w:gridSpan w:val="2"/>
            <w:tcBorders>
              <w:top w:val="single" w:sz="4" w:space="0" w:color="auto"/>
              <w:left w:val="nil"/>
              <w:bottom w:val="nil"/>
              <w:right w:val="single" w:sz="4" w:space="0" w:color="000000"/>
            </w:tcBorders>
            <w:shd w:val="clear" w:color="auto" w:fill="auto"/>
            <w:vAlign w:val="center"/>
          </w:tcPr>
          <w:p w:rsidR="005F3BDD" w:rsidRPr="009560A1" w:rsidRDefault="005F3BDD" w:rsidP="006A673D">
            <w:pPr>
              <w:spacing w:after="0"/>
              <w:rPr>
                <w:rFonts w:ascii="Times New Roman" w:hAnsi="Times New Roman" w:cs="Times New Roman"/>
              </w:rPr>
            </w:pPr>
            <w:r w:rsidRPr="009560A1">
              <w:rPr>
                <w:rFonts w:ascii="Times New Roman" w:hAnsi="Times New Roman" w:cs="Times New Roman"/>
              </w:rPr>
              <w:t xml:space="preserve">СС </w:t>
            </w:r>
            <w:proofErr w:type="spellStart"/>
            <w:r w:rsidRPr="009560A1">
              <w:rPr>
                <w:rFonts w:ascii="Times New Roman" w:hAnsi="Times New Roman" w:cs="Times New Roman"/>
              </w:rPr>
              <w:t>КонсультантСудебная</w:t>
            </w:r>
            <w:proofErr w:type="spellEnd"/>
            <w:r w:rsidRPr="009560A1">
              <w:rPr>
                <w:rFonts w:ascii="Times New Roman" w:hAnsi="Times New Roman" w:cs="Times New Roman"/>
              </w:rPr>
              <w:t xml:space="preserve"> Практика: Решения высших судов</w:t>
            </w:r>
          </w:p>
        </w:tc>
        <w:tc>
          <w:tcPr>
            <w:tcW w:w="1559" w:type="dxa"/>
            <w:vMerge w:val="restart"/>
            <w:tcBorders>
              <w:top w:val="nil"/>
              <w:left w:val="single" w:sz="4" w:space="0" w:color="auto"/>
              <w:bottom w:val="nil"/>
              <w:right w:val="single" w:sz="4" w:space="0" w:color="auto"/>
            </w:tcBorders>
            <w:shd w:val="clear" w:color="auto" w:fill="auto"/>
            <w:vAlign w:val="center"/>
          </w:tcPr>
          <w:p w:rsidR="005F3BDD" w:rsidRPr="009560A1" w:rsidRDefault="005F3BDD" w:rsidP="006A673D">
            <w:pPr>
              <w:spacing w:after="0"/>
              <w:jc w:val="center"/>
              <w:rPr>
                <w:rFonts w:ascii="Times New Roman" w:hAnsi="Times New Roman" w:cs="Times New Roman"/>
              </w:rPr>
            </w:pPr>
            <w:proofErr w:type="spellStart"/>
            <w:r w:rsidRPr="009560A1">
              <w:rPr>
                <w:rFonts w:ascii="Times New Roman" w:hAnsi="Times New Roman" w:cs="Times New Roman"/>
              </w:rPr>
              <w:t>флэш-версия</w:t>
            </w:r>
            <w:proofErr w:type="spellEnd"/>
          </w:p>
        </w:tc>
        <w:tc>
          <w:tcPr>
            <w:tcW w:w="851" w:type="dxa"/>
            <w:vMerge w:val="restart"/>
            <w:tcBorders>
              <w:top w:val="nil"/>
              <w:left w:val="single" w:sz="4" w:space="0" w:color="auto"/>
              <w:bottom w:val="nil"/>
              <w:right w:val="single" w:sz="4" w:space="0" w:color="auto"/>
            </w:tcBorders>
            <w:shd w:val="clear" w:color="auto" w:fill="auto"/>
            <w:vAlign w:val="center"/>
          </w:tcPr>
          <w:p w:rsidR="005F3BDD" w:rsidRPr="009560A1" w:rsidRDefault="005F3BDD" w:rsidP="006A673D">
            <w:pPr>
              <w:spacing w:after="0"/>
              <w:jc w:val="center"/>
              <w:rPr>
                <w:rFonts w:ascii="Times New Roman" w:hAnsi="Times New Roman" w:cs="Times New Roman"/>
              </w:rPr>
            </w:pPr>
            <w:r w:rsidRPr="009560A1">
              <w:rPr>
                <w:rFonts w:ascii="Times New Roman" w:hAnsi="Times New Roman" w:cs="Times New Roman"/>
              </w:rPr>
              <w:t>3</w:t>
            </w:r>
          </w:p>
        </w:tc>
        <w:tc>
          <w:tcPr>
            <w:tcW w:w="1276" w:type="dxa"/>
            <w:vMerge w:val="restart"/>
            <w:tcBorders>
              <w:top w:val="nil"/>
              <w:left w:val="single" w:sz="4" w:space="0" w:color="auto"/>
              <w:bottom w:val="nil"/>
              <w:right w:val="single" w:sz="4" w:space="0" w:color="auto"/>
            </w:tcBorders>
            <w:shd w:val="clear" w:color="auto" w:fill="auto"/>
            <w:vAlign w:val="center"/>
          </w:tcPr>
          <w:p w:rsidR="005F3BDD" w:rsidRPr="009560A1" w:rsidRDefault="005F3BDD" w:rsidP="006A673D">
            <w:pPr>
              <w:spacing w:after="0"/>
              <w:jc w:val="center"/>
              <w:rPr>
                <w:rFonts w:ascii="Times New Roman" w:hAnsi="Times New Roman" w:cs="Times New Roman"/>
              </w:rPr>
            </w:pPr>
          </w:p>
        </w:tc>
        <w:tc>
          <w:tcPr>
            <w:tcW w:w="1417" w:type="dxa"/>
            <w:vMerge w:val="restart"/>
            <w:tcBorders>
              <w:top w:val="nil"/>
              <w:left w:val="single" w:sz="4" w:space="0" w:color="auto"/>
              <w:bottom w:val="nil"/>
              <w:right w:val="single" w:sz="8" w:space="0" w:color="auto"/>
            </w:tcBorders>
            <w:shd w:val="clear" w:color="auto" w:fill="auto"/>
            <w:vAlign w:val="center"/>
          </w:tcPr>
          <w:p w:rsidR="005F3BDD" w:rsidRPr="009560A1" w:rsidRDefault="005F3BDD" w:rsidP="006A673D">
            <w:pPr>
              <w:spacing w:after="0"/>
              <w:jc w:val="center"/>
              <w:rPr>
                <w:rFonts w:ascii="Times New Roman" w:hAnsi="Times New Roman" w:cs="Times New Roman"/>
              </w:rPr>
            </w:pPr>
          </w:p>
        </w:tc>
      </w:tr>
      <w:tr w:rsidR="005F3BDD" w:rsidRPr="009560A1" w:rsidTr="006A673D">
        <w:trPr>
          <w:trHeight w:val="255"/>
        </w:trPr>
        <w:tc>
          <w:tcPr>
            <w:tcW w:w="567" w:type="dxa"/>
            <w:vMerge/>
            <w:tcBorders>
              <w:top w:val="nil"/>
              <w:left w:val="single" w:sz="8" w:space="0" w:color="auto"/>
              <w:bottom w:val="nil"/>
              <w:right w:val="single" w:sz="4" w:space="0" w:color="auto"/>
            </w:tcBorders>
            <w:vAlign w:val="center"/>
          </w:tcPr>
          <w:p w:rsidR="005F3BDD" w:rsidRPr="009560A1" w:rsidRDefault="005F3BDD" w:rsidP="006A673D">
            <w:pPr>
              <w:spacing w:after="0"/>
              <w:rPr>
                <w:rFonts w:ascii="Times New Roman" w:hAnsi="Times New Roman" w:cs="Times New Roman"/>
                <w:b/>
                <w:bCs/>
              </w:rPr>
            </w:pPr>
          </w:p>
        </w:tc>
        <w:tc>
          <w:tcPr>
            <w:tcW w:w="5245" w:type="dxa"/>
            <w:gridSpan w:val="2"/>
            <w:tcBorders>
              <w:top w:val="nil"/>
              <w:left w:val="nil"/>
              <w:bottom w:val="nil"/>
              <w:right w:val="single" w:sz="4" w:space="0" w:color="auto"/>
            </w:tcBorders>
            <w:shd w:val="clear" w:color="auto" w:fill="auto"/>
            <w:vAlign w:val="center"/>
          </w:tcPr>
          <w:p w:rsidR="005F3BDD" w:rsidRPr="009560A1" w:rsidRDefault="005F3BDD" w:rsidP="006A673D">
            <w:pPr>
              <w:spacing w:after="0"/>
              <w:rPr>
                <w:rFonts w:ascii="Times New Roman" w:hAnsi="Times New Roman" w:cs="Times New Roman"/>
              </w:rPr>
            </w:pPr>
            <w:r w:rsidRPr="009560A1">
              <w:rPr>
                <w:rFonts w:ascii="Times New Roman" w:hAnsi="Times New Roman" w:cs="Times New Roman"/>
              </w:rPr>
              <w:t xml:space="preserve">включая / при наличии доступа </w:t>
            </w:r>
            <w:proofErr w:type="gramStart"/>
            <w:r w:rsidRPr="009560A1">
              <w:rPr>
                <w:rFonts w:ascii="Times New Roman" w:hAnsi="Times New Roman" w:cs="Times New Roman"/>
              </w:rPr>
              <w:t>к</w:t>
            </w:r>
            <w:proofErr w:type="gramEnd"/>
            <w:r w:rsidRPr="009560A1">
              <w:rPr>
                <w:rFonts w:ascii="Times New Roman" w:hAnsi="Times New Roman" w:cs="Times New Roman"/>
              </w:rPr>
              <w:t xml:space="preserve"> Интернет/</w:t>
            </w:r>
          </w:p>
        </w:tc>
        <w:tc>
          <w:tcPr>
            <w:tcW w:w="1559" w:type="dxa"/>
            <w:vMerge/>
            <w:tcBorders>
              <w:top w:val="nil"/>
              <w:left w:val="single" w:sz="4" w:space="0" w:color="auto"/>
              <w:bottom w:val="nil"/>
              <w:right w:val="single" w:sz="4" w:space="0" w:color="auto"/>
            </w:tcBorders>
            <w:vAlign w:val="center"/>
          </w:tcPr>
          <w:p w:rsidR="005F3BDD" w:rsidRPr="009560A1" w:rsidRDefault="005F3BDD" w:rsidP="006A673D">
            <w:pPr>
              <w:spacing w:after="0"/>
              <w:rPr>
                <w:rFonts w:ascii="Times New Roman" w:hAnsi="Times New Roman" w:cs="Times New Roman"/>
              </w:rPr>
            </w:pPr>
          </w:p>
        </w:tc>
        <w:tc>
          <w:tcPr>
            <w:tcW w:w="851" w:type="dxa"/>
            <w:vMerge/>
            <w:tcBorders>
              <w:top w:val="nil"/>
              <w:left w:val="single" w:sz="4" w:space="0" w:color="auto"/>
              <w:bottom w:val="nil"/>
              <w:right w:val="single" w:sz="4" w:space="0" w:color="auto"/>
            </w:tcBorders>
            <w:vAlign w:val="center"/>
          </w:tcPr>
          <w:p w:rsidR="005F3BDD" w:rsidRPr="009560A1" w:rsidRDefault="005F3BDD" w:rsidP="006A673D">
            <w:pPr>
              <w:spacing w:after="0"/>
              <w:rPr>
                <w:rFonts w:ascii="Times New Roman" w:hAnsi="Times New Roman" w:cs="Times New Roman"/>
              </w:rPr>
            </w:pPr>
          </w:p>
        </w:tc>
        <w:tc>
          <w:tcPr>
            <w:tcW w:w="1276" w:type="dxa"/>
            <w:vMerge/>
            <w:tcBorders>
              <w:top w:val="nil"/>
              <w:left w:val="single" w:sz="4" w:space="0" w:color="auto"/>
              <w:bottom w:val="nil"/>
              <w:right w:val="single" w:sz="4" w:space="0" w:color="auto"/>
            </w:tcBorders>
            <w:vAlign w:val="center"/>
          </w:tcPr>
          <w:p w:rsidR="005F3BDD" w:rsidRPr="009560A1" w:rsidRDefault="005F3BDD" w:rsidP="006A673D">
            <w:pPr>
              <w:spacing w:after="0"/>
              <w:rPr>
                <w:rFonts w:ascii="Times New Roman" w:hAnsi="Times New Roman" w:cs="Times New Roman"/>
              </w:rPr>
            </w:pPr>
          </w:p>
        </w:tc>
        <w:tc>
          <w:tcPr>
            <w:tcW w:w="1417" w:type="dxa"/>
            <w:vMerge/>
            <w:tcBorders>
              <w:top w:val="nil"/>
              <w:left w:val="single" w:sz="4" w:space="0" w:color="auto"/>
              <w:bottom w:val="nil"/>
              <w:right w:val="single" w:sz="8" w:space="0" w:color="auto"/>
            </w:tcBorders>
            <w:vAlign w:val="center"/>
          </w:tcPr>
          <w:p w:rsidR="005F3BDD" w:rsidRPr="009560A1" w:rsidRDefault="005F3BDD" w:rsidP="006A673D">
            <w:pPr>
              <w:spacing w:after="0"/>
              <w:rPr>
                <w:rFonts w:ascii="Times New Roman" w:hAnsi="Times New Roman" w:cs="Times New Roman"/>
              </w:rPr>
            </w:pPr>
          </w:p>
        </w:tc>
      </w:tr>
      <w:tr w:rsidR="005F3BDD" w:rsidRPr="009560A1" w:rsidTr="006A673D">
        <w:trPr>
          <w:trHeight w:val="255"/>
        </w:trPr>
        <w:tc>
          <w:tcPr>
            <w:tcW w:w="567" w:type="dxa"/>
            <w:vMerge/>
            <w:tcBorders>
              <w:top w:val="nil"/>
              <w:left w:val="single" w:sz="8" w:space="0" w:color="auto"/>
              <w:bottom w:val="nil"/>
              <w:right w:val="single" w:sz="4" w:space="0" w:color="auto"/>
            </w:tcBorders>
            <w:vAlign w:val="center"/>
          </w:tcPr>
          <w:p w:rsidR="005F3BDD" w:rsidRPr="009560A1" w:rsidRDefault="005F3BDD" w:rsidP="006A673D">
            <w:pPr>
              <w:spacing w:after="0"/>
              <w:rPr>
                <w:rFonts w:ascii="Times New Roman" w:hAnsi="Times New Roman" w:cs="Times New Roman"/>
                <w:b/>
                <w:bCs/>
              </w:rPr>
            </w:pPr>
          </w:p>
        </w:tc>
        <w:tc>
          <w:tcPr>
            <w:tcW w:w="702" w:type="dxa"/>
            <w:tcBorders>
              <w:top w:val="nil"/>
              <w:left w:val="nil"/>
              <w:bottom w:val="nil"/>
              <w:right w:val="single" w:sz="4" w:space="0" w:color="auto"/>
            </w:tcBorders>
            <w:shd w:val="clear" w:color="auto" w:fill="auto"/>
            <w:vAlign w:val="center"/>
          </w:tcPr>
          <w:p w:rsidR="005F3BDD" w:rsidRPr="009560A1" w:rsidRDefault="005F3BDD" w:rsidP="006A673D">
            <w:pPr>
              <w:spacing w:after="0"/>
              <w:rPr>
                <w:rFonts w:ascii="Times New Roman" w:hAnsi="Times New Roman" w:cs="Times New Roman"/>
              </w:rPr>
            </w:pPr>
            <w:r w:rsidRPr="009560A1">
              <w:rPr>
                <w:rFonts w:ascii="Times New Roman" w:hAnsi="Times New Roman" w:cs="Times New Roman"/>
              </w:rPr>
              <w:t>-</w:t>
            </w:r>
          </w:p>
        </w:tc>
        <w:tc>
          <w:tcPr>
            <w:tcW w:w="4543" w:type="dxa"/>
            <w:tcBorders>
              <w:top w:val="nil"/>
              <w:left w:val="nil"/>
              <w:bottom w:val="nil"/>
              <w:right w:val="single" w:sz="4" w:space="0" w:color="auto"/>
            </w:tcBorders>
            <w:shd w:val="clear" w:color="auto" w:fill="auto"/>
            <w:vAlign w:val="center"/>
          </w:tcPr>
          <w:p w:rsidR="005F3BDD" w:rsidRPr="009560A1" w:rsidRDefault="005F3BDD" w:rsidP="006A673D">
            <w:pPr>
              <w:spacing w:after="0"/>
              <w:rPr>
                <w:rFonts w:ascii="Times New Roman" w:hAnsi="Times New Roman" w:cs="Times New Roman"/>
              </w:rPr>
            </w:pPr>
            <w:r w:rsidRPr="009560A1">
              <w:rPr>
                <w:rFonts w:ascii="Times New Roman" w:hAnsi="Times New Roman" w:cs="Times New Roman"/>
              </w:rPr>
              <w:t>информационный банк "История рассмотрения дела"</w:t>
            </w:r>
          </w:p>
        </w:tc>
        <w:tc>
          <w:tcPr>
            <w:tcW w:w="1559" w:type="dxa"/>
            <w:vMerge/>
            <w:tcBorders>
              <w:top w:val="nil"/>
              <w:left w:val="single" w:sz="4" w:space="0" w:color="auto"/>
              <w:bottom w:val="nil"/>
              <w:right w:val="single" w:sz="4" w:space="0" w:color="auto"/>
            </w:tcBorders>
            <w:vAlign w:val="center"/>
          </w:tcPr>
          <w:p w:rsidR="005F3BDD" w:rsidRPr="009560A1" w:rsidRDefault="005F3BDD" w:rsidP="006A673D">
            <w:pPr>
              <w:spacing w:after="0"/>
              <w:rPr>
                <w:rFonts w:ascii="Times New Roman" w:hAnsi="Times New Roman" w:cs="Times New Roman"/>
              </w:rPr>
            </w:pPr>
          </w:p>
        </w:tc>
        <w:tc>
          <w:tcPr>
            <w:tcW w:w="851" w:type="dxa"/>
            <w:vMerge/>
            <w:tcBorders>
              <w:top w:val="nil"/>
              <w:left w:val="single" w:sz="4" w:space="0" w:color="auto"/>
              <w:bottom w:val="nil"/>
              <w:right w:val="single" w:sz="4" w:space="0" w:color="auto"/>
            </w:tcBorders>
            <w:vAlign w:val="center"/>
          </w:tcPr>
          <w:p w:rsidR="005F3BDD" w:rsidRPr="009560A1" w:rsidRDefault="005F3BDD" w:rsidP="006A673D">
            <w:pPr>
              <w:spacing w:after="0"/>
              <w:rPr>
                <w:rFonts w:ascii="Times New Roman" w:hAnsi="Times New Roman" w:cs="Times New Roman"/>
              </w:rPr>
            </w:pPr>
          </w:p>
        </w:tc>
        <w:tc>
          <w:tcPr>
            <w:tcW w:w="1276" w:type="dxa"/>
            <w:vMerge/>
            <w:tcBorders>
              <w:top w:val="nil"/>
              <w:left w:val="single" w:sz="4" w:space="0" w:color="auto"/>
              <w:bottom w:val="nil"/>
              <w:right w:val="single" w:sz="4" w:space="0" w:color="auto"/>
            </w:tcBorders>
            <w:vAlign w:val="center"/>
          </w:tcPr>
          <w:p w:rsidR="005F3BDD" w:rsidRPr="009560A1" w:rsidRDefault="005F3BDD" w:rsidP="006A673D">
            <w:pPr>
              <w:spacing w:after="0"/>
              <w:rPr>
                <w:rFonts w:ascii="Times New Roman" w:hAnsi="Times New Roman" w:cs="Times New Roman"/>
              </w:rPr>
            </w:pPr>
          </w:p>
        </w:tc>
        <w:tc>
          <w:tcPr>
            <w:tcW w:w="1417" w:type="dxa"/>
            <w:vMerge/>
            <w:tcBorders>
              <w:top w:val="nil"/>
              <w:left w:val="single" w:sz="4" w:space="0" w:color="auto"/>
              <w:bottom w:val="nil"/>
              <w:right w:val="single" w:sz="8" w:space="0" w:color="auto"/>
            </w:tcBorders>
            <w:vAlign w:val="center"/>
          </w:tcPr>
          <w:p w:rsidR="005F3BDD" w:rsidRPr="009560A1" w:rsidRDefault="005F3BDD" w:rsidP="006A673D">
            <w:pPr>
              <w:spacing w:after="0"/>
              <w:rPr>
                <w:rFonts w:ascii="Times New Roman" w:hAnsi="Times New Roman" w:cs="Times New Roman"/>
              </w:rPr>
            </w:pPr>
          </w:p>
        </w:tc>
      </w:tr>
      <w:tr w:rsidR="005F3BDD" w:rsidRPr="009560A1" w:rsidTr="006A673D">
        <w:trPr>
          <w:trHeight w:val="255"/>
        </w:trPr>
        <w:tc>
          <w:tcPr>
            <w:tcW w:w="567" w:type="dxa"/>
            <w:vMerge/>
            <w:tcBorders>
              <w:top w:val="nil"/>
              <w:left w:val="single" w:sz="8" w:space="0" w:color="auto"/>
              <w:bottom w:val="nil"/>
              <w:right w:val="single" w:sz="4" w:space="0" w:color="auto"/>
            </w:tcBorders>
            <w:vAlign w:val="center"/>
          </w:tcPr>
          <w:p w:rsidR="005F3BDD" w:rsidRPr="009560A1" w:rsidRDefault="005F3BDD" w:rsidP="006A673D">
            <w:pPr>
              <w:spacing w:after="0"/>
              <w:rPr>
                <w:rFonts w:ascii="Times New Roman" w:hAnsi="Times New Roman" w:cs="Times New Roman"/>
                <w:b/>
                <w:bCs/>
              </w:rPr>
            </w:pPr>
          </w:p>
        </w:tc>
        <w:tc>
          <w:tcPr>
            <w:tcW w:w="702" w:type="dxa"/>
            <w:tcBorders>
              <w:top w:val="nil"/>
              <w:left w:val="nil"/>
              <w:bottom w:val="nil"/>
              <w:right w:val="single" w:sz="4" w:space="0" w:color="auto"/>
            </w:tcBorders>
            <w:shd w:val="clear" w:color="auto" w:fill="auto"/>
            <w:vAlign w:val="center"/>
          </w:tcPr>
          <w:p w:rsidR="005F3BDD" w:rsidRPr="009560A1" w:rsidRDefault="005F3BDD" w:rsidP="006A673D">
            <w:pPr>
              <w:spacing w:after="0"/>
              <w:rPr>
                <w:rFonts w:ascii="Times New Roman" w:hAnsi="Times New Roman" w:cs="Times New Roman"/>
              </w:rPr>
            </w:pPr>
            <w:r w:rsidRPr="009560A1">
              <w:rPr>
                <w:rFonts w:ascii="Times New Roman" w:hAnsi="Times New Roman" w:cs="Times New Roman"/>
              </w:rPr>
              <w:t>-</w:t>
            </w:r>
          </w:p>
        </w:tc>
        <w:tc>
          <w:tcPr>
            <w:tcW w:w="4543" w:type="dxa"/>
            <w:tcBorders>
              <w:top w:val="nil"/>
              <w:left w:val="nil"/>
              <w:bottom w:val="nil"/>
              <w:right w:val="single" w:sz="4" w:space="0" w:color="auto"/>
            </w:tcBorders>
            <w:shd w:val="clear" w:color="auto" w:fill="auto"/>
            <w:vAlign w:val="center"/>
          </w:tcPr>
          <w:p w:rsidR="005F3BDD" w:rsidRPr="009560A1" w:rsidRDefault="005F3BDD" w:rsidP="006A673D">
            <w:pPr>
              <w:spacing w:after="0"/>
              <w:rPr>
                <w:rFonts w:ascii="Times New Roman" w:hAnsi="Times New Roman" w:cs="Times New Roman"/>
              </w:rPr>
            </w:pPr>
            <w:r w:rsidRPr="009560A1">
              <w:rPr>
                <w:rFonts w:ascii="Times New Roman" w:hAnsi="Times New Roman" w:cs="Times New Roman"/>
              </w:rPr>
              <w:t>информационный банк "Архив решений арбитражных судов первой инстанции"</w:t>
            </w:r>
          </w:p>
        </w:tc>
        <w:tc>
          <w:tcPr>
            <w:tcW w:w="1559" w:type="dxa"/>
            <w:vMerge/>
            <w:tcBorders>
              <w:top w:val="nil"/>
              <w:left w:val="single" w:sz="4" w:space="0" w:color="auto"/>
              <w:bottom w:val="nil"/>
              <w:right w:val="single" w:sz="4" w:space="0" w:color="auto"/>
            </w:tcBorders>
            <w:vAlign w:val="center"/>
          </w:tcPr>
          <w:p w:rsidR="005F3BDD" w:rsidRPr="009560A1" w:rsidRDefault="005F3BDD" w:rsidP="006A673D">
            <w:pPr>
              <w:spacing w:after="0"/>
              <w:rPr>
                <w:rFonts w:ascii="Times New Roman" w:hAnsi="Times New Roman" w:cs="Times New Roman"/>
              </w:rPr>
            </w:pPr>
          </w:p>
        </w:tc>
        <w:tc>
          <w:tcPr>
            <w:tcW w:w="851" w:type="dxa"/>
            <w:vMerge/>
            <w:tcBorders>
              <w:top w:val="nil"/>
              <w:left w:val="single" w:sz="4" w:space="0" w:color="auto"/>
              <w:bottom w:val="nil"/>
              <w:right w:val="single" w:sz="4" w:space="0" w:color="auto"/>
            </w:tcBorders>
            <w:vAlign w:val="center"/>
          </w:tcPr>
          <w:p w:rsidR="005F3BDD" w:rsidRPr="009560A1" w:rsidRDefault="005F3BDD" w:rsidP="006A673D">
            <w:pPr>
              <w:spacing w:after="0"/>
              <w:rPr>
                <w:rFonts w:ascii="Times New Roman" w:hAnsi="Times New Roman" w:cs="Times New Roman"/>
              </w:rPr>
            </w:pPr>
          </w:p>
        </w:tc>
        <w:tc>
          <w:tcPr>
            <w:tcW w:w="1276" w:type="dxa"/>
            <w:vMerge/>
            <w:tcBorders>
              <w:top w:val="nil"/>
              <w:left w:val="single" w:sz="4" w:space="0" w:color="auto"/>
              <w:bottom w:val="nil"/>
              <w:right w:val="single" w:sz="4" w:space="0" w:color="auto"/>
            </w:tcBorders>
            <w:vAlign w:val="center"/>
          </w:tcPr>
          <w:p w:rsidR="005F3BDD" w:rsidRPr="009560A1" w:rsidRDefault="005F3BDD" w:rsidP="006A673D">
            <w:pPr>
              <w:spacing w:after="0"/>
              <w:rPr>
                <w:rFonts w:ascii="Times New Roman" w:hAnsi="Times New Roman" w:cs="Times New Roman"/>
              </w:rPr>
            </w:pPr>
          </w:p>
        </w:tc>
        <w:tc>
          <w:tcPr>
            <w:tcW w:w="1417" w:type="dxa"/>
            <w:vMerge/>
            <w:tcBorders>
              <w:top w:val="nil"/>
              <w:left w:val="single" w:sz="4" w:space="0" w:color="auto"/>
              <w:bottom w:val="nil"/>
              <w:right w:val="single" w:sz="8" w:space="0" w:color="auto"/>
            </w:tcBorders>
            <w:vAlign w:val="center"/>
          </w:tcPr>
          <w:p w:rsidR="005F3BDD" w:rsidRPr="009560A1" w:rsidRDefault="005F3BDD" w:rsidP="006A673D">
            <w:pPr>
              <w:spacing w:after="0"/>
              <w:rPr>
                <w:rFonts w:ascii="Times New Roman" w:hAnsi="Times New Roman" w:cs="Times New Roman"/>
              </w:rPr>
            </w:pPr>
          </w:p>
        </w:tc>
      </w:tr>
      <w:tr w:rsidR="005F3BDD" w:rsidRPr="009560A1" w:rsidTr="006A673D">
        <w:trPr>
          <w:trHeight w:val="240"/>
        </w:trPr>
        <w:tc>
          <w:tcPr>
            <w:tcW w:w="567" w:type="dxa"/>
            <w:vMerge w:val="restart"/>
            <w:tcBorders>
              <w:top w:val="single" w:sz="4" w:space="0" w:color="auto"/>
              <w:left w:val="single" w:sz="8" w:space="0" w:color="auto"/>
              <w:bottom w:val="single" w:sz="4" w:space="0" w:color="000000"/>
              <w:right w:val="single" w:sz="4" w:space="0" w:color="auto"/>
            </w:tcBorders>
            <w:shd w:val="clear" w:color="auto" w:fill="auto"/>
            <w:vAlign w:val="center"/>
          </w:tcPr>
          <w:p w:rsidR="005F3BDD" w:rsidRPr="009560A1" w:rsidRDefault="005F3BDD" w:rsidP="006A673D">
            <w:pPr>
              <w:spacing w:after="0"/>
              <w:jc w:val="center"/>
              <w:rPr>
                <w:rFonts w:ascii="Times New Roman" w:hAnsi="Times New Roman" w:cs="Times New Roman"/>
                <w:b/>
                <w:bCs/>
              </w:rPr>
            </w:pPr>
            <w:r w:rsidRPr="009560A1">
              <w:rPr>
                <w:rFonts w:ascii="Times New Roman" w:hAnsi="Times New Roman" w:cs="Times New Roman"/>
                <w:b/>
                <w:bCs/>
              </w:rPr>
              <w:t>12</w:t>
            </w:r>
          </w:p>
        </w:tc>
        <w:tc>
          <w:tcPr>
            <w:tcW w:w="5245" w:type="dxa"/>
            <w:gridSpan w:val="2"/>
            <w:tcBorders>
              <w:top w:val="single" w:sz="4" w:space="0" w:color="auto"/>
              <w:left w:val="nil"/>
              <w:bottom w:val="nil"/>
              <w:right w:val="single" w:sz="4" w:space="0" w:color="000000"/>
            </w:tcBorders>
            <w:shd w:val="clear" w:color="auto" w:fill="auto"/>
            <w:vAlign w:val="center"/>
          </w:tcPr>
          <w:p w:rsidR="005F3BDD" w:rsidRPr="009560A1" w:rsidRDefault="005F3BDD" w:rsidP="006A673D">
            <w:pPr>
              <w:spacing w:after="0"/>
              <w:rPr>
                <w:rFonts w:ascii="Times New Roman" w:hAnsi="Times New Roman" w:cs="Times New Roman"/>
              </w:rPr>
            </w:pPr>
            <w:r w:rsidRPr="009560A1">
              <w:rPr>
                <w:rFonts w:ascii="Times New Roman" w:hAnsi="Times New Roman" w:cs="Times New Roman"/>
              </w:rPr>
              <w:t xml:space="preserve">СПС </w:t>
            </w:r>
            <w:proofErr w:type="spellStart"/>
            <w:r w:rsidRPr="009560A1">
              <w:rPr>
                <w:rFonts w:ascii="Times New Roman" w:hAnsi="Times New Roman" w:cs="Times New Roman"/>
              </w:rPr>
              <w:t>КонсультантЮрист</w:t>
            </w:r>
            <w:proofErr w:type="spellEnd"/>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5F3BDD" w:rsidRPr="009560A1" w:rsidRDefault="005F3BDD" w:rsidP="006A673D">
            <w:pPr>
              <w:spacing w:after="0"/>
              <w:jc w:val="center"/>
              <w:rPr>
                <w:rFonts w:ascii="Times New Roman" w:hAnsi="Times New Roman" w:cs="Times New Roman"/>
              </w:rPr>
            </w:pPr>
            <w:proofErr w:type="spellStart"/>
            <w:r w:rsidRPr="009560A1">
              <w:rPr>
                <w:rFonts w:ascii="Times New Roman" w:hAnsi="Times New Roman" w:cs="Times New Roman"/>
              </w:rPr>
              <w:t>флэш-версия</w:t>
            </w:r>
            <w:proofErr w:type="spellEnd"/>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5F3BDD" w:rsidRPr="009560A1" w:rsidRDefault="005F3BDD" w:rsidP="006A673D">
            <w:pPr>
              <w:spacing w:after="0"/>
              <w:jc w:val="center"/>
              <w:rPr>
                <w:rFonts w:ascii="Times New Roman" w:hAnsi="Times New Roman" w:cs="Times New Roman"/>
              </w:rPr>
            </w:pPr>
            <w:r w:rsidRPr="009560A1">
              <w:rPr>
                <w:rFonts w:ascii="Times New Roman" w:hAnsi="Times New Roman" w:cs="Times New Roman"/>
              </w:rPr>
              <w:t>2</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5F3BDD" w:rsidRPr="009560A1" w:rsidRDefault="005F3BDD" w:rsidP="006A673D">
            <w:pPr>
              <w:spacing w:after="0"/>
              <w:jc w:val="center"/>
              <w:rPr>
                <w:rFonts w:ascii="Times New Roman" w:hAnsi="Times New Roman" w:cs="Times New Roman"/>
              </w:rPr>
            </w:pPr>
          </w:p>
        </w:tc>
        <w:tc>
          <w:tcPr>
            <w:tcW w:w="1417" w:type="dxa"/>
            <w:vMerge w:val="restart"/>
            <w:tcBorders>
              <w:top w:val="single" w:sz="4" w:space="0" w:color="auto"/>
              <w:left w:val="single" w:sz="4" w:space="0" w:color="auto"/>
              <w:bottom w:val="single" w:sz="4" w:space="0" w:color="000000"/>
              <w:right w:val="single" w:sz="8" w:space="0" w:color="auto"/>
            </w:tcBorders>
            <w:shd w:val="clear" w:color="auto" w:fill="auto"/>
            <w:vAlign w:val="center"/>
          </w:tcPr>
          <w:p w:rsidR="005F3BDD" w:rsidRPr="009560A1" w:rsidRDefault="005F3BDD" w:rsidP="006A673D">
            <w:pPr>
              <w:spacing w:after="0"/>
              <w:jc w:val="center"/>
              <w:rPr>
                <w:rFonts w:ascii="Times New Roman" w:hAnsi="Times New Roman" w:cs="Times New Roman"/>
              </w:rPr>
            </w:pPr>
          </w:p>
        </w:tc>
      </w:tr>
      <w:tr w:rsidR="005F3BDD" w:rsidRPr="009560A1" w:rsidTr="006A673D">
        <w:trPr>
          <w:trHeight w:val="240"/>
        </w:trPr>
        <w:tc>
          <w:tcPr>
            <w:tcW w:w="567" w:type="dxa"/>
            <w:vMerge/>
            <w:tcBorders>
              <w:top w:val="single" w:sz="4" w:space="0" w:color="auto"/>
              <w:left w:val="single" w:sz="8" w:space="0" w:color="auto"/>
              <w:bottom w:val="single" w:sz="4" w:space="0" w:color="000000"/>
              <w:right w:val="single" w:sz="4" w:space="0" w:color="auto"/>
            </w:tcBorders>
            <w:vAlign w:val="center"/>
          </w:tcPr>
          <w:p w:rsidR="005F3BDD" w:rsidRPr="009560A1" w:rsidRDefault="005F3BDD" w:rsidP="006A673D">
            <w:pPr>
              <w:spacing w:after="0"/>
              <w:rPr>
                <w:rFonts w:ascii="Times New Roman" w:hAnsi="Times New Roman" w:cs="Times New Roman"/>
                <w:b/>
                <w:bCs/>
              </w:rPr>
            </w:pPr>
          </w:p>
        </w:tc>
        <w:tc>
          <w:tcPr>
            <w:tcW w:w="5245" w:type="dxa"/>
            <w:gridSpan w:val="2"/>
            <w:tcBorders>
              <w:top w:val="nil"/>
              <w:left w:val="nil"/>
              <w:bottom w:val="nil"/>
              <w:right w:val="single" w:sz="4" w:space="0" w:color="auto"/>
            </w:tcBorders>
            <w:shd w:val="clear" w:color="auto" w:fill="auto"/>
            <w:vAlign w:val="center"/>
          </w:tcPr>
          <w:p w:rsidR="005F3BDD" w:rsidRPr="009560A1" w:rsidRDefault="005F3BDD" w:rsidP="006A673D">
            <w:pPr>
              <w:spacing w:after="0"/>
              <w:rPr>
                <w:rFonts w:ascii="Times New Roman" w:hAnsi="Times New Roman" w:cs="Times New Roman"/>
              </w:rPr>
            </w:pPr>
            <w:r w:rsidRPr="009560A1">
              <w:rPr>
                <w:rFonts w:ascii="Times New Roman" w:hAnsi="Times New Roman" w:cs="Times New Roman"/>
              </w:rPr>
              <w:t>включая:</w:t>
            </w:r>
          </w:p>
        </w:tc>
        <w:tc>
          <w:tcPr>
            <w:tcW w:w="1559" w:type="dxa"/>
            <w:vMerge/>
            <w:tcBorders>
              <w:top w:val="single" w:sz="4" w:space="0" w:color="auto"/>
              <w:left w:val="single" w:sz="4" w:space="0" w:color="auto"/>
              <w:bottom w:val="single" w:sz="4" w:space="0" w:color="000000"/>
              <w:right w:val="single" w:sz="4" w:space="0" w:color="auto"/>
            </w:tcBorders>
            <w:vAlign w:val="center"/>
          </w:tcPr>
          <w:p w:rsidR="005F3BDD" w:rsidRPr="009560A1" w:rsidRDefault="005F3BDD" w:rsidP="006A673D">
            <w:pPr>
              <w:spacing w:after="0"/>
              <w:rPr>
                <w:rFonts w:ascii="Times New Roman" w:hAnsi="Times New Roman" w:cs="Times New Roman"/>
              </w:rPr>
            </w:pPr>
          </w:p>
        </w:tc>
        <w:tc>
          <w:tcPr>
            <w:tcW w:w="851" w:type="dxa"/>
            <w:vMerge/>
            <w:tcBorders>
              <w:top w:val="single" w:sz="4" w:space="0" w:color="auto"/>
              <w:left w:val="single" w:sz="4" w:space="0" w:color="auto"/>
              <w:bottom w:val="single" w:sz="4" w:space="0" w:color="000000"/>
              <w:right w:val="single" w:sz="4" w:space="0" w:color="auto"/>
            </w:tcBorders>
            <w:vAlign w:val="center"/>
          </w:tcPr>
          <w:p w:rsidR="005F3BDD" w:rsidRPr="009560A1" w:rsidRDefault="005F3BDD" w:rsidP="006A673D">
            <w:pPr>
              <w:spacing w:after="0"/>
              <w:rPr>
                <w:rFonts w:ascii="Times New Roman" w:hAnsi="Times New Roman" w:cs="Times New Roman"/>
              </w:rPr>
            </w:pPr>
          </w:p>
        </w:tc>
        <w:tc>
          <w:tcPr>
            <w:tcW w:w="1276" w:type="dxa"/>
            <w:vMerge/>
            <w:tcBorders>
              <w:top w:val="single" w:sz="4" w:space="0" w:color="auto"/>
              <w:left w:val="single" w:sz="4" w:space="0" w:color="auto"/>
              <w:bottom w:val="single" w:sz="4" w:space="0" w:color="000000"/>
              <w:right w:val="single" w:sz="4" w:space="0" w:color="auto"/>
            </w:tcBorders>
            <w:vAlign w:val="center"/>
          </w:tcPr>
          <w:p w:rsidR="005F3BDD" w:rsidRPr="009560A1" w:rsidRDefault="005F3BDD" w:rsidP="006A673D">
            <w:pPr>
              <w:spacing w:after="0"/>
              <w:rPr>
                <w:rFonts w:ascii="Times New Roman" w:hAnsi="Times New Roman" w:cs="Times New Roman"/>
              </w:rPr>
            </w:pPr>
          </w:p>
        </w:tc>
        <w:tc>
          <w:tcPr>
            <w:tcW w:w="1417" w:type="dxa"/>
            <w:vMerge/>
            <w:tcBorders>
              <w:top w:val="single" w:sz="4" w:space="0" w:color="auto"/>
              <w:left w:val="single" w:sz="4" w:space="0" w:color="auto"/>
              <w:bottom w:val="single" w:sz="4" w:space="0" w:color="000000"/>
              <w:right w:val="single" w:sz="8" w:space="0" w:color="auto"/>
            </w:tcBorders>
            <w:vAlign w:val="center"/>
          </w:tcPr>
          <w:p w:rsidR="005F3BDD" w:rsidRPr="009560A1" w:rsidRDefault="005F3BDD" w:rsidP="006A673D">
            <w:pPr>
              <w:spacing w:after="0"/>
              <w:rPr>
                <w:rFonts w:ascii="Times New Roman" w:hAnsi="Times New Roman" w:cs="Times New Roman"/>
              </w:rPr>
            </w:pPr>
          </w:p>
        </w:tc>
      </w:tr>
      <w:tr w:rsidR="005F3BDD" w:rsidRPr="009560A1" w:rsidTr="006A673D">
        <w:trPr>
          <w:trHeight w:val="240"/>
        </w:trPr>
        <w:tc>
          <w:tcPr>
            <w:tcW w:w="567" w:type="dxa"/>
            <w:vMerge/>
            <w:tcBorders>
              <w:top w:val="single" w:sz="4" w:space="0" w:color="auto"/>
              <w:left w:val="single" w:sz="8" w:space="0" w:color="auto"/>
              <w:bottom w:val="single" w:sz="4" w:space="0" w:color="000000"/>
              <w:right w:val="single" w:sz="4" w:space="0" w:color="auto"/>
            </w:tcBorders>
            <w:vAlign w:val="center"/>
          </w:tcPr>
          <w:p w:rsidR="005F3BDD" w:rsidRPr="009560A1" w:rsidRDefault="005F3BDD" w:rsidP="006A673D">
            <w:pPr>
              <w:spacing w:after="0"/>
              <w:rPr>
                <w:rFonts w:ascii="Times New Roman" w:hAnsi="Times New Roman" w:cs="Times New Roman"/>
                <w:b/>
                <w:bCs/>
              </w:rPr>
            </w:pPr>
          </w:p>
        </w:tc>
        <w:tc>
          <w:tcPr>
            <w:tcW w:w="702" w:type="dxa"/>
            <w:tcBorders>
              <w:top w:val="nil"/>
              <w:left w:val="nil"/>
              <w:bottom w:val="nil"/>
              <w:right w:val="single" w:sz="4" w:space="0" w:color="auto"/>
            </w:tcBorders>
            <w:shd w:val="clear" w:color="auto" w:fill="auto"/>
            <w:vAlign w:val="center"/>
          </w:tcPr>
          <w:p w:rsidR="005F3BDD" w:rsidRPr="009560A1" w:rsidRDefault="005F3BDD" w:rsidP="006A673D">
            <w:pPr>
              <w:spacing w:after="0"/>
              <w:rPr>
                <w:rFonts w:ascii="Times New Roman" w:hAnsi="Times New Roman" w:cs="Times New Roman"/>
              </w:rPr>
            </w:pPr>
            <w:r w:rsidRPr="009560A1">
              <w:rPr>
                <w:rFonts w:ascii="Times New Roman" w:hAnsi="Times New Roman" w:cs="Times New Roman"/>
              </w:rPr>
              <w:t>-</w:t>
            </w:r>
          </w:p>
        </w:tc>
        <w:tc>
          <w:tcPr>
            <w:tcW w:w="4543" w:type="dxa"/>
            <w:tcBorders>
              <w:top w:val="nil"/>
              <w:left w:val="nil"/>
              <w:bottom w:val="nil"/>
              <w:right w:val="single" w:sz="4" w:space="0" w:color="auto"/>
            </w:tcBorders>
            <w:shd w:val="clear" w:color="auto" w:fill="auto"/>
            <w:vAlign w:val="center"/>
          </w:tcPr>
          <w:p w:rsidR="005F3BDD" w:rsidRPr="009560A1" w:rsidRDefault="005F3BDD" w:rsidP="006A673D">
            <w:pPr>
              <w:spacing w:after="0"/>
              <w:rPr>
                <w:rFonts w:ascii="Times New Roman" w:hAnsi="Times New Roman" w:cs="Times New Roman"/>
              </w:rPr>
            </w:pPr>
            <w:r w:rsidRPr="009560A1">
              <w:rPr>
                <w:rFonts w:ascii="Times New Roman" w:hAnsi="Times New Roman" w:cs="Times New Roman"/>
              </w:rPr>
              <w:t>Российское законодательство</w:t>
            </w:r>
          </w:p>
        </w:tc>
        <w:tc>
          <w:tcPr>
            <w:tcW w:w="1559" w:type="dxa"/>
            <w:vMerge/>
            <w:tcBorders>
              <w:top w:val="single" w:sz="4" w:space="0" w:color="auto"/>
              <w:left w:val="single" w:sz="4" w:space="0" w:color="auto"/>
              <w:bottom w:val="single" w:sz="4" w:space="0" w:color="000000"/>
              <w:right w:val="single" w:sz="4" w:space="0" w:color="auto"/>
            </w:tcBorders>
            <w:vAlign w:val="center"/>
          </w:tcPr>
          <w:p w:rsidR="005F3BDD" w:rsidRPr="009560A1" w:rsidRDefault="005F3BDD" w:rsidP="006A673D">
            <w:pPr>
              <w:spacing w:after="0"/>
              <w:rPr>
                <w:rFonts w:ascii="Times New Roman" w:hAnsi="Times New Roman" w:cs="Times New Roman"/>
              </w:rPr>
            </w:pPr>
          </w:p>
        </w:tc>
        <w:tc>
          <w:tcPr>
            <w:tcW w:w="851" w:type="dxa"/>
            <w:vMerge/>
            <w:tcBorders>
              <w:top w:val="single" w:sz="4" w:space="0" w:color="auto"/>
              <w:left w:val="single" w:sz="4" w:space="0" w:color="auto"/>
              <w:bottom w:val="single" w:sz="4" w:space="0" w:color="000000"/>
              <w:right w:val="single" w:sz="4" w:space="0" w:color="auto"/>
            </w:tcBorders>
            <w:vAlign w:val="center"/>
          </w:tcPr>
          <w:p w:rsidR="005F3BDD" w:rsidRPr="009560A1" w:rsidRDefault="005F3BDD" w:rsidP="006A673D">
            <w:pPr>
              <w:spacing w:after="0"/>
              <w:rPr>
                <w:rFonts w:ascii="Times New Roman" w:hAnsi="Times New Roman" w:cs="Times New Roman"/>
              </w:rPr>
            </w:pPr>
          </w:p>
        </w:tc>
        <w:tc>
          <w:tcPr>
            <w:tcW w:w="1276" w:type="dxa"/>
            <w:vMerge/>
            <w:tcBorders>
              <w:top w:val="single" w:sz="4" w:space="0" w:color="auto"/>
              <w:left w:val="single" w:sz="4" w:space="0" w:color="auto"/>
              <w:bottom w:val="single" w:sz="4" w:space="0" w:color="000000"/>
              <w:right w:val="single" w:sz="4" w:space="0" w:color="auto"/>
            </w:tcBorders>
            <w:vAlign w:val="center"/>
          </w:tcPr>
          <w:p w:rsidR="005F3BDD" w:rsidRPr="009560A1" w:rsidRDefault="005F3BDD" w:rsidP="006A673D">
            <w:pPr>
              <w:spacing w:after="0"/>
              <w:rPr>
                <w:rFonts w:ascii="Times New Roman" w:hAnsi="Times New Roman" w:cs="Times New Roman"/>
              </w:rPr>
            </w:pPr>
          </w:p>
        </w:tc>
        <w:tc>
          <w:tcPr>
            <w:tcW w:w="1417" w:type="dxa"/>
            <w:vMerge/>
            <w:tcBorders>
              <w:top w:val="single" w:sz="4" w:space="0" w:color="auto"/>
              <w:left w:val="single" w:sz="4" w:space="0" w:color="auto"/>
              <w:bottom w:val="single" w:sz="4" w:space="0" w:color="000000"/>
              <w:right w:val="single" w:sz="8" w:space="0" w:color="auto"/>
            </w:tcBorders>
            <w:vAlign w:val="center"/>
          </w:tcPr>
          <w:p w:rsidR="005F3BDD" w:rsidRPr="009560A1" w:rsidRDefault="005F3BDD" w:rsidP="006A673D">
            <w:pPr>
              <w:spacing w:after="0"/>
              <w:rPr>
                <w:rFonts w:ascii="Times New Roman" w:hAnsi="Times New Roman" w:cs="Times New Roman"/>
              </w:rPr>
            </w:pPr>
          </w:p>
        </w:tc>
      </w:tr>
      <w:tr w:rsidR="005F3BDD" w:rsidRPr="009560A1" w:rsidTr="006A673D">
        <w:trPr>
          <w:trHeight w:val="240"/>
        </w:trPr>
        <w:tc>
          <w:tcPr>
            <w:tcW w:w="567" w:type="dxa"/>
            <w:vMerge/>
            <w:tcBorders>
              <w:top w:val="single" w:sz="4" w:space="0" w:color="auto"/>
              <w:left w:val="single" w:sz="8" w:space="0" w:color="auto"/>
              <w:bottom w:val="single" w:sz="4" w:space="0" w:color="000000"/>
              <w:right w:val="single" w:sz="4" w:space="0" w:color="auto"/>
            </w:tcBorders>
            <w:vAlign w:val="center"/>
          </w:tcPr>
          <w:p w:rsidR="005F3BDD" w:rsidRPr="009560A1" w:rsidRDefault="005F3BDD" w:rsidP="006A673D">
            <w:pPr>
              <w:spacing w:after="0"/>
              <w:rPr>
                <w:rFonts w:ascii="Times New Roman" w:hAnsi="Times New Roman" w:cs="Times New Roman"/>
                <w:b/>
                <w:bCs/>
              </w:rPr>
            </w:pPr>
          </w:p>
        </w:tc>
        <w:tc>
          <w:tcPr>
            <w:tcW w:w="702" w:type="dxa"/>
            <w:tcBorders>
              <w:top w:val="nil"/>
              <w:left w:val="nil"/>
              <w:bottom w:val="nil"/>
              <w:right w:val="single" w:sz="4" w:space="0" w:color="auto"/>
            </w:tcBorders>
            <w:shd w:val="clear" w:color="auto" w:fill="auto"/>
            <w:vAlign w:val="center"/>
          </w:tcPr>
          <w:p w:rsidR="005F3BDD" w:rsidRPr="009560A1" w:rsidRDefault="005F3BDD" w:rsidP="006A673D">
            <w:pPr>
              <w:spacing w:after="0"/>
              <w:rPr>
                <w:rFonts w:ascii="Times New Roman" w:hAnsi="Times New Roman" w:cs="Times New Roman"/>
              </w:rPr>
            </w:pPr>
            <w:r w:rsidRPr="009560A1">
              <w:rPr>
                <w:rFonts w:ascii="Times New Roman" w:hAnsi="Times New Roman" w:cs="Times New Roman"/>
              </w:rPr>
              <w:t>-</w:t>
            </w:r>
          </w:p>
        </w:tc>
        <w:tc>
          <w:tcPr>
            <w:tcW w:w="4543" w:type="dxa"/>
            <w:tcBorders>
              <w:top w:val="nil"/>
              <w:left w:val="nil"/>
              <w:bottom w:val="nil"/>
              <w:right w:val="single" w:sz="4" w:space="0" w:color="auto"/>
            </w:tcBorders>
            <w:shd w:val="clear" w:color="auto" w:fill="auto"/>
            <w:vAlign w:val="center"/>
          </w:tcPr>
          <w:p w:rsidR="005F3BDD" w:rsidRPr="009560A1" w:rsidRDefault="005F3BDD" w:rsidP="006A673D">
            <w:pPr>
              <w:spacing w:after="0"/>
              <w:rPr>
                <w:rFonts w:ascii="Times New Roman" w:hAnsi="Times New Roman" w:cs="Times New Roman"/>
              </w:rPr>
            </w:pPr>
            <w:r w:rsidRPr="009560A1">
              <w:rPr>
                <w:rFonts w:ascii="Times New Roman" w:hAnsi="Times New Roman" w:cs="Times New Roman"/>
              </w:rPr>
              <w:t>постатейные комментарии и книги</w:t>
            </w:r>
          </w:p>
        </w:tc>
        <w:tc>
          <w:tcPr>
            <w:tcW w:w="1559" w:type="dxa"/>
            <w:vMerge/>
            <w:tcBorders>
              <w:top w:val="single" w:sz="4" w:space="0" w:color="auto"/>
              <w:left w:val="single" w:sz="4" w:space="0" w:color="auto"/>
              <w:bottom w:val="single" w:sz="4" w:space="0" w:color="000000"/>
              <w:right w:val="single" w:sz="4" w:space="0" w:color="auto"/>
            </w:tcBorders>
            <w:vAlign w:val="center"/>
          </w:tcPr>
          <w:p w:rsidR="005F3BDD" w:rsidRPr="009560A1" w:rsidRDefault="005F3BDD" w:rsidP="006A673D">
            <w:pPr>
              <w:spacing w:after="0"/>
              <w:rPr>
                <w:rFonts w:ascii="Times New Roman" w:hAnsi="Times New Roman" w:cs="Times New Roman"/>
              </w:rPr>
            </w:pPr>
          </w:p>
        </w:tc>
        <w:tc>
          <w:tcPr>
            <w:tcW w:w="851" w:type="dxa"/>
            <w:vMerge/>
            <w:tcBorders>
              <w:top w:val="single" w:sz="4" w:space="0" w:color="auto"/>
              <w:left w:val="single" w:sz="4" w:space="0" w:color="auto"/>
              <w:bottom w:val="single" w:sz="4" w:space="0" w:color="000000"/>
              <w:right w:val="single" w:sz="4" w:space="0" w:color="auto"/>
            </w:tcBorders>
            <w:vAlign w:val="center"/>
          </w:tcPr>
          <w:p w:rsidR="005F3BDD" w:rsidRPr="009560A1" w:rsidRDefault="005F3BDD" w:rsidP="006A673D">
            <w:pPr>
              <w:spacing w:after="0"/>
              <w:rPr>
                <w:rFonts w:ascii="Times New Roman" w:hAnsi="Times New Roman" w:cs="Times New Roman"/>
              </w:rPr>
            </w:pPr>
          </w:p>
        </w:tc>
        <w:tc>
          <w:tcPr>
            <w:tcW w:w="1276" w:type="dxa"/>
            <w:vMerge/>
            <w:tcBorders>
              <w:top w:val="single" w:sz="4" w:space="0" w:color="auto"/>
              <w:left w:val="single" w:sz="4" w:space="0" w:color="auto"/>
              <w:bottom w:val="single" w:sz="4" w:space="0" w:color="000000"/>
              <w:right w:val="single" w:sz="4" w:space="0" w:color="auto"/>
            </w:tcBorders>
            <w:vAlign w:val="center"/>
          </w:tcPr>
          <w:p w:rsidR="005F3BDD" w:rsidRPr="009560A1" w:rsidRDefault="005F3BDD" w:rsidP="006A673D">
            <w:pPr>
              <w:spacing w:after="0"/>
              <w:rPr>
                <w:rFonts w:ascii="Times New Roman" w:hAnsi="Times New Roman" w:cs="Times New Roman"/>
              </w:rPr>
            </w:pPr>
          </w:p>
        </w:tc>
        <w:tc>
          <w:tcPr>
            <w:tcW w:w="1417" w:type="dxa"/>
            <w:vMerge/>
            <w:tcBorders>
              <w:top w:val="single" w:sz="4" w:space="0" w:color="auto"/>
              <w:left w:val="single" w:sz="4" w:space="0" w:color="auto"/>
              <w:bottom w:val="single" w:sz="4" w:space="0" w:color="000000"/>
              <w:right w:val="single" w:sz="8" w:space="0" w:color="auto"/>
            </w:tcBorders>
            <w:vAlign w:val="center"/>
          </w:tcPr>
          <w:p w:rsidR="005F3BDD" w:rsidRPr="009560A1" w:rsidRDefault="005F3BDD" w:rsidP="006A673D">
            <w:pPr>
              <w:spacing w:after="0"/>
              <w:rPr>
                <w:rFonts w:ascii="Times New Roman" w:hAnsi="Times New Roman" w:cs="Times New Roman"/>
              </w:rPr>
            </w:pPr>
          </w:p>
        </w:tc>
      </w:tr>
      <w:tr w:rsidR="005F3BDD" w:rsidRPr="009560A1" w:rsidTr="006A673D">
        <w:trPr>
          <w:trHeight w:val="240"/>
        </w:trPr>
        <w:tc>
          <w:tcPr>
            <w:tcW w:w="567" w:type="dxa"/>
            <w:vMerge/>
            <w:tcBorders>
              <w:top w:val="single" w:sz="4" w:space="0" w:color="auto"/>
              <w:left w:val="single" w:sz="8" w:space="0" w:color="auto"/>
              <w:bottom w:val="single" w:sz="4" w:space="0" w:color="000000"/>
              <w:right w:val="single" w:sz="4" w:space="0" w:color="auto"/>
            </w:tcBorders>
            <w:vAlign w:val="center"/>
          </w:tcPr>
          <w:p w:rsidR="005F3BDD" w:rsidRPr="009560A1" w:rsidRDefault="005F3BDD" w:rsidP="006A673D">
            <w:pPr>
              <w:spacing w:after="0"/>
              <w:rPr>
                <w:rFonts w:ascii="Times New Roman" w:hAnsi="Times New Roman" w:cs="Times New Roman"/>
                <w:b/>
                <w:bCs/>
              </w:rPr>
            </w:pPr>
          </w:p>
        </w:tc>
        <w:tc>
          <w:tcPr>
            <w:tcW w:w="702" w:type="dxa"/>
            <w:tcBorders>
              <w:top w:val="nil"/>
              <w:left w:val="nil"/>
              <w:bottom w:val="nil"/>
              <w:right w:val="single" w:sz="4" w:space="0" w:color="auto"/>
            </w:tcBorders>
            <w:shd w:val="clear" w:color="auto" w:fill="auto"/>
            <w:vAlign w:val="center"/>
          </w:tcPr>
          <w:p w:rsidR="005F3BDD" w:rsidRPr="009560A1" w:rsidRDefault="005F3BDD" w:rsidP="006A673D">
            <w:pPr>
              <w:spacing w:after="0"/>
              <w:rPr>
                <w:rFonts w:ascii="Times New Roman" w:hAnsi="Times New Roman" w:cs="Times New Roman"/>
              </w:rPr>
            </w:pPr>
            <w:r w:rsidRPr="009560A1">
              <w:rPr>
                <w:rFonts w:ascii="Times New Roman" w:hAnsi="Times New Roman" w:cs="Times New Roman"/>
              </w:rPr>
              <w:t>-</w:t>
            </w:r>
          </w:p>
        </w:tc>
        <w:tc>
          <w:tcPr>
            <w:tcW w:w="4543" w:type="dxa"/>
            <w:tcBorders>
              <w:top w:val="nil"/>
              <w:left w:val="nil"/>
              <w:bottom w:val="nil"/>
              <w:right w:val="nil"/>
            </w:tcBorders>
            <w:shd w:val="clear" w:color="auto" w:fill="auto"/>
            <w:vAlign w:val="center"/>
          </w:tcPr>
          <w:p w:rsidR="005F3BDD" w:rsidRPr="009560A1" w:rsidRDefault="005F3BDD" w:rsidP="006A673D">
            <w:pPr>
              <w:spacing w:after="0"/>
              <w:rPr>
                <w:rFonts w:ascii="Times New Roman" w:hAnsi="Times New Roman" w:cs="Times New Roman"/>
              </w:rPr>
            </w:pPr>
            <w:r w:rsidRPr="009560A1">
              <w:rPr>
                <w:rFonts w:ascii="Times New Roman" w:hAnsi="Times New Roman" w:cs="Times New Roman"/>
              </w:rPr>
              <w:t>путеводитель по договорной работе</w:t>
            </w:r>
          </w:p>
        </w:tc>
        <w:tc>
          <w:tcPr>
            <w:tcW w:w="1559" w:type="dxa"/>
            <w:vMerge/>
            <w:tcBorders>
              <w:top w:val="single" w:sz="4" w:space="0" w:color="auto"/>
              <w:left w:val="single" w:sz="4" w:space="0" w:color="auto"/>
              <w:bottom w:val="single" w:sz="4" w:space="0" w:color="000000"/>
              <w:right w:val="single" w:sz="4" w:space="0" w:color="auto"/>
            </w:tcBorders>
            <w:vAlign w:val="center"/>
          </w:tcPr>
          <w:p w:rsidR="005F3BDD" w:rsidRPr="009560A1" w:rsidRDefault="005F3BDD" w:rsidP="006A673D">
            <w:pPr>
              <w:spacing w:after="0"/>
              <w:rPr>
                <w:rFonts w:ascii="Times New Roman" w:hAnsi="Times New Roman" w:cs="Times New Roman"/>
              </w:rPr>
            </w:pPr>
          </w:p>
        </w:tc>
        <w:tc>
          <w:tcPr>
            <w:tcW w:w="851" w:type="dxa"/>
            <w:vMerge/>
            <w:tcBorders>
              <w:top w:val="single" w:sz="4" w:space="0" w:color="auto"/>
              <w:left w:val="single" w:sz="4" w:space="0" w:color="auto"/>
              <w:bottom w:val="single" w:sz="4" w:space="0" w:color="000000"/>
              <w:right w:val="single" w:sz="4" w:space="0" w:color="auto"/>
            </w:tcBorders>
            <w:vAlign w:val="center"/>
          </w:tcPr>
          <w:p w:rsidR="005F3BDD" w:rsidRPr="009560A1" w:rsidRDefault="005F3BDD" w:rsidP="006A673D">
            <w:pPr>
              <w:spacing w:after="0"/>
              <w:rPr>
                <w:rFonts w:ascii="Times New Roman" w:hAnsi="Times New Roman" w:cs="Times New Roman"/>
              </w:rPr>
            </w:pPr>
          </w:p>
        </w:tc>
        <w:tc>
          <w:tcPr>
            <w:tcW w:w="1276" w:type="dxa"/>
            <w:vMerge/>
            <w:tcBorders>
              <w:top w:val="single" w:sz="4" w:space="0" w:color="auto"/>
              <w:left w:val="single" w:sz="4" w:space="0" w:color="auto"/>
              <w:bottom w:val="single" w:sz="4" w:space="0" w:color="000000"/>
              <w:right w:val="single" w:sz="4" w:space="0" w:color="auto"/>
            </w:tcBorders>
            <w:vAlign w:val="center"/>
          </w:tcPr>
          <w:p w:rsidR="005F3BDD" w:rsidRPr="009560A1" w:rsidRDefault="005F3BDD" w:rsidP="006A673D">
            <w:pPr>
              <w:spacing w:after="0"/>
              <w:rPr>
                <w:rFonts w:ascii="Times New Roman" w:hAnsi="Times New Roman" w:cs="Times New Roman"/>
              </w:rPr>
            </w:pPr>
          </w:p>
        </w:tc>
        <w:tc>
          <w:tcPr>
            <w:tcW w:w="1417" w:type="dxa"/>
            <w:vMerge/>
            <w:tcBorders>
              <w:top w:val="single" w:sz="4" w:space="0" w:color="auto"/>
              <w:left w:val="single" w:sz="4" w:space="0" w:color="auto"/>
              <w:bottom w:val="single" w:sz="4" w:space="0" w:color="000000"/>
              <w:right w:val="single" w:sz="8" w:space="0" w:color="auto"/>
            </w:tcBorders>
            <w:vAlign w:val="center"/>
          </w:tcPr>
          <w:p w:rsidR="005F3BDD" w:rsidRPr="009560A1" w:rsidRDefault="005F3BDD" w:rsidP="006A673D">
            <w:pPr>
              <w:spacing w:after="0"/>
              <w:rPr>
                <w:rFonts w:ascii="Times New Roman" w:hAnsi="Times New Roman" w:cs="Times New Roman"/>
              </w:rPr>
            </w:pPr>
          </w:p>
        </w:tc>
      </w:tr>
      <w:tr w:rsidR="005F3BDD" w:rsidRPr="009560A1" w:rsidTr="006A673D">
        <w:trPr>
          <w:trHeight w:val="240"/>
        </w:trPr>
        <w:tc>
          <w:tcPr>
            <w:tcW w:w="567" w:type="dxa"/>
            <w:vMerge/>
            <w:tcBorders>
              <w:top w:val="single" w:sz="4" w:space="0" w:color="auto"/>
              <w:left w:val="single" w:sz="8" w:space="0" w:color="auto"/>
              <w:bottom w:val="single" w:sz="4" w:space="0" w:color="000000"/>
              <w:right w:val="single" w:sz="4" w:space="0" w:color="auto"/>
            </w:tcBorders>
            <w:vAlign w:val="center"/>
          </w:tcPr>
          <w:p w:rsidR="005F3BDD" w:rsidRPr="009560A1" w:rsidRDefault="005F3BDD" w:rsidP="006A673D">
            <w:pPr>
              <w:spacing w:after="0"/>
              <w:rPr>
                <w:rFonts w:ascii="Times New Roman" w:hAnsi="Times New Roman" w:cs="Times New Roman"/>
                <w:b/>
                <w:bCs/>
              </w:rPr>
            </w:pPr>
          </w:p>
        </w:tc>
        <w:tc>
          <w:tcPr>
            <w:tcW w:w="702" w:type="dxa"/>
            <w:tcBorders>
              <w:top w:val="nil"/>
              <w:left w:val="nil"/>
              <w:bottom w:val="nil"/>
              <w:right w:val="single" w:sz="4" w:space="0" w:color="auto"/>
            </w:tcBorders>
            <w:shd w:val="clear" w:color="auto" w:fill="auto"/>
            <w:vAlign w:val="center"/>
          </w:tcPr>
          <w:p w:rsidR="005F3BDD" w:rsidRPr="009560A1" w:rsidRDefault="005F3BDD" w:rsidP="006A673D">
            <w:pPr>
              <w:spacing w:after="0"/>
              <w:rPr>
                <w:rFonts w:ascii="Times New Roman" w:hAnsi="Times New Roman" w:cs="Times New Roman"/>
              </w:rPr>
            </w:pPr>
            <w:r w:rsidRPr="009560A1">
              <w:rPr>
                <w:rFonts w:ascii="Times New Roman" w:hAnsi="Times New Roman" w:cs="Times New Roman"/>
              </w:rPr>
              <w:t> </w:t>
            </w:r>
          </w:p>
        </w:tc>
        <w:tc>
          <w:tcPr>
            <w:tcW w:w="4543" w:type="dxa"/>
            <w:tcBorders>
              <w:top w:val="nil"/>
              <w:left w:val="nil"/>
              <w:bottom w:val="nil"/>
              <w:right w:val="nil"/>
            </w:tcBorders>
            <w:shd w:val="clear" w:color="auto" w:fill="auto"/>
            <w:vAlign w:val="center"/>
          </w:tcPr>
          <w:p w:rsidR="005F3BDD" w:rsidRPr="009560A1" w:rsidRDefault="005F3BDD" w:rsidP="006A673D">
            <w:pPr>
              <w:spacing w:after="0"/>
              <w:rPr>
                <w:rFonts w:ascii="Times New Roman" w:hAnsi="Times New Roman" w:cs="Times New Roman"/>
              </w:rPr>
            </w:pPr>
            <w:r w:rsidRPr="009560A1">
              <w:rPr>
                <w:rFonts w:ascii="Times New Roman" w:hAnsi="Times New Roman" w:cs="Times New Roman"/>
              </w:rPr>
              <w:t>путеводитель по судебной практике (ГК РФ)</w:t>
            </w:r>
          </w:p>
        </w:tc>
        <w:tc>
          <w:tcPr>
            <w:tcW w:w="1559" w:type="dxa"/>
            <w:vMerge/>
            <w:tcBorders>
              <w:top w:val="single" w:sz="4" w:space="0" w:color="auto"/>
              <w:left w:val="single" w:sz="4" w:space="0" w:color="auto"/>
              <w:bottom w:val="single" w:sz="4" w:space="0" w:color="000000"/>
              <w:right w:val="single" w:sz="4" w:space="0" w:color="auto"/>
            </w:tcBorders>
            <w:vAlign w:val="center"/>
          </w:tcPr>
          <w:p w:rsidR="005F3BDD" w:rsidRPr="009560A1" w:rsidRDefault="005F3BDD" w:rsidP="006A673D">
            <w:pPr>
              <w:spacing w:after="0"/>
              <w:rPr>
                <w:rFonts w:ascii="Times New Roman" w:hAnsi="Times New Roman" w:cs="Times New Roman"/>
              </w:rPr>
            </w:pPr>
          </w:p>
        </w:tc>
        <w:tc>
          <w:tcPr>
            <w:tcW w:w="851" w:type="dxa"/>
            <w:vMerge/>
            <w:tcBorders>
              <w:top w:val="single" w:sz="4" w:space="0" w:color="auto"/>
              <w:left w:val="single" w:sz="4" w:space="0" w:color="auto"/>
              <w:bottom w:val="single" w:sz="4" w:space="0" w:color="000000"/>
              <w:right w:val="single" w:sz="4" w:space="0" w:color="auto"/>
            </w:tcBorders>
            <w:vAlign w:val="center"/>
          </w:tcPr>
          <w:p w:rsidR="005F3BDD" w:rsidRPr="009560A1" w:rsidRDefault="005F3BDD" w:rsidP="006A673D">
            <w:pPr>
              <w:spacing w:after="0"/>
              <w:rPr>
                <w:rFonts w:ascii="Times New Roman" w:hAnsi="Times New Roman" w:cs="Times New Roman"/>
              </w:rPr>
            </w:pPr>
          </w:p>
        </w:tc>
        <w:tc>
          <w:tcPr>
            <w:tcW w:w="1276" w:type="dxa"/>
            <w:vMerge/>
            <w:tcBorders>
              <w:top w:val="single" w:sz="4" w:space="0" w:color="auto"/>
              <w:left w:val="single" w:sz="4" w:space="0" w:color="auto"/>
              <w:bottom w:val="single" w:sz="4" w:space="0" w:color="000000"/>
              <w:right w:val="single" w:sz="4" w:space="0" w:color="auto"/>
            </w:tcBorders>
            <w:vAlign w:val="center"/>
          </w:tcPr>
          <w:p w:rsidR="005F3BDD" w:rsidRPr="009560A1" w:rsidRDefault="005F3BDD" w:rsidP="006A673D">
            <w:pPr>
              <w:spacing w:after="0"/>
              <w:rPr>
                <w:rFonts w:ascii="Times New Roman" w:hAnsi="Times New Roman" w:cs="Times New Roman"/>
              </w:rPr>
            </w:pPr>
          </w:p>
        </w:tc>
        <w:tc>
          <w:tcPr>
            <w:tcW w:w="1417" w:type="dxa"/>
            <w:vMerge/>
            <w:tcBorders>
              <w:top w:val="single" w:sz="4" w:space="0" w:color="auto"/>
              <w:left w:val="single" w:sz="4" w:space="0" w:color="auto"/>
              <w:bottom w:val="single" w:sz="4" w:space="0" w:color="000000"/>
              <w:right w:val="single" w:sz="8" w:space="0" w:color="auto"/>
            </w:tcBorders>
            <w:vAlign w:val="center"/>
          </w:tcPr>
          <w:p w:rsidR="005F3BDD" w:rsidRPr="009560A1" w:rsidRDefault="005F3BDD" w:rsidP="006A673D">
            <w:pPr>
              <w:spacing w:after="0"/>
              <w:rPr>
                <w:rFonts w:ascii="Times New Roman" w:hAnsi="Times New Roman" w:cs="Times New Roman"/>
              </w:rPr>
            </w:pPr>
          </w:p>
        </w:tc>
      </w:tr>
      <w:tr w:rsidR="005F3BDD" w:rsidRPr="009560A1" w:rsidTr="006A673D">
        <w:trPr>
          <w:trHeight w:val="240"/>
        </w:trPr>
        <w:tc>
          <w:tcPr>
            <w:tcW w:w="567" w:type="dxa"/>
            <w:vMerge/>
            <w:tcBorders>
              <w:top w:val="single" w:sz="4" w:space="0" w:color="auto"/>
              <w:left w:val="single" w:sz="8" w:space="0" w:color="auto"/>
              <w:bottom w:val="single" w:sz="4" w:space="0" w:color="000000"/>
              <w:right w:val="single" w:sz="4" w:space="0" w:color="auto"/>
            </w:tcBorders>
            <w:vAlign w:val="center"/>
          </w:tcPr>
          <w:p w:rsidR="005F3BDD" w:rsidRPr="009560A1" w:rsidRDefault="005F3BDD" w:rsidP="006A673D">
            <w:pPr>
              <w:spacing w:after="0"/>
              <w:rPr>
                <w:rFonts w:ascii="Times New Roman" w:hAnsi="Times New Roman" w:cs="Times New Roman"/>
                <w:b/>
                <w:bCs/>
              </w:rPr>
            </w:pPr>
          </w:p>
        </w:tc>
        <w:tc>
          <w:tcPr>
            <w:tcW w:w="702" w:type="dxa"/>
            <w:tcBorders>
              <w:top w:val="nil"/>
              <w:left w:val="nil"/>
              <w:bottom w:val="nil"/>
              <w:right w:val="single" w:sz="4" w:space="0" w:color="auto"/>
            </w:tcBorders>
            <w:shd w:val="clear" w:color="auto" w:fill="auto"/>
            <w:vAlign w:val="center"/>
          </w:tcPr>
          <w:p w:rsidR="005F3BDD" w:rsidRPr="009560A1" w:rsidRDefault="005F3BDD" w:rsidP="006A673D">
            <w:pPr>
              <w:spacing w:after="0"/>
              <w:rPr>
                <w:rFonts w:ascii="Times New Roman" w:hAnsi="Times New Roman" w:cs="Times New Roman"/>
              </w:rPr>
            </w:pPr>
            <w:r w:rsidRPr="009560A1">
              <w:rPr>
                <w:rFonts w:ascii="Times New Roman" w:hAnsi="Times New Roman" w:cs="Times New Roman"/>
              </w:rPr>
              <w:t>-</w:t>
            </w:r>
          </w:p>
        </w:tc>
        <w:tc>
          <w:tcPr>
            <w:tcW w:w="4543" w:type="dxa"/>
            <w:tcBorders>
              <w:top w:val="nil"/>
              <w:left w:val="nil"/>
              <w:bottom w:val="nil"/>
              <w:right w:val="nil"/>
            </w:tcBorders>
            <w:shd w:val="clear" w:color="auto" w:fill="auto"/>
            <w:vAlign w:val="center"/>
          </w:tcPr>
          <w:p w:rsidR="005F3BDD" w:rsidRPr="009560A1" w:rsidRDefault="005F3BDD" w:rsidP="006A673D">
            <w:pPr>
              <w:spacing w:after="0"/>
              <w:rPr>
                <w:rFonts w:ascii="Times New Roman" w:hAnsi="Times New Roman" w:cs="Times New Roman"/>
              </w:rPr>
            </w:pPr>
            <w:r w:rsidRPr="009560A1">
              <w:rPr>
                <w:rFonts w:ascii="Times New Roman" w:hAnsi="Times New Roman" w:cs="Times New Roman"/>
              </w:rPr>
              <w:t>путеводитель по корпоративным процедурам</w:t>
            </w:r>
          </w:p>
        </w:tc>
        <w:tc>
          <w:tcPr>
            <w:tcW w:w="1559" w:type="dxa"/>
            <w:vMerge/>
            <w:tcBorders>
              <w:top w:val="single" w:sz="4" w:space="0" w:color="auto"/>
              <w:left w:val="single" w:sz="4" w:space="0" w:color="auto"/>
              <w:bottom w:val="single" w:sz="4" w:space="0" w:color="000000"/>
              <w:right w:val="single" w:sz="4" w:space="0" w:color="auto"/>
            </w:tcBorders>
            <w:vAlign w:val="center"/>
          </w:tcPr>
          <w:p w:rsidR="005F3BDD" w:rsidRPr="009560A1" w:rsidRDefault="005F3BDD" w:rsidP="006A673D">
            <w:pPr>
              <w:spacing w:after="0"/>
              <w:rPr>
                <w:rFonts w:ascii="Times New Roman" w:hAnsi="Times New Roman" w:cs="Times New Roman"/>
              </w:rPr>
            </w:pPr>
          </w:p>
        </w:tc>
        <w:tc>
          <w:tcPr>
            <w:tcW w:w="851" w:type="dxa"/>
            <w:vMerge/>
            <w:tcBorders>
              <w:top w:val="single" w:sz="4" w:space="0" w:color="auto"/>
              <w:left w:val="single" w:sz="4" w:space="0" w:color="auto"/>
              <w:bottom w:val="single" w:sz="4" w:space="0" w:color="000000"/>
              <w:right w:val="single" w:sz="4" w:space="0" w:color="auto"/>
            </w:tcBorders>
            <w:vAlign w:val="center"/>
          </w:tcPr>
          <w:p w:rsidR="005F3BDD" w:rsidRPr="009560A1" w:rsidRDefault="005F3BDD" w:rsidP="006A673D">
            <w:pPr>
              <w:spacing w:after="0"/>
              <w:rPr>
                <w:rFonts w:ascii="Times New Roman" w:hAnsi="Times New Roman" w:cs="Times New Roman"/>
              </w:rPr>
            </w:pPr>
          </w:p>
        </w:tc>
        <w:tc>
          <w:tcPr>
            <w:tcW w:w="1276" w:type="dxa"/>
            <w:vMerge/>
            <w:tcBorders>
              <w:top w:val="single" w:sz="4" w:space="0" w:color="auto"/>
              <w:left w:val="single" w:sz="4" w:space="0" w:color="auto"/>
              <w:bottom w:val="single" w:sz="4" w:space="0" w:color="000000"/>
              <w:right w:val="single" w:sz="4" w:space="0" w:color="auto"/>
            </w:tcBorders>
            <w:vAlign w:val="center"/>
          </w:tcPr>
          <w:p w:rsidR="005F3BDD" w:rsidRPr="009560A1" w:rsidRDefault="005F3BDD" w:rsidP="006A673D">
            <w:pPr>
              <w:spacing w:after="0"/>
              <w:rPr>
                <w:rFonts w:ascii="Times New Roman" w:hAnsi="Times New Roman" w:cs="Times New Roman"/>
              </w:rPr>
            </w:pPr>
          </w:p>
        </w:tc>
        <w:tc>
          <w:tcPr>
            <w:tcW w:w="1417" w:type="dxa"/>
            <w:vMerge/>
            <w:tcBorders>
              <w:top w:val="single" w:sz="4" w:space="0" w:color="auto"/>
              <w:left w:val="single" w:sz="4" w:space="0" w:color="auto"/>
              <w:bottom w:val="single" w:sz="4" w:space="0" w:color="000000"/>
              <w:right w:val="single" w:sz="8" w:space="0" w:color="auto"/>
            </w:tcBorders>
            <w:vAlign w:val="center"/>
          </w:tcPr>
          <w:p w:rsidR="005F3BDD" w:rsidRPr="009560A1" w:rsidRDefault="005F3BDD" w:rsidP="006A673D">
            <w:pPr>
              <w:spacing w:after="0"/>
              <w:rPr>
                <w:rFonts w:ascii="Times New Roman" w:hAnsi="Times New Roman" w:cs="Times New Roman"/>
              </w:rPr>
            </w:pPr>
          </w:p>
        </w:tc>
      </w:tr>
      <w:tr w:rsidR="005F3BDD" w:rsidRPr="009560A1" w:rsidTr="006A673D">
        <w:trPr>
          <w:trHeight w:val="240"/>
        </w:trPr>
        <w:tc>
          <w:tcPr>
            <w:tcW w:w="567" w:type="dxa"/>
            <w:vMerge/>
            <w:tcBorders>
              <w:top w:val="single" w:sz="4" w:space="0" w:color="auto"/>
              <w:left w:val="single" w:sz="8" w:space="0" w:color="auto"/>
              <w:bottom w:val="single" w:sz="4" w:space="0" w:color="000000"/>
              <w:right w:val="single" w:sz="4" w:space="0" w:color="auto"/>
            </w:tcBorders>
            <w:vAlign w:val="center"/>
          </w:tcPr>
          <w:p w:rsidR="005F3BDD" w:rsidRPr="009560A1" w:rsidRDefault="005F3BDD" w:rsidP="006A673D">
            <w:pPr>
              <w:spacing w:after="0"/>
              <w:rPr>
                <w:rFonts w:ascii="Times New Roman" w:hAnsi="Times New Roman" w:cs="Times New Roman"/>
                <w:b/>
                <w:bCs/>
              </w:rPr>
            </w:pPr>
          </w:p>
        </w:tc>
        <w:tc>
          <w:tcPr>
            <w:tcW w:w="702" w:type="dxa"/>
            <w:tcBorders>
              <w:top w:val="nil"/>
              <w:left w:val="nil"/>
              <w:bottom w:val="nil"/>
              <w:right w:val="single" w:sz="4" w:space="0" w:color="auto"/>
            </w:tcBorders>
            <w:shd w:val="clear" w:color="auto" w:fill="auto"/>
            <w:vAlign w:val="center"/>
          </w:tcPr>
          <w:p w:rsidR="005F3BDD" w:rsidRPr="009560A1" w:rsidRDefault="005F3BDD" w:rsidP="006A673D">
            <w:pPr>
              <w:spacing w:after="0"/>
              <w:rPr>
                <w:rFonts w:ascii="Times New Roman" w:hAnsi="Times New Roman" w:cs="Times New Roman"/>
              </w:rPr>
            </w:pPr>
            <w:r w:rsidRPr="009560A1">
              <w:rPr>
                <w:rFonts w:ascii="Times New Roman" w:hAnsi="Times New Roman" w:cs="Times New Roman"/>
              </w:rPr>
              <w:t>-</w:t>
            </w:r>
          </w:p>
        </w:tc>
        <w:tc>
          <w:tcPr>
            <w:tcW w:w="4543" w:type="dxa"/>
            <w:tcBorders>
              <w:top w:val="nil"/>
              <w:left w:val="nil"/>
              <w:bottom w:val="nil"/>
              <w:right w:val="nil"/>
            </w:tcBorders>
            <w:shd w:val="clear" w:color="auto" w:fill="auto"/>
            <w:vAlign w:val="center"/>
          </w:tcPr>
          <w:p w:rsidR="005F3BDD" w:rsidRPr="009560A1" w:rsidRDefault="005F3BDD" w:rsidP="006A673D">
            <w:pPr>
              <w:spacing w:after="0"/>
              <w:rPr>
                <w:rFonts w:ascii="Times New Roman" w:hAnsi="Times New Roman" w:cs="Times New Roman"/>
              </w:rPr>
            </w:pPr>
            <w:r w:rsidRPr="009560A1">
              <w:rPr>
                <w:rFonts w:ascii="Times New Roman" w:hAnsi="Times New Roman" w:cs="Times New Roman"/>
              </w:rPr>
              <w:t>путеводитель по корпоративным спорам</w:t>
            </w:r>
          </w:p>
        </w:tc>
        <w:tc>
          <w:tcPr>
            <w:tcW w:w="1559" w:type="dxa"/>
            <w:vMerge/>
            <w:tcBorders>
              <w:top w:val="single" w:sz="4" w:space="0" w:color="auto"/>
              <w:left w:val="single" w:sz="4" w:space="0" w:color="auto"/>
              <w:bottom w:val="single" w:sz="4" w:space="0" w:color="000000"/>
              <w:right w:val="single" w:sz="4" w:space="0" w:color="auto"/>
            </w:tcBorders>
            <w:vAlign w:val="center"/>
          </w:tcPr>
          <w:p w:rsidR="005F3BDD" w:rsidRPr="009560A1" w:rsidRDefault="005F3BDD" w:rsidP="006A673D">
            <w:pPr>
              <w:spacing w:after="0"/>
              <w:rPr>
                <w:rFonts w:ascii="Times New Roman" w:hAnsi="Times New Roman" w:cs="Times New Roman"/>
              </w:rPr>
            </w:pPr>
          </w:p>
        </w:tc>
        <w:tc>
          <w:tcPr>
            <w:tcW w:w="851" w:type="dxa"/>
            <w:vMerge/>
            <w:tcBorders>
              <w:top w:val="single" w:sz="4" w:space="0" w:color="auto"/>
              <w:left w:val="single" w:sz="4" w:space="0" w:color="auto"/>
              <w:bottom w:val="single" w:sz="4" w:space="0" w:color="000000"/>
              <w:right w:val="single" w:sz="4" w:space="0" w:color="auto"/>
            </w:tcBorders>
            <w:vAlign w:val="center"/>
          </w:tcPr>
          <w:p w:rsidR="005F3BDD" w:rsidRPr="009560A1" w:rsidRDefault="005F3BDD" w:rsidP="006A673D">
            <w:pPr>
              <w:spacing w:after="0"/>
              <w:rPr>
                <w:rFonts w:ascii="Times New Roman" w:hAnsi="Times New Roman" w:cs="Times New Roman"/>
              </w:rPr>
            </w:pPr>
          </w:p>
        </w:tc>
        <w:tc>
          <w:tcPr>
            <w:tcW w:w="1276" w:type="dxa"/>
            <w:vMerge/>
            <w:tcBorders>
              <w:top w:val="single" w:sz="4" w:space="0" w:color="auto"/>
              <w:left w:val="single" w:sz="4" w:space="0" w:color="auto"/>
              <w:bottom w:val="single" w:sz="4" w:space="0" w:color="000000"/>
              <w:right w:val="single" w:sz="4" w:space="0" w:color="auto"/>
            </w:tcBorders>
            <w:vAlign w:val="center"/>
          </w:tcPr>
          <w:p w:rsidR="005F3BDD" w:rsidRPr="009560A1" w:rsidRDefault="005F3BDD" w:rsidP="006A673D">
            <w:pPr>
              <w:spacing w:after="0"/>
              <w:rPr>
                <w:rFonts w:ascii="Times New Roman" w:hAnsi="Times New Roman" w:cs="Times New Roman"/>
              </w:rPr>
            </w:pPr>
          </w:p>
        </w:tc>
        <w:tc>
          <w:tcPr>
            <w:tcW w:w="1417" w:type="dxa"/>
            <w:vMerge/>
            <w:tcBorders>
              <w:top w:val="single" w:sz="4" w:space="0" w:color="auto"/>
              <w:left w:val="single" w:sz="4" w:space="0" w:color="auto"/>
              <w:bottom w:val="single" w:sz="4" w:space="0" w:color="000000"/>
              <w:right w:val="single" w:sz="8" w:space="0" w:color="auto"/>
            </w:tcBorders>
            <w:vAlign w:val="center"/>
          </w:tcPr>
          <w:p w:rsidR="005F3BDD" w:rsidRPr="009560A1" w:rsidRDefault="005F3BDD" w:rsidP="006A673D">
            <w:pPr>
              <w:spacing w:after="0"/>
              <w:rPr>
                <w:rFonts w:ascii="Times New Roman" w:hAnsi="Times New Roman" w:cs="Times New Roman"/>
              </w:rPr>
            </w:pPr>
          </w:p>
        </w:tc>
      </w:tr>
      <w:tr w:rsidR="005F3BDD" w:rsidRPr="009560A1" w:rsidTr="006A673D">
        <w:trPr>
          <w:trHeight w:val="240"/>
        </w:trPr>
        <w:tc>
          <w:tcPr>
            <w:tcW w:w="567" w:type="dxa"/>
            <w:vMerge/>
            <w:tcBorders>
              <w:top w:val="single" w:sz="4" w:space="0" w:color="auto"/>
              <w:left w:val="single" w:sz="8" w:space="0" w:color="auto"/>
              <w:bottom w:val="single" w:sz="4" w:space="0" w:color="000000"/>
              <w:right w:val="single" w:sz="4" w:space="0" w:color="auto"/>
            </w:tcBorders>
            <w:vAlign w:val="center"/>
          </w:tcPr>
          <w:p w:rsidR="005F3BDD" w:rsidRPr="009560A1" w:rsidRDefault="005F3BDD" w:rsidP="006A673D">
            <w:pPr>
              <w:spacing w:after="0"/>
              <w:rPr>
                <w:rFonts w:ascii="Times New Roman" w:hAnsi="Times New Roman" w:cs="Times New Roman"/>
                <w:b/>
                <w:bCs/>
              </w:rPr>
            </w:pPr>
          </w:p>
        </w:tc>
        <w:tc>
          <w:tcPr>
            <w:tcW w:w="702" w:type="dxa"/>
            <w:tcBorders>
              <w:top w:val="nil"/>
              <w:left w:val="nil"/>
              <w:bottom w:val="nil"/>
              <w:right w:val="single" w:sz="4" w:space="0" w:color="auto"/>
            </w:tcBorders>
            <w:shd w:val="clear" w:color="auto" w:fill="auto"/>
            <w:vAlign w:val="center"/>
          </w:tcPr>
          <w:p w:rsidR="005F3BDD" w:rsidRPr="009560A1" w:rsidRDefault="005F3BDD" w:rsidP="006A673D">
            <w:pPr>
              <w:spacing w:after="0"/>
              <w:rPr>
                <w:rFonts w:ascii="Times New Roman" w:hAnsi="Times New Roman" w:cs="Times New Roman"/>
              </w:rPr>
            </w:pPr>
            <w:r w:rsidRPr="009560A1">
              <w:rPr>
                <w:rFonts w:ascii="Times New Roman" w:hAnsi="Times New Roman" w:cs="Times New Roman"/>
              </w:rPr>
              <w:t>-</w:t>
            </w:r>
          </w:p>
        </w:tc>
        <w:tc>
          <w:tcPr>
            <w:tcW w:w="4543" w:type="dxa"/>
            <w:tcBorders>
              <w:top w:val="nil"/>
              <w:left w:val="nil"/>
              <w:bottom w:val="nil"/>
              <w:right w:val="nil"/>
            </w:tcBorders>
            <w:shd w:val="clear" w:color="auto" w:fill="auto"/>
            <w:vAlign w:val="center"/>
          </w:tcPr>
          <w:p w:rsidR="005F3BDD" w:rsidRPr="009560A1" w:rsidRDefault="005F3BDD" w:rsidP="006A673D">
            <w:pPr>
              <w:spacing w:after="0"/>
              <w:rPr>
                <w:rFonts w:ascii="Times New Roman" w:hAnsi="Times New Roman" w:cs="Times New Roman"/>
              </w:rPr>
            </w:pPr>
            <w:r w:rsidRPr="009560A1">
              <w:rPr>
                <w:rFonts w:ascii="Times New Roman" w:hAnsi="Times New Roman" w:cs="Times New Roman"/>
              </w:rPr>
              <w:t>путеводитель по трудовым спорам</w:t>
            </w:r>
          </w:p>
        </w:tc>
        <w:tc>
          <w:tcPr>
            <w:tcW w:w="1559" w:type="dxa"/>
            <w:vMerge/>
            <w:tcBorders>
              <w:top w:val="single" w:sz="4" w:space="0" w:color="auto"/>
              <w:left w:val="single" w:sz="4" w:space="0" w:color="auto"/>
              <w:bottom w:val="single" w:sz="4" w:space="0" w:color="000000"/>
              <w:right w:val="single" w:sz="4" w:space="0" w:color="auto"/>
            </w:tcBorders>
            <w:vAlign w:val="center"/>
          </w:tcPr>
          <w:p w:rsidR="005F3BDD" w:rsidRPr="009560A1" w:rsidRDefault="005F3BDD" w:rsidP="006A673D">
            <w:pPr>
              <w:spacing w:after="0"/>
              <w:rPr>
                <w:rFonts w:ascii="Times New Roman" w:hAnsi="Times New Roman" w:cs="Times New Roman"/>
              </w:rPr>
            </w:pPr>
          </w:p>
        </w:tc>
        <w:tc>
          <w:tcPr>
            <w:tcW w:w="851" w:type="dxa"/>
            <w:vMerge/>
            <w:tcBorders>
              <w:top w:val="single" w:sz="4" w:space="0" w:color="auto"/>
              <w:left w:val="single" w:sz="4" w:space="0" w:color="auto"/>
              <w:bottom w:val="single" w:sz="4" w:space="0" w:color="000000"/>
              <w:right w:val="single" w:sz="4" w:space="0" w:color="auto"/>
            </w:tcBorders>
            <w:vAlign w:val="center"/>
          </w:tcPr>
          <w:p w:rsidR="005F3BDD" w:rsidRPr="009560A1" w:rsidRDefault="005F3BDD" w:rsidP="006A673D">
            <w:pPr>
              <w:spacing w:after="0"/>
              <w:rPr>
                <w:rFonts w:ascii="Times New Roman" w:hAnsi="Times New Roman" w:cs="Times New Roman"/>
              </w:rPr>
            </w:pPr>
          </w:p>
        </w:tc>
        <w:tc>
          <w:tcPr>
            <w:tcW w:w="1276" w:type="dxa"/>
            <w:vMerge/>
            <w:tcBorders>
              <w:top w:val="single" w:sz="4" w:space="0" w:color="auto"/>
              <w:left w:val="single" w:sz="4" w:space="0" w:color="auto"/>
              <w:bottom w:val="single" w:sz="4" w:space="0" w:color="000000"/>
              <w:right w:val="single" w:sz="4" w:space="0" w:color="auto"/>
            </w:tcBorders>
            <w:vAlign w:val="center"/>
          </w:tcPr>
          <w:p w:rsidR="005F3BDD" w:rsidRPr="009560A1" w:rsidRDefault="005F3BDD" w:rsidP="006A673D">
            <w:pPr>
              <w:spacing w:after="0"/>
              <w:rPr>
                <w:rFonts w:ascii="Times New Roman" w:hAnsi="Times New Roman" w:cs="Times New Roman"/>
              </w:rPr>
            </w:pPr>
          </w:p>
        </w:tc>
        <w:tc>
          <w:tcPr>
            <w:tcW w:w="1417" w:type="dxa"/>
            <w:vMerge/>
            <w:tcBorders>
              <w:top w:val="single" w:sz="4" w:space="0" w:color="auto"/>
              <w:left w:val="single" w:sz="4" w:space="0" w:color="auto"/>
              <w:bottom w:val="single" w:sz="4" w:space="0" w:color="000000"/>
              <w:right w:val="single" w:sz="8" w:space="0" w:color="auto"/>
            </w:tcBorders>
            <w:vAlign w:val="center"/>
          </w:tcPr>
          <w:p w:rsidR="005F3BDD" w:rsidRPr="009560A1" w:rsidRDefault="005F3BDD" w:rsidP="006A673D">
            <w:pPr>
              <w:spacing w:after="0"/>
              <w:rPr>
                <w:rFonts w:ascii="Times New Roman" w:hAnsi="Times New Roman" w:cs="Times New Roman"/>
              </w:rPr>
            </w:pPr>
          </w:p>
        </w:tc>
      </w:tr>
      <w:tr w:rsidR="005F3BDD" w:rsidRPr="009560A1" w:rsidTr="006A673D">
        <w:trPr>
          <w:trHeight w:val="240"/>
        </w:trPr>
        <w:tc>
          <w:tcPr>
            <w:tcW w:w="567" w:type="dxa"/>
            <w:vMerge/>
            <w:tcBorders>
              <w:top w:val="single" w:sz="4" w:space="0" w:color="auto"/>
              <w:left w:val="single" w:sz="8" w:space="0" w:color="auto"/>
              <w:bottom w:val="single" w:sz="4" w:space="0" w:color="000000"/>
              <w:right w:val="single" w:sz="4" w:space="0" w:color="auto"/>
            </w:tcBorders>
            <w:vAlign w:val="center"/>
          </w:tcPr>
          <w:p w:rsidR="005F3BDD" w:rsidRPr="009560A1" w:rsidRDefault="005F3BDD" w:rsidP="006A673D">
            <w:pPr>
              <w:spacing w:after="0"/>
              <w:rPr>
                <w:rFonts w:ascii="Times New Roman" w:hAnsi="Times New Roman" w:cs="Times New Roman"/>
                <w:b/>
                <w:bCs/>
              </w:rPr>
            </w:pPr>
          </w:p>
        </w:tc>
        <w:tc>
          <w:tcPr>
            <w:tcW w:w="702" w:type="dxa"/>
            <w:tcBorders>
              <w:top w:val="nil"/>
              <w:left w:val="nil"/>
              <w:bottom w:val="nil"/>
              <w:right w:val="single" w:sz="4" w:space="0" w:color="auto"/>
            </w:tcBorders>
            <w:shd w:val="clear" w:color="auto" w:fill="auto"/>
            <w:vAlign w:val="center"/>
          </w:tcPr>
          <w:p w:rsidR="005F3BDD" w:rsidRPr="009560A1" w:rsidRDefault="005F3BDD" w:rsidP="006A673D">
            <w:pPr>
              <w:spacing w:after="0"/>
              <w:rPr>
                <w:rFonts w:ascii="Times New Roman" w:hAnsi="Times New Roman" w:cs="Times New Roman"/>
              </w:rPr>
            </w:pPr>
            <w:r w:rsidRPr="009560A1">
              <w:rPr>
                <w:rFonts w:ascii="Times New Roman" w:hAnsi="Times New Roman" w:cs="Times New Roman"/>
              </w:rPr>
              <w:t>-</w:t>
            </w:r>
          </w:p>
        </w:tc>
        <w:tc>
          <w:tcPr>
            <w:tcW w:w="4543" w:type="dxa"/>
            <w:tcBorders>
              <w:top w:val="nil"/>
              <w:left w:val="nil"/>
              <w:bottom w:val="nil"/>
              <w:right w:val="nil"/>
            </w:tcBorders>
            <w:shd w:val="clear" w:color="auto" w:fill="auto"/>
            <w:vAlign w:val="center"/>
          </w:tcPr>
          <w:p w:rsidR="005F3BDD" w:rsidRPr="009560A1" w:rsidRDefault="005F3BDD" w:rsidP="006A673D">
            <w:pPr>
              <w:spacing w:after="0"/>
              <w:rPr>
                <w:rFonts w:ascii="Times New Roman" w:hAnsi="Times New Roman" w:cs="Times New Roman"/>
              </w:rPr>
            </w:pPr>
            <w:r w:rsidRPr="009560A1">
              <w:rPr>
                <w:rFonts w:ascii="Times New Roman" w:hAnsi="Times New Roman" w:cs="Times New Roman"/>
              </w:rPr>
              <w:t xml:space="preserve">путеводитель по </w:t>
            </w:r>
            <w:proofErr w:type="spellStart"/>
            <w:r w:rsidRPr="009560A1">
              <w:rPr>
                <w:rFonts w:ascii="Times New Roman" w:hAnsi="Times New Roman" w:cs="Times New Roman"/>
              </w:rPr>
              <w:t>гос</w:t>
            </w:r>
            <w:proofErr w:type="gramStart"/>
            <w:r w:rsidRPr="009560A1">
              <w:rPr>
                <w:rFonts w:ascii="Times New Roman" w:hAnsi="Times New Roman" w:cs="Times New Roman"/>
              </w:rPr>
              <w:t>.у</w:t>
            </w:r>
            <w:proofErr w:type="gramEnd"/>
            <w:r w:rsidRPr="009560A1">
              <w:rPr>
                <w:rFonts w:ascii="Times New Roman" w:hAnsi="Times New Roman" w:cs="Times New Roman"/>
              </w:rPr>
              <w:t>слугам</w:t>
            </w:r>
            <w:proofErr w:type="spellEnd"/>
            <w:r w:rsidRPr="009560A1">
              <w:rPr>
                <w:rFonts w:ascii="Times New Roman" w:hAnsi="Times New Roman" w:cs="Times New Roman"/>
              </w:rPr>
              <w:t xml:space="preserve"> для юридических лиц</w:t>
            </w:r>
          </w:p>
        </w:tc>
        <w:tc>
          <w:tcPr>
            <w:tcW w:w="1559" w:type="dxa"/>
            <w:vMerge/>
            <w:tcBorders>
              <w:top w:val="single" w:sz="4" w:space="0" w:color="auto"/>
              <w:left w:val="single" w:sz="4" w:space="0" w:color="auto"/>
              <w:bottom w:val="single" w:sz="4" w:space="0" w:color="000000"/>
              <w:right w:val="single" w:sz="4" w:space="0" w:color="auto"/>
            </w:tcBorders>
            <w:vAlign w:val="center"/>
          </w:tcPr>
          <w:p w:rsidR="005F3BDD" w:rsidRPr="009560A1" w:rsidRDefault="005F3BDD" w:rsidP="006A673D">
            <w:pPr>
              <w:spacing w:after="0"/>
              <w:rPr>
                <w:rFonts w:ascii="Times New Roman" w:hAnsi="Times New Roman" w:cs="Times New Roman"/>
              </w:rPr>
            </w:pPr>
          </w:p>
        </w:tc>
        <w:tc>
          <w:tcPr>
            <w:tcW w:w="851" w:type="dxa"/>
            <w:vMerge/>
            <w:tcBorders>
              <w:top w:val="single" w:sz="4" w:space="0" w:color="auto"/>
              <w:left w:val="single" w:sz="4" w:space="0" w:color="auto"/>
              <w:bottom w:val="single" w:sz="4" w:space="0" w:color="000000"/>
              <w:right w:val="single" w:sz="4" w:space="0" w:color="auto"/>
            </w:tcBorders>
            <w:vAlign w:val="center"/>
          </w:tcPr>
          <w:p w:rsidR="005F3BDD" w:rsidRPr="009560A1" w:rsidRDefault="005F3BDD" w:rsidP="006A673D">
            <w:pPr>
              <w:spacing w:after="0"/>
              <w:rPr>
                <w:rFonts w:ascii="Times New Roman" w:hAnsi="Times New Roman" w:cs="Times New Roman"/>
              </w:rPr>
            </w:pPr>
          </w:p>
        </w:tc>
        <w:tc>
          <w:tcPr>
            <w:tcW w:w="1276" w:type="dxa"/>
            <w:vMerge/>
            <w:tcBorders>
              <w:top w:val="single" w:sz="4" w:space="0" w:color="auto"/>
              <w:left w:val="single" w:sz="4" w:space="0" w:color="auto"/>
              <w:bottom w:val="single" w:sz="4" w:space="0" w:color="000000"/>
              <w:right w:val="single" w:sz="4" w:space="0" w:color="auto"/>
            </w:tcBorders>
            <w:vAlign w:val="center"/>
          </w:tcPr>
          <w:p w:rsidR="005F3BDD" w:rsidRPr="009560A1" w:rsidRDefault="005F3BDD" w:rsidP="006A673D">
            <w:pPr>
              <w:spacing w:after="0"/>
              <w:rPr>
                <w:rFonts w:ascii="Times New Roman" w:hAnsi="Times New Roman" w:cs="Times New Roman"/>
              </w:rPr>
            </w:pPr>
          </w:p>
        </w:tc>
        <w:tc>
          <w:tcPr>
            <w:tcW w:w="1417" w:type="dxa"/>
            <w:vMerge/>
            <w:tcBorders>
              <w:top w:val="single" w:sz="4" w:space="0" w:color="auto"/>
              <w:left w:val="single" w:sz="4" w:space="0" w:color="auto"/>
              <w:bottom w:val="single" w:sz="4" w:space="0" w:color="000000"/>
              <w:right w:val="single" w:sz="8" w:space="0" w:color="auto"/>
            </w:tcBorders>
            <w:vAlign w:val="center"/>
          </w:tcPr>
          <w:p w:rsidR="005F3BDD" w:rsidRPr="009560A1" w:rsidRDefault="005F3BDD" w:rsidP="006A673D">
            <w:pPr>
              <w:spacing w:after="0"/>
              <w:rPr>
                <w:rFonts w:ascii="Times New Roman" w:hAnsi="Times New Roman" w:cs="Times New Roman"/>
              </w:rPr>
            </w:pPr>
          </w:p>
        </w:tc>
      </w:tr>
      <w:tr w:rsidR="005F3BDD" w:rsidRPr="009560A1" w:rsidTr="006A673D">
        <w:trPr>
          <w:trHeight w:val="240"/>
        </w:trPr>
        <w:tc>
          <w:tcPr>
            <w:tcW w:w="567" w:type="dxa"/>
            <w:vMerge/>
            <w:tcBorders>
              <w:top w:val="single" w:sz="4" w:space="0" w:color="auto"/>
              <w:left w:val="single" w:sz="8" w:space="0" w:color="auto"/>
              <w:bottom w:val="single" w:sz="4" w:space="0" w:color="000000"/>
              <w:right w:val="single" w:sz="4" w:space="0" w:color="auto"/>
            </w:tcBorders>
            <w:vAlign w:val="center"/>
          </w:tcPr>
          <w:p w:rsidR="005F3BDD" w:rsidRPr="009560A1" w:rsidRDefault="005F3BDD" w:rsidP="006A673D">
            <w:pPr>
              <w:spacing w:after="0"/>
              <w:rPr>
                <w:rFonts w:ascii="Times New Roman" w:hAnsi="Times New Roman" w:cs="Times New Roman"/>
                <w:b/>
                <w:bCs/>
              </w:rPr>
            </w:pPr>
          </w:p>
        </w:tc>
        <w:tc>
          <w:tcPr>
            <w:tcW w:w="702" w:type="dxa"/>
            <w:tcBorders>
              <w:top w:val="nil"/>
              <w:left w:val="nil"/>
              <w:bottom w:val="nil"/>
              <w:right w:val="single" w:sz="4" w:space="0" w:color="auto"/>
            </w:tcBorders>
            <w:shd w:val="clear" w:color="auto" w:fill="auto"/>
            <w:vAlign w:val="center"/>
          </w:tcPr>
          <w:p w:rsidR="005F3BDD" w:rsidRPr="009560A1" w:rsidRDefault="005F3BDD" w:rsidP="006A673D">
            <w:pPr>
              <w:spacing w:after="0"/>
              <w:rPr>
                <w:rFonts w:ascii="Times New Roman" w:hAnsi="Times New Roman" w:cs="Times New Roman"/>
              </w:rPr>
            </w:pPr>
            <w:r w:rsidRPr="009560A1">
              <w:rPr>
                <w:rFonts w:ascii="Times New Roman" w:hAnsi="Times New Roman" w:cs="Times New Roman"/>
              </w:rPr>
              <w:t>-</w:t>
            </w:r>
          </w:p>
        </w:tc>
        <w:tc>
          <w:tcPr>
            <w:tcW w:w="4543" w:type="dxa"/>
            <w:tcBorders>
              <w:top w:val="nil"/>
              <w:left w:val="nil"/>
              <w:bottom w:val="nil"/>
              <w:right w:val="nil"/>
            </w:tcBorders>
            <w:shd w:val="clear" w:color="auto" w:fill="auto"/>
            <w:vAlign w:val="center"/>
          </w:tcPr>
          <w:p w:rsidR="005F3BDD" w:rsidRPr="009560A1" w:rsidRDefault="005F3BDD" w:rsidP="006A673D">
            <w:pPr>
              <w:spacing w:after="0"/>
              <w:rPr>
                <w:rFonts w:ascii="Times New Roman" w:hAnsi="Times New Roman" w:cs="Times New Roman"/>
              </w:rPr>
            </w:pPr>
            <w:r w:rsidRPr="009560A1">
              <w:rPr>
                <w:rFonts w:ascii="Times New Roman" w:hAnsi="Times New Roman" w:cs="Times New Roman"/>
              </w:rPr>
              <w:t xml:space="preserve">путеводитель по спорам в сфере </w:t>
            </w:r>
            <w:proofErr w:type="spellStart"/>
            <w:r w:rsidRPr="009560A1">
              <w:rPr>
                <w:rFonts w:ascii="Times New Roman" w:hAnsi="Times New Roman" w:cs="Times New Roman"/>
              </w:rPr>
              <w:t>гос</w:t>
            </w:r>
            <w:proofErr w:type="gramStart"/>
            <w:r w:rsidRPr="009560A1">
              <w:rPr>
                <w:rFonts w:ascii="Times New Roman" w:hAnsi="Times New Roman" w:cs="Times New Roman"/>
              </w:rPr>
              <w:t>.з</w:t>
            </w:r>
            <w:proofErr w:type="gramEnd"/>
            <w:r w:rsidRPr="009560A1">
              <w:rPr>
                <w:rFonts w:ascii="Times New Roman" w:hAnsi="Times New Roman" w:cs="Times New Roman"/>
              </w:rPr>
              <w:t>аказа</w:t>
            </w:r>
            <w:proofErr w:type="spellEnd"/>
          </w:p>
        </w:tc>
        <w:tc>
          <w:tcPr>
            <w:tcW w:w="1559" w:type="dxa"/>
            <w:vMerge/>
            <w:tcBorders>
              <w:top w:val="single" w:sz="4" w:space="0" w:color="auto"/>
              <w:left w:val="single" w:sz="4" w:space="0" w:color="auto"/>
              <w:bottom w:val="single" w:sz="4" w:space="0" w:color="000000"/>
              <w:right w:val="single" w:sz="4" w:space="0" w:color="auto"/>
            </w:tcBorders>
            <w:vAlign w:val="center"/>
          </w:tcPr>
          <w:p w:rsidR="005F3BDD" w:rsidRPr="009560A1" w:rsidRDefault="005F3BDD" w:rsidP="006A673D">
            <w:pPr>
              <w:spacing w:after="0"/>
              <w:rPr>
                <w:rFonts w:ascii="Times New Roman" w:hAnsi="Times New Roman" w:cs="Times New Roman"/>
              </w:rPr>
            </w:pPr>
          </w:p>
        </w:tc>
        <w:tc>
          <w:tcPr>
            <w:tcW w:w="851" w:type="dxa"/>
            <w:vMerge/>
            <w:tcBorders>
              <w:top w:val="single" w:sz="4" w:space="0" w:color="auto"/>
              <w:left w:val="single" w:sz="4" w:space="0" w:color="auto"/>
              <w:bottom w:val="single" w:sz="4" w:space="0" w:color="000000"/>
              <w:right w:val="single" w:sz="4" w:space="0" w:color="auto"/>
            </w:tcBorders>
            <w:vAlign w:val="center"/>
          </w:tcPr>
          <w:p w:rsidR="005F3BDD" w:rsidRPr="009560A1" w:rsidRDefault="005F3BDD" w:rsidP="006A673D">
            <w:pPr>
              <w:spacing w:after="0"/>
              <w:rPr>
                <w:rFonts w:ascii="Times New Roman" w:hAnsi="Times New Roman" w:cs="Times New Roman"/>
              </w:rPr>
            </w:pPr>
          </w:p>
        </w:tc>
        <w:tc>
          <w:tcPr>
            <w:tcW w:w="1276" w:type="dxa"/>
            <w:vMerge/>
            <w:tcBorders>
              <w:top w:val="single" w:sz="4" w:space="0" w:color="auto"/>
              <w:left w:val="single" w:sz="4" w:space="0" w:color="auto"/>
              <w:bottom w:val="single" w:sz="4" w:space="0" w:color="000000"/>
              <w:right w:val="single" w:sz="4" w:space="0" w:color="auto"/>
            </w:tcBorders>
            <w:vAlign w:val="center"/>
          </w:tcPr>
          <w:p w:rsidR="005F3BDD" w:rsidRPr="009560A1" w:rsidRDefault="005F3BDD" w:rsidP="006A673D">
            <w:pPr>
              <w:spacing w:after="0"/>
              <w:rPr>
                <w:rFonts w:ascii="Times New Roman" w:hAnsi="Times New Roman" w:cs="Times New Roman"/>
              </w:rPr>
            </w:pPr>
          </w:p>
        </w:tc>
        <w:tc>
          <w:tcPr>
            <w:tcW w:w="1417" w:type="dxa"/>
            <w:vMerge/>
            <w:tcBorders>
              <w:top w:val="single" w:sz="4" w:space="0" w:color="auto"/>
              <w:left w:val="single" w:sz="4" w:space="0" w:color="auto"/>
              <w:bottom w:val="single" w:sz="4" w:space="0" w:color="000000"/>
              <w:right w:val="single" w:sz="8" w:space="0" w:color="auto"/>
            </w:tcBorders>
            <w:vAlign w:val="center"/>
          </w:tcPr>
          <w:p w:rsidR="005F3BDD" w:rsidRPr="009560A1" w:rsidRDefault="005F3BDD" w:rsidP="006A673D">
            <w:pPr>
              <w:spacing w:after="0"/>
              <w:rPr>
                <w:rFonts w:ascii="Times New Roman" w:hAnsi="Times New Roman" w:cs="Times New Roman"/>
              </w:rPr>
            </w:pPr>
          </w:p>
        </w:tc>
      </w:tr>
      <w:tr w:rsidR="005F3BDD" w:rsidRPr="009560A1" w:rsidTr="006A673D">
        <w:trPr>
          <w:trHeight w:val="240"/>
        </w:trPr>
        <w:tc>
          <w:tcPr>
            <w:tcW w:w="567" w:type="dxa"/>
            <w:vMerge/>
            <w:tcBorders>
              <w:top w:val="single" w:sz="4" w:space="0" w:color="auto"/>
              <w:left w:val="single" w:sz="8" w:space="0" w:color="auto"/>
              <w:bottom w:val="single" w:sz="4" w:space="0" w:color="000000"/>
              <w:right w:val="single" w:sz="4" w:space="0" w:color="auto"/>
            </w:tcBorders>
            <w:vAlign w:val="center"/>
          </w:tcPr>
          <w:p w:rsidR="005F3BDD" w:rsidRPr="009560A1" w:rsidRDefault="005F3BDD" w:rsidP="006A673D">
            <w:pPr>
              <w:spacing w:after="0"/>
              <w:rPr>
                <w:rFonts w:ascii="Times New Roman" w:hAnsi="Times New Roman" w:cs="Times New Roman"/>
                <w:b/>
                <w:bCs/>
              </w:rPr>
            </w:pPr>
          </w:p>
        </w:tc>
        <w:tc>
          <w:tcPr>
            <w:tcW w:w="702" w:type="dxa"/>
            <w:tcBorders>
              <w:top w:val="nil"/>
              <w:left w:val="nil"/>
              <w:bottom w:val="single" w:sz="4" w:space="0" w:color="auto"/>
              <w:right w:val="single" w:sz="4" w:space="0" w:color="auto"/>
            </w:tcBorders>
            <w:shd w:val="clear" w:color="auto" w:fill="auto"/>
            <w:vAlign w:val="center"/>
          </w:tcPr>
          <w:p w:rsidR="005F3BDD" w:rsidRPr="009560A1" w:rsidRDefault="005F3BDD" w:rsidP="006A673D">
            <w:pPr>
              <w:spacing w:after="0"/>
              <w:rPr>
                <w:rFonts w:ascii="Times New Roman" w:hAnsi="Times New Roman" w:cs="Times New Roman"/>
              </w:rPr>
            </w:pPr>
            <w:r w:rsidRPr="009560A1">
              <w:rPr>
                <w:rFonts w:ascii="Times New Roman" w:hAnsi="Times New Roman" w:cs="Times New Roman"/>
              </w:rPr>
              <w:t>-</w:t>
            </w:r>
          </w:p>
        </w:tc>
        <w:tc>
          <w:tcPr>
            <w:tcW w:w="4543" w:type="dxa"/>
            <w:tcBorders>
              <w:top w:val="nil"/>
              <w:left w:val="nil"/>
              <w:bottom w:val="single" w:sz="4" w:space="0" w:color="auto"/>
              <w:right w:val="nil"/>
            </w:tcBorders>
            <w:shd w:val="clear" w:color="auto" w:fill="auto"/>
            <w:vAlign w:val="center"/>
          </w:tcPr>
          <w:p w:rsidR="005F3BDD" w:rsidRPr="009560A1" w:rsidRDefault="005F3BDD" w:rsidP="006A673D">
            <w:pPr>
              <w:spacing w:after="0"/>
              <w:rPr>
                <w:rFonts w:ascii="Times New Roman" w:hAnsi="Times New Roman" w:cs="Times New Roman"/>
              </w:rPr>
            </w:pPr>
            <w:r w:rsidRPr="009560A1">
              <w:rPr>
                <w:rFonts w:ascii="Times New Roman" w:hAnsi="Times New Roman" w:cs="Times New Roman"/>
              </w:rPr>
              <w:t>юридическая пресса</w:t>
            </w:r>
          </w:p>
        </w:tc>
        <w:tc>
          <w:tcPr>
            <w:tcW w:w="1559" w:type="dxa"/>
            <w:vMerge/>
            <w:tcBorders>
              <w:top w:val="single" w:sz="4" w:space="0" w:color="auto"/>
              <w:left w:val="single" w:sz="4" w:space="0" w:color="auto"/>
              <w:bottom w:val="single" w:sz="4" w:space="0" w:color="000000"/>
              <w:right w:val="single" w:sz="4" w:space="0" w:color="auto"/>
            </w:tcBorders>
            <w:vAlign w:val="center"/>
          </w:tcPr>
          <w:p w:rsidR="005F3BDD" w:rsidRPr="009560A1" w:rsidRDefault="005F3BDD" w:rsidP="006A673D">
            <w:pPr>
              <w:spacing w:after="0"/>
              <w:rPr>
                <w:rFonts w:ascii="Times New Roman" w:hAnsi="Times New Roman" w:cs="Times New Roman"/>
              </w:rPr>
            </w:pPr>
          </w:p>
        </w:tc>
        <w:tc>
          <w:tcPr>
            <w:tcW w:w="851" w:type="dxa"/>
            <w:vMerge/>
            <w:tcBorders>
              <w:top w:val="single" w:sz="4" w:space="0" w:color="auto"/>
              <w:left w:val="single" w:sz="4" w:space="0" w:color="auto"/>
              <w:bottom w:val="single" w:sz="4" w:space="0" w:color="000000"/>
              <w:right w:val="single" w:sz="4" w:space="0" w:color="auto"/>
            </w:tcBorders>
            <w:vAlign w:val="center"/>
          </w:tcPr>
          <w:p w:rsidR="005F3BDD" w:rsidRPr="009560A1" w:rsidRDefault="005F3BDD" w:rsidP="006A673D">
            <w:pPr>
              <w:spacing w:after="0"/>
              <w:rPr>
                <w:rFonts w:ascii="Times New Roman" w:hAnsi="Times New Roman" w:cs="Times New Roman"/>
              </w:rPr>
            </w:pPr>
          </w:p>
        </w:tc>
        <w:tc>
          <w:tcPr>
            <w:tcW w:w="1276" w:type="dxa"/>
            <w:vMerge/>
            <w:tcBorders>
              <w:top w:val="single" w:sz="4" w:space="0" w:color="auto"/>
              <w:left w:val="single" w:sz="4" w:space="0" w:color="auto"/>
              <w:bottom w:val="single" w:sz="4" w:space="0" w:color="000000"/>
              <w:right w:val="single" w:sz="4" w:space="0" w:color="auto"/>
            </w:tcBorders>
            <w:vAlign w:val="center"/>
          </w:tcPr>
          <w:p w:rsidR="005F3BDD" w:rsidRPr="009560A1" w:rsidRDefault="005F3BDD" w:rsidP="006A673D">
            <w:pPr>
              <w:spacing w:after="0"/>
              <w:rPr>
                <w:rFonts w:ascii="Times New Roman" w:hAnsi="Times New Roman" w:cs="Times New Roman"/>
              </w:rPr>
            </w:pPr>
          </w:p>
        </w:tc>
        <w:tc>
          <w:tcPr>
            <w:tcW w:w="1417" w:type="dxa"/>
            <w:vMerge/>
            <w:tcBorders>
              <w:top w:val="single" w:sz="4" w:space="0" w:color="auto"/>
              <w:left w:val="single" w:sz="4" w:space="0" w:color="auto"/>
              <w:bottom w:val="single" w:sz="4" w:space="0" w:color="000000"/>
              <w:right w:val="single" w:sz="8" w:space="0" w:color="auto"/>
            </w:tcBorders>
            <w:vAlign w:val="center"/>
          </w:tcPr>
          <w:p w:rsidR="005F3BDD" w:rsidRPr="009560A1" w:rsidRDefault="005F3BDD" w:rsidP="006A673D">
            <w:pPr>
              <w:spacing w:after="0"/>
              <w:rPr>
                <w:rFonts w:ascii="Times New Roman" w:hAnsi="Times New Roman" w:cs="Times New Roman"/>
              </w:rPr>
            </w:pPr>
          </w:p>
        </w:tc>
      </w:tr>
      <w:tr w:rsidR="005F3BDD" w:rsidRPr="009560A1" w:rsidTr="005F3BDD">
        <w:trPr>
          <w:trHeight w:val="1713"/>
        </w:trPr>
        <w:tc>
          <w:tcPr>
            <w:tcW w:w="567" w:type="dxa"/>
            <w:tcBorders>
              <w:top w:val="nil"/>
              <w:left w:val="single" w:sz="8" w:space="0" w:color="auto"/>
              <w:bottom w:val="nil"/>
              <w:right w:val="single" w:sz="4" w:space="0" w:color="auto"/>
            </w:tcBorders>
            <w:shd w:val="clear" w:color="auto" w:fill="auto"/>
            <w:vAlign w:val="center"/>
          </w:tcPr>
          <w:p w:rsidR="005F3BDD" w:rsidRPr="009560A1" w:rsidRDefault="005F3BDD" w:rsidP="006A673D">
            <w:pPr>
              <w:spacing w:after="0"/>
              <w:jc w:val="center"/>
              <w:rPr>
                <w:rFonts w:ascii="Times New Roman" w:hAnsi="Times New Roman" w:cs="Times New Roman"/>
                <w:b/>
                <w:bCs/>
              </w:rPr>
            </w:pPr>
            <w:r w:rsidRPr="009560A1">
              <w:rPr>
                <w:rFonts w:ascii="Times New Roman" w:hAnsi="Times New Roman" w:cs="Times New Roman"/>
                <w:b/>
                <w:bCs/>
              </w:rPr>
              <w:t>13</w:t>
            </w:r>
          </w:p>
        </w:tc>
        <w:tc>
          <w:tcPr>
            <w:tcW w:w="5245" w:type="dxa"/>
            <w:gridSpan w:val="2"/>
            <w:tcBorders>
              <w:top w:val="single" w:sz="4" w:space="0" w:color="auto"/>
              <w:left w:val="nil"/>
              <w:bottom w:val="single" w:sz="4" w:space="0" w:color="auto"/>
              <w:right w:val="single" w:sz="4" w:space="0" w:color="000000"/>
            </w:tcBorders>
            <w:shd w:val="clear" w:color="auto" w:fill="auto"/>
            <w:vAlign w:val="center"/>
          </w:tcPr>
          <w:p w:rsidR="005F3BDD" w:rsidRPr="009560A1" w:rsidRDefault="005F3BDD" w:rsidP="006A673D">
            <w:pPr>
              <w:spacing w:after="0"/>
              <w:rPr>
                <w:rFonts w:ascii="Times New Roman" w:hAnsi="Times New Roman" w:cs="Times New Roman"/>
              </w:rPr>
            </w:pPr>
            <w:r w:rsidRPr="009560A1">
              <w:rPr>
                <w:rFonts w:ascii="Times New Roman" w:hAnsi="Times New Roman" w:cs="Times New Roman"/>
              </w:rPr>
              <w:t xml:space="preserve">СС </w:t>
            </w:r>
            <w:proofErr w:type="spellStart"/>
            <w:r w:rsidRPr="009560A1">
              <w:rPr>
                <w:rFonts w:ascii="Times New Roman" w:hAnsi="Times New Roman" w:cs="Times New Roman"/>
              </w:rPr>
              <w:t>КонсультантСудебная</w:t>
            </w:r>
            <w:proofErr w:type="spellEnd"/>
            <w:r w:rsidRPr="009560A1">
              <w:rPr>
                <w:rFonts w:ascii="Times New Roman" w:hAnsi="Times New Roman" w:cs="Times New Roman"/>
              </w:rPr>
              <w:t xml:space="preserve"> </w:t>
            </w:r>
            <w:proofErr w:type="spellStart"/>
            <w:r w:rsidRPr="009560A1">
              <w:rPr>
                <w:rFonts w:ascii="Times New Roman" w:hAnsi="Times New Roman" w:cs="Times New Roman"/>
              </w:rPr>
              <w:t>Практика</w:t>
            </w:r>
            <w:proofErr w:type="gramStart"/>
            <w:r w:rsidRPr="009560A1">
              <w:rPr>
                <w:rFonts w:ascii="Times New Roman" w:hAnsi="Times New Roman" w:cs="Times New Roman"/>
              </w:rPr>
              <w:t>:С</w:t>
            </w:r>
            <w:proofErr w:type="gramEnd"/>
            <w:r w:rsidRPr="009560A1">
              <w:rPr>
                <w:rFonts w:ascii="Times New Roman" w:hAnsi="Times New Roman" w:cs="Times New Roman"/>
              </w:rPr>
              <w:t>уды</w:t>
            </w:r>
            <w:proofErr w:type="spellEnd"/>
            <w:r w:rsidRPr="009560A1">
              <w:rPr>
                <w:rFonts w:ascii="Times New Roman" w:hAnsi="Times New Roman" w:cs="Times New Roman"/>
              </w:rPr>
              <w:t xml:space="preserve"> общей юрисдикции</w:t>
            </w:r>
          </w:p>
          <w:p w:rsidR="005F3BDD" w:rsidRPr="009560A1" w:rsidRDefault="005F3BDD" w:rsidP="006A673D">
            <w:pPr>
              <w:spacing w:after="0"/>
              <w:rPr>
                <w:rFonts w:ascii="Times New Roman" w:hAnsi="Times New Roman" w:cs="Times New Roman"/>
              </w:rPr>
            </w:pPr>
            <w:r w:rsidRPr="009560A1">
              <w:rPr>
                <w:rFonts w:ascii="Times New Roman" w:hAnsi="Times New Roman" w:cs="Times New Roman"/>
              </w:rPr>
              <w:t xml:space="preserve">включая / при наличии доступа </w:t>
            </w:r>
            <w:proofErr w:type="gramStart"/>
            <w:r w:rsidRPr="009560A1">
              <w:rPr>
                <w:rFonts w:ascii="Times New Roman" w:hAnsi="Times New Roman" w:cs="Times New Roman"/>
              </w:rPr>
              <w:t>к</w:t>
            </w:r>
            <w:proofErr w:type="gramEnd"/>
            <w:r w:rsidRPr="009560A1">
              <w:rPr>
                <w:rFonts w:ascii="Times New Roman" w:hAnsi="Times New Roman" w:cs="Times New Roman"/>
              </w:rPr>
              <w:t xml:space="preserve"> Интернет/</w:t>
            </w:r>
          </w:p>
          <w:p w:rsidR="005F3BDD" w:rsidRPr="009560A1" w:rsidRDefault="005F3BDD" w:rsidP="006A673D">
            <w:pPr>
              <w:spacing w:after="0"/>
              <w:rPr>
                <w:rFonts w:ascii="Times New Roman" w:hAnsi="Times New Roman" w:cs="Times New Roman"/>
              </w:rPr>
            </w:pPr>
            <w:r w:rsidRPr="009560A1">
              <w:rPr>
                <w:rFonts w:ascii="Times New Roman" w:hAnsi="Times New Roman" w:cs="Times New Roman"/>
              </w:rPr>
              <w:t>информационный банк "архив решений судов общей юрисдикции"</w:t>
            </w:r>
          </w:p>
        </w:tc>
        <w:tc>
          <w:tcPr>
            <w:tcW w:w="1559" w:type="dxa"/>
            <w:tcBorders>
              <w:top w:val="nil"/>
              <w:left w:val="single" w:sz="4" w:space="0" w:color="auto"/>
              <w:bottom w:val="nil"/>
              <w:right w:val="single" w:sz="4" w:space="0" w:color="auto"/>
            </w:tcBorders>
            <w:shd w:val="clear" w:color="auto" w:fill="auto"/>
            <w:vAlign w:val="center"/>
          </w:tcPr>
          <w:p w:rsidR="005F3BDD" w:rsidRPr="009560A1" w:rsidRDefault="005F3BDD" w:rsidP="006A673D">
            <w:pPr>
              <w:spacing w:after="0"/>
              <w:jc w:val="center"/>
              <w:rPr>
                <w:rFonts w:ascii="Times New Roman" w:hAnsi="Times New Roman" w:cs="Times New Roman"/>
              </w:rPr>
            </w:pPr>
            <w:proofErr w:type="spellStart"/>
            <w:r w:rsidRPr="009560A1">
              <w:rPr>
                <w:rFonts w:ascii="Times New Roman" w:hAnsi="Times New Roman" w:cs="Times New Roman"/>
              </w:rPr>
              <w:t>флэш-версия</w:t>
            </w:r>
            <w:proofErr w:type="spellEnd"/>
          </w:p>
        </w:tc>
        <w:tc>
          <w:tcPr>
            <w:tcW w:w="851" w:type="dxa"/>
            <w:tcBorders>
              <w:top w:val="nil"/>
              <w:left w:val="single" w:sz="4" w:space="0" w:color="auto"/>
              <w:bottom w:val="nil"/>
              <w:right w:val="single" w:sz="4" w:space="0" w:color="auto"/>
            </w:tcBorders>
            <w:shd w:val="clear" w:color="auto" w:fill="auto"/>
            <w:vAlign w:val="center"/>
          </w:tcPr>
          <w:p w:rsidR="005F3BDD" w:rsidRPr="009560A1" w:rsidRDefault="005F3BDD" w:rsidP="006A673D">
            <w:pPr>
              <w:spacing w:after="0"/>
              <w:jc w:val="center"/>
              <w:rPr>
                <w:rFonts w:ascii="Times New Roman" w:hAnsi="Times New Roman" w:cs="Times New Roman"/>
              </w:rPr>
            </w:pPr>
            <w:r w:rsidRPr="009560A1">
              <w:rPr>
                <w:rFonts w:ascii="Times New Roman" w:hAnsi="Times New Roman" w:cs="Times New Roman"/>
              </w:rPr>
              <w:t>3</w:t>
            </w:r>
          </w:p>
        </w:tc>
        <w:tc>
          <w:tcPr>
            <w:tcW w:w="1276" w:type="dxa"/>
            <w:tcBorders>
              <w:top w:val="nil"/>
              <w:left w:val="single" w:sz="4" w:space="0" w:color="auto"/>
              <w:bottom w:val="nil"/>
              <w:right w:val="single" w:sz="4" w:space="0" w:color="auto"/>
            </w:tcBorders>
            <w:shd w:val="clear" w:color="auto" w:fill="auto"/>
            <w:vAlign w:val="center"/>
          </w:tcPr>
          <w:p w:rsidR="005F3BDD" w:rsidRPr="009560A1" w:rsidRDefault="005F3BDD" w:rsidP="006A673D">
            <w:pPr>
              <w:spacing w:after="0"/>
              <w:jc w:val="center"/>
              <w:rPr>
                <w:rFonts w:ascii="Times New Roman" w:hAnsi="Times New Roman" w:cs="Times New Roman"/>
              </w:rPr>
            </w:pPr>
          </w:p>
        </w:tc>
        <w:tc>
          <w:tcPr>
            <w:tcW w:w="1417" w:type="dxa"/>
            <w:tcBorders>
              <w:top w:val="nil"/>
              <w:left w:val="single" w:sz="4" w:space="0" w:color="auto"/>
              <w:bottom w:val="nil"/>
              <w:right w:val="single" w:sz="8" w:space="0" w:color="auto"/>
            </w:tcBorders>
            <w:shd w:val="clear" w:color="auto" w:fill="auto"/>
            <w:vAlign w:val="center"/>
          </w:tcPr>
          <w:p w:rsidR="005F3BDD" w:rsidRPr="009560A1" w:rsidRDefault="005F3BDD" w:rsidP="006A673D">
            <w:pPr>
              <w:spacing w:after="0"/>
              <w:jc w:val="center"/>
              <w:rPr>
                <w:rFonts w:ascii="Times New Roman" w:hAnsi="Times New Roman" w:cs="Times New Roman"/>
              </w:rPr>
            </w:pPr>
          </w:p>
        </w:tc>
      </w:tr>
      <w:tr w:rsidR="005F3BDD" w:rsidRPr="009560A1" w:rsidTr="006A673D">
        <w:trPr>
          <w:trHeight w:val="417"/>
        </w:trPr>
        <w:tc>
          <w:tcPr>
            <w:tcW w:w="9498" w:type="dxa"/>
            <w:gridSpan w:val="6"/>
            <w:tcBorders>
              <w:top w:val="nil"/>
              <w:left w:val="single" w:sz="8" w:space="0" w:color="auto"/>
              <w:bottom w:val="single" w:sz="8" w:space="0" w:color="000000"/>
              <w:right w:val="single" w:sz="4" w:space="0" w:color="auto"/>
            </w:tcBorders>
            <w:shd w:val="clear" w:color="auto" w:fill="auto"/>
            <w:vAlign w:val="center"/>
          </w:tcPr>
          <w:p w:rsidR="005F3BDD" w:rsidRPr="009560A1" w:rsidRDefault="005F3BDD" w:rsidP="006A673D">
            <w:pPr>
              <w:spacing w:after="0"/>
              <w:jc w:val="right"/>
              <w:rPr>
                <w:rFonts w:ascii="Times New Roman" w:hAnsi="Times New Roman" w:cs="Times New Roman"/>
                <w:b/>
              </w:rPr>
            </w:pPr>
            <w:r w:rsidRPr="009560A1">
              <w:rPr>
                <w:rFonts w:ascii="Times New Roman" w:hAnsi="Times New Roman" w:cs="Times New Roman"/>
                <w:b/>
              </w:rPr>
              <w:t>ИТОГО</w:t>
            </w:r>
          </w:p>
        </w:tc>
        <w:tc>
          <w:tcPr>
            <w:tcW w:w="1417" w:type="dxa"/>
            <w:tcBorders>
              <w:top w:val="nil"/>
              <w:left w:val="single" w:sz="4" w:space="0" w:color="auto"/>
              <w:bottom w:val="single" w:sz="8" w:space="0" w:color="000000"/>
              <w:right w:val="single" w:sz="8" w:space="0" w:color="auto"/>
            </w:tcBorders>
            <w:shd w:val="clear" w:color="auto" w:fill="auto"/>
            <w:vAlign w:val="center"/>
          </w:tcPr>
          <w:p w:rsidR="005F3BDD" w:rsidRPr="009560A1" w:rsidRDefault="005F3BDD" w:rsidP="006A673D">
            <w:pPr>
              <w:spacing w:after="0"/>
              <w:jc w:val="center"/>
              <w:rPr>
                <w:rFonts w:ascii="Times New Roman" w:hAnsi="Times New Roman" w:cs="Times New Roman"/>
              </w:rPr>
            </w:pPr>
          </w:p>
        </w:tc>
      </w:tr>
    </w:tbl>
    <w:p w:rsidR="0092682A" w:rsidRDefault="0092682A" w:rsidP="005F3BDD">
      <w:pPr>
        <w:pStyle w:val="a5"/>
        <w:jc w:val="left"/>
        <w:outlineLvl w:val="0"/>
        <w:rPr>
          <w:color w:val="000000"/>
        </w:rPr>
      </w:pPr>
    </w:p>
    <w:p w:rsidR="0092682A" w:rsidRDefault="0092682A" w:rsidP="0092682A">
      <w:pPr>
        <w:spacing w:after="0"/>
        <w:ind w:firstLine="708"/>
        <w:jc w:val="both"/>
        <w:rPr>
          <w:rFonts w:ascii="Times New Roman" w:hAnsi="Times New Roman"/>
        </w:rPr>
      </w:pPr>
      <w:proofErr w:type="gramStart"/>
      <w:r>
        <w:rPr>
          <w:rFonts w:ascii="Times New Roman" w:hAnsi="Times New Roman"/>
        </w:rPr>
        <w:t>от</w:t>
      </w:r>
      <w:proofErr w:type="gramEnd"/>
      <w:r>
        <w:rPr>
          <w:rFonts w:ascii="Times New Roman" w:hAnsi="Times New Roman"/>
        </w:rPr>
        <w:t xml:space="preserve"> </w:t>
      </w:r>
      <w:r>
        <w:rPr>
          <w:rFonts w:ascii="Times New Roman" w:hAnsi="Times New Roman"/>
          <w:i/>
        </w:rPr>
        <w:t>(</w:t>
      </w:r>
      <w:proofErr w:type="gramStart"/>
      <w:r>
        <w:rPr>
          <w:rFonts w:ascii="Times New Roman" w:hAnsi="Times New Roman"/>
          <w:i/>
        </w:rPr>
        <w:t>название</w:t>
      </w:r>
      <w:proofErr w:type="gramEnd"/>
      <w:r>
        <w:rPr>
          <w:rFonts w:ascii="Times New Roman" w:hAnsi="Times New Roman"/>
          <w:i/>
        </w:rPr>
        <w:t xml:space="preserve"> организации)</w:t>
      </w:r>
    </w:p>
    <w:p w:rsidR="0092682A" w:rsidRDefault="005F3BDD" w:rsidP="0092682A">
      <w:pPr>
        <w:spacing w:after="0"/>
        <w:ind w:firstLine="708"/>
        <w:jc w:val="both"/>
        <w:rPr>
          <w:rFonts w:ascii="Times New Roman" w:hAnsi="Times New Roman"/>
        </w:rPr>
      </w:pPr>
      <w:r>
        <w:rPr>
          <w:rFonts w:ascii="Times New Roman" w:hAnsi="Times New Roman"/>
        </w:rPr>
        <w:t>должность</w:t>
      </w:r>
      <w:r w:rsidR="0092682A">
        <w:rPr>
          <w:rFonts w:ascii="Times New Roman" w:hAnsi="Times New Roman"/>
        </w:rPr>
        <w:br/>
        <w:t>____________________/ФИО/</w:t>
      </w:r>
    </w:p>
    <w:p w:rsidR="00E229DF" w:rsidRDefault="0092682A" w:rsidP="005F3BDD">
      <w:pPr>
        <w:spacing w:after="0"/>
        <w:ind w:firstLine="708"/>
        <w:jc w:val="both"/>
        <w:rPr>
          <w:rFonts w:ascii="Times New Roman" w:hAnsi="Times New Roman"/>
        </w:rPr>
      </w:pPr>
      <w:r>
        <w:rPr>
          <w:rFonts w:ascii="Times New Roman" w:hAnsi="Times New Roman"/>
        </w:rPr>
        <w:t>М.П</w:t>
      </w:r>
    </w:p>
    <w:p w:rsidR="005F3BDD" w:rsidRPr="005F3BDD" w:rsidRDefault="005F3BDD" w:rsidP="005F3BDD">
      <w:pPr>
        <w:spacing w:after="0"/>
        <w:ind w:firstLine="708"/>
        <w:jc w:val="both"/>
        <w:rPr>
          <w:rFonts w:ascii="Times New Roman" w:hAnsi="Times New Roman"/>
        </w:rPr>
      </w:pPr>
    </w:p>
    <w:p w:rsidR="00E229DF" w:rsidRPr="005F3BDD" w:rsidRDefault="00E229DF" w:rsidP="005F3BDD">
      <w:pPr>
        <w:spacing w:after="0"/>
        <w:jc w:val="right"/>
        <w:rPr>
          <w:rFonts w:ascii="Times New Roman" w:hAnsi="Times New Roman" w:cs="Times New Roman"/>
        </w:rPr>
      </w:pPr>
      <w:r w:rsidRPr="005F3BDD">
        <w:rPr>
          <w:rFonts w:ascii="Times New Roman" w:hAnsi="Times New Roman" w:cs="Times New Roman"/>
        </w:rPr>
        <w:lastRenderedPageBreak/>
        <w:t>приложение № 2 к запросу</w:t>
      </w:r>
    </w:p>
    <w:p w:rsidR="00E229DF" w:rsidRDefault="00E229DF" w:rsidP="005F3BDD">
      <w:pPr>
        <w:spacing w:after="0"/>
        <w:jc w:val="center"/>
        <w:rPr>
          <w:rFonts w:ascii="Times New Roman" w:hAnsi="Times New Roman" w:cs="Times New Roman"/>
          <w:b/>
          <w:bCs/>
        </w:rPr>
      </w:pPr>
      <w:r w:rsidRPr="005F3BDD">
        <w:rPr>
          <w:rFonts w:ascii="Times New Roman" w:hAnsi="Times New Roman" w:cs="Times New Roman"/>
          <w:b/>
          <w:bCs/>
        </w:rPr>
        <w:t>ПРОЕКТ ДОГОВОРА</w:t>
      </w:r>
    </w:p>
    <w:p w:rsidR="005F3BDD" w:rsidRPr="005F3BDD" w:rsidRDefault="005F3BDD" w:rsidP="005F3BDD">
      <w:pPr>
        <w:spacing w:after="0"/>
        <w:jc w:val="center"/>
        <w:rPr>
          <w:rFonts w:ascii="Times New Roman" w:hAnsi="Times New Roman" w:cs="Times New Roman"/>
          <w:b/>
          <w:bCs/>
        </w:rPr>
      </w:pPr>
    </w:p>
    <w:p w:rsidR="00E229DF" w:rsidRPr="005F3BDD" w:rsidRDefault="00E229DF" w:rsidP="005F3BDD">
      <w:pPr>
        <w:pStyle w:val="a5"/>
        <w:rPr>
          <w:rFonts w:ascii="Times New Roman" w:hAnsi="Times New Roman"/>
          <w:sz w:val="22"/>
          <w:szCs w:val="22"/>
        </w:rPr>
      </w:pPr>
      <w:r w:rsidRPr="005F3BDD">
        <w:rPr>
          <w:rFonts w:ascii="Times New Roman" w:hAnsi="Times New Roman"/>
          <w:sz w:val="22"/>
          <w:szCs w:val="22"/>
        </w:rPr>
        <w:t>ДОГОВОР  № _______</w:t>
      </w:r>
    </w:p>
    <w:p w:rsidR="00E229DF" w:rsidRPr="005F3BDD" w:rsidRDefault="00E229DF" w:rsidP="005F3BDD">
      <w:pPr>
        <w:spacing w:after="0"/>
        <w:jc w:val="center"/>
        <w:rPr>
          <w:rFonts w:ascii="Times New Roman" w:hAnsi="Times New Roman" w:cs="Times New Roman"/>
        </w:rPr>
      </w:pPr>
    </w:p>
    <w:p w:rsidR="00E229DF" w:rsidRPr="005F3BDD" w:rsidRDefault="00E229DF" w:rsidP="005F3BDD">
      <w:pPr>
        <w:spacing w:after="0"/>
        <w:jc w:val="center"/>
        <w:rPr>
          <w:rFonts w:ascii="Times New Roman" w:hAnsi="Times New Roman" w:cs="Times New Roman"/>
        </w:rPr>
      </w:pPr>
      <w:r w:rsidRPr="005F3BDD">
        <w:rPr>
          <w:rFonts w:ascii="Times New Roman" w:hAnsi="Times New Roman" w:cs="Times New Roman"/>
        </w:rPr>
        <w:t>г. Ярославль</w:t>
      </w:r>
      <w:r w:rsidRPr="005F3BDD">
        <w:rPr>
          <w:rFonts w:ascii="Times New Roman" w:hAnsi="Times New Roman" w:cs="Times New Roman"/>
        </w:rPr>
        <w:tab/>
      </w:r>
      <w:r w:rsidRPr="005F3BDD">
        <w:rPr>
          <w:rFonts w:ascii="Times New Roman" w:hAnsi="Times New Roman" w:cs="Times New Roman"/>
        </w:rPr>
        <w:tab/>
      </w:r>
      <w:r w:rsidRPr="005F3BDD">
        <w:rPr>
          <w:rFonts w:ascii="Times New Roman" w:hAnsi="Times New Roman" w:cs="Times New Roman"/>
        </w:rPr>
        <w:tab/>
        <w:t xml:space="preserve"> </w:t>
      </w:r>
      <w:r w:rsidRPr="005F3BDD">
        <w:rPr>
          <w:rFonts w:ascii="Times New Roman" w:hAnsi="Times New Roman" w:cs="Times New Roman"/>
        </w:rPr>
        <w:tab/>
      </w:r>
      <w:r w:rsidRPr="005F3BDD">
        <w:rPr>
          <w:rFonts w:ascii="Times New Roman" w:hAnsi="Times New Roman" w:cs="Times New Roman"/>
        </w:rPr>
        <w:tab/>
      </w:r>
      <w:r w:rsidRPr="005F3BDD">
        <w:rPr>
          <w:rFonts w:ascii="Times New Roman" w:hAnsi="Times New Roman" w:cs="Times New Roman"/>
        </w:rPr>
        <w:tab/>
      </w:r>
      <w:r w:rsidRPr="005F3BDD">
        <w:rPr>
          <w:rFonts w:ascii="Times New Roman" w:hAnsi="Times New Roman" w:cs="Times New Roman"/>
        </w:rPr>
        <w:tab/>
      </w:r>
      <w:r w:rsidRPr="005F3BDD">
        <w:rPr>
          <w:rFonts w:ascii="Times New Roman" w:hAnsi="Times New Roman" w:cs="Times New Roman"/>
        </w:rPr>
        <w:tab/>
        <w:t>"___"__________201__г.</w:t>
      </w:r>
    </w:p>
    <w:p w:rsidR="00E229DF" w:rsidRPr="005F3BDD" w:rsidRDefault="00E229DF" w:rsidP="005F3BDD">
      <w:pPr>
        <w:pStyle w:val="ab"/>
        <w:suppressAutoHyphens/>
        <w:spacing w:after="0"/>
        <w:ind w:firstLine="567"/>
        <w:rPr>
          <w:rFonts w:ascii="Times New Roman" w:hAnsi="Times New Roman"/>
          <w:sz w:val="22"/>
          <w:szCs w:val="22"/>
        </w:rPr>
      </w:pPr>
      <w:r w:rsidRPr="005F3BDD">
        <w:rPr>
          <w:rFonts w:ascii="Times New Roman" w:hAnsi="Times New Roman"/>
          <w:b/>
          <w:bCs/>
          <w:sz w:val="22"/>
          <w:szCs w:val="22"/>
        </w:rPr>
        <w:t>Государственное автономное учреждение Ярославской области «Информационное агентство «Верхняя Волга»</w:t>
      </w:r>
      <w:r w:rsidRPr="005F3BDD">
        <w:rPr>
          <w:rFonts w:ascii="Times New Roman" w:hAnsi="Times New Roman"/>
          <w:sz w:val="22"/>
          <w:szCs w:val="22"/>
        </w:rPr>
        <w:t xml:space="preserve">, именуемое в дальнейшем </w:t>
      </w:r>
      <w:r w:rsidRPr="005F3BDD">
        <w:rPr>
          <w:rFonts w:ascii="Times New Roman" w:hAnsi="Times New Roman"/>
          <w:b/>
          <w:bCs/>
          <w:sz w:val="22"/>
          <w:szCs w:val="22"/>
        </w:rPr>
        <w:t>«Заказчик»</w:t>
      </w:r>
      <w:r w:rsidRPr="005F3BDD">
        <w:rPr>
          <w:rFonts w:ascii="Times New Roman" w:hAnsi="Times New Roman"/>
          <w:sz w:val="22"/>
          <w:szCs w:val="22"/>
        </w:rPr>
        <w:t xml:space="preserve">, в лице директора Кукина Александра Валерьевича, действующего на основании Устава, с одной стороны, и  </w:t>
      </w:r>
      <w:r w:rsidRPr="005F3BDD">
        <w:rPr>
          <w:rFonts w:ascii="Times New Roman" w:hAnsi="Times New Roman"/>
          <w:spacing w:val="5"/>
          <w:sz w:val="22"/>
          <w:szCs w:val="22"/>
        </w:rPr>
        <w:t>___________________________________________,</w:t>
      </w:r>
      <w:r w:rsidRPr="005F3BDD">
        <w:rPr>
          <w:rFonts w:ascii="Times New Roman" w:hAnsi="Times New Roman"/>
          <w:sz w:val="22"/>
          <w:szCs w:val="22"/>
        </w:rPr>
        <w:t xml:space="preserve"> именуемое в дальнейшем </w:t>
      </w:r>
      <w:r w:rsidRPr="005F3BDD">
        <w:rPr>
          <w:rFonts w:ascii="Times New Roman" w:hAnsi="Times New Roman"/>
          <w:b/>
          <w:bCs/>
          <w:sz w:val="22"/>
          <w:szCs w:val="22"/>
        </w:rPr>
        <w:t>«Исполнитель»</w:t>
      </w:r>
      <w:r w:rsidRPr="005F3BDD">
        <w:rPr>
          <w:rFonts w:ascii="Times New Roman" w:hAnsi="Times New Roman"/>
          <w:sz w:val="22"/>
          <w:szCs w:val="22"/>
        </w:rPr>
        <w:t xml:space="preserve">, в лице ______________________________________________, действующего на основании __________________________, с другой стороны, далее совместно именуемые - </w:t>
      </w:r>
      <w:r w:rsidRPr="005F3BDD">
        <w:rPr>
          <w:rFonts w:ascii="Times New Roman" w:hAnsi="Times New Roman"/>
          <w:b/>
          <w:bCs/>
          <w:sz w:val="22"/>
          <w:szCs w:val="22"/>
        </w:rPr>
        <w:t>Стороны</w:t>
      </w:r>
      <w:r w:rsidRPr="005F3BDD">
        <w:rPr>
          <w:rFonts w:ascii="Times New Roman" w:hAnsi="Times New Roman"/>
          <w:sz w:val="22"/>
          <w:szCs w:val="22"/>
        </w:rPr>
        <w:t>,  заключили настоящий Договор о нижеследующем:</w:t>
      </w:r>
    </w:p>
    <w:p w:rsidR="00E229DF" w:rsidRPr="005F3BDD" w:rsidRDefault="00E229DF" w:rsidP="005F3BDD">
      <w:pPr>
        <w:pStyle w:val="ab"/>
        <w:suppressAutoHyphens/>
        <w:spacing w:after="0"/>
        <w:ind w:firstLine="567"/>
        <w:rPr>
          <w:rFonts w:ascii="Times New Roman" w:hAnsi="Times New Roman"/>
          <w:sz w:val="22"/>
          <w:szCs w:val="22"/>
        </w:rPr>
      </w:pPr>
    </w:p>
    <w:p w:rsidR="00E229DF" w:rsidRPr="005F3BDD" w:rsidRDefault="00E229DF" w:rsidP="005F3BDD">
      <w:pPr>
        <w:spacing w:after="0"/>
        <w:jc w:val="center"/>
        <w:rPr>
          <w:rFonts w:ascii="Times New Roman" w:hAnsi="Times New Roman" w:cs="Times New Roman"/>
          <w:b/>
          <w:bCs/>
        </w:rPr>
      </w:pPr>
      <w:r w:rsidRPr="005F3BDD">
        <w:rPr>
          <w:rFonts w:ascii="Times New Roman" w:hAnsi="Times New Roman" w:cs="Times New Roman"/>
          <w:b/>
          <w:bCs/>
        </w:rPr>
        <w:t>1. ОСНОВНЫЕ ПОНЯТИЯ</w:t>
      </w:r>
    </w:p>
    <w:p w:rsidR="00E229DF" w:rsidRPr="005F3BDD" w:rsidRDefault="00E229DF" w:rsidP="005F3BDD">
      <w:pPr>
        <w:pStyle w:val="ConsPlusNormal"/>
        <w:widowControl/>
        <w:ind w:firstLine="0"/>
        <w:jc w:val="both"/>
        <w:rPr>
          <w:rFonts w:ascii="Times New Roman" w:hAnsi="Times New Roman" w:cs="Times New Roman"/>
          <w:sz w:val="22"/>
          <w:szCs w:val="22"/>
        </w:rPr>
      </w:pPr>
      <w:r w:rsidRPr="005F3BDD">
        <w:rPr>
          <w:rFonts w:ascii="Times New Roman" w:hAnsi="Times New Roman" w:cs="Times New Roman"/>
          <w:sz w:val="22"/>
          <w:szCs w:val="22"/>
        </w:rPr>
        <w:t xml:space="preserve">1.1. Система </w:t>
      </w:r>
      <w:proofErr w:type="spellStart"/>
      <w:r w:rsidRPr="005F3BDD">
        <w:rPr>
          <w:rFonts w:ascii="Times New Roman" w:hAnsi="Times New Roman" w:cs="Times New Roman"/>
          <w:sz w:val="22"/>
          <w:szCs w:val="22"/>
        </w:rPr>
        <w:t>КонсультантПлюс</w:t>
      </w:r>
      <w:proofErr w:type="spellEnd"/>
      <w:r w:rsidRPr="005F3BDD">
        <w:rPr>
          <w:rFonts w:ascii="Times New Roman" w:hAnsi="Times New Roman" w:cs="Times New Roman"/>
          <w:sz w:val="22"/>
          <w:szCs w:val="22"/>
        </w:rPr>
        <w:t xml:space="preserve"> - совокупность многофункциональной программы для ЭВМ и набора текстовой информации (программное средство, информационный продукт вычислительной техники).</w:t>
      </w:r>
    </w:p>
    <w:p w:rsidR="00E229DF" w:rsidRPr="005F3BDD" w:rsidRDefault="00E229DF" w:rsidP="005F3BDD">
      <w:pPr>
        <w:pStyle w:val="ConsPlusNormal"/>
        <w:widowControl/>
        <w:ind w:firstLine="0"/>
        <w:jc w:val="both"/>
        <w:rPr>
          <w:rFonts w:ascii="Times New Roman" w:hAnsi="Times New Roman" w:cs="Times New Roman"/>
          <w:sz w:val="22"/>
          <w:szCs w:val="22"/>
        </w:rPr>
      </w:pPr>
      <w:r w:rsidRPr="005F3BDD">
        <w:rPr>
          <w:rFonts w:ascii="Times New Roman" w:hAnsi="Times New Roman" w:cs="Times New Roman"/>
          <w:sz w:val="22"/>
          <w:szCs w:val="22"/>
        </w:rPr>
        <w:t xml:space="preserve">1.2. Экземпляр Системы - копия Системы </w:t>
      </w:r>
      <w:proofErr w:type="spellStart"/>
      <w:r w:rsidRPr="005F3BDD">
        <w:rPr>
          <w:rFonts w:ascii="Times New Roman" w:hAnsi="Times New Roman" w:cs="Times New Roman"/>
          <w:sz w:val="22"/>
          <w:szCs w:val="22"/>
        </w:rPr>
        <w:t>КонсультантПлюс</w:t>
      </w:r>
      <w:proofErr w:type="spellEnd"/>
      <w:r w:rsidRPr="005F3BDD">
        <w:rPr>
          <w:rFonts w:ascii="Times New Roman" w:hAnsi="Times New Roman" w:cs="Times New Roman"/>
          <w:sz w:val="22"/>
          <w:szCs w:val="22"/>
        </w:rPr>
        <w:t xml:space="preserve"> на материальном носителе, позволяющая Заказчику получать необходимую информацию. Экземпляр Системы не позволяет изменять и передавать полученную информацию.</w:t>
      </w:r>
    </w:p>
    <w:p w:rsidR="00E229DF" w:rsidRPr="005F3BDD" w:rsidRDefault="00E229DF" w:rsidP="005F3BDD">
      <w:pPr>
        <w:spacing w:after="0"/>
        <w:jc w:val="both"/>
        <w:rPr>
          <w:rFonts w:ascii="Times New Roman" w:hAnsi="Times New Roman" w:cs="Times New Roman"/>
        </w:rPr>
      </w:pPr>
      <w:r w:rsidRPr="005F3BDD">
        <w:rPr>
          <w:rFonts w:ascii="Times New Roman" w:hAnsi="Times New Roman" w:cs="Times New Roman"/>
        </w:rPr>
        <w:t xml:space="preserve">1.3. Регистрация экземпляра Системы на компьютере Заказчика (далее - регистрация) - процедура адаптации, при которой запоминаются параметры конкретного компьютера </w:t>
      </w:r>
      <w:proofErr w:type="gramStart"/>
      <w:r w:rsidRPr="005F3BDD">
        <w:rPr>
          <w:rFonts w:ascii="Times New Roman" w:hAnsi="Times New Roman" w:cs="Times New Roman"/>
        </w:rPr>
        <w:t>Заказчика</w:t>
      </w:r>
      <w:proofErr w:type="gramEnd"/>
      <w:r w:rsidRPr="005F3BDD">
        <w:rPr>
          <w:rFonts w:ascii="Times New Roman" w:hAnsi="Times New Roman" w:cs="Times New Roman"/>
        </w:rPr>
        <w:t xml:space="preserve"> и генерируется цифровой код, после принятия которого экземпляр Системы становится работоспособным на данном компьютере.</w:t>
      </w:r>
    </w:p>
    <w:p w:rsidR="00E229DF" w:rsidRPr="005F3BDD" w:rsidRDefault="00E229DF" w:rsidP="005F3BDD">
      <w:pPr>
        <w:spacing w:after="0"/>
        <w:jc w:val="both"/>
        <w:rPr>
          <w:rFonts w:ascii="Times New Roman" w:hAnsi="Times New Roman" w:cs="Times New Roman"/>
        </w:rPr>
      </w:pPr>
      <w:r w:rsidRPr="005F3BDD">
        <w:rPr>
          <w:rFonts w:ascii="Times New Roman" w:hAnsi="Times New Roman" w:cs="Times New Roman"/>
        </w:rPr>
        <w:t>1.4. Перерегистрация экземпляра Системы – регистрация экземпляра Системы, перенесенного на новый компьютер Заказчика.</w:t>
      </w:r>
    </w:p>
    <w:p w:rsidR="00E229DF" w:rsidRPr="005F3BDD" w:rsidRDefault="00E229DF" w:rsidP="005F3BDD">
      <w:pPr>
        <w:spacing w:after="0"/>
        <w:jc w:val="both"/>
        <w:rPr>
          <w:rFonts w:ascii="Times New Roman" w:hAnsi="Times New Roman" w:cs="Times New Roman"/>
          <w:color w:val="000000"/>
        </w:rPr>
      </w:pPr>
      <w:r w:rsidRPr="005F3BDD">
        <w:rPr>
          <w:rFonts w:ascii="Times New Roman" w:hAnsi="Times New Roman" w:cs="Times New Roman"/>
        </w:rPr>
        <w:t>1.5. Локальная вычислительная сеть - это вычислительная сеть, соединяющая 2 (две) или более</w:t>
      </w:r>
      <w:r w:rsidRPr="005F3BDD">
        <w:rPr>
          <w:rFonts w:ascii="Times New Roman" w:hAnsi="Times New Roman" w:cs="Times New Roman"/>
          <w:color w:val="000000"/>
        </w:rPr>
        <w:t xml:space="preserve"> ЭВМ (возможно, разного типа), расположенные в пределах 1 (одного) здания или нескольких соседних зданий.</w:t>
      </w:r>
    </w:p>
    <w:p w:rsidR="00E229DF" w:rsidRPr="005F3BDD" w:rsidRDefault="00E229DF" w:rsidP="005F3BDD">
      <w:pPr>
        <w:pStyle w:val="ConsPlusNormal"/>
        <w:widowControl/>
        <w:ind w:firstLine="0"/>
        <w:jc w:val="both"/>
        <w:rPr>
          <w:rFonts w:ascii="Times New Roman" w:hAnsi="Times New Roman" w:cs="Times New Roman"/>
          <w:color w:val="000000"/>
          <w:sz w:val="22"/>
          <w:szCs w:val="22"/>
        </w:rPr>
      </w:pPr>
      <w:r w:rsidRPr="005F3BDD">
        <w:rPr>
          <w:rFonts w:ascii="Times New Roman" w:hAnsi="Times New Roman" w:cs="Times New Roman"/>
          <w:color w:val="000000"/>
          <w:sz w:val="22"/>
          <w:szCs w:val="22"/>
        </w:rPr>
        <w:t xml:space="preserve">1.6. КЦ </w:t>
      </w:r>
      <w:proofErr w:type="spellStart"/>
      <w:r w:rsidRPr="005F3BDD">
        <w:rPr>
          <w:rFonts w:ascii="Times New Roman" w:hAnsi="Times New Roman" w:cs="Times New Roman"/>
          <w:color w:val="000000"/>
          <w:sz w:val="22"/>
          <w:szCs w:val="22"/>
        </w:rPr>
        <w:t>КонсультантПлюс</w:t>
      </w:r>
      <w:proofErr w:type="spellEnd"/>
      <w:r w:rsidRPr="005F3BDD">
        <w:rPr>
          <w:rFonts w:ascii="Times New Roman" w:hAnsi="Times New Roman" w:cs="Times New Roman"/>
          <w:color w:val="000000"/>
          <w:sz w:val="22"/>
          <w:szCs w:val="22"/>
        </w:rPr>
        <w:t xml:space="preserve"> - организация, на основании договора с которой Дистрибьютор осуществляет поставку экземпляров Систем </w:t>
      </w:r>
      <w:proofErr w:type="spellStart"/>
      <w:r w:rsidRPr="005F3BDD">
        <w:rPr>
          <w:rFonts w:ascii="Times New Roman" w:hAnsi="Times New Roman" w:cs="Times New Roman"/>
          <w:color w:val="000000"/>
          <w:sz w:val="22"/>
          <w:szCs w:val="22"/>
        </w:rPr>
        <w:t>КонсультантПлюс</w:t>
      </w:r>
      <w:proofErr w:type="spellEnd"/>
      <w:r w:rsidRPr="005F3BDD">
        <w:rPr>
          <w:rFonts w:ascii="Times New Roman" w:hAnsi="Times New Roman" w:cs="Times New Roman"/>
          <w:color w:val="000000"/>
          <w:sz w:val="22"/>
          <w:szCs w:val="22"/>
        </w:rPr>
        <w:t xml:space="preserve"> и оказание информационных услуг с использованием экземпляров Систем (услуг по сопровождению экземпляров Систем).</w:t>
      </w:r>
    </w:p>
    <w:p w:rsidR="00E229DF" w:rsidRPr="005F3BDD" w:rsidRDefault="00E229DF" w:rsidP="005F3BDD">
      <w:pPr>
        <w:pStyle w:val="ConsPlusNormal"/>
        <w:widowControl/>
        <w:ind w:firstLine="0"/>
        <w:jc w:val="both"/>
        <w:rPr>
          <w:rFonts w:ascii="Times New Roman" w:hAnsi="Times New Roman" w:cs="Times New Roman"/>
          <w:color w:val="000000"/>
          <w:sz w:val="22"/>
          <w:szCs w:val="22"/>
        </w:rPr>
      </w:pPr>
      <w:r w:rsidRPr="005F3BDD">
        <w:rPr>
          <w:rFonts w:ascii="Times New Roman" w:hAnsi="Times New Roman" w:cs="Times New Roman"/>
          <w:color w:val="000000"/>
          <w:sz w:val="22"/>
          <w:szCs w:val="22"/>
        </w:rPr>
        <w:t xml:space="preserve">1.7. Правомерный приобретатель экземпляра Системы (Заказчик) - физическое/юридическое лицо, приобретшее экземпляр Системы у официального Дистрибьютора (Представителя) Сети </w:t>
      </w:r>
      <w:proofErr w:type="spellStart"/>
      <w:r w:rsidRPr="005F3BDD">
        <w:rPr>
          <w:rFonts w:ascii="Times New Roman" w:hAnsi="Times New Roman" w:cs="Times New Roman"/>
          <w:color w:val="000000"/>
          <w:sz w:val="22"/>
          <w:szCs w:val="22"/>
        </w:rPr>
        <w:t>КонсультантПлюс</w:t>
      </w:r>
      <w:proofErr w:type="spellEnd"/>
      <w:r w:rsidRPr="005F3BDD">
        <w:rPr>
          <w:rFonts w:ascii="Times New Roman" w:hAnsi="Times New Roman" w:cs="Times New Roman"/>
          <w:color w:val="000000"/>
          <w:sz w:val="22"/>
          <w:szCs w:val="22"/>
        </w:rPr>
        <w:t xml:space="preserve">, или физическое/юридическое лицо, получившее на законных основаниях от физического/юридического лица экземпляр Системы, ранее приобретенный у официального Дистрибьютора (Представителя) Сети </w:t>
      </w:r>
      <w:proofErr w:type="spellStart"/>
      <w:r w:rsidRPr="005F3BDD">
        <w:rPr>
          <w:rFonts w:ascii="Times New Roman" w:hAnsi="Times New Roman" w:cs="Times New Roman"/>
          <w:color w:val="000000"/>
          <w:sz w:val="22"/>
          <w:szCs w:val="22"/>
        </w:rPr>
        <w:t>КонсультантПлюс</w:t>
      </w:r>
      <w:proofErr w:type="spellEnd"/>
      <w:r w:rsidRPr="005F3BDD">
        <w:rPr>
          <w:rFonts w:ascii="Times New Roman" w:hAnsi="Times New Roman" w:cs="Times New Roman"/>
          <w:color w:val="000000"/>
          <w:sz w:val="22"/>
          <w:szCs w:val="22"/>
        </w:rPr>
        <w:t xml:space="preserve"> (от правомерного приобретателя экземпляра Системы).</w:t>
      </w:r>
    </w:p>
    <w:p w:rsidR="00E229DF" w:rsidRPr="005F3BDD" w:rsidRDefault="00E229DF" w:rsidP="005F3BDD">
      <w:pPr>
        <w:pStyle w:val="ConsPlusNormal"/>
        <w:widowControl/>
        <w:ind w:firstLine="0"/>
        <w:jc w:val="both"/>
        <w:rPr>
          <w:rFonts w:ascii="Times New Roman" w:hAnsi="Times New Roman" w:cs="Times New Roman"/>
          <w:color w:val="000000"/>
          <w:sz w:val="22"/>
          <w:szCs w:val="22"/>
        </w:rPr>
      </w:pPr>
    </w:p>
    <w:p w:rsidR="00E229DF" w:rsidRPr="005F3BDD" w:rsidRDefault="00E229DF" w:rsidP="005F3BDD">
      <w:pPr>
        <w:pStyle w:val="ConsPlusNormal"/>
        <w:widowControl/>
        <w:ind w:firstLine="0"/>
        <w:jc w:val="both"/>
        <w:rPr>
          <w:rFonts w:ascii="Times New Roman" w:hAnsi="Times New Roman" w:cs="Times New Roman"/>
          <w:color w:val="000000"/>
          <w:sz w:val="22"/>
          <w:szCs w:val="22"/>
        </w:rPr>
      </w:pPr>
    </w:p>
    <w:p w:rsidR="00E229DF" w:rsidRPr="005F3BDD" w:rsidRDefault="00E229DF" w:rsidP="005F3BDD">
      <w:pPr>
        <w:spacing w:after="0"/>
        <w:jc w:val="center"/>
        <w:rPr>
          <w:rFonts w:ascii="Times New Roman" w:hAnsi="Times New Roman" w:cs="Times New Roman"/>
          <w:b/>
          <w:bCs/>
        </w:rPr>
      </w:pPr>
      <w:r w:rsidRPr="005F3BDD">
        <w:rPr>
          <w:rFonts w:ascii="Times New Roman" w:hAnsi="Times New Roman" w:cs="Times New Roman"/>
          <w:b/>
          <w:bCs/>
        </w:rPr>
        <w:t>2. ПРЕДМЕТ ДОГОВОРА</w:t>
      </w:r>
    </w:p>
    <w:p w:rsidR="00E229DF" w:rsidRPr="005F3BDD" w:rsidRDefault="00E229DF" w:rsidP="005F3BDD">
      <w:pPr>
        <w:pStyle w:val="a7"/>
        <w:jc w:val="both"/>
        <w:rPr>
          <w:rFonts w:ascii="Times New Roman" w:hAnsi="Times New Roman" w:cs="Times New Roman"/>
        </w:rPr>
      </w:pPr>
      <w:r w:rsidRPr="005F3BDD">
        <w:rPr>
          <w:rFonts w:ascii="Times New Roman" w:hAnsi="Times New Roman" w:cs="Times New Roman"/>
        </w:rPr>
        <w:t xml:space="preserve">2.1. Заказчик поручает, а Исполнитель оказывает информационные услуги с использованием экземпляров Системы </w:t>
      </w:r>
      <w:proofErr w:type="spellStart"/>
      <w:r w:rsidRPr="005F3BDD">
        <w:rPr>
          <w:rFonts w:ascii="Times New Roman" w:hAnsi="Times New Roman" w:cs="Times New Roman"/>
        </w:rPr>
        <w:t>КонсультантПлюс</w:t>
      </w:r>
      <w:proofErr w:type="spellEnd"/>
      <w:r w:rsidRPr="005F3BDD">
        <w:rPr>
          <w:rFonts w:ascii="Times New Roman" w:hAnsi="Times New Roman" w:cs="Times New Roman"/>
        </w:rPr>
        <w:t xml:space="preserve">, определенные Техническим заданием (далее - Приложение №1 к настоящему Договору), установленные у Заказчика по адресу: </w:t>
      </w:r>
      <w:r w:rsidR="00D93380" w:rsidRPr="005F3BDD">
        <w:rPr>
          <w:rFonts w:ascii="Times New Roman" w:hAnsi="Times New Roman" w:cs="Times New Roman"/>
        </w:rPr>
        <w:t>_____________________</w:t>
      </w:r>
      <w:r w:rsidRPr="005F3BDD">
        <w:rPr>
          <w:rFonts w:ascii="Times New Roman" w:hAnsi="Times New Roman" w:cs="Times New Roman"/>
        </w:rPr>
        <w:t>. Порядок оказания данных информационных услуг приведен в разделе 3 настоящего Договора. Заказчик обязуется оплачивать данные информационные услуги.</w:t>
      </w:r>
    </w:p>
    <w:p w:rsidR="00E229DF" w:rsidRPr="005F3BDD" w:rsidRDefault="00E229DF" w:rsidP="005F3BDD">
      <w:pPr>
        <w:pStyle w:val="a7"/>
        <w:jc w:val="both"/>
        <w:rPr>
          <w:rFonts w:ascii="Times New Roman" w:hAnsi="Times New Roman" w:cs="Times New Roman"/>
          <w:color w:val="000000"/>
        </w:rPr>
      </w:pPr>
      <w:r w:rsidRPr="005F3BDD">
        <w:rPr>
          <w:rFonts w:ascii="Times New Roman" w:hAnsi="Times New Roman" w:cs="Times New Roman"/>
          <w:color w:val="000000"/>
        </w:rPr>
        <w:t>2.2. Использование Заказчиком передаваемой информации.</w:t>
      </w:r>
    </w:p>
    <w:p w:rsidR="00E229DF" w:rsidRPr="005F3BDD" w:rsidRDefault="00E229DF" w:rsidP="005F3BDD">
      <w:pPr>
        <w:pStyle w:val="a7"/>
        <w:jc w:val="both"/>
        <w:rPr>
          <w:rFonts w:ascii="Times New Roman" w:hAnsi="Times New Roman" w:cs="Times New Roman"/>
          <w:color w:val="000000"/>
        </w:rPr>
      </w:pPr>
      <w:r w:rsidRPr="005F3BDD">
        <w:rPr>
          <w:rFonts w:ascii="Times New Roman" w:hAnsi="Times New Roman" w:cs="Times New Roman"/>
          <w:color w:val="000000"/>
        </w:rPr>
        <w:t xml:space="preserve">2.2.1. Заказчик имеет право без дополнительных письменных разрешений распространять любым способом (продавать, сдавать в прокат и т.д.) и предоставлять доступ третьим лицам к текстам правовых актов в печатном виде с обязательным указанием соответствующей Системы </w:t>
      </w:r>
      <w:proofErr w:type="spellStart"/>
      <w:r w:rsidRPr="005F3BDD">
        <w:rPr>
          <w:rFonts w:ascii="Times New Roman" w:hAnsi="Times New Roman" w:cs="Times New Roman"/>
          <w:color w:val="000000"/>
        </w:rPr>
        <w:t>КонсультантПлюс</w:t>
      </w:r>
      <w:proofErr w:type="spellEnd"/>
      <w:r w:rsidRPr="005F3BDD">
        <w:rPr>
          <w:rFonts w:ascii="Times New Roman" w:hAnsi="Times New Roman" w:cs="Times New Roman"/>
          <w:color w:val="000000"/>
        </w:rPr>
        <w:t xml:space="preserve"> как источника информации.</w:t>
      </w:r>
    </w:p>
    <w:p w:rsidR="00E229DF" w:rsidRPr="005F3BDD" w:rsidRDefault="00E229DF" w:rsidP="005F3BDD">
      <w:pPr>
        <w:pStyle w:val="a7"/>
        <w:jc w:val="both"/>
        <w:rPr>
          <w:rFonts w:ascii="Times New Roman" w:hAnsi="Times New Roman" w:cs="Times New Roman"/>
          <w:color w:val="000000"/>
        </w:rPr>
      </w:pPr>
      <w:r w:rsidRPr="005F3BDD">
        <w:rPr>
          <w:rFonts w:ascii="Times New Roman" w:hAnsi="Times New Roman" w:cs="Times New Roman"/>
          <w:color w:val="000000"/>
        </w:rPr>
        <w:t>2.2.2. Использование в печатном виде информации, самостоятельно являющейся объектом авторского права (</w:t>
      </w:r>
      <w:proofErr w:type="gramStart"/>
      <w:r w:rsidRPr="005F3BDD">
        <w:rPr>
          <w:rFonts w:ascii="Times New Roman" w:hAnsi="Times New Roman" w:cs="Times New Roman"/>
          <w:color w:val="000000"/>
        </w:rPr>
        <w:t>комментарии, разъяснения</w:t>
      </w:r>
      <w:proofErr w:type="gramEnd"/>
      <w:r w:rsidRPr="005F3BDD">
        <w:rPr>
          <w:rFonts w:ascii="Times New Roman" w:hAnsi="Times New Roman" w:cs="Times New Roman"/>
          <w:color w:val="000000"/>
        </w:rPr>
        <w:t xml:space="preserve"> экспертов по вопросам финансово-хозяйственной деятельности предприятия; аналитические статьи из печатных изданий и т.п.), возможно только после получения письменного согласия КЦ </w:t>
      </w:r>
      <w:proofErr w:type="spellStart"/>
      <w:r w:rsidRPr="005F3BDD">
        <w:rPr>
          <w:rFonts w:ascii="Times New Roman" w:hAnsi="Times New Roman" w:cs="Times New Roman"/>
          <w:color w:val="000000"/>
        </w:rPr>
        <w:t>КонсультантПлюс</w:t>
      </w:r>
      <w:proofErr w:type="spellEnd"/>
      <w:r w:rsidRPr="005F3BDD">
        <w:rPr>
          <w:rFonts w:ascii="Times New Roman" w:hAnsi="Times New Roman" w:cs="Times New Roman"/>
          <w:color w:val="000000"/>
        </w:rPr>
        <w:t xml:space="preserve">. Под использованием информации в </w:t>
      </w:r>
      <w:r w:rsidRPr="005F3BDD">
        <w:rPr>
          <w:rFonts w:ascii="Times New Roman" w:hAnsi="Times New Roman" w:cs="Times New Roman"/>
          <w:color w:val="000000"/>
        </w:rPr>
        <w:lastRenderedPageBreak/>
        <w:t>печатном виде в настоящем подпункте понимается ее воспроизведение на материальных носителях и последующее их распространение любым способом (продажа, прокат и т.д.), а также предоставление доступа к этим материальным носителям третьим лицам.</w:t>
      </w:r>
    </w:p>
    <w:p w:rsidR="00E229DF" w:rsidRPr="005F3BDD" w:rsidRDefault="00E229DF" w:rsidP="005F3BDD">
      <w:pPr>
        <w:pStyle w:val="a7"/>
        <w:jc w:val="both"/>
        <w:rPr>
          <w:rFonts w:ascii="Times New Roman" w:hAnsi="Times New Roman" w:cs="Times New Roman"/>
          <w:color w:val="000000"/>
        </w:rPr>
      </w:pPr>
      <w:r w:rsidRPr="005F3BDD">
        <w:rPr>
          <w:rFonts w:ascii="Times New Roman" w:hAnsi="Times New Roman" w:cs="Times New Roman"/>
          <w:color w:val="000000"/>
        </w:rPr>
        <w:t xml:space="preserve">2.3. Использование в электронном виде любой переданной информации возможно только после получения письменного согласия КЦ </w:t>
      </w:r>
      <w:proofErr w:type="spellStart"/>
      <w:r w:rsidRPr="005F3BDD">
        <w:rPr>
          <w:rFonts w:ascii="Times New Roman" w:hAnsi="Times New Roman" w:cs="Times New Roman"/>
          <w:color w:val="000000"/>
        </w:rPr>
        <w:t>КонсультантПлюс</w:t>
      </w:r>
      <w:proofErr w:type="spellEnd"/>
      <w:r w:rsidRPr="005F3BDD">
        <w:rPr>
          <w:rFonts w:ascii="Times New Roman" w:hAnsi="Times New Roman" w:cs="Times New Roman"/>
          <w:color w:val="000000"/>
        </w:rPr>
        <w:t>. Под использованием информации в электронном виде в настоящем пункте понимается: копирование и последующее распространение третьим лицам информации на магнитных носителях, по телекоммуникационным сетям, посредством размещения в Интернете и другим способом, а также иное предоставление доступа к информации третьим лицам.</w:t>
      </w:r>
    </w:p>
    <w:p w:rsidR="00E229DF" w:rsidRPr="005F3BDD" w:rsidRDefault="00E229DF" w:rsidP="005F3BDD">
      <w:pPr>
        <w:pStyle w:val="a7"/>
        <w:jc w:val="both"/>
        <w:rPr>
          <w:rFonts w:ascii="Times New Roman" w:hAnsi="Times New Roman" w:cs="Times New Roman"/>
          <w:b/>
          <w:bCs/>
        </w:rPr>
      </w:pPr>
    </w:p>
    <w:p w:rsidR="00E229DF" w:rsidRPr="005F3BDD" w:rsidRDefault="00E229DF" w:rsidP="005F3BDD">
      <w:pPr>
        <w:spacing w:after="0"/>
        <w:jc w:val="center"/>
        <w:rPr>
          <w:rFonts w:ascii="Times New Roman" w:hAnsi="Times New Roman" w:cs="Times New Roman"/>
          <w:b/>
          <w:bCs/>
        </w:rPr>
      </w:pPr>
      <w:r w:rsidRPr="005F3BDD">
        <w:rPr>
          <w:rFonts w:ascii="Times New Roman" w:hAnsi="Times New Roman" w:cs="Times New Roman"/>
          <w:b/>
          <w:bCs/>
        </w:rPr>
        <w:t>3. ПОРЯДОК ОКАЗАНИЯ ИНФОРМАЦИОННЫХ УСЛУГ С ИСПОЛЬЗОВАНИЕМ ЭКЗЕМПЛЯРОВ СИСТЕМЫ</w:t>
      </w:r>
    </w:p>
    <w:p w:rsidR="00E229DF" w:rsidRPr="005F3BDD" w:rsidRDefault="00E229DF" w:rsidP="005F3BDD">
      <w:pPr>
        <w:pStyle w:val="a7"/>
        <w:jc w:val="both"/>
        <w:rPr>
          <w:rFonts w:ascii="Times New Roman" w:hAnsi="Times New Roman" w:cs="Times New Roman"/>
        </w:rPr>
      </w:pPr>
      <w:r w:rsidRPr="005F3BDD">
        <w:rPr>
          <w:rFonts w:ascii="Times New Roman" w:hAnsi="Times New Roman" w:cs="Times New Roman"/>
        </w:rPr>
        <w:t>3.1. Исполнитель приступает к выполнению обязанностей по настоящему Договору с момента представления Заказчиком документов, подтверждающих факт приобретения Заказчиком (передачи Заказчику) экземпляров Системы.</w:t>
      </w:r>
    </w:p>
    <w:p w:rsidR="00E229DF" w:rsidRPr="005F3BDD" w:rsidRDefault="00E229DF" w:rsidP="005F3BDD">
      <w:pPr>
        <w:pStyle w:val="a7"/>
        <w:jc w:val="both"/>
        <w:rPr>
          <w:rFonts w:ascii="Times New Roman" w:hAnsi="Times New Roman" w:cs="Times New Roman"/>
        </w:rPr>
      </w:pPr>
      <w:r w:rsidRPr="005F3BDD">
        <w:rPr>
          <w:rFonts w:ascii="Times New Roman" w:hAnsi="Times New Roman" w:cs="Times New Roman"/>
        </w:rPr>
        <w:t>3.2. Оказание информационных услуг с использованием экземпляров Системы (услуг по сопровождению экземпляров Систем) предусматривает:</w:t>
      </w:r>
    </w:p>
    <w:p w:rsidR="00E229DF" w:rsidRPr="005F3BDD" w:rsidRDefault="00E229DF" w:rsidP="005F3BDD">
      <w:pPr>
        <w:pStyle w:val="a7"/>
        <w:jc w:val="both"/>
        <w:rPr>
          <w:rFonts w:ascii="Times New Roman" w:hAnsi="Times New Roman" w:cs="Times New Roman"/>
          <w:color w:val="000000"/>
        </w:rPr>
      </w:pPr>
      <w:r w:rsidRPr="005F3BDD">
        <w:rPr>
          <w:rFonts w:ascii="Times New Roman" w:hAnsi="Times New Roman" w:cs="Times New Roman"/>
          <w:color w:val="000000"/>
        </w:rPr>
        <w:t xml:space="preserve">3.2.1. Обеспечение получения Заказчиком информации для экземпляров Системы, указанных в Приложении № 1 к настоящему Договору и установленных у Заказчика, актуализации набора текстовой информации в объеме, определяемом разработчиком Систем </w:t>
      </w:r>
      <w:proofErr w:type="spellStart"/>
      <w:r w:rsidRPr="005F3BDD">
        <w:rPr>
          <w:rFonts w:ascii="Times New Roman" w:hAnsi="Times New Roman" w:cs="Times New Roman"/>
          <w:color w:val="000000"/>
        </w:rPr>
        <w:t>КонсультантПлюс</w:t>
      </w:r>
      <w:proofErr w:type="spellEnd"/>
      <w:r w:rsidRPr="005F3BDD">
        <w:rPr>
          <w:rFonts w:ascii="Times New Roman" w:hAnsi="Times New Roman" w:cs="Times New Roman"/>
        </w:rPr>
        <w:t xml:space="preserve">, </w:t>
      </w:r>
      <w:r w:rsidRPr="005F3BDD">
        <w:rPr>
          <w:rFonts w:ascii="Times New Roman" w:hAnsi="Times New Roman" w:cs="Times New Roman"/>
          <w:color w:val="000000"/>
        </w:rPr>
        <w:t xml:space="preserve">ежедневно. </w:t>
      </w:r>
    </w:p>
    <w:p w:rsidR="00E229DF" w:rsidRPr="005F3BDD" w:rsidRDefault="00E229DF" w:rsidP="005F3BDD">
      <w:pPr>
        <w:pStyle w:val="a7"/>
        <w:jc w:val="both"/>
        <w:rPr>
          <w:rFonts w:ascii="Times New Roman" w:hAnsi="Times New Roman" w:cs="Times New Roman"/>
        </w:rPr>
      </w:pPr>
      <w:r w:rsidRPr="005F3BDD">
        <w:rPr>
          <w:rFonts w:ascii="Times New Roman" w:hAnsi="Times New Roman" w:cs="Times New Roman"/>
        </w:rPr>
        <w:t xml:space="preserve">3.2.2. Предоставление возможности получения Заказчиком консультаций по работе экземпляров Системы </w:t>
      </w:r>
      <w:r w:rsidRPr="005F3BDD">
        <w:rPr>
          <w:rFonts w:ascii="Times New Roman" w:hAnsi="Times New Roman" w:cs="Times New Roman"/>
          <w:color w:val="000000"/>
        </w:rPr>
        <w:t>по телефону, в офисе Заказчика и/или Исполнителя</w:t>
      </w:r>
      <w:r w:rsidRPr="005F3BDD">
        <w:rPr>
          <w:rFonts w:ascii="Times New Roman" w:hAnsi="Times New Roman" w:cs="Times New Roman"/>
        </w:rPr>
        <w:t>.</w:t>
      </w:r>
    </w:p>
    <w:p w:rsidR="00E229DF" w:rsidRPr="005F3BDD" w:rsidRDefault="00E229DF" w:rsidP="005F3BDD">
      <w:pPr>
        <w:pStyle w:val="a7"/>
        <w:jc w:val="both"/>
        <w:rPr>
          <w:rFonts w:ascii="Times New Roman" w:hAnsi="Times New Roman" w:cs="Times New Roman"/>
        </w:rPr>
      </w:pPr>
      <w:r w:rsidRPr="005F3BDD">
        <w:rPr>
          <w:rFonts w:ascii="Times New Roman" w:hAnsi="Times New Roman" w:cs="Times New Roman"/>
        </w:rPr>
        <w:t>3.2.3. Обучение Заказчика (работников Заказчика) работе с экземплярами Системы с возможностью получения специального сертификата об обучении.</w:t>
      </w:r>
    </w:p>
    <w:p w:rsidR="00E229DF" w:rsidRPr="005F3BDD" w:rsidRDefault="00E229DF" w:rsidP="005F3BDD">
      <w:pPr>
        <w:pStyle w:val="a7"/>
        <w:jc w:val="both"/>
        <w:rPr>
          <w:rFonts w:ascii="Times New Roman" w:hAnsi="Times New Roman" w:cs="Times New Roman"/>
        </w:rPr>
      </w:pPr>
      <w:r w:rsidRPr="005F3BDD">
        <w:rPr>
          <w:rFonts w:ascii="Times New Roman" w:hAnsi="Times New Roman" w:cs="Times New Roman"/>
        </w:rPr>
        <w:t>3.2.4. Предоставление информационных материалов в соответствии с внутренним регламентом Исполнителя.</w:t>
      </w:r>
    </w:p>
    <w:p w:rsidR="00E229DF" w:rsidRPr="005F3BDD" w:rsidRDefault="00E229DF" w:rsidP="005F3BDD">
      <w:pPr>
        <w:pStyle w:val="a7"/>
        <w:jc w:val="both"/>
        <w:rPr>
          <w:rFonts w:ascii="Times New Roman" w:hAnsi="Times New Roman" w:cs="Times New Roman"/>
        </w:rPr>
      </w:pPr>
      <w:r w:rsidRPr="005F3BDD">
        <w:rPr>
          <w:rFonts w:ascii="Times New Roman" w:hAnsi="Times New Roman" w:cs="Times New Roman"/>
        </w:rPr>
        <w:t>3.2.5. Осуществление технической профилактики работоспособности экземпляров Системы и восстановление работоспособности экземпляров Системы в случае сбоев компьютерного оборудования после их устранения Заказчиком (тестирование, адаптация, переустановка).</w:t>
      </w:r>
    </w:p>
    <w:p w:rsidR="00E229DF" w:rsidRPr="005F3BDD" w:rsidRDefault="00E229DF" w:rsidP="005F3BDD">
      <w:pPr>
        <w:pStyle w:val="a7"/>
        <w:jc w:val="both"/>
        <w:rPr>
          <w:rFonts w:ascii="Times New Roman" w:hAnsi="Times New Roman" w:cs="Times New Roman"/>
        </w:rPr>
      </w:pPr>
      <w:r w:rsidRPr="005F3BDD">
        <w:rPr>
          <w:rFonts w:ascii="Times New Roman" w:hAnsi="Times New Roman" w:cs="Times New Roman"/>
        </w:rPr>
        <w:t>3.2.6. Предоставление другой информации, материалов и услуг, включенных в комплекс оказания информационных услуг с использованием экземпляр</w:t>
      </w:r>
      <w:proofErr w:type="gramStart"/>
      <w:r w:rsidRPr="005F3BDD">
        <w:rPr>
          <w:rFonts w:ascii="Times New Roman" w:hAnsi="Times New Roman" w:cs="Times New Roman"/>
        </w:rPr>
        <w:t>а(</w:t>
      </w:r>
      <w:proofErr w:type="spellStart"/>
      <w:proofErr w:type="gramEnd"/>
      <w:r w:rsidRPr="005F3BDD">
        <w:rPr>
          <w:rFonts w:ascii="Times New Roman" w:hAnsi="Times New Roman" w:cs="Times New Roman"/>
        </w:rPr>
        <w:t>ов</w:t>
      </w:r>
      <w:proofErr w:type="spellEnd"/>
      <w:r w:rsidRPr="005F3BDD">
        <w:rPr>
          <w:rFonts w:ascii="Times New Roman" w:hAnsi="Times New Roman" w:cs="Times New Roman"/>
        </w:rPr>
        <w:t>) Системы, в соответствии с внутренним регламентом Исполнителя.</w:t>
      </w:r>
    </w:p>
    <w:p w:rsidR="00E229DF" w:rsidRPr="005F3BDD" w:rsidRDefault="00E229DF" w:rsidP="005F3BDD">
      <w:pPr>
        <w:pStyle w:val="a7"/>
        <w:jc w:val="both"/>
        <w:rPr>
          <w:rFonts w:ascii="Times New Roman" w:hAnsi="Times New Roman" w:cs="Times New Roman"/>
        </w:rPr>
      </w:pPr>
      <w:r w:rsidRPr="005F3BDD">
        <w:rPr>
          <w:rFonts w:ascii="Times New Roman" w:hAnsi="Times New Roman" w:cs="Times New Roman"/>
        </w:rPr>
        <w:t>3.3. Оказание Заказчику текущих информационных услуг с использованием экземпляра Системы осуществляется без выбора документов.</w:t>
      </w:r>
    </w:p>
    <w:p w:rsidR="00E229DF" w:rsidRPr="005F3BDD" w:rsidRDefault="00E229DF" w:rsidP="005F3BDD">
      <w:pPr>
        <w:pStyle w:val="a7"/>
        <w:jc w:val="both"/>
        <w:rPr>
          <w:rFonts w:ascii="Times New Roman" w:hAnsi="Times New Roman" w:cs="Times New Roman"/>
        </w:rPr>
      </w:pPr>
      <w:r w:rsidRPr="005F3BDD">
        <w:rPr>
          <w:rFonts w:ascii="Times New Roman" w:hAnsi="Times New Roman" w:cs="Times New Roman"/>
        </w:rPr>
        <w:t xml:space="preserve">3.4. Заказчик обязуется согласовать с Исполнителем точное время доставки информации, обеспечить готовность технических средств и беспрепятственный доступ к экземплярам Системы в оговоренное время в случае доставки информации специалистом Исполнителя. В </w:t>
      </w:r>
      <w:proofErr w:type="gramStart"/>
      <w:r w:rsidRPr="005F3BDD">
        <w:rPr>
          <w:rFonts w:ascii="Times New Roman" w:hAnsi="Times New Roman" w:cs="Times New Roman"/>
        </w:rPr>
        <w:t>случае</w:t>
      </w:r>
      <w:proofErr w:type="gramEnd"/>
      <w:r w:rsidRPr="005F3BDD">
        <w:rPr>
          <w:rFonts w:ascii="Times New Roman" w:hAnsi="Times New Roman" w:cs="Times New Roman"/>
        </w:rPr>
        <w:t xml:space="preserve"> невыполнения Заказчиком указанных условий доставки информации обязанности Исполнителя по оказанию информационных услуг с использованием экземпляров Системы считаются исполненными.</w:t>
      </w:r>
    </w:p>
    <w:p w:rsidR="00E229DF" w:rsidRPr="005F3BDD" w:rsidRDefault="00E229DF" w:rsidP="005F3BDD">
      <w:pPr>
        <w:pStyle w:val="a7"/>
        <w:jc w:val="both"/>
        <w:rPr>
          <w:rFonts w:ascii="Times New Roman" w:hAnsi="Times New Roman" w:cs="Times New Roman"/>
        </w:rPr>
      </w:pPr>
      <w:r w:rsidRPr="005F3BDD">
        <w:rPr>
          <w:rFonts w:ascii="Times New Roman" w:hAnsi="Times New Roman" w:cs="Times New Roman"/>
        </w:rPr>
        <w:t>3.5. По факту оказания услуг ежемесячно составляется акт об оказанных информационных услугах (далее – Акт), в котором указываются экземпляры Системы, с использованием которых оказывались информационные услуги, и стоимость оказанных информационных услуг за оплачиваемый период.</w:t>
      </w:r>
    </w:p>
    <w:p w:rsidR="00E229DF" w:rsidRPr="005F3BDD" w:rsidRDefault="00E229DF" w:rsidP="005F3BDD">
      <w:pPr>
        <w:pStyle w:val="a7"/>
        <w:jc w:val="both"/>
        <w:rPr>
          <w:rFonts w:ascii="Times New Roman" w:hAnsi="Times New Roman" w:cs="Times New Roman"/>
        </w:rPr>
      </w:pPr>
      <w:r w:rsidRPr="005F3BDD">
        <w:rPr>
          <w:rFonts w:ascii="Times New Roman" w:hAnsi="Times New Roman" w:cs="Times New Roman"/>
        </w:rPr>
        <w:t xml:space="preserve">3.6. Заказчик обязан подписать Акт передать его Исполнителю не позднее 20-го числа месяца, следующего за месяцем оказания услуг. При наличии претензий по оказанным Исполнителем услугам Заказчик уведомляет Исполнителя к тому же сроку в письменной форме. Если к указанному сроку Заказчик не передал Исполнителю подписанный Акт или не уведомил о сути претензий в письменной форме, то считается, что услуги оказаны Исполнителем надлежащим образом и в полном объеме. В </w:t>
      </w:r>
      <w:proofErr w:type="gramStart"/>
      <w:r w:rsidRPr="005F3BDD">
        <w:rPr>
          <w:rFonts w:ascii="Times New Roman" w:hAnsi="Times New Roman" w:cs="Times New Roman"/>
        </w:rPr>
        <w:t>этом</w:t>
      </w:r>
      <w:proofErr w:type="gramEnd"/>
      <w:r w:rsidRPr="005F3BDD">
        <w:rPr>
          <w:rFonts w:ascii="Times New Roman" w:hAnsi="Times New Roman" w:cs="Times New Roman"/>
        </w:rPr>
        <w:t xml:space="preserve"> случае Исполнитель имеет право подписать Акт в одностороннем порядке, что считается необходимым и достаточным для признания Сторонами Акта оформленным надлежащим образом.</w:t>
      </w:r>
    </w:p>
    <w:p w:rsidR="00E229DF" w:rsidRPr="005F3BDD" w:rsidRDefault="00E229DF" w:rsidP="005F3BDD">
      <w:pPr>
        <w:pStyle w:val="a7"/>
        <w:jc w:val="both"/>
        <w:rPr>
          <w:rFonts w:ascii="Times New Roman" w:hAnsi="Times New Roman" w:cs="Times New Roman"/>
        </w:rPr>
      </w:pPr>
      <w:r w:rsidRPr="005F3BDD">
        <w:rPr>
          <w:rFonts w:ascii="Times New Roman" w:hAnsi="Times New Roman" w:cs="Times New Roman"/>
        </w:rPr>
        <w:t>3.7. Акт об оказании информационных услуг за последний месяц оказания услуг по Договору Исполнитель предоставляет Заказчику не позднее 20 декабря 2013 года.</w:t>
      </w:r>
    </w:p>
    <w:p w:rsidR="00E229DF" w:rsidRPr="005F3BDD" w:rsidRDefault="00E229DF" w:rsidP="005F3BDD">
      <w:pPr>
        <w:pStyle w:val="a7"/>
        <w:jc w:val="both"/>
        <w:rPr>
          <w:rFonts w:ascii="Times New Roman" w:hAnsi="Times New Roman" w:cs="Times New Roman"/>
        </w:rPr>
      </w:pPr>
    </w:p>
    <w:p w:rsidR="00E229DF" w:rsidRPr="005F3BDD" w:rsidRDefault="00E229DF" w:rsidP="005F3BDD">
      <w:pPr>
        <w:spacing w:after="0"/>
        <w:jc w:val="center"/>
        <w:rPr>
          <w:rFonts w:ascii="Times New Roman" w:hAnsi="Times New Roman" w:cs="Times New Roman"/>
          <w:b/>
          <w:bCs/>
        </w:rPr>
      </w:pPr>
      <w:r w:rsidRPr="005F3BDD">
        <w:rPr>
          <w:rFonts w:ascii="Times New Roman" w:hAnsi="Times New Roman" w:cs="Times New Roman"/>
          <w:b/>
          <w:bCs/>
        </w:rPr>
        <w:t>4. ПОРЯДОК ИСПОЛЬЗОВАНИЯ ЭКЗЕМПЛЯРОВ СИСТЕМЫ</w:t>
      </w:r>
    </w:p>
    <w:p w:rsidR="00E229DF" w:rsidRPr="005F3BDD" w:rsidRDefault="00E229DF" w:rsidP="005F3BDD">
      <w:pPr>
        <w:pStyle w:val="a7"/>
        <w:jc w:val="both"/>
        <w:rPr>
          <w:rFonts w:ascii="Times New Roman" w:hAnsi="Times New Roman" w:cs="Times New Roman"/>
        </w:rPr>
      </w:pPr>
      <w:r w:rsidRPr="005F3BDD">
        <w:rPr>
          <w:rFonts w:ascii="Times New Roman" w:hAnsi="Times New Roman" w:cs="Times New Roman"/>
        </w:rPr>
        <w:t>4.1. Экземпляр Системы (сетевая версия экземпляра Системы) содержит программную защиту от несанкционированного копирования и работоспособен только после его регистрации Исполнителем.</w:t>
      </w:r>
    </w:p>
    <w:p w:rsidR="00E229DF" w:rsidRPr="005F3BDD" w:rsidRDefault="00E229DF" w:rsidP="005F3BDD">
      <w:pPr>
        <w:pStyle w:val="a7"/>
        <w:jc w:val="both"/>
        <w:rPr>
          <w:rFonts w:ascii="Times New Roman" w:hAnsi="Times New Roman" w:cs="Times New Roman"/>
          <w:color w:val="000000"/>
        </w:rPr>
      </w:pPr>
      <w:r w:rsidRPr="005F3BDD">
        <w:rPr>
          <w:rFonts w:ascii="Times New Roman" w:hAnsi="Times New Roman" w:cs="Times New Roman"/>
        </w:rPr>
        <w:lastRenderedPageBreak/>
        <w:t xml:space="preserve">4.2. Заказчик вправе переносить экземпляр Системы (сетевую версию экземпляра Системы) на другой компьютер (локальную сеть). Перенос подразумевает удаление экземпляра Системы (сетевого экземпляра Системы) с прежнего компьютера (локальной сети). В </w:t>
      </w:r>
      <w:proofErr w:type="gramStart"/>
      <w:r w:rsidRPr="005F3BDD">
        <w:rPr>
          <w:rFonts w:ascii="Times New Roman" w:hAnsi="Times New Roman" w:cs="Times New Roman"/>
        </w:rPr>
        <w:t>этом</w:t>
      </w:r>
      <w:proofErr w:type="gramEnd"/>
      <w:r w:rsidRPr="005F3BDD">
        <w:rPr>
          <w:rFonts w:ascii="Times New Roman" w:hAnsi="Times New Roman" w:cs="Times New Roman"/>
        </w:rPr>
        <w:t xml:space="preserve"> случае Исполнитель обязан по требованию Заказчика перерегистрировать экземпляр </w:t>
      </w:r>
      <w:r w:rsidRPr="005F3BDD">
        <w:rPr>
          <w:rFonts w:ascii="Times New Roman" w:hAnsi="Times New Roman" w:cs="Times New Roman"/>
          <w:color w:val="000000"/>
        </w:rPr>
        <w:t>Системы.</w:t>
      </w:r>
    </w:p>
    <w:p w:rsidR="00E229DF" w:rsidRPr="005F3BDD" w:rsidRDefault="00E229DF" w:rsidP="005F3BDD">
      <w:pPr>
        <w:pStyle w:val="a7"/>
        <w:jc w:val="both"/>
        <w:rPr>
          <w:rFonts w:ascii="Times New Roman" w:hAnsi="Times New Roman" w:cs="Times New Roman"/>
          <w:color w:val="000000"/>
        </w:rPr>
      </w:pPr>
      <w:r w:rsidRPr="005F3BDD">
        <w:rPr>
          <w:rFonts w:ascii="Times New Roman" w:hAnsi="Times New Roman" w:cs="Times New Roman"/>
          <w:color w:val="000000"/>
        </w:rPr>
        <w:t>4.3. Заказчик не вправе использовать 1 (один) экземпляр Системы на 2 (двух) и более компьютерах одновременно. Заказчик не вправе использовать сетевую версию экземпляра Системы на 2 (двух) и более локальных сетях одновременно и/или одновременно использовать на числе рабочих станций локальной сети большем, чем определено для данной Системы.</w:t>
      </w:r>
    </w:p>
    <w:p w:rsidR="00E229DF" w:rsidRPr="005F3BDD" w:rsidRDefault="00E229DF" w:rsidP="005F3BDD">
      <w:pPr>
        <w:pStyle w:val="a7"/>
        <w:jc w:val="both"/>
        <w:rPr>
          <w:rFonts w:ascii="Times New Roman" w:hAnsi="Times New Roman" w:cs="Times New Roman"/>
          <w:color w:val="000000"/>
        </w:rPr>
      </w:pPr>
      <w:r w:rsidRPr="005F3BDD">
        <w:rPr>
          <w:rFonts w:ascii="Times New Roman" w:hAnsi="Times New Roman" w:cs="Times New Roman"/>
          <w:color w:val="000000"/>
        </w:rPr>
        <w:t>4.4. Сетевая многопользовательская версия экземпляра Системы может использоваться не более чем на 50 (пятидесяти) рабочих станциях одновременно.</w:t>
      </w:r>
    </w:p>
    <w:p w:rsidR="00E229DF" w:rsidRPr="005F3BDD" w:rsidRDefault="00E229DF" w:rsidP="005F3BDD">
      <w:pPr>
        <w:pStyle w:val="a7"/>
        <w:jc w:val="both"/>
        <w:rPr>
          <w:rFonts w:ascii="Times New Roman" w:hAnsi="Times New Roman" w:cs="Times New Roman"/>
          <w:color w:val="000000"/>
        </w:rPr>
      </w:pPr>
      <w:r w:rsidRPr="005F3BDD">
        <w:rPr>
          <w:rFonts w:ascii="Times New Roman" w:hAnsi="Times New Roman" w:cs="Times New Roman"/>
          <w:color w:val="000000"/>
        </w:rPr>
        <w:t>4.5. Заказчик вправе передать экземпля</w:t>
      </w:r>
      <w:proofErr w:type="gramStart"/>
      <w:r w:rsidRPr="005F3BDD">
        <w:rPr>
          <w:rFonts w:ascii="Times New Roman" w:hAnsi="Times New Roman" w:cs="Times New Roman"/>
          <w:color w:val="000000"/>
        </w:rPr>
        <w:t>р(</w:t>
      </w:r>
      <w:proofErr w:type="spellStart"/>
      <w:proofErr w:type="gramEnd"/>
      <w:r w:rsidRPr="005F3BDD">
        <w:rPr>
          <w:rFonts w:ascii="Times New Roman" w:hAnsi="Times New Roman" w:cs="Times New Roman"/>
          <w:color w:val="000000"/>
        </w:rPr>
        <w:t>ы</w:t>
      </w:r>
      <w:proofErr w:type="spellEnd"/>
      <w:r w:rsidRPr="005F3BDD">
        <w:rPr>
          <w:rFonts w:ascii="Times New Roman" w:hAnsi="Times New Roman" w:cs="Times New Roman"/>
          <w:color w:val="000000"/>
        </w:rPr>
        <w:t>) Системы третьему лицу в собственность.</w:t>
      </w:r>
    </w:p>
    <w:p w:rsidR="00E229DF" w:rsidRPr="005F3BDD" w:rsidRDefault="00E229DF" w:rsidP="005F3BDD">
      <w:pPr>
        <w:pStyle w:val="a7"/>
        <w:jc w:val="both"/>
        <w:rPr>
          <w:rFonts w:ascii="Times New Roman" w:hAnsi="Times New Roman" w:cs="Times New Roman"/>
          <w:color w:val="000000"/>
        </w:rPr>
      </w:pPr>
      <w:r w:rsidRPr="005F3BDD">
        <w:rPr>
          <w:rFonts w:ascii="Times New Roman" w:hAnsi="Times New Roman" w:cs="Times New Roman"/>
          <w:color w:val="000000"/>
        </w:rPr>
        <w:t>4.6. Заказчик не вправе передавать экземпля</w:t>
      </w:r>
      <w:proofErr w:type="gramStart"/>
      <w:r w:rsidRPr="005F3BDD">
        <w:rPr>
          <w:rFonts w:ascii="Times New Roman" w:hAnsi="Times New Roman" w:cs="Times New Roman"/>
          <w:color w:val="000000"/>
        </w:rPr>
        <w:t>р(</w:t>
      </w:r>
      <w:proofErr w:type="spellStart"/>
      <w:proofErr w:type="gramEnd"/>
      <w:r w:rsidRPr="005F3BDD">
        <w:rPr>
          <w:rFonts w:ascii="Times New Roman" w:hAnsi="Times New Roman" w:cs="Times New Roman"/>
          <w:color w:val="000000"/>
        </w:rPr>
        <w:t>ы</w:t>
      </w:r>
      <w:proofErr w:type="spellEnd"/>
      <w:r w:rsidRPr="005F3BDD">
        <w:rPr>
          <w:rFonts w:ascii="Times New Roman" w:hAnsi="Times New Roman" w:cs="Times New Roman"/>
          <w:color w:val="000000"/>
        </w:rPr>
        <w:t>) Системы третьему лицу во временное пользование (в том числе прокат, аренду).</w:t>
      </w:r>
    </w:p>
    <w:p w:rsidR="00E229DF" w:rsidRPr="005F3BDD" w:rsidRDefault="00E229DF" w:rsidP="005F3BDD">
      <w:pPr>
        <w:pStyle w:val="a7"/>
        <w:jc w:val="both"/>
        <w:rPr>
          <w:rFonts w:ascii="Times New Roman" w:hAnsi="Times New Roman" w:cs="Times New Roman"/>
          <w:color w:val="000000"/>
        </w:rPr>
      </w:pPr>
      <w:r w:rsidRPr="005F3BDD">
        <w:rPr>
          <w:rFonts w:ascii="Times New Roman" w:hAnsi="Times New Roman" w:cs="Times New Roman"/>
          <w:color w:val="000000"/>
        </w:rPr>
        <w:t>4.7. После передачи экземпляр</w:t>
      </w:r>
      <w:proofErr w:type="gramStart"/>
      <w:r w:rsidRPr="005F3BDD">
        <w:rPr>
          <w:rFonts w:ascii="Times New Roman" w:hAnsi="Times New Roman" w:cs="Times New Roman"/>
          <w:color w:val="000000"/>
        </w:rPr>
        <w:t>а(</w:t>
      </w:r>
      <w:proofErr w:type="spellStart"/>
      <w:proofErr w:type="gramEnd"/>
      <w:r w:rsidRPr="005F3BDD">
        <w:rPr>
          <w:rFonts w:ascii="Times New Roman" w:hAnsi="Times New Roman" w:cs="Times New Roman"/>
          <w:color w:val="000000"/>
        </w:rPr>
        <w:t>ов</w:t>
      </w:r>
      <w:proofErr w:type="spellEnd"/>
      <w:r w:rsidRPr="005F3BDD">
        <w:rPr>
          <w:rFonts w:ascii="Times New Roman" w:hAnsi="Times New Roman" w:cs="Times New Roman"/>
          <w:color w:val="000000"/>
        </w:rPr>
        <w:t>) Системы третьему лицу Заказчик обязан в десятидневный срок предоставить Исполнителю копии документов, подтверждающих факт передачи, а именно: либо копию Договора, либо копию Акта приемки-передачи (копию товарной накладной), либо копии Счета и Платежного поручения с печатью банка. При отсутствии документов, подтверждающих передачу, Исполнитель не будет оказывать информационные услуги с использованием экземпляров Систем (услуг по сопровождению экземпляров Систем) третьему лицу.</w:t>
      </w:r>
    </w:p>
    <w:p w:rsidR="00E229DF" w:rsidRPr="005F3BDD" w:rsidRDefault="00E229DF" w:rsidP="005F3BDD">
      <w:pPr>
        <w:pStyle w:val="a7"/>
        <w:jc w:val="both"/>
        <w:rPr>
          <w:rFonts w:ascii="Times New Roman" w:hAnsi="Times New Roman" w:cs="Times New Roman"/>
          <w:color w:val="000000"/>
        </w:rPr>
      </w:pPr>
      <w:r w:rsidRPr="005F3BDD">
        <w:rPr>
          <w:rFonts w:ascii="Times New Roman" w:hAnsi="Times New Roman" w:cs="Times New Roman"/>
          <w:color w:val="000000"/>
        </w:rPr>
        <w:t>4.8. После передачи Заказчиком экземпляр</w:t>
      </w:r>
      <w:proofErr w:type="gramStart"/>
      <w:r w:rsidRPr="005F3BDD">
        <w:rPr>
          <w:rFonts w:ascii="Times New Roman" w:hAnsi="Times New Roman" w:cs="Times New Roman"/>
          <w:color w:val="000000"/>
        </w:rPr>
        <w:t>а(</w:t>
      </w:r>
      <w:proofErr w:type="spellStart"/>
      <w:proofErr w:type="gramEnd"/>
      <w:r w:rsidRPr="005F3BDD">
        <w:rPr>
          <w:rFonts w:ascii="Times New Roman" w:hAnsi="Times New Roman" w:cs="Times New Roman"/>
          <w:color w:val="000000"/>
        </w:rPr>
        <w:t>ов</w:t>
      </w:r>
      <w:proofErr w:type="spellEnd"/>
      <w:r w:rsidRPr="005F3BDD">
        <w:rPr>
          <w:rFonts w:ascii="Times New Roman" w:hAnsi="Times New Roman" w:cs="Times New Roman"/>
          <w:color w:val="000000"/>
        </w:rPr>
        <w:t>) Системы третьему лицу все обязательства Исполнителя перед Заказчиком по оказанию информационных услуг с использованием данного(</w:t>
      </w:r>
      <w:proofErr w:type="spellStart"/>
      <w:r w:rsidRPr="005F3BDD">
        <w:rPr>
          <w:rFonts w:ascii="Times New Roman" w:hAnsi="Times New Roman" w:cs="Times New Roman"/>
          <w:color w:val="000000"/>
        </w:rPr>
        <w:t>ых</w:t>
      </w:r>
      <w:proofErr w:type="spellEnd"/>
      <w:r w:rsidRPr="005F3BDD">
        <w:rPr>
          <w:rFonts w:ascii="Times New Roman" w:hAnsi="Times New Roman" w:cs="Times New Roman"/>
          <w:color w:val="000000"/>
        </w:rPr>
        <w:t>) экземпляра(</w:t>
      </w:r>
      <w:proofErr w:type="spellStart"/>
      <w:r w:rsidRPr="005F3BDD">
        <w:rPr>
          <w:rFonts w:ascii="Times New Roman" w:hAnsi="Times New Roman" w:cs="Times New Roman"/>
          <w:color w:val="000000"/>
        </w:rPr>
        <w:t>ов</w:t>
      </w:r>
      <w:proofErr w:type="spellEnd"/>
      <w:r w:rsidRPr="005F3BDD">
        <w:rPr>
          <w:rFonts w:ascii="Times New Roman" w:hAnsi="Times New Roman" w:cs="Times New Roman"/>
          <w:color w:val="000000"/>
        </w:rPr>
        <w:t>) Системы (услуг по сопровождению экземпляра(</w:t>
      </w:r>
      <w:proofErr w:type="spellStart"/>
      <w:r w:rsidRPr="005F3BDD">
        <w:rPr>
          <w:rFonts w:ascii="Times New Roman" w:hAnsi="Times New Roman" w:cs="Times New Roman"/>
          <w:color w:val="000000"/>
        </w:rPr>
        <w:t>ов</w:t>
      </w:r>
      <w:proofErr w:type="spellEnd"/>
      <w:r w:rsidRPr="005F3BDD">
        <w:rPr>
          <w:rFonts w:ascii="Times New Roman" w:hAnsi="Times New Roman" w:cs="Times New Roman"/>
          <w:color w:val="000000"/>
        </w:rPr>
        <w:t>) Системы) теряют силу.</w:t>
      </w:r>
    </w:p>
    <w:p w:rsidR="00E229DF" w:rsidRPr="005F3BDD" w:rsidRDefault="00E229DF" w:rsidP="005F3BDD">
      <w:pPr>
        <w:pStyle w:val="a7"/>
        <w:jc w:val="both"/>
        <w:rPr>
          <w:rFonts w:ascii="Times New Roman" w:hAnsi="Times New Roman" w:cs="Times New Roman"/>
          <w:color w:val="000000"/>
        </w:rPr>
      </w:pPr>
    </w:p>
    <w:p w:rsidR="00E229DF" w:rsidRPr="005F3BDD" w:rsidRDefault="00E229DF" w:rsidP="005F3BDD">
      <w:pPr>
        <w:spacing w:after="0"/>
        <w:jc w:val="center"/>
        <w:rPr>
          <w:rFonts w:ascii="Times New Roman" w:hAnsi="Times New Roman" w:cs="Times New Roman"/>
          <w:b/>
          <w:bCs/>
        </w:rPr>
      </w:pPr>
      <w:r w:rsidRPr="005F3BDD">
        <w:rPr>
          <w:rFonts w:ascii="Times New Roman" w:hAnsi="Times New Roman" w:cs="Times New Roman"/>
          <w:b/>
          <w:bCs/>
        </w:rPr>
        <w:t>5. СТОИМОСТЬ ИНФОРМАЦИОННЫХ УСЛУГ С ИСПОЛЬЗОВАНИЕМ ЭКЗЕМПЛЯРОВ СИСТЕМЫ. ПОРЯДОК РАСЧЕТОВ</w:t>
      </w:r>
    </w:p>
    <w:p w:rsidR="00E229DF" w:rsidRPr="005F3BDD" w:rsidRDefault="00E229DF" w:rsidP="005F3BDD">
      <w:pPr>
        <w:pStyle w:val="a7"/>
        <w:jc w:val="both"/>
        <w:rPr>
          <w:rFonts w:ascii="Times New Roman" w:hAnsi="Times New Roman" w:cs="Times New Roman"/>
        </w:rPr>
      </w:pPr>
      <w:r w:rsidRPr="005F3BDD">
        <w:rPr>
          <w:rFonts w:ascii="Times New Roman" w:hAnsi="Times New Roman" w:cs="Times New Roman"/>
        </w:rPr>
        <w:t>5.1.</w:t>
      </w:r>
      <w:r w:rsidRPr="005F3BDD">
        <w:rPr>
          <w:rFonts w:ascii="Times New Roman" w:hAnsi="Times New Roman" w:cs="Times New Roman"/>
        </w:rPr>
        <w:tab/>
        <w:t>Общая стоимость услуг Исполнителя, оказываемых по настоящему Договору, составляет</w:t>
      </w:r>
      <w:proofErr w:type="gramStart"/>
      <w:r w:rsidRPr="005F3BDD">
        <w:rPr>
          <w:rFonts w:ascii="Times New Roman" w:hAnsi="Times New Roman" w:cs="Times New Roman"/>
        </w:rPr>
        <w:t xml:space="preserve"> ________ (_______) </w:t>
      </w:r>
      <w:proofErr w:type="gramEnd"/>
      <w:r w:rsidRPr="005F3BDD">
        <w:rPr>
          <w:rFonts w:ascii="Times New Roman" w:hAnsi="Times New Roman" w:cs="Times New Roman"/>
        </w:rPr>
        <w:t>рублей, в т.ч. НДС __ % в размере _________ (_________) рублей, в соответствии с Расчетом стоимости Договора (Приложение № 2 к настоящему Договору).</w:t>
      </w:r>
    </w:p>
    <w:p w:rsidR="00E229DF" w:rsidRPr="005F3BDD" w:rsidRDefault="00E229DF" w:rsidP="005F3BDD">
      <w:pPr>
        <w:pStyle w:val="a7"/>
        <w:jc w:val="both"/>
        <w:rPr>
          <w:rFonts w:ascii="Times New Roman" w:hAnsi="Times New Roman" w:cs="Times New Roman"/>
        </w:rPr>
      </w:pPr>
      <w:r w:rsidRPr="005F3BDD">
        <w:rPr>
          <w:rFonts w:ascii="Times New Roman" w:hAnsi="Times New Roman" w:cs="Times New Roman"/>
        </w:rPr>
        <w:t>5.2. Заказчик оплачивает стоимость информационных услуг с использованием экземпляр</w:t>
      </w:r>
      <w:proofErr w:type="gramStart"/>
      <w:r w:rsidRPr="005F3BDD">
        <w:rPr>
          <w:rFonts w:ascii="Times New Roman" w:hAnsi="Times New Roman" w:cs="Times New Roman"/>
        </w:rPr>
        <w:t>а(</w:t>
      </w:r>
      <w:proofErr w:type="spellStart"/>
      <w:proofErr w:type="gramEnd"/>
      <w:r w:rsidRPr="005F3BDD">
        <w:rPr>
          <w:rFonts w:ascii="Times New Roman" w:hAnsi="Times New Roman" w:cs="Times New Roman"/>
        </w:rPr>
        <w:t>ов</w:t>
      </w:r>
      <w:proofErr w:type="spellEnd"/>
      <w:r w:rsidRPr="005F3BDD">
        <w:rPr>
          <w:rFonts w:ascii="Times New Roman" w:hAnsi="Times New Roman" w:cs="Times New Roman"/>
        </w:rPr>
        <w:t>) Системы (услуг по сопровождению экземпляра(</w:t>
      </w:r>
      <w:proofErr w:type="spellStart"/>
      <w:r w:rsidRPr="005F3BDD">
        <w:rPr>
          <w:rFonts w:ascii="Times New Roman" w:hAnsi="Times New Roman" w:cs="Times New Roman"/>
        </w:rPr>
        <w:t>ов</w:t>
      </w:r>
      <w:proofErr w:type="spellEnd"/>
      <w:r w:rsidRPr="005F3BDD">
        <w:rPr>
          <w:rFonts w:ascii="Times New Roman" w:hAnsi="Times New Roman" w:cs="Times New Roman"/>
        </w:rPr>
        <w:t>) Системы) в текущем месяце до 20 (двадцатого) числа месяца оказания путем перечисления денежных средств на расчетный счет Исполнителя после подписания Сторонами акта об оказанных информационных услугах на основании предоставленных Исполнителем Заказчику платежных документов.</w:t>
      </w:r>
    </w:p>
    <w:p w:rsidR="00E229DF" w:rsidRPr="005F3BDD" w:rsidRDefault="00E229DF" w:rsidP="005F3BDD">
      <w:pPr>
        <w:pStyle w:val="a7"/>
        <w:jc w:val="both"/>
        <w:rPr>
          <w:rFonts w:ascii="Times New Roman" w:hAnsi="Times New Roman" w:cs="Times New Roman"/>
        </w:rPr>
      </w:pPr>
      <w:r w:rsidRPr="005F3BDD">
        <w:rPr>
          <w:rFonts w:ascii="Times New Roman" w:hAnsi="Times New Roman" w:cs="Times New Roman"/>
        </w:rPr>
        <w:t xml:space="preserve">5.3. Окончательный расчет по настоящему Договору производится не позднее 25 декабря 2013 года на основании предоставленных Исполнителем до 20 декабря 2013 года счета и Акта об оказании информационных услуг.  </w:t>
      </w:r>
    </w:p>
    <w:p w:rsidR="00E229DF" w:rsidRPr="005F3BDD" w:rsidRDefault="00E229DF" w:rsidP="005F3BDD">
      <w:pPr>
        <w:pStyle w:val="a7"/>
        <w:jc w:val="both"/>
        <w:rPr>
          <w:rFonts w:ascii="Times New Roman" w:hAnsi="Times New Roman" w:cs="Times New Roman"/>
        </w:rPr>
      </w:pPr>
      <w:r w:rsidRPr="005F3BDD">
        <w:rPr>
          <w:rFonts w:ascii="Times New Roman" w:hAnsi="Times New Roman" w:cs="Times New Roman"/>
        </w:rPr>
        <w:t>5.4. Датой оплаты считается дата поступления денежных средств на расчетный счет Исполнителя. Заказчик по запросу Исполнителя представляет копии платежных документов.</w:t>
      </w:r>
    </w:p>
    <w:p w:rsidR="00E229DF" w:rsidRPr="005F3BDD" w:rsidRDefault="00E229DF" w:rsidP="005F3BDD">
      <w:pPr>
        <w:pStyle w:val="a7"/>
        <w:jc w:val="both"/>
        <w:rPr>
          <w:rFonts w:ascii="Times New Roman" w:hAnsi="Times New Roman" w:cs="Times New Roman"/>
        </w:rPr>
      </w:pPr>
      <w:r w:rsidRPr="005F3BDD">
        <w:rPr>
          <w:rFonts w:ascii="Times New Roman" w:hAnsi="Times New Roman" w:cs="Times New Roman"/>
        </w:rPr>
        <w:t>5.5. Исполнитель выставляет Заказчику счета на оплату оказываемых услуг. Во всех случаях выставления Исполнителем счетов Заказчик ставит отметку об их получении на втором экземпляре счета Исполнителя.</w:t>
      </w:r>
    </w:p>
    <w:p w:rsidR="00E229DF" w:rsidRPr="005F3BDD" w:rsidRDefault="00E229DF" w:rsidP="005F3BDD">
      <w:pPr>
        <w:pStyle w:val="a7"/>
        <w:jc w:val="both"/>
        <w:rPr>
          <w:rFonts w:ascii="Times New Roman" w:hAnsi="Times New Roman" w:cs="Times New Roman"/>
        </w:rPr>
      </w:pPr>
      <w:r w:rsidRPr="005F3BDD">
        <w:rPr>
          <w:rFonts w:ascii="Times New Roman" w:hAnsi="Times New Roman" w:cs="Times New Roman"/>
        </w:rPr>
        <w:t xml:space="preserve">5.6. В </w:t>
      </w:r>
      <w:proofErr w:type="gramStart"/>
      <w:r w:rsidRPr="005F3BDD">
        <w:rPr>
          <w:rFonts w:ascii="Times New Roman" w:hAnsi="Times New Roman" w:cs="Times New Roman"/>
        </w:rPr>
        <w:t>случае</w:t>
      </w:r>
      <w:proofErr w:type="gramEnd"/>
      <w:r w:rsidRPr="005F3BDD">
        <w:rPr>
          <w:rFonts w:ascii="Times New Roman" w:hAnsi="Times New Roman" w:cs="Times New Roman"/>
        </w:rPr>
        <w:t xml:space="preserve"> превышения сумм, выплаченных Заказчиком в качестве предоплаты, над стоимостью оказанных услуг сумма этого превышения рассматривается Исполнителем как аванс Заказчика в счет будущих услуг, если иное не заявлено Заказчиком.</w:t>
      </w:r>
    </w:p>
    <w:p w:rsidR="00E229DF" w:rsidRPr="005F3BDD" w:rsidRDefault="00E229DF" w:rsidP="005F3BDD">
      <w:pPr>
        <w:pStyle w:val="a7"/>
        <w:jc w:val="both"/>
        <w:rPr>
          <w:rFonts w:ascii="Times New Roman" w:hAnsi="Times New Roman" w:cs="Times New Roman"/>
        </w:rPr>
      </w:pPr>
      <w:r w:rsidRPr="005F3BDD">
        <w:rPr>
          <w:rFonts w:ascii="Times New Roman" w:hAnsi="Times New Roman" w:cs="Times New Roman"/>
        </w:rPr>
        <w:t>5.7. Если Заказчик произвел платеж, сумма которого недостаточна для погашения денежного обязательства полностью, то в первую очередь погашается задолженность за наиболее ранний месяц. При оплате за конкретный месяц в первую очередь погашается задолженность за фактически оказанные услуги.</w:t>
      </w:r>
    </w:p>
    <w:p w:rsidR="00E229DF" w:rsidRPr="005F3BDD" w:rsidRDefault="00E229DF" w:rsidP="005F3BDD">
      <w:pPr>
        <w:pStyle w:val="a7"/>
        <w:jc w:val="both"/>
        <w:rPr>
          <w:rFonts w:ascii="Times New Roman" w:hAnsi="Times New Roman" w:cs="Times New Roman"/>
        </w:rPr>
      </w:pPr>
      <w:r w:rsidRPr="005F3BDD">
        <w:rPr>
          <w:rFonts w:ascii="Times New Roman" w:hAnsi="Times New Roman" w:cs="Times New Roman"/>
        </w:rPr>
        <w:t>5.8. При нарушении Заказчиком условий оплаты информационных услуг с использованием экземпляров Системы Исполнитель имеет право приостановить оказание данных услуг до момента устранения указанных нарушений, предварительно уведомив об этом Заказчика за 5 (пять) дней до даты приостановления оказания услуг.</w:t>
      </w:r>
    </w:p>
    <w:p w:rsidR="00E229DF" w:rsidRPr="005F3BDD" w:rsidRDefault="00E229DF" w:rsidP="005F3BDD">
      <w:pPr>
        <w:spacing w:after="0"/>
        <w:jc w:val="both"/>
        <w:rPr>
          <w:rFonts w:ascii="Times New Roman" w:hAnsi="Times New Roman" w:cs="Times New Roman"/>
        </w:rPr>
      </w:pPr>
    </w:p>
    <w:p w:rsidR="00E229DF" w:rsidRPr="005F3BDD" w:rsidRDefault="00E229DF" w:rsidP="005F3BDD">
      <w:pPr>
        <w:spacing w:after="0"/>
        <w:jc w:val="center"/>
        <w:rPr>
          <w:rFonts w:ascii="Times New Roman" w:hAnsi="Times New Roman" w:cs="Times New Roman"/>
          <w:b/>
          <w:bCs/>
        </w:rPr>
      </w:pPr>
      <w:r w:rsidRPr="005F3BDD">
        <w:rPr>
          <w:rFonts w:ascii="Times New Roman" w:hAnsi="Times New Roman" w:cs="Times New Roman"/>
          <w:b/>
          <w:bCs/>
        </w:rPr>
        <w:t>6. СРОК ДЕЙСТВИЯ ДОГОВОРА</w:t>
      </w:r>
    </w:p>
    <w:p w:rsidR="00E229DF" w:rsidRPr="005F3BDD" w:rsidRDefault="00E229DF" w:rsidP="005F3BDD">
      <w:pPr>
        <w:pStyle w:val="a7"/>
        <w:jc w:val="both"/>
        <w:rPr>
          <w:rFonts w:ascii="Times New Roman" w:hAnsi="Times New Roman" w:cs="Times New Roman"/>
        </w:rPr>
      </w:pPr>
      <w:r w:rsidRPr="005F3BDD">
        <w:rPr>
          <w:rFonts w:ascii="Times New Roman" w:hAnsi="Times New Roman" w:cs="Times New Roman"/>
        </w:rPr>
        <w:t>6.1. Настоящий Договор вступает в силу с 01 января 201</w:t>
      </w:r>
      <w:r w:rsidR="00D93380" w:rsidRPr="005F3BDD">
        <w:rPr>
          <w:rFonts w:ascii="Times New Roman" w:hAnsi="Times New Roman" w:cs="Times New Roman"/>
        </w:rPr>
        <w:t>4</w:t>
      </w:r>
      <w:r w:rsidRPr="005F3BDD">
        <w:rPr>
          <w:rFonts w:ascii="Times New Roman" w:hAnsi="Times New Roman" w:cs="Times New Roman"/>
        </w:rPr>
        <w:t xml:space="preserve"> г. и заканчивает свое действие 31 декабря 201</w:t>
      </w:r>
      <w:r w:rsidR="00D93380" w:rsidRPr="005F3BDD">
        <w:rPr>
          <w:rFonts w:ascii="Times New Roman" w:hAnsi="Times New Roman" w:cs="Times New Roman"/>
        </w:rPr>
        <w:t>4</w:t>
      </w:r>
      <w:r w:rsidRPr="005F3BDD">
        <w:rPr>
          <w:rFonts w:ascii="Times New Roman" w:hAnsi="Times New Roman" w:cs="Times New Roman"/>
        </w:rPr>
        <w:t xml:space="preserve"> г.</w:t>
      </w:r>
    </w:p>
    <w:p w:rsidR="00E229DF" w:rsidRPr="005F3BDD" w:rsidRDefault="00E229DF" w:rsidP="005F3BDD">
      <w:pPr>
        <w:pStyle w:val="a7"/>
        <w:jc w:val="both"/>
        <w:rPr>
          <w:rFonts w:ascii="Times New Roman" w:hAnsi="Times New Roman" w:cs="Times New Roman"/>
          <w:lang w:eastAsia="ru-RU"/>
        </w:rPr>
      </w:pPr>
      <w:r w:rsidRPr="005F3BDD">
        <w:rPr>
          <w:rFonts w:ascii="Times New Roman" w:hAnsi="Times New Roman" w:cs="Times New Roman"/>
          <w:lang w:eastAsia="ru-RU"/>
        </w:rPr>
        <w:lastRenderedPageBreak/>
        <w:t xml:space="preserve">6.2. Настоящий </w:t>
      </w:r>
      <w:proofErr w:type="gramStart"/>
      <w:r w:rsidRPr="005F3BDD">
        <w:rPr>
          <w:rFonts w:ascii="Times New Roman" w:hAnsi="Times New Roman" w:cs="Times New Roman"/>
          <w:lang w:eastAsia="ru-RU"/>
        </w:rPr>
        <w:t>Договор</w:t>
      </w:r>
      <w:proofErr w:type="gramEnd"/>
      <w:r w:rsidRPr="005F3BDD">
        <w:rPr>
          <w:rFonts w:ascii="Times New Roman" w:hAnsi="Times New Roman" w:cs="Times New Roman"/>
          <w:lang w:eastAsia="ru-RU"/>
        </w:rPr>
        <w:t xml:space="preserve"> может быть расторгнут исключительно по соглашению сторон или решению суда по основаниям, предусмотренным действующим законодательством.</w:t>
      </w:r>
    </w:p>
    <w:p w:rsidR="00E229DF" w:rsidRPr="005F3BDD" w:rsidRDefault="00E229DF" w:rsidP="005F3BDD">
      <w:pPr>
        <w:pStyle w:val="a7"/>
        <w:jc w:val="both"/>
        <w:rPr>
          <w:rFonts w:ascii="Times New Roman" w:hAnsi="Times New Roman" w:cs="Times New Roman"/>
        </w:rPr>
      </w:pPr>
      <w:r w:rsidRPr="005F3BDD">
        <w:rPr>
          <w:rFonts w:ascii="Times New Roman" w:hAnsi="Times New Roman" w:cs="Times New Roman"/>
        </w:rPr>
        <w:t>6.3. Обязательства по настоящему Договору возлагаются на Исполнителя только в течение срока его действия.</w:t>
      </w:r>
    </w:p>
    <w:p w:rsidR="00E229DF" w:rsidRPr="005F3BDD" w:rsidRDefault="00E229DF" w:rsidP="005F3BDD">
      <w:pPr>
        <w:pStyle w:val="a7"/>
        <w:jc w:val="both"/>
        <w:rPr>
          <w:rFonts w:ascii="Times New Roman" w:hAnsi="Times New Roman" w:cs="Times New Roman"/>
        </w:rPr>
      </w:pPr>
    </w:p>
    <w:p w:rsidR="00E229DF" w:rsidRPr="005F3BDD" w:rsidRDefault="00E229DF" w:rsidP="005F3BDD">
      <w:pPr>
        <w:spacing w:after="0"/>
        <w:jc w:val="center"/>
        <w:rPr>
          <w:rFonts w:ascii="Times New Roman" w:hAnsi="Times New Roman" w:cs="Times New Roman"/>
          <w:b/>
          <w:bCs/>
        </w:rPr>
      </w:pPr>
      <w:r w:rsidRPr="005F3BDD">
        <w:rPr>
          <w:rFonts w:ascii="Times New Roman" w:hAnsi="Times New Roman" w:cs="Times New Roman"/>
          <w:b/>
          <w:bCs/>
        </w:rPr>
        <w:t>7. ОТВЕТСТВЕННОСТЬ СТОРОН</w:t>
      </w:r>
    </w:p>
    <w:p w:rsidR="00E229DF" w:rsidRPr="005F3BDD" w:rsidRDefault="00E229DF" w:rsidP="005F3BDD">
      <w:pPr>
        <w:pStyle w:val="a7"/>
        <w:jc w:val="both"/>
        <w:rPr>
          <w:rFonts w:ascii="Times New Roman" w:hAnsi="Times New Roman" w:cs="Times New Roman"/>
        </w:rPr>
      </w:pPr>
      <w:r w:rsidRPr="005F3BDD">
        <w:rPr>
          <w:rFonts w:ascii="Times New Roman" w:hAnsi="Times New Roman" w:cs="Times New Roman"/>
        </w:rPr>
        <w:t>7.1. За неисполнение или ненадлежащее исполнение обязательств по настоящему Договору Исполнитель и Заказчик несут ответственность в соответствии с действующим законодательством Российской Федерации, а также условиями настоящего Договора.</w:t>
      </w:r>
    </w:p>
    <w:p w:rsidR="00E229DF" w:rsidRPr="005F3BDD" w:rsidRDefault="00E229DF" w:rsidP="005F3BDD">
      <w:pPr>
        <w:pStyle w:val="a7"/>
        <w:jc w:val="both"/>
        <w:rPr>
          <w:rFonts w:ascii="Times New Roman" w:hAnsi="Times New Roman" w:cs="Times New Roman"/>
        </w:rPr>
      </w:pPr>
      <w:r w:rsidRPr="005F3BDD">
        <w:rPr>
          <w:rFonts w:ascii="Times New Roman" w:hAnsi="Times New Roman" w:cs="Times New Roman"/>
        </w:rPr>
        <w:t xml:space="preserve">7.1.1. В </w:t>
      </w:r>
      <w:proofErr w:type="gramStart"/>
      <w:r w:rsidRPr="005F3BDD">
        <w:rPr>
          <w:rFonts w:ascii="Times New Roman" w:hAnsi="Times New Roman" w:cs="Times New Roman"/>
        </w:rPr>
        <w:t>случае</w:t>
      </w:r>
      <w:proofErr w:type="gramEnd"/>
      <w:r w:rsidRPr="005F3BDD">
        <w:rPr>
          <w:rFonts w:ascii="Times New Roman" w:hAnsi="Times New Roman" w:cs="Times New Roman"/>
        </w:rPr>
        <w:t xml:space="preserve"> просрочки исполнения Исполнителем обязательства, предусмотренного настоящим Договором, Заказчик вправе потребовать от Исполнителя уплату неустойки. Неустойка начисляется за каждый день просрочки исполнения обязательства, предусмотренного настоящим Договором, начиная со дня, следующего после дня истечения срока исполнения указанного обязательства. Размер неустойки составляет одну трехсотую ставки рефинансирования Центрального банка РФ, действующей на день уплаты неустойки, от стоимости неисполненного обязательства. Исполнитель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E229DF" w:rsidRPr="005F3BDD" w:rsidRDefault="00E229DF" w:rsidP="005F3BDD">
      <w:pPr>
        <w:pStyle w:val="a7"/>
        <w:jc w:val="both"/>
        <w:rPr>
          <w:rFonts w:ascii="Times New Roman" w:hAnsi="Times New Roman" w:cs="Times New Roman"/>
        </w:rPr>
      </w:pPr>
      <w:r w:rsidRPr="005F3BDD">
        <w:rPr>
          <w:rFonts w:ascii="Times New Roman" w:hAnsi="Times New Roman" w:cs="Times New Roman"/>
          <w:snapToGrid w:val="0"/>
        </w:rPr>
        <w:t xml:space="preserve">7.1.2. </w:t>
      </w:r>
      <w:r w:rsidRPr="005F3BDD">
        <w:rPr>
          <w:rFonts w:ascii="Times New Roman" w:hAnsi="Times New Roman" w:cs="Times New Roman"/>
        </w:rPr>
        <w:t>Заказчик не несет ответственности в соответствии с Российским Законодательством за ненадлежащее исполнение обязательств по Договору, связанное с задержкой финансирования своей деятельности, если данная задержка длится до 10 января 2014 года. С 11 января 2014 года Исполнитель вправе потребовать от Заказчика уплату неустойки. Неустойка начисляется за каждый день просрочки, начиная со дня, следующего после дня истечения установленного срока оплаты по настоящему Договору (п. 5.2. настоящего Договора). Размер неустойки устанавливается в размере одной трёхсотой ставки рефинансирования Центрального Банка Российской Федерации, действующей на день уплаты неустойки.</w:t>
      </w:r>
    </w:p>
    <w:p w:rsidR="00E229DF" w:rsidRPr="005F3BDD" w:rsidRDefault="00E229DF" w:rsidP="005F3BDD">
      <w:pPr>
        <w:pStyle w:val="a7"/>
        <w:jc w:val="both"/>
        <w:rPr>
          <w:rFonts w:ascii="Times New Roman" w:hAnsi="Times New Roman" w:cs="Times New Roman"/>
        </w:rPr>
      </w:pPr>
      <w:r w:rsidRPr="005F3BDD">
        <w:rPr>
          <w:rFonts w:ascii="Times New Roman" w:hAnsi="Times New Roman" w:cs="Times New Roman"/>
        </w:rPr>
        <w:t>7.1.3. </w:t>
      </w:r>
      <w:proofErr w:type="gramStart"/>
      <w:r w:rsidRPr="005F3BDD">
        <w:rPr>
          <w:rFonts w:ascii="Times New Roman" w:hAnsi="Times New Roman" w:cs="Times New Roman"/>
        </w:rPr>
        <w:t>В случае если у Заказчика возникнут обоснованные претензии к экземплярам Системы в части качества включенной в них информации и/или некорректной работы программных средств, то Заказчик будет вправе потребовать выплаты штрафа и/или досрочного расторжения настоящего Договора путем направления Исполнителю претензии в письменном виде (далее – Претензия).</w:t>
      </w:r>
      <w:proofErr w:type="gramEnd"/>
      <w:r w:rsidRPr="005F3BDD">
        <w:rPr>
          <w:rFonts w:ascii="Times New Roman" w:hAnsi="Times New Roman" w:cs="Times New Roman"/>
        </w:rPr>
        <w:t xml:space="preserve"> Исполнитель обязуется в пятнадцатидневный срок со дня получения Претензии ответить на нее официальным письмом. </w:t>
      </w:r>
      <w:proofErr w:type="gramStart"/>
      <w:r w:rsidRPr="005F3BDD">
        <w:rPr>
          <w:rFonts w:ascii="Times New Roman" w:hAnsi="Times New Roman" w:cs="Times New Roman"/>
        </w:rPr>
        <w:t>В случае признания Претензии Заказчика обоснованной Исполнитель обязан в зависимости от требований Заказчика перечислить Заказчику штраф в размере, не превышающем полной стоимости соответствующих экземпляров Системы, выплаченной Заказчиком при поставке ему этих экземпляров Системы Исполнителем, и/или расторгнуть настоящий Договор.</w:t>
      </w:r>
      <w:proofErr w:type="gramEnd"/>
    </w:p>
    <w:p w:rsidR="00E229DF" w:rsidRPr="005F3BDD" w:rsidRDefault="00E229DF" w:rsidP="005F3BDD">
      <w:pPr>
        <w:pStyle w:val="a7"/>
        <w:jc w:val="both"/>
        <w:rPr>
          <w:rFonts w:ascii="Times New Roman" w:hAnsi="Times New Roman" w:cs="Times New Roman"/>
          <w:color w:val="000000"/>
        </w:rPr>
      </w:pPr>
      <w:r w:rsidRPr="005F3BDD">
        <w:rPr>
          <w:rFonts w:ascii="Times New Roman" w:hAnsi="Times New Roman" w:cs="Times New Roman"/>
          <w:color w:val="000000"/>
        </w:rPr>
        <w:t>7.2. Исполнитель несет ответственность за качество и работоспособность экземпляр</w:t>
      </w:r>
      <w:proofErr w:type="gramStart"/>
      <w:r w:rsidRPr="005F3BDD">
        <w:rPr>
          <w:rFonts w:ascii="Times New Roman" w:hAnsi="Times New Roman" w:cs="Times New Roman"/>
          <w:color w:val="000000"/>
        </w:rPr>
        <w:t>а(</w:t>
      </w:r>
      <w:proofErr w:type="spellStart"/>
      <w:proofErr w:type="gramEnd"/>
      <w:r w:rsidRPr="005F3BDD">
        <w:rPr>
          <w:rFonts w:ascii="Times New Roman" w:hAnsi="Times New Roman" w:cs="Times New Roman"/>
          <w:color w:val="000000"/>
        </w:rPr>
        <w:t>ов</w:t>
      </w:r>
      <w:proofErr w:type="spellEnd"/>
      <w:r w:rsidRPr="005F3BDD">
        <w:rPr>
          <w:rFonts w:ascii="Times New Roman" w:hAnsi="Times New Roman" w:cs="Times New Roman"/>
          <w:color w:val="000000"/>
        </w:rPr>
        <w:t>) Системы(м), с использованием которой(</w:t>
      </w:r>
      <w:proofErr w:type="spellStart"/>
      <w:r w:rsidRPr="005F3BDD">
        <w:rPr>
          <w:rFonts w:ascii="Times New Roman" w:hAnsi="Times New Roman" w:cs="Times New Roman"/>
          <w:color w:val="000000"/>
        </w:rPr>
        <w:t>ых</w:t>
      </w:r>
      <w:proofErr w:type="spellEnd"/>
      <w:r w:rsidRPr="005F3BDD">
        <w:rPr>
          <w:rFonts w:ascii="Times New Roman" w:hAnsi="Times New Roman" w:cs="Times New Roman"/>
          <w:color w:val="000000"/>
        </w:rPr>
        <w:t>) он оказывает услуги в соответствии с п. 3.2 настоящего Договора, только при условии, что данный(е) экземпляр(</w:t>
      </w:r>
      <w:proofErr w:type="spellStart"/>
      <w:r w:rsidRPr="005F3BDD">
        <w:rPr>
          <w:rFonts w:ascii="Times New Roman" w:hAnsi="Times New Roman" w:cs="Times New Roman"/>
          <w:color w:val="000000"/>
        </w:rPr>
        <w:t>ы</w:t>
      </w:r>
      <w:proofErr w:type="spellEnd"/>
      <w:r w:rsidRPr="005F3BDD">
        <w:rPr>
          <w:rFonts w:ascii="Times New Roman" w:hAnsi="Times New Roman" w:cs="Times New Roman"/>
          <w:color w:val="000000"/>
        </w:rPr>
        <w:t>) Системы(м) отключен(</w:t>
      </w:r>
      <w:proofErr w:type="spellStart"/>
      <w:r w:rsidRPr="005F3BDD">
        <w:rPr>
          <w:rFonts w:ascii="Times New Roman" w:hAnsi="Times New Roman" w:cs="Times New Roman"/>
          <w:color w:val="000000"/>
        </w:rPr>
        <w:t>ы</w:t>
      </w:r>
      <w:proofErr w:type="spellEnd"/>
      <w:r w:rsidRPr="005F3BDD">
        <w:rPr>
          <w:rFonts w:ascii="Times New Roman" w:hAnsi="Times New Roman" w:cs="Times New Roman"/>
          <w:color w:val="000000"/>
        </w:rPr>
        <w:t>) от возможности одновременной работы с экземпляром(</w:t>
      </w:r>
      <w:proofErr w:type="spellStart"/>
      <w:r w:rsidRPr="005F3BDD">
        <w:rPr>
          <w:rFonts w:ascii="Times New Roman" w:hAnsi="Times New Roman" w:cs="Times New Roman"/>
          <w:color w:val="000000"/>
        </w:rPr>
        <w:t>ами</w:t>
      </w:r>
      <w:proofErr w:type="spellEnd"/>
      <w:r w:rsidRPr="005F3BDD">
        <w:rPr>
          <w:rFonts w:ascii="Times New Roman" w:hAnsi="Times New Roman" w:cs="Times New Roman"/>
          <w:color w:val="000000"/>
        </w:rPr>
        <w:t>) Системы, в отношении которой(</w:t>
      </w:r>
      <w:proofErr w:type="spellStart"/>
      <w:r w:rsidRPr="005F3BDD">
        <w:rPr>
          <w:rFonts w:ascii="Times New Roman" w:hAnsi="Times New Roman" w:cs="Times New Roman"/>
          <w:color w:val="000000"/>
        </w:rPr>
        <w:t>ых</w:t>
      </w:r>
      <w:proofErr w:type="spellEnd"/>
      <w:r w:rsidRPr="005F3BDD">
        <w:rPr>
          <w:rFonts w:ascii="Times New Roman" w:hAnsi="Times New Roman" w:cs="Times New Roman"/>
          <w:color w:val="000000"/>
        </w:rPr>
        <w:t>) Заказчик отказался от информационных услуг. Отключение от возможности одновременной работы должно быть осуществлено не позднее шести месяцев с момента такого отказа. Исполнитель обязан произвести данное отключение по первому требованию Заказчика.</w:t>
      </w:r>
    </w:p>
    <w:p w:rsidR="00E229DF" w:rsidRPr="005F3BDD" w:rsidRDefault="00E229DF" w:rsidP="005F3BDD">
      <w:pPr>
        <w:pStyle w:val="a7"/>
        <w:jc w:val="both"/>
        <w:rPr>
          <w:rFonts w:ascii="Times New Roman" w:hAnsi="Times New Roman" w:cs="Times New Roman"/>
        </w:rPr>
      </w:pPr>
    </w:p>
    <w:p w:rsidR="00E229DF" w:rsidRPr="005F3BDD" w:rsidRDefault="00E229DF" w:rsidP="005F3BDD">
      <w:pPr>
        <w:widowControl w:val="0"/>
        <w:spacing w:after="0"/>
        <w:jc w:val="center"/>
        <w:rPr>
          <w:rFonts w:ascii="Times New Roman" w:hAnsi="Times New Roman" w:cs="Times New Roman"/>
          <w:b/>
          <w:bCs/>
        </w:rPr>
      </w:pPr>
      <w:r w:rsidRPr="005F3BDD">
        <w:rPr>
          <w:rFonts w:ascii="Times New Roman" w:hAnsi="Times New Roman" w:cs="Times New Roman"/>
          <w:b/>
          <w:bCs/>
        </w:rPr>
        <w:t>8. ОСОБЫЕ УСЛОВИЯ</w:t>
      </w:r>
    </w:p>
    <w:p w:rsidR="00E229DF" w:rsidRPr="005F3BDD" w:rsidRDefault="00E229DF" w:rsidP="005F3BDD">
      <w:pPr>
        <w:pStyle w:val="a7"/>
        <w:jc w:val="both"/>
        <w:rPr>
          <w:rFonts w:ascii="Times New Roman" w:hAnsi="Times New Roman" w:cs="Times New Roman"/>
        </w:rPr>
      </w:pPr>
      <w:r w:rsidRPr="005F3BDD">
        <w:rPr>
          <w:rFonts w:ascii="Times New Roman" w:hAnsi="Times New Roman" w:cs="Times New Roman"/>
        </w:rPr>
        <w:t>8.1. Заказчик имеет право отказаться от информационных услуг с использованием экземпляров Системы, оказываемых Исполнителем, до истечения срока действия настоящего Договора путем письменного уведомления Исполнителя за 30 (тридцать) дней до такого отказа. До окончания тридцатидневного срока с момента получения Исполнителем письменного уведомления Заказчика об отказе от информационных услуг права и обязанности Сторон по настоящему Договору остаются в неизменном виде.</w:t>
      </w:r>
    </w:p>
    <w:p w:rsidR="00E229DF" w:rsidRPr="005F3BDD" w:rsidRDefault="00E229DF" w:rsidP="005F3BDD">
      <w:pPr>
        <w:pStyle w:val="a7"/>
        <w:jc w:val="both"/>
        <w:rPr>
          <w:rFonts w:ascii="Times New Roman" w:hAnsi="Times New Roman" w:cs="Times New Roman"/>
        </w:rPr>
      </w:pPr>
      <w:r w:rsidRPr="005F3BDD">
        <w:rPr>
          <w:rFonts w:ascii="Times New Roman" w:hAnsi="Times New Roman" w:cs="Times New Roman"/>
        </w:rPr>
        <w:t xml:space="preserve">В </w:t>
      </w:r>
      <w:proofErr w:type="gramStart"/>
      <w:r w:rsidRPr="005F3BDD">
        <w:rPr>
          <w:rFonts w:ascii="Times New Roman" w:hAnsi="Times New Roman" w:cs="Times New Roman"/>
        </w:rPr>
        <w:t>случае</w:t>
      </w:r>
      <w:proofErr w:type="gramEnd"/>
      <w:r w:rsidRPr="005F3BDD">
        <w:rPr>
          <w:rFonts w:ascii="Times New Roman" w:hAnsi="Times New Roman" w:cs="Times New Roman"/>
        </w:rPr>
        <w:t xml:space="preserve"> отказа от информационных услуг с использованием экземпляров Системы Заказчик обязан полностью оплатить стоимость фактически оказанных Исполнителем услуг.</w:t>
      </w:r>
    </w:p>
    <w:p w:rsidR="00E229DF" w:rsidRPr="005F3BDD" w:rsidRDefault="00E229DF" w:rsidP="005F3BDD">
      <w:pPr>
        <w:pStyle w:val="a7"/>
        <w:jc w:val="both"/>
        <w:rPr>
          <w:rFonts w:ascii="Times New Roman" w:hAnsi="Times New Roman" w:cs="Times New Roman"/>
          <w:color w:val="000000"/>
        </w:rPr>
      </w:pPr>
      <w:r w:rsidRPr="005F3BDD">
        <w:rPr>
          <w:rFonts w:ascii="Times New Roman" w:hAnsi="Times New Roman" w:cs="Times New Roman"/>
        </w:rPr>
        <w:t>8.2. Оказание информационных услуг с использованием экземпляр</w:t>
      </w:r>
      <w:proofErr w:type="gramStart"/>
      <w:r w:rsidRPr="005F3BDD">
        <w:rPr>
          <w:rFonts w:ascii="Times New Roman" w:hAnsi="Times New Roman" w:cs="Times New Roman"/>
        </w:rPr>
        <w:t>а(</w:t>
      </w:r>
      <w:proofErr w:type="spellStart"/>
      <w:proofErr w:type="gramEnd"/>
      <w:r w:rsidRPr="005F3BDD">
        <w:rPr>
          <w:rFonts w:ascii="Times New Roman" w:hAnsi="Times New Roman" w:cs="Times New Roman"/>
        </w:rPr>
        <w:t>ов</w:t>
      </w:r>
      <w:proofErr w:type="spellEnd"/>
      <w:r w:rsidRPr="005F3BDD">
        <w:rPr>
          <w:rFonts w:ascii="Times New Roman" w:hAnsi="Times New Roman" w:cs="Times New Roman"/>
        </w:rPr>
        <w:t>) Системы (услуг по сопровождению экземпляра(</w:t>
      </w:r>
      <w:proofErr w:type="spellStart"/>
      <w:r w:rsidRPr="005F3BDD">
        <w:rPr>
          <w:rFonts w:ascii="Times New Roman" w:hAnsi="Times New Roman" w:cs="Times New Roman"/>
        </w:rPr>
        <w:t>ов</w:t>
      </w:r>
      <w:proofErr w:type="spellEnd"/>
      <w:r w:rsidRPr="005F3BDD">
        <w:rPr>
          <w:rFonts w:ascii="Times New Roman" w:hAnsi="Times New Roman" w:cs="Times New Roman"/>
        </w:rPr>
        <w:t xml:space="preserve">) Системы), отмененное Заказчиком в соответствии с п. 8.1 настоящего Договора, может быть продолжено Исполнителем после оплаты Заказчиком </w:t>
      </w:r>
      <w:r w:rsidRPr="005F3BDD">
        <w:rPr>
          <w:rFonts w:ascii="Times New Roman" w:hAnsi="Times New Roman" w:cs="Times New Roman"/>
          <w:color w:val="000000"/>
        </w:rPr>
        <w:t>стоимости возобновления оказания услуг по Прейскуранту Исполнителя.</w:t>
      </w:r>
    </w:p>
    <w:p w:rsidR="00E229DF" w:rsidRPr="005F3BDD" w:rsidRDefault="00E229DF" w:rsidP="005F3BDD">
      <w:pPr>
        <w:pStyle w:val="a7"/>
        <w:jc w:val="both"/>
        <w:rPr>
          <w:rFonts w:ascii="Times New Roman" w:hAnsi="Times New Roman" w:cs="Times New Roman"/>
          <w:color w:val="000000"/>
        </w:rPr>
      </w:pPr>
      <w:r w:rsidRPr="005F3BDD">
        <w:rPr>
          <w:rFonts w:ascii="Times New Roman" w:hAnsi="Times New Roman" w:cs="Times New Roman"/>
          <w:color w:val="000000"/>
        </w:rPr>
        <w:t xml:space="preserve">8.3. В случае отказа Заказчика от информационных услуг с использованием экземпляра Системы (услуг по сопровождению экземпляра (Системы), оказываемых Исполнителем в соответствии с п. 2.2 </w:t>
      </w:r>
      <w:r w:rsidRPr="005F3BDD">
        <w:rPr>
          <w:rFonts w:ascii="Times New Roman" w:hAnsi="Times New Roman" w:cs="Times New Roman"/>
          <w:color w:val="000000"/>
        </w:rPr>
        <w:lastRenderedPageBreak/>
        <w:t xml:space="preserve">настоящего Договора, оказание Заказчику любых услуг с использованием данного экземпляра Системы, в том числе осуществление технической профилактики работоспособности экземпляра Системы, восстановление работоспособности экземпляра Системы, перенос экземпляра Системы (сетевой и </w:t>
      </w:r>
      <w:proofErr w:type="spellStart"/>
      <w:r w:rsidRPr="005F3BDD">
        <w:rPr>
          <w:rFonts w:ascii="Times New Roman" w:hAnsi="Times New Roman" w:cs="Times New Roman"/>
          <w:color w:val="000000"/>
        </w:rPr>
        <w:t>флэш</w:t>
      </w:r>
      <w:proofErr w:type="spellEnd"/>
      <w:r w:rsidRPr="005F3BDD">
        <w:rPr>
          <w:rFonts w:ascii="Times New Roman" w:hAnsi="Times New Roman" w:cs="Times New Roman"/>
          <w:color w:val="000000"/>
        </w:rPr>
        <w:t xml:space="preserve"> версии экземпляра Системы) на друго</w:t>
      </w:r>
      <w:proofErr w:type="gramStart"/>
      <w:r w:rsidRPr="005F3BDD">
        <w:rPr>
          <w:rFonts w:ascii="Times New Roman" w:hAnsi="Times New Roman" w:cs="Times New Roman"/>
          <w:color w:val="000000"/>
        </w:rPr>
        <w:t>й(</w:t>
      </w:r>
      <w:proofErr w:type="spellStart"/>
      <w:proofErr w:type="gramEnd"/>
      <w:r w:rsidRPr="005F3BDD">
        <w:rPr>
          <w:rFonts w:ascii="Times New Roman" w:hAnsi="Times New Roman" w:cs="Times New Roman"/>
          <w:color w:val="000000"/>
        </w:rPr>
        <w:t>ую</w:t>
      </w:r>
      <w:proofErr w:type="spellEnd"/>
      <w:r w:rsidRPr="005F3BDD">
        <w:rPr>
          <w:rFonts w:ascii="Times New Roman" w:hAnsi="Times New Roman" w:cs="Times New Roman"/>
          <w:color w:val="000000"/>
        </w:rPr>
        <w:t xml:space="preserve">) компьютер (локальную сеть или </w:t>
      </w:r>
      <w:proofErr w:type="spellStart"/>
      <w:r w:rsidRPr="005F3BDD">
        <w:rPr>
          <w:rFonts w:ascii="Times New Roman" w:hAnsi="Times New Roman" w:cs="Times New Roman"/>
          <w:color w:val="000000"/>
        </w:rPr>
        <w:t>флэш-носитель</w:t>
      </w:r>
      <w:proofErr w:type="spellEnd"/>
      <w:r w:rsidRPr="005F3BDD">
        <w:rPr>
          <w:rFonts w:ascii="Times New Roman" w:hAnsi="Times New Roman" w:cs="Times New Roman"/>
          <w:color w:val="000000"/>
        </w:rPr>
        <w:t>) может быть осуществлено Исполнителем после оплаты Заказчиком стоимости возобновления оказания услуг по Прейскуранту Исполнителя.</w:t>
      </w:r>
    </w:p>
    <w:p w:rsidR="00E229DF" w:rsidRPr="005F3BDD" w:rsidRDefault="00E229DF" w:rsidP="005F3BDD">
      <w:pPr>
        <w:pStyle w:val="a7"/>
        <w:jc w:val="both"/>
        <w:rPr>
          <w:rFonts w:ascii="Times New Roman" w:hAnsi="Times New Roman" w:cs="Times New Roman"/>
          <w:color w:val="000000"/>
        </w:rPr>
      </w:pPr>
      <w:r w:rsidRPr="005F3BDD">
        <w:rPr>
          <w:rFonts w:ascii="Times New Roman" w:hAnsi="Times New Roman" w:cs="Times New Roman"/>
          <w:color w:val="000000"/>
        </w:rPr>
        <w:t>8.4. Условия настоящего Договора и дополнительных соглашений к нему являются конфиденциальными и не подлежат разглашению, за исключением случаев, когда иное предусмотрено законодательством Российской Федерации.</w:t>
      </w:r>
    </w:p>
    <w:p w:rsidR="00E229DF" w:rsidRPr="005F3BDD" w:rsidRDefault="00E229DF" w:rsidP="005F3BDD">
      <w:pPr>
        <w:pStyle w:val="a7"/>
        <w:jc w:val="both"/>
        <w:rPr>
          <w:rFonts w:ascii="Times New Roman" w:hAnsi="Times New Roman" w:cs="Times New Roman"/>
          <w:color w:val="000000"/>
        </w:rPr>
      </w:pPr>
      <w:r w:rsidRPr="005F3BDD">
        <w:rPr>
          <w:rFonts w:ascii="Times New Roman" w:hAnsi="Times New Roman" w:cs="Times New Roman"/>
          <w:color w:val="000000"/>
        </w:rPr>
        <w:t>8.5. Разработчик Систем вправе самостоятельно определять информационное содержание Систем в рамках их общей направленности.</w:t>
      </w:r>
    </w:p>
    <w:p w:rsidR="00E229DF" w:rsidRPr="005F3BDD" w:rsidRDefault="00E229DF" w:rsidP="005F3BDD">
      <w:pPr>
        <w:pStyle w:val="a7"/>
        <w:jc w:val="both"/>
        <w:rPr>
          <w:rFonts w:ascii="Times New Roman" w:hAnsi="Times New Roman" w:cs="Times New Roman"/>
          <w:color w:val="000000"/>
        </w:rPr>
      </w:pPr>
      <w:r w:rsidRPr="005F3BDD">
        <w:rPr>
          <w:rFonts w:ascii="Times New Roman" w:hAnsi="Times New Roman" w:cs="Times New Roman"/>
          <w:color w:val="000000"/>
        </w:rPr>
        <w:t>8.6. Во всех случаях указания каких-либо сроков по настоящему Договору под днями понимаются официальные рабочие дни, под месяцами - полные календарные месяцы.</w:t>
      </w:r>
    </w:p>
    <w:p w:rsidR="00E229DF" w:rsidRPr="005F3BDD" w:rsidRDefault="00E229DF" w:rsidP="005F3BDD">
      <w:pPr>
        <w:pStyle w:val="a7"/>
        <w:jc w:val="both"/>
        <w:rPr>
          <w:rFonts w:ascii="Times New Roman" w:hAnsi="Times New Roman" w:cs="Times New Roman"/>
          <w:color w:val="000000"/>
        </w:rPr>
      </w:pPr>
      <w:r w:rsidRPr="005F3BDD">
        <w:rPr>
          <w:rFonts w:ascii="Times New Roman" w:hAnsi="Times New Roman" w:cs="Times New Roman"/>
          <w:color w:val="000000"/>
        </w:rPr>
        <w:t xml:space="preserve">8.7. В </w:t>
      </w:r>
      <w:proofErr w:type="gramStart"/>
      <w:r w:rsidRPr="005F3BDD">
        <w:rPr>
          <w:rFonts w:ascii="Times New Roman" w:hAnsi="Times New Roman" w:cs="Times New Roman"/>
          <w:color w:val="000000"/>
        </w:rPr>
        <w:t>случае</w:t>
      </w:r>
      <w:proofErr w:type="gramEnd"/>
      <w:r w:rsidRPr="005F3BDD">
        <w:rPr>
          <w:rFonts w:ascii="Times New Roman" w:hAnsi="Times New Roman" w:cs="Times New Roman"/>
          <w:color w:val="000000"/>
        </w:rPr>
        <w:t xml:space="preserve"> если в силу технических особенностей определенной Системы какие-либо условия настоящего Договора выполнить невозможно, то эти условия и ответственность за невыполнение этих условий, если она предусмотрена, считаются недействующими в отношении экземпляров данной Системы.</w:t>
      </w:r>
    </w:p>
    <w:p w:rsidR="00E229DF" w:rsidRPr="005F3BDD" w:rsidRDefault="00E229DF" w:rsidP="005F3BDD">
      <w:pPr>
        <w:pStyle w:val="a7"/>
        <w:jc w:val="both"/>
        <w:rPr>
          <w:rFonts w:ascii="Times New Roman" w:hAnsi="Times New Roman" w:cs="Times New Roman"/>
          <w:color w:val="000000"/>
        </w:rPr>
      </w:pPr>
      <w:r w:rsidRPr="005F3BDD">
        <w:rPr>
          <w:rFonts w:ascii="Times New Roman" w:hAnsi="Times New Roman" w:cs="Times New Roman"/>
          <w:color w:val="000000"/>
        </w:rPr>
        <w:t>8.8. </w:t>
      </w:r>
      <w:proofErr w:type="gramStart"/>
      <w:r w:rsidRPr="005F3BDD">
        <w:rPr>
          <w:rFonts w:ascii="Times New Roman" w:hAnsi="Times New Roman" w:cs="Times New Roman"/>
          <w:color w:val="000000"/>
        </w:rPr>
        <w:t xml:space="preserve">В случае если технические средства и программное обеспечение Заказчика не соответствуют требованиям к аппаратуре и программному обеспечению, устанавливаемым в течение действия настоящего Договора разработчиком Систем </w:t>
      </w:r>
      <w:proofErr w:type="spellStart"/>
      <w:r w:rsidRPr="005F3BDD">
        <w:rPr>
          <w:rFonts w:ascii="Times New Roman" w:hAnsi="Times New Roman" w:cs="Times New Roman"/>
          <w:color w:val="000000"/>
        </w:rPr>
        <w:t>КонсультантПлюс</w:t>
      </w:r>
      <w:proofErr w:type="spellEnd"/>
      <w:r w:rsidRPr="005F3BDD">
        <w:rPr>
          <w:rFonts w:ascii="Times New Roman" w:hAnsi="Times New Roman" w:cs="Times New Roman"/>
          <w:color w:val="000000"/>
        </w:rPr>
        <w:t xml:space="preserve">, Исполнитель вправе приостановить оказание информационных услуг с использованием экземпляров Системы до момента устранения Заказчиком несоответствия требованиям, предварительно письменно уведомив об этом Заказчика за 10 (десять) дней до даты приостановления оказания услуг. </w:t>
      </w:r>
      <w:proofErr w:type="gramEnd"/>
    </w:p>
    <w:p w:rsidR="00E229DF" w:rsidRPr="005F3BDD" w:rsidRDefault="00E229DF" w:rsidP="005F3BDD">
      <w:pPr>
        <w:pStyle w:val="a7"/>
        <w:jc w:val="both"/>
        <w:rPr>
          <w:rFonts w:ascii="Times New Roman" w:hAnsi="Times New Roman" w:cs="Times New Roman"/>
          <w:color w:val="000000"/>
        </w:rPr>
      </w:pPr>
      <w:r w:rsidRPr="005F3BDD">
        <w:rPr>
          <w:rFonts w:ascii="Times New Roman" w:hAnsi="Times New Roman" w:cs="Times New Roman"/>
          <w:color w:val="000000"/>
        </w:rPr>
        <w:t>8.9. Исполнитель может оказывать информационные услуги с использованием экземпляров Системы по настоящему Договору с привлечением третьих лиц.</w:t>
      </w:r>
    </w:p>
    <w:p w:rsidR="00E229DF" w:rsidRPr="005F3BDD" w:rsidRDefault="00E229DF" w:rsidP="005F3BDD">
      <w:pPr>
        <w:pStyle w:val="a7"/>
        <w:jc w:val="both"/>
        <w:rPr>
          <w:rFonts w:ascii="Times New Roman" w:hAnsi="Times New Roman" w:cs="Times New Roman"/>
          <w:color w:val="000000"/>
        </w:rPr>
      </w:pPr>
      <w:r w:rsidRPr="005F3BDD">
        <w:rPr>
          <w:rFonts w:ascii="Times New Roman" w:hAnsi="Times New Roman" w:cs="Times New Roman"/>
          <w:color w:val="000000"/>
        </w:rPr>
        <w:t>8.11. Любое изменение списка экземпляров Системы, указанных в Приложении № 1 к настоящему Договору, оформляется дополнительным соглашением.</w:t>
      </w:r>
    </w:p>
    <w:p w:rsidR="00E229DF" w:rsidRPr="005F3BDD" w:rsidRDefault="00E229DF" w:rsidP="005F3BDD">
      <w:pPr>
        <w:pStyle w:val="a7"/>
        <w:jc w:val="both"/>
        <w:rPr>
          <w:rFonts w:ascii="Times New Roman" w:hAnsi="Times New Roman" w:cs="Times New Roman"/>
          <w:color w:val="000000"/>
        </w:rPr>
      </w:pPr>
      <w:r w:rsidRPr="005F3BDD">
        <w:rPr>
          <w:rFonts w:ascii="Times New Roman" w:hAnsi="Times New Roman" w:cs="Times New Roman"/>
          <w:color w:val="000000"/>
        </w:rPr>
        <w:t>8.12. Особенности использования, сопровождения и передачи третьим лицам некоторых экземпляров Системы могут определяться дополнительным соглашением к настоящему Договору.</w:t>
      </w:r>
    </w:p>
    <w:p w:rsidR="00E229DF" w:rsidRPr="005F3BDD" w:rsidRDefault="00E229DF" w:rsidP="005F3BDD">
      <w:pPr>
        <w:pStyle w:val="a7"/>
        <w:jc w:val="both"/>
        <w:rPr>
          <w:rFonts w:ascii="Times New Roman" w:hAnsi="Times New Roman" w:cs="Times New Roman"/>
          <w:color w:val="000000"/>
        </w:rPr>
      </w:pPr>
      <w:r w:rsidRPr="005F3BDD">
        <w:rPr>
          <w:rFonts w:ascii="Times New Roman" w:hAnsi="Times New Roman" w:cs="Times New Roman"/>
          <w:color w:val="000000"/>
        </w:rPr>
        <w:t>8.13. Споры, связанные с исполнением, изменением и расторжением Договора, не урегулированные Сторонами путем переговоров, разрешаются в соответствии с законодательством Российской Федерации.</w:t>
      </w:r>
    </w:p>
    <w:p w:rsidR="00E229DF" w:rsidRPr="005F3BDD" w:rsidRDefault="00E229DF" w:rsidP="005F3BDD">
      <w:pPr>
        <w:pStyle w:val="a7"/>
        <w:jc w:val="both"/>
        <w:rPr>
          <w:rFonts w:ascii="Times New Roman" w:hAnsi="Times New Roman" w:cs="Times New Roman"/>
        </w:rPr>
      </w:pPr>
      <w:r w:rsidRPr="005F3BDD">
        <w:rPr>
          <w:rFonts w:ascii="Times New Roman" w:hAnsi="Times New Roman" w:cs="Times New Roman"/>
        </w:rPr>
        <w:t>8.14. Стороны обязуются незамедлительно сообщать друг другу о любых изменениях данных, указанных в разделе "РЕКВИЗИТЫ СТОРОН" настоящего Договора.</w:t>
      </w:r>
    </w:p>
    <w:p w:rsidR="00E229DF" w:rsidRPr="005F3BDD" w:rsidRDefault="00E229DF" w:rsidP="005F3BDD">
      <w:pPr>
        <w:spacing w:after="0"/>
        <w:jc w:val="both"/>
        <w:rPr>
          <w:rFonts w:ascii="Times New Roman" w:hAnsi="Times New Roman" w:cs="Times New Roman"/>
        </w:rPr>
      </w:pPr>
      <w:r w:rsidRPr="005F3BDD">
        <w:rPr>
          <w:rFonts w:ascii="Times New Roman" w:hAnsi="Times New Roman" w:cs="Times New Roman"/>
        </w:rPr>
        <w:t>ПРИЛОЖЕНИЯ:</w:t>
      </w:r>
    </w:p>
    <w:p w:rsidR="00E229DF" w:rsidRPr="005F3BDD" w:rsidRDefault="00E229DF" w:rsidP="005F3BDD">
      <w:pPr>
        <w:spacing w:after="0"/>
        <w:jc w:val="both"/>
        <w:rPr>
          <w:rFonts w:ascii="Times New Roman" w:hAnsi="Times New Roman" w:cs="Times New Roman"/>
        </w:rPr>
      </w:pPr>
      <w:r w:rsidRPr="005F3BDD">
        <w:rPr>
          <w:rFonts w:ascii="Times New Roman" w:hAnsi="Times New Roman" w:cs="Times New Roman"/>
        </w:rPr>
        <w:t>Приложение № 1 - Техническое задание.</w:t>
      </w:r>
    </w:p>
    <w:p w:rsidR="00E229DF" w:rsidRPr="005F3BDD" w:rsidRDefault="00E229DF" w:rsidP="005F3BDD">
      <w:pPr>
        <w:spacing w:after="0"/>
        <w:jc w:val="both"/>
        <w:rPr>
          <w:rFonts w:ascii="Times New Roman" w:hAnsi="Times New Roman" w:cs="Times New Roman"/>
        </w:rPr>
      </w:pPr>
      <w:r w:rsidRPr="005F3BDD">
        <w:rPr>
          <w:rFonts w:ascii="Times New Roman" w:hAnsi="Times New Roman" w:cs="Times New Roman"/>
        </w:rPr>
        <w:t>Приложение № 2 - Расчет стоимости Договора</w:t>
      </w:r>
    </w:p>
    <w:p w:rsidR="00E229DF" w:rsidRPr="005F3BDD" w:rsidRDefault="00E229DF" w:rsidP="005F3BDD">
      <w:pPr>
        <w:pStyle w:val="1"/>
        <w:numPr>
          <w:ilvl w:val="0"/>
          <w:numId w:val="0"/>
        </w:numPr>
        <w:spacing w:after="0"/>
        <w:rPr>
          <w:rFonts w:ascii="Times New Roman" w:hAnsi="Times New Roman"/>
          <w:sz w:val="22"/>
          <w:szCs w:val="22"/>
        </w:rPr>
      </w:pPr>
      <w:r w:rsidRPr="005F3BDD">
        <w:rPr>
          <w:rFonts w:ascii="Times New Roman" w:hAnsi="Times New Roman"/>
          <w:sz w:val="22"/>
          <w:szCs w:val="22"/>
        </w:rPr>
        <w:t>РЕКВИЗИТЫ СТОРОН:</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77"/>
        <w:gridCol w:w="5211"/>
      </w:tblGrid>
      <w:tr w:rsidR="00E229DF" w:rsidRPr="005F3BDD" w:rsidTr="006A673D">
        <w:tc>
          <w:tcPr>
            <w:tcW w:w="4977" w:type="dxa"/>
            <w:tcBorders>
              <w:top w:val="nil"/>
              <w:left w:val="nil"/>
              <w:bottom w:val="nil"/>
              <w:right w:val="nil"/>
            </w:tcBorders>
          </w:tcPr>
          <w:p w:rsidR="00E229DF" w:rsidRPr="005F3BDD" w:rsidRDefault="00E229DF" w:rsidP="005F3BDD">
            <w:pPr>
              <w:widowControl w:val="0"/>
              <w:spacing w:after="0"/>
              <w:rPr>
                <w:rFonts w:ascii="Times New Roman" w:hAnsi="Times New Roman" w:cs="Times New Roman"/>
                <w:b/>
                <w:bCs/>
                <w:color w:val="000000"/>
              </w:rPr>
            </w:pPr>
            <w:r w:rsidRPr="005F3BDD">
              <w:rPr>
                <w:rFonts w:ascii="Times New Roman" w:hAnsi="Times New Roman" w:cs="Times New Roman"/>
                <w:b/>
                <w:bCs/>
                <w:color w:val="000000"/>
              </w:rPr>
              <w:t>Заказчик</w:t>
            </w:r>
          </w:p>
          <w:p w:rsidR="009B4F97" w:rsidRPr="005F3BDD" w:rsidRDefault="009B4F97" w:rsidP="005F3BDD">
            <w:pPr>
              <w:spacing w:after="0"/>
              <w:rPr>
                <w:rFonts w:ascii="Times New Roman" w:hAnsi="Times New Roman" w:cs="Times New Roman"/>
                <w:b/>
              </w:rPr>
            </w:pPr>
            <w:r w:rsidRPr="005F3BDD">
              <w:rPr>
                <w:rFonts w:ascii="Times New Roman" w:hAnsi="Times New Roman" w:cs="Times New Roman"/>
                <w:b/>
              </w:rPr>
              <w:t>ГАУ ЯО «Информационное агентство «Верхняя Волга»</w:t>
            </w:r>
          </w:p>
          <w:p w:rsidR="009B4F97" w:rsidRPr="005F3BDD" w:rsidRDefault="009B4F97" w:rsidP="005F3BDD">
            <w:pPr>
              <w:spacing w:after="0"/>
              <w:rPr>
                <w:rFonts w:ascii="Times New Roman" w:hAnsi="Times New Roman" w:cs="Times New Roman"/>
              </w:rPr>
            </w:pPr>
            <w:r w:rsidRPr="005F3BDD">
              <w:rPr>
                <w:rFonts w:ascii="Times New Roman" w:hAnsi="Times New Roman" w:cs="Times New Roman"/>
              </w:rPr>
              <w:t>Адрес 150000, г. Ярославль, ул. Собинова, д.1</w:t>
            </w:r>
          </w:p>
          <w:p w:rsidR="009B4F97" w:rsidRPr="005F3BDD" w:rsidRDefault="009B4F97" w:rsidP="005F3BDD">
            <w:pPr>
              <w:spacing w:after="0"/>
              <w:rPr>
                <w:rFonts w:ascii="Times New Roman" w:hAnsi="Times New Roman" w:cs="Times New Roman"/>
              </w:rPr>
            </w:pPr>
            <w:r w:rsidRPr="005F3BDD">
              <w:rPr>
                <w:rFonts w:ascii="Times New Roman" w:hAnsi="Times New Roman" w:cs="Times New Roman"/>
              </w:rPr>
              <w:t>ИНН/КПП 7604026974/760401001</w:t>
            </w:r>
          </w:p>
          <w:p w:rsidR="009B4F97" w:rsidRPr="005F3BDD" w:rsidRDefault="009B4F97" w:rsidP="005F3BDD">
            <w:pPr>
              <w:spacing w:after="0"/>
              <w:rPr>
                <w:rFonts w:ascii="Times New Roman" w:hAnsi="Times New Roman" w:cs="Times New Roman"/>
              </w:rPr>
            </w:pPr>
            <w:r w:rsidRPr="005F3BDD">
              <w:rPr>
                <w:rFonts w:ascii="Times New Roman" w:hAnsi="Times New Roman" w:cs="Times New Roman"/>
              </w:rPr>
              <w:t>к/с 30101810300000000760</w:t>
            </w:r>
          </w:p>
          <w:p w:rsidR="009B4F97" w:rsidRPr="005F3BDD" w:rsidRDefault="009B4F97" w:rsidP="005F3BDD">
            <w:pPr>
              <w:spacing w:after="0"/>
              <w:rPr>
                <w:rFonts w:ascii="Times New Roman" w:hAnsi="Times New Roman" w:cs="Times New Roman"/>
              </w:rPr>
            </w:pPr>
            <w:proofErr w:type="spellStart"/>
            <w:proofErr w:type="gramStart"/>
            <w:r w:rsidRPr="005F3BDD">
              <w:rPr>
                <w:rFonts w:ascii="Times New Roman" w:hAnsi="Times New Roman" w:cs="Times New Roman"/>
              </w:rPr>
              <w:t>р</w:t>
            </w:r>
            <w:proofErr w:type="spellEnd"/>
            <w:proofErr w:type="gramEnd"/>
            <w:r w:rsidRPr="005F3BDD">
              <w:rPr>
                <w:rFonts w:ascii="Times New Roman" w:hAnsi="Times New Roman" w:cs="Times New Roman"/>
              </w:rPr>
              <w:t>/с 40603810842000129801</w:t>
            </w:r>
          </w:p>
          <w:p w:rsidR="009B4F97" w:rsidRPr="005F3BDD" w:rsidRDefault="009B4F97" w:rsidP="005F3BDD">
            <w:pPr>
              <w:spacing w:after="0"/>
              <w:rPr>
                <w:rFonts w:ascii="Times New Roman" w:hAnsi="Times New Roman" w:cs="Times New Roman"/>
              </w:rPr>
            </w:pPr>
            <w:r w:rsidRPr="005F3BDD">
              <w:rPr>
                <w:rFonts w:ascii="Times New Roman" w:hAnsi="Times New Roman" w:cs="Times New Roman"/>
              </w:rPr>
              <w:t>Банк Ярославский  филиал ОАО «Промсвязьбанк»</w:t>
            </w:r>
          </w:p>
          <w:p w:rsidR="009B4F97" w:rsidRPr="005F3BDD" w:rsidRDefault="009B4F97" w:rsidP="005F3BDD">
            <w:pPr>
              <w:spacing w:after="0"/>
              <w:rPr>
                <w:rFonts w:ascii="Times New Roman" w:hAnsi="Times New Roman" w:cs="Times New Roman"/>
                <w:lang w:val="en-US"/>
              </w:rPr>
            </w:pPr>
            <w:r w:rsidRPr="005F3BDD">
              <w:rPr>
                <w:rFonts w:ascii="Times New Roman" w:hAnsi="Times New Roman" w:cs="Times New Roman"/>
              </w:rPr>
              <w:t xml:space="preserve">БИК </w:t>
            </w:r>
            <w:r w:rsidRPr="005F3BDD">
              <w:rPr>
                <w:rFonts w:ascii="Times New Roman" w:hAnsi="Times New Roman" w:cs="Times New Roman"/>
                <w:lang w:val="en-US"/>
              </w:rPr>
              <w:t>047888760</w:t>
            </w:r>
          </w:p>
          <w:p w:rsidR="009B4F97" w:rsidRPr="005F3BDD" w:rsidRDefault="009B4F97" w:rsidP="005F3BDD">
            <w:pPr>
              <w:spacing w:after="0"/>
              <w:rPr>
                <w:rFonts w:ascii="Times New Roman" w:hAnsi="Times New Roman" w:cs="Times New Roman"/>
              </w:rPr>
            </w:pPr>
            <w:r w:rsidRPr="005F3BDD">
              <w:rPr>
                <w:rFonts w:ascii="Times New Roman" w:hAnsi="Times New Roman" w:cs="Times New Roman"/>
              </w:rPr>
              <w:t>Тел</w:t>
            </w:r>
            <w:r w:rsidRPr="005F3BDD">
              <w:rPr>
                <w:rFonts w:ascii="Times New Roman" w:hAnsi="Times New Roman" w:cs="Times New Roman"/>
                <w:lang w:val="en-US"/>
              </w:rPr>
              <w:t>. (4852) 30-57-39</w:t>
            </w:r>
          </w:p>
          <w:p w:rsidR="009B4F97" w:rsidRPr="005F3BDD" w:rsidRDefault="009B4F97" w:rsidP="005F3BDD">
            <w:pPr>
              <w:spacing w:after="0"/>
              <w:rPr>
                <w:rFonts w:ascii="Times New Roman" w:hAnsi="Times New Roman" w:cs="Times New Roman"/>
              </w:rPr>
            </w:pPr>
            <w:r w:rsidRPr="005F3BDD">
              <w:rPr>
                <w:rFonts w:ascii="Times New Roman" w:hAnsi="Times New Roman" w:cs="Times New Roman"/>
              </w:rPr>
              <w:t>Директор</w:t>
            </w:r>
          </w:p>
          <w:p w:rsidR="009B4F97" w:rsidRPr="005F3BDD" w:rsidRDefault="009B4F97" w:rsidP="005F3BDD">
            <w:pPr>
              <w:spacing w:after="0"/>
              <w:rPr>
                <w:rFonts w:ascii="Times New Roman" w:hAnsi="Times New Roman" w:cs="Times New Roman"/>
              </w:rPr>
            </w:pPr>
            <w:r w:rsidRPr="005F3BDD">
              <w:rPr>
                <w:rFonts w:ascii="Times New Roman" w:hAnsi="Times New Roman" w:cs="Times New Roman"/>
              </w:rPr>
              <w:t xml:space="preserve">___________А.В. Кукин </w:t>
            </w:r>
          </w:p>
          <w:p w:rsidR="009B4F97" w:rsidRPr="005F3BDD" w:rsidRDefault="009B4F97" w:rsidP="005F3BDD">
            <w:pPr>
              <w:spacing w:after="0"/>
              <w:rPr>
                <w:rFonts w:ascii="Times New Roman" w:hAnsi="Times New Roman" w:cs="Times New Roman"/>
              </w:rPr>
            </w:pPr>
            <w:r w:rsidRPr="005F3BDD">
              <w:rPr>
                <w:rFonts w:ascii="Times New Roman" w:hAnsi="Times New Roman" w:cs="Times New Roman"/>
              </w:rPr>
              <w:t xml:space="preserve">м.п.                                                     </w:t>
            </w:r>
          </w:p>
          <w:p w:rsidR="009B4F97" w:rsidRPr="005F3BDD" w:rsidRDefault="009B4F97" w:rsidP="005F3BDD">
            <w:pPr>
              <w:widowControl w:val="0"/>
              <w:spacing w:after="0"/>
              <w:rPr>
                <w:rFonts w:ascii="Times New Roman" w:hAnsi="Times New Roman" w:cs="Times New Roman"/>
                <w:b/>
                <w:bCs/>
              </w:rPr>
            </w:pPr>
          </w:p>
          <w:p w:rsidR="00E229DF" w:rsidRPr="005F3BDD" w:rsidRDefault="00E229DF" w:rsidP="005F3BDD">
            <w:pPr>
              <w:widowControl w:val="0"/>
              <w:spacing w:after="0"/>
              <w:rPr>
                <w:rFonts w:ascii="Times New Roman" w:hAnsi="Times New Roman" w:cs="Times New Roman"/>
                <w:b/>
                <w:bCs/>
                <w:color w:val="000000"/>
              </w:rPr>
            </w:pPr>
          </w:p>
        </w:tc>
        <w:tc>
          <w:tcPr>
            <w:tcW w:w="5211" w:type="dxa"/>
            <w:tcBorders>
              <w:top w:val="nil"/>
              <w:left w:val="nil"/>
              <w:bottom w:val="nil"/>
              <w:right w:val="nil"/>
            </w:tcBorders>
          </w:tcPr>
          <w:p w:rsidR="00E229DF" w:rsidRPr="005F3BDD" w:rsidRDefault="00E229DF" w:rsidP="005F3BDD">
            <w:pPr>
              <w:widowControl w:val="0"/>
              <w:spacing w:after="0"/>
              <w:rPr>
                <w:rFonts w:ascii="Times New Roman" w:hAnsi="Times New Roman" w:cs="Times New Roman"/>
                <w:b/>
                <w:bCs/>
                <w:color w:val="000000"/>
              </w:rPr>
            </w:pPr>
            <w:r w:rsidRPr="005F3BDD">
              <w:rPr>
                <w:rFonts w:ascii="Times New Roman" w:hAnsi="Times New Roman" w:cs="Times New Roman"/>
                <w:b/>
                <w:bCs/>
                <w:color w:val="000000"/>
              </w:rPr>
              <w:t>Исполнитель</w:t>
            </w:r>
          </w:p>
          <w:p w:rsidR="00E229DF" w:rsidRPr="005F3BDD" w:rsidRDefault="00E229DF" w:rsidP="005F3BDD">
            <w:pPr>
              <w:widowControl w:val="0"/>
              <w:spacing w:after="0"/>
              <w:rPr>
                <w:rFonts w:ascii="Times New Roman" w:hAnsi="Times New Roman" w:cs="Times New Roman"/>
              </w:rPr>
            </w:pPr>
          </w:p>
        </w:tc>
      </w:tr>
    </w:tbl>
    <w:p w:rsidR="00567B39" w:rsidRDefault="00567B39" w:rsidP="005F3BDD">
      <w:pPr>
        <w:tabs>
          <w:tab w:val="left" w:pos="6840"/>
        </w:tabs>
        <w:rPr>
          <w:rFonts w:ascii="Times New Roman" w:hAnsi="Times New Roman" w:cs="Times New Roman"/>
          <w:sz w:val="24"/>
          <w:szCs w:val="24"/>
        </w:rPr>
      </w:pPr>
    </w:p>
    <w:p w:rsidR="00E229DF" w:rsidRPr="00027144" w:rsidRDefault="00E229DF" w:rsidP="00E229DF">
      <w:pPr>
        <w:ind w:left="2832"/>
        <w:jc w:val="right"/>
        <w:rPr>
          <w:rFonts w:ascii="Times New Roman" w:hAnsi="Times New Roman" w:cs="Times New Roman"/>
          <w:sz w:val="24"/>
          <w:szCs w:val="24"/>
        </w:rPr>
      </w:pPr>
      <w:r w:rsidRPr="00027144">
        <w:rPr>
          <w:rFonts w:ascii="Times New Roman" w:hAnsi="Times New Roman" w:cs="Times New Roman"/>
          <w:sz w:val="24"/>
          <w:szCs w:val="24"/>
        </w:rPr>
        <w:t xml:space="preserve">Приложение № 1 к Договору </w:t>
      </w:r>
    </w:p>
    <w:p w:rsidR="00E229DF" w:rsidRPr="008F6D09" w:rsidRDefault="00E229DF" w:rsidP="00E229DF">
      <w:pPr>
        <w:jc w:val="right"/>
        <w:rPr>
          <w:rFonts w:ascii="Times New Roman" w:hAnsi="Times New Roman" w:cs="Times New Roman"/>
          <w:sz w:val="24"/>
          <w:szCs w:val="24"/>
        </w:rPr>
      </w:pPr>
      <w:r w:rsidRPr="00027144">
        <w:rPr>
          <w:rFonts w:ascii="Times New Roman" w:hAnsi="Times New Roman" w:cs="Times New Roman"/>
          <w:sz w:val="24"/>
          <w:szCs w:val="24"/>
        </w:rPr>
        <w:t xml:space="preserve">                                                                            №_________ от «__» _______ 20__ г.</w:t>
      </w:r>
    </w:p>
    <w:p w:rsidR="00E229DF" w:rsidRPr="00027144" w:rsidRDefault="00E229DF" w:rsidP="00E229DF">
      <w:pPr>
        <w:jc w:val="center"/>
        <w:rPr>
          <w:rFonts w:ascii="Times New Roman" w:hAnsi="Times New Roman" w:cs="Times New Roman"/>
          <w:b/>
          <w:bCs/>
          <w:sz w:val="24"/>
          <w:szCs w:val="24"/>
        </w:rPr>
      </w:pPr>
      <w:r w:rsidRPr="00027144">
        <w:rPr>
          <w:rFonts w:ascii="Times New Roman" w:hAnsi="Times New Roman" w:cs="Times New Roman"/>
          <w:b/>
          <w:bCs/>
          <w:sz w:val="24"/>
          <w:szCs w:val="24"/>
        </w:rPr>
        <w:t>ТЕХНИЧЕСКОЕ ЗАДАНИЕ</w:t>
      </w:r>
    </w:p>
    <w:p w:rsidR="00E229DF" w:rsidRPr="00027144" w:rsidRDefault="00E229DF" w:rsidP="00E229DF">
      <w:pPr>
        <w:jc w:val="center"/>
        <w:rPr>
          <w:rFonts w:ascii="Times New Roman" w:hAnsi="Times New Roman" w:cs="Times New Roman"/>
          <w:sz w:val="24"/>
          <w:szCs w:val="24"/>
        </w:rPr>
      </w:pPr>
      <w:r w:rsidRPr="00027144">
        <w:rPr>
          <w:rFonts w:ascii="Times New Roman" w:hAnsi="Times New Roman" w:cs="Times New Roman"/>
          <w:sz w:val="24"/>
          <w:szCs w:val="24"/>
        </w:rPr>
        <w:t>на информационные услуги с использованием экземпляров</w:t>
      </w:r>
    </w:p>
    <w:p w:rsidR="00E229DF" w:rsidRPr="00622065" w:rsidRDefault="00E229DF" w:rsidP="00E229DF">
      <w:pPr>
        <w:jc w:val="center"/>
        <w:rPr>
          <w:rFonts w:ascii="Times New Roman" w:hAnsi="Times New Roman" w:cs="Times New Roman"/>
          <w:sz w:val="24"/>
          <w:szCs w:val="24"/>
        </w:rPr>
      </w:pPr>
      <w:r w:rsidRPr="00027144">
        <w:rPr>
          <w:rFonts w:ascii="Times New Roman" w:hAnsi="Times New Roman" w:cs="Times New Roman"/>
          <w:sz w:val="24"/>
          <w:szCs w:val="24"/>
        </w:rPr>
        <w:t xml:space="preserve">справочной правовой системы </w:t>
      </w:r>
      <w:proofErr w:type="spellStart"/>
      <w:r w:rsidRPr="00027144">
        <w:rPr>
          <w:rFonts w:ascii="Times New Roman" w:hAnsi="Times New Roman" w:cs="Times New Roman"/>
          <w:sz w:val="24"/>
          <w:szCs w:val="24"/>
        </w:rPr>
        <w:t>КонсультантПлюс</w:t>
      </w:r>
      <w:proofErr w:type="spellEnd"/>
    </w:p>
    <w:p w:rsidR="00E229DF" w:rsidRPr="00027144" w:rsidRDefault="00E229DF" w:rsidP="00E229DF">
      <w:pPr>
        <w:widowControl w:val="0"/>
        <w:numPr>
          <w:ilvl w:val="0"/>
          <w:numId w:val="8"/>
        </w:numPr>
        <w:autoSpaceDE w:val="0"/>
        <w:spacing w:after="0" w:line="240" w:lineRule="auto"/>
        <w:jc w:val="center"/>
        <w:rPr>
          <w:rFonts w:ascii="Times New Roman" w:hAnsi="Times New Roman" w:cs="Times New Roman"/>
          <w:b/>
          <w:bCs/>
          <w:sz w:val="24"/>
          <w:szCs w:val="24"/>
        </w:rPr>
      </w:pPr>
      <w:r w:rsidRPr="00027144">
        <w:rPr>
          <w:rFonts w:ascii="Times New Roman" w:hAnsi="Times New Roman" w:cs="Times New Roman"/>
          <w:b/>
          <w:bCs/>
          <w:sz w:val="24"/>
          <w:szCs w:val="24"/>
        </w:rPr>
        <w:t>СОДЕРЖАНИЕ УСЛУГ</w:t>
      </w:r>
    </w:p>
    <w:p w:rsidR="00E229DF" w:rsidRPr="00912B04" w:rsidRDefault="00E229DF" w:rsidP="00E229DF">
      <w:pPr>
        <w:pStyle w:val="a3"/>
        <w:spacing w:before="0" w:beforeAutospacing="0" w:after="0" w:afterAutospacing="0"/>
        <w:jc w:val="both"/>
        <w:rPr>
          <w:rFonts w:ascii="Times New Roman" w:hAnsi="Times New Roman"/>
        </w:rPr>
      </w:pPr>
      <w:proofErr w:type="gramStart"/>
      <w:r w:rsidRPr="00912B04">
        <w:rPr>
          <w:rFonts w:ascii="Times New Roman" w:hAnsi="Times New Roman"/>
        </w:rPr>
        <w:t>Предоставление универсальной правовой информации, полностью включает все нормативные акты РФ, регулирующие все виды хозяйственной деятельности (в том числе банковскую, внешнеэкономическую, рынок ценных бумаг), акты официального разъяснения действующих норм, регулирующих отдельные сферы деятельности, иные правовые акты общего характера, а также акты отраслевого значения, законы СССР и другие нормативные акты советского периода, представляющие интерес в настоящее время.</w:t>
      </w:r>
      <w:proofErr w:type="gramEnd"/>
    </w:p>
    <w:p w:rsidR="00C32EAA" w:rsidRDefault="00E229DF" w:rsidP="00C32EAA">
      <w:pPr>
        <w:keepNext/>
        <w:keepLines/>
        <w:widowControl w:val="0"/>
        <w:suppressLineNumbers/>
        <w:suppressAutoHyphens/>
        <w:ind w:firstLine="360"/>
        <w:jc w:val="center"/>
        <w:rPr>
          <w:rFonts w:ascii="Times New Roman" w:hAnsi="Times New Roman" w:cs="Times New Roman"/>
          <w:b/>
          <w:bCs/>
          <w:sz w:val="24"/>
          <w:szCs w:val="24"/>
        </w:rPr>
      </w:pPr>
      <w:r w:rsidRPr="00027144">
        <w:rPr>
          <w:rFonts w:ascii="Times New Roman" w:hAnsi="Times New Roman" w:cs="Times New Roman"/>
          <w:b/>
          <w:bCs/>
          <w:sz w:val="24"/>
          <w:szCs w:val="24"/>
        </w:rPr>
        <w:t>1.1. Спецификация экземпляров справочной правовой системы Консультант Плюс:</w:t>
      </w:r>
    </w:p>
    <w:tbl>
      <w:tblPr>
        <w:tblW w:w="10915" w:type="dxa"/>
        <w:tblInd w:w="-459" w:type="dxa"/>
        <w:tblLook w:val="0000"/>
      </w:tblPr>
      <w:tblGrid>
        <w:gridCol w:w="567"/>
        <w:gridCol w:w="702"/>
        <w:gridCol w:w="4543"/>
        <w:gridCol w:w="1559"/>
        <w:gridCol w:w="851"/>
        <w:gridCol w:w="1276"/>
        <w:gridCol w:w="1417"/>
      </w:tblGrid>
      <w:tr w:rsidR="00C32EAA" w:rsidRPr="006B1484" w:rsidTr="00C32EAA">
        <w:trPr>
          <w:trHeight w:val="735"/>
        </w:trPr>
        <w:tc>
          <w:tcPr>
            <w:tcW w:w="567" w:type="dxa"/>
            <w:tcBorders>
              <w:top w:val="single" w:sz="8" w:space="0" w:color="auto"/>
              <w:left w:val="single" w:sz="8" w:space="0" w:color="auto"/>
              <w:bottom w:val="single" w:sz="8" w:space="0" w:color="auto"/>
              <w:right w:val="single" w:sz="8" w:space="0" w:color="auto"/>
            </w:tcBorders>
            <w:shd w:val="clear" w:color="auto" w:fill="auto"/>
            <w:vAlign w:val="center"/>
          </w:tcPr>
          <w:p w:rsidR="00C32EAA" w:rsidRPr="00C32EAA" w:rsidRDefault="00C32EAA" w:rsidP="006A673D">
            <w:pPr>
              <w:rPr>
                <w:rFonts w:ascii="Times New Roman" w:hAnsi="Times New Roman" w:cs="Times New Roman"/>
                <w:b/>
                <w:bCs/>
              </w:rPr>
            </w:pPr>
            <w:r w:rsidRPr="00C32EAA">
              <w:rPr>
                <w:rFonts w:ascii="Times New Roman" w:hAnsi="Times New Roman" w:cs="Times New Roman"/>
                <w:b/>
                <w:bCs/>
              </w:rPr>
              <w:t> </w:t>
            </w:r>
          </w:p>
        </w:tc>
        <w:tc>
          <w:tcPr>
            <w:tcW w:w="5245" w:type="dxa"/>
            <w:gridSpan w:val="2"/>
            <w:tcBorders>
              <w:top w:val="single" w:sz="8" w:space="0" w:color="auto"/>
              <w:left w:val="nil"/>
              <w:bottom w:val="single" w:sz="8" w:space="0" w:color="auto"/>
              <w:right w:val="single" w:sz="8" w:space="0" w:color="000000"/>
            </w:tcBorders>
            <w:shd w:val="clear" w:color="auto" w:fill="auto"/>
            <w:vAlign w:val="center"/>
          </w:tcPr>
          <w:p w:rsidR="00C32EAA" w:rsidRPr="00C32EAA" w:rsidRDefault="00C32EAA" w:rsidP="006A673D">
            <w:pPr>
              <w:jc w:val="center"/>
              <w:rPr>
                <w:rFonts w:ascii="Times New Roman" w:hAnsi="Times New Roman" w:cs="Times New Roman"/>
                <w:b/>
                <w:bCs/>
              </w:rPr>
            </w:pPr>
            <w:r w:rsidRPr="00C32EAA">
              <w:rPr>
                <w:rFonts w:ascii="Times New Roman" w:hAnsi="Times New Roman" w:cs="Times New Roman"/>
                <w:b/>
                <w:bCs/>
              </w:rPr>
              <w:t xml:space="preserve">наименование СПС </w:t>
            </w:r>
            <w:proofErr w:type="spellStart"/>
            <w:r w:rsidRPr="00C32EAA">
              <w:rPr>
                <w:rFonts w:ascii="Times New Roman" w:hAnsi="Times New Roman" w:cs="Times New Roman"/>
                <w:b/>
                <w:bCs/>
              </w:rPr>
              <w:t>КонсультантПлюс</w:t>
            </w:r>
            <w:proofErr w:type="spellEnd"/>
          </w:p>
        </w:tc>
        <w:tc>
          <w:tcPr>
            <w:tcW w:w="1559" w:type="dxa"/>
            <w:tcBorders>
              <w:top w:val="single" w:sz="8" w:space="0" w:color="auto"/>
              <w:left w:val="nil"/>
              <w:bottom w:val="single" w:sz="8" w:space="0" w:color="auto"/>
              <w:right w:val="single" w:sz="8" w:space="0" w:color="auto"/>
            </w:tcBorders>
            <w:shd w:val="clear" w:color="auto" w:fill="auto"/>
            <w:vAlign w:val="center"/>
          </w:tcPr>
          <w:p w:rsidR="00C32EAA" w:rsidRPr="00C32EAA" w:rsidRDefault="00C32EAA" w:rsidP="006A673D">
            <w:pPr>
              <w:jc w:val="center"/>
              <w:rPr>
                <w:rFonts w:ascii="Times New Roman" w:hAnsi="Times New Roman" w:cs="Times New Roman"/>
                <w:b/>
                <w:bCs/>
              </w:rPr>
            </w:pPr>
            <w:r w:rsidRPr="00C32EAA">
              <w:rPr>
                <w:rFonts w:ascii="Times New Roman" w:hAnsi="Times New Roman" w:cs="Times New Roman"/>
                <w:b/>
                <w:bCs/>
              </w:rPr>
              <w:t>версия СПС</w:t>
            </w:r>
          </w:p>
        </w:tc>
        <w:tc>
          <w:tcPr>
            <w:tcW w:w="851" w:type="dxa"/>
            <w:tcBorders>
              <w:top w:val="single" w:sz="8" w:space="0" w:color="auto"/>
              <w:left w:val="nil"/>
              <w:bottom w:val="single" w:sz="8" w:space="0" w:color="auto"/>
              <w:right w:val="single" w:sz="8" w:space="0" w:color="auto"/>
            </w:tcBorders>
            <w:shd w:val="clear" w:color="auto" w:fill="auto"/>
            <w:vAlign w:val="center"/>
          </w:tcPr>
          <w:p w:rsidR="00C32EAA" w:rsidRPr="00A71E18" w:rsidRDefault="00C32EAA" w:rsidP="006A673D">
            <w:pPr>
              <w:jc w:val="center"/>
              <w:rPr>
                <w:rFonts w:ascii="Times New Roman" w:hAnsi="Times New Roman" w:cs="Times New Roman"/>
                <w:b/>
              </w:rPr>
            </w:pPr>
            <w:r w:rsidRPr="00A71E18">
              <w:rPr>
                <w:rFonts w:ascii="Times New Roman" w:hAnsi="Times New Roman" w:cs="Times New Roman"/>
                <w:b/>
              </w:rPr>
              <w:t>кол-во</w:t>
            </w:r>
            <w:r w:rsidR="00A71E18" w:rsidRPr="00A71E18">
              <w:rPr>
                <w:rFonts w:ascii="Times New Roman" w:hAnsi="Times New Roman" w:cs="Times New Roman"/>
                <w:b/>
              </w:rPr>
              <w:t>, шт.</w:t>
            </w:r>
          </w:p>
        </w:tc>
        <w:tc>
          <w:tcPr>
            <w:tcW w:w="1276" w:type="dxa"/>
            <w:tcBorders>
              <w:top w:val="single" w:sz="8" w:space="0" w:color="auto"/>
              <w:left w:val="nil"/>
              <w:bottom w:val="single" w:sz="8" w:space="0" w:color="auto"/>
              <w:right w:val="single" w:sz="8" w:space="0" w:color="auto"/>
            </w:tcBorders>
            <w:shd w:val="clear" w:color="auto" w:fill="auto"/>
            <w:vAlign w:val="center"/>
          </w:tcPr>
          <w:p w:rsidR="00C32EAA" w:rsidRPr="00C32EAA" w:rsidRDefault="00C32EAA" w:rsidP="006A673D">
            <w:pPr>
              <w:jc w:val="center"/>
              <w:rPr>
                <w:rFonts w:ascii="Times New Roman" w:hAnsi="Times New Roman" w:cs="Times New Roman"/>
                <w:b/>
                <w:bCs/>
              </w:rPr>
            </w:pPr>
            <w:r w:rsidRPr="00C32EAA">
              <w:rPr>
                <w:rFonts w:ascii="Times New Roman" w:hAnsi="Times New Roman" w:cs="Times New Roman"/>
                <w:b/>
                <w:bCs/>
              </w:rPr>
              <w:t>сумма НДС, руб.                           месяц,</w:t>
            </w:r>
          </w:p>
        </w:tc>
        <w:tc>
          <w:tcPr>
            <w:tcW w:w="1417" w:type="dxa"/>
            <w:tcBorders>
              <w:top w:val="single" w:sz="8" w:space="0" w:color="auto"/>
              <w:left w:val="nil"/>
              <w:bottom w:val="single" w:sz="8" w:space="0" w:color="auto"/>
              <w:right w:val="single" w:sz="8" w:space="0" w:color="auto"/>
            </w:tcBorders>
            <w:shd w:val="clear" w:color="auto" w:fill="auto"/>
            <w:vAlign w:val="center"/>
          </w:tcPr>
          <w:p w:rsidR="00C32EAA" w:rsidRPr="00C32EAA" w:rsidRDefault="00C32EAA" w:rsidP="006A673D">
            <w:pPr>
              <w:jc w:val="center"/>
              <w:rPr>
                <w:rFonts w:ascii="Times New Roman" w:hAnsi="Times New Roman" w:cs="Times New Roman"/>
                <w:b/>
                <w:bCs/>
              </w:rPr>
            </w:pPr>
            <w:r w:rsidRPr="00C32EAA">
              <w:rPr>
                <w:rFonts w:ascii="Times New Roman" w:hAnsi="Times New Roman" w:cs="Times New Roman"/>
                <w:b/>
                <w:bCs/>
              </w:rPr>
              <w:t>сумма НДС, руб.                           на 2014 год</w:t>
            </w:r>
          </w:p>
        </w:tc>
      </w:tr>
      <w:tr w:rsidR="00C32EAA" w:rsidRPr="006B1484" w:rsidTr="00C32EAA">
        <w:trPr>
          <w:trHeight w:val="240"/>
        </w:trPr>
        <w:tc>
          <w:tcPr>
            <w:tcW w:w="567" w:type="dxa"/>
            <w:tcBorders>
              <w:top w:val="nil"/>
              <w:left w:val="single" w:sz="8" w:space="0" w:color="auto"/>
              <w:bottom w:val="single" w:sz="4" w:space="0" w:color="auto"/>
              <w:right w:val="single" w:sz="4" w:space="0" w:color="auto"/>
            </w:tcBorders>
            <w:shd w:val="clear" w:color="auto" w:fill="auto"/>
            <w:vAlign w:val="center"/>
          </w:tcPr>
          <w:p w:rsidR="00C32EAA" w:rsidRPr="00C32EAA" w:rsidRDefault="00C32EAA" w:rsidP="006A673D">
            <w:pPr>
              <w:jc w:val="center"/>
              <w:rPr>
                <w:rFonts w:ascii="Times New Roman" w:hAnsi="Times New Roman" w:cs="Times New Roman"/>
                <w:b/>
                <w:bCs/>
              </w:rPr>
            </w:pPr>
            <w:r w:rsidRPr="00C32EAA">
              <w:rPr>
                <w:rFonts w:ascii="Times New Roman" w:hAnsi="Times New Roman" w:cs="Times New Roman"/>
                <w:b/>
                <w:bCs/>
              </w:rPr>
              <w:t>1</w:t>
            </w:r>
          </w:p>
        </w:tc>
        <w:tc>
          <w:tcPr>
            <w:tcW w:w="5245" w:type="dxa"/>
            <w:gridSpan w:val="2"/>
            <w:tcBorders>
              <w:top w:val="single" w:sz="8" w:space="0" w:color="auto"/>
              <w:left w:val="nil"/>
              <w:bottom w:val="single" w:sz="4" w:space="0" w:color="auto"/>
              <w:right w:val="single" w:sz="4" w:space="0" w:color="000000"/>
            </w:tcBorders>
            <w:shd w:val="clear" w:color="auto" w:fill="auto"/>
            <w:vAlign w:val="center"/>
          </w:tcPr>
          <w:p w:rsidR="00C32EAA" w:rsidRPr="00C32EAA" w:rsidRDefault="00C32EAA" w:rsidP="006A673D">
            <w:pPr>
              <w:rPr>
                <w:rFonts w:ascii="Times New Roman" w:hAnsi="Times New Roman" w:cs="Times New Roman"/>
                <w:bCs/>
              </w:rPr>
            </w:pPr>
            <w:r w:rsidRPr="00C32EAA">
              <w:rPr>
                <w:rFonts w:ascii="Times New Roman" w:hAnsi="Times New Roman" w:cs="Times New Roman"/>
                <w:bCs/>
              </w:rPr>
              <w:t xml:space="preserve">СПС </w:t>
            </w:r>
            <w:proofErr w:type="spellStart"/>
            <w:r w:rsidRPr="00C32EAA">
              <w:rPr>
                <w:rFonts w:ascii="Times New Roman" w:hAnsi="Times New Roman" w:cs="Times New Roman"/>
                <w:bCs/>
              </w:rPr>
              <w:t>КонсультантПлюс</w:t>
            </w:r>
            <w:proofErr w:type="gramStart"/>
            <w:r w:rsidRPr="00C32EAA">
              <w:rPr>
                <w:rFonts w:ascii="Times New Roman" w:hAnsi="Times New Roman" w:cs="Times New Roman"/>
                <w:bCs/>
              </w:rPr>
              <w:t>:В</w:t>
            </w:r>
            <w:proofErr w:type="gramEnd"/>
            <w:r w:rsidRPr="00C32EAA">
              <w:rPr>
                <w:rFonts w:ascii="Times New Roman" w:hAnsi="Times New Roman" w:cs="Times New Roman"/>
                <w:bCs/>
              </w:rPr>
              <w:t>ерсияПРОФ</w:t>
            </w:r>
            <w:proofErr w:type="spellEnd"/>
          </w:p>
        </w:tc>
        <w:tc>
          <w:tcPr>
            <w:tcW w:w="1559" w:type="dxa"/>
            <w:tcBorders>
              <w:top w:val="nil"/>
              <w:left w:val="nil"/>
              <w:bottom w:val="single" w:sz="4" w:space="0" w:color="auto"/>
              <w:right w:val="single" w:sz="4" w:space="0" w:color="auto"/>
            </w:tcBorders>
            <w:shd w:val="clear" w:color="auto" w:fill="auto"/>
            <w:vAlign w:val="center"/>
          </w:tcPr>
          <w:p w:rsidR="00C32EAA" w:rsidRPr="00C32EAA" w:rsidRDefault="00C32EAA" w:rsidP="006A673D">
            <w:pPr>
              <w:jc w:val="center"/>
              <w:rPr>
                <w:rFonts w:ascii="Times New Roman" w:hAnsi="Times New Roman" w:cs="Times New Roman"/>
              </w:rPr>
            </w:pPr>
            <w:r w:rsidRPr="00C32EAA">
              <w:rPr>
                <w:rFonts w:ascii="Times New Roman" w:hAnsi="Times New Roman" w:cs="Times New Roman"/>
              </w:rPr>
              <w:t>локальная</w:t>
            </w:r>
          </w:p>
        </w:tc>
        <w:tc>
          <w:tcPr>
            <w:tcW w:w="851" w:type="dxa"/>
            <w:tcBorders>
              <w:top w:val="nil"/>
              <w:left w:val="nil"/>
              <w:bottom w:val="single" w:sz="4" w:space="0" w:color="auto"/>
              <w:right w:val="single" w:sz="4" w:space="0" w:color="auto"/>
            </w:tcBorders>
            <w:shd w:val="clear" w:color="auto" w:fill="auto"/>
            <w:vAlign w:val="center"/>
          </w:tcPr>
          <w:p w:rsidR="00C32EAA" w:rsidRPr="00C32EAA" w:rsidRDefault="00C32EAA" w:rsidP="006A673D">
            <w:pPr>
              <w:jc w:val="center"/>
              <w:rPr>
                <w:rFonts w:ascii="Times New Roman" w:hAnsi="Times New Roman" w:cs="Times New Roman"/>
              </w:rPr>
            </w:pPr>
            <w:r w:rsidRPr="00C32EAA">
              <w:rPr>
                <w:rFonts w:ascii="Times New Roman" w:hAnsi="Times New Roman" w:cs="Times New Roman"/>
              </w:rPr>
              <w:t>1</w:t>
            </w:r>
          </w:p>
        </w:tc>
        <w:tc>
          <w:tcPr>
            <w:tcW w:w="1276" w:type="dxa"/>
            <w:tcBorders>
              <w:top w:val="single" w:sz="4" w:space="0" w:color="auto"/>
              <w:left w:val="nil"/>
              <w:bottom w:val="single" w:sz="4" w:space="0" w:color="auto"/>
              <w:right w:val="single" w:sz="4" w:space="0" w:color="auto"/>
            </w:tcBorders>
            <w:shd w:val="clear" w:color="auto" w:fill="auto"/>
            <w:vAlign w:val="center"/>
          </w:tcPr>
          <w:p w:rsidR="00C32EAA" w:rsidRPr="00C32EAA" w:rsidRDefault="00C32EAA" w:rsidP="006A673D">
            <w:pPr>
              <w:jc w:val="center"/>
              <w:rPr>
                <w:rFonts w:ascii="Times New Roman" w:hAnsi="Times New Roman" w:cs="Times New Roman"/>
              </w:rPr>
            </w:pPr>
          </w:p>
        </w:tc>
        <w:tc>
          <w:tcPr>
            <w:tcW w:w="1417" w:type="dxa"/>
            <w:tcBorders>
              <w:top w:val="nil"/>
              <w:left w:val="nil"/>
              <w:bottom w:val="single" w:sz="4" w:space="0" w:color="auto"/>
              <w:right w:val="single" w:sz="8" w:space="0" w:color="auto"/>
            </w:tcBorders>
            <w:shd w:val="clear" w:color="auto" w:fill="auto"/>
            <w:vAlign w:val="center"/>
          </w:tcPr>
          <w:p w:rsidR="00C32EAA" w:rsidRPr="00C32EAA" w:rsidRDefault="00C32EAA" w:rsidP="006A673D">
            <w:pPr>
              <w:jc w:val="center"/>
              <w:rPr>
                <w:rFonts w:ascii="Times New Roman" w:hAnsi="Times New Roman" w:cs="Times New Roman"/>
              </w:rPr>
            </w:pPr>
          </w:p>
        </w:tc>
      </w:tr>
      <w:tr w:rsidR="00C32EAA" w:rsidRPr="006B1484" w:rsidTr="00C32EAA">
        <w:trPr>
          <w:trHeight w:val="240"/>
        </w:trPr>
        <w:tc>
          <w:tcPr>
            <w:tcW w:w="567" w:type="dxa"/>
            <w:vMerge w:val="restart"/>
            <w:tcBorders>
              <w:top w:val="nil"/>
              <w:left w:val="single" w:sz="8" w:space="0" w:color="auto"/>
              <w:bottom w:val="single" w:sz="4" w:space="0" w:color="000000"/>
              <w:right w:val="single" w:sz="4" w:space="0" w:color="auto"/>
            </w:tcBorders>
            <w:shd w:val="clear" w:color="auto" w:fill="auto"/>
            <w:vAlign w:val="center"/>
          </w:tcPr>
          <w:p w:rsidR="00C32EAA" w:rsidRPr="00C32EAA" w:rsidRDefault="00C32EAA" w:rsidP="006A673D">
            <w:pPr>
              <w:jc w:val="center"/>
              <w:rPr>
                <w:rFonts w:ascii="Times New Roman" w:hAnsi="Times New Roman" w:cs="Times New Roman"/>
                <w:b/>
                <w:bCs/>
              </w:rPr>
            </w:pPr>
            <w:r w:rsidRPr="00C32EAA">
              <w:rPr>
                <w:rFonts w:ascii="Times New Roman" w:hAnsi="Times New Roman" w:cs="Times New Roman"/>
                <w:b/>
                <w:bCs/>
              </w:rPr>
              <w:t>2</w:t>
            </w:r>
          </w:p>
        </w:tc>
        <w:tc>
          <w:tcPr>
            <w:tcW w:w="5245" w:type="dxa"/>
            <w:gridSpan w:val="2"/>
            <w:tcBorders>
              <w:top w:val="single" w:sz="4" w:space="0" w:color="auto"/>
              <w:left w:val="nil"/>
              <w:bottom w:val="nil"/>
              <w:right w:val="single" w:sz="4" w:space="0" w:color="auto"/>
            </w:tcBorders>
            <w:shd w:val="clear" w:color="auto" w:fill="auto"/>
            <w:vAlign w:val="center"/>
          </w:tcPr>
          <w:p w:rsidR="00C32EAA" w:rsidRPr="00C32EAA" w:rsidRDefault="00C32EAA" w:rsidP="006A673D">
            <w:pPr>
              <w:rPr>
                <w:rFonts w:ascii="Times New Roman" w:hAnsi="Times New Roman" w:cs="Times New Roman"/>
              </w:rPr>
            </w:pPr>
            <w:r w:rsidRPr="00C32EAA">
              <w:rPr>
                <w:rFonts w:ascii="Times New Roman" w:hAnsi="Times New Roman" w:cs="Times New Roman"/>
              </w:rPr>
              <w:t xml:space="preserve">СПС </w:t>
            </w:r>
            <w:proofErr w:type="spellStart"/>
            <w:r w:rsidRPr="00C32EAA">
              <w:rPr>
                <w:rFonts w:ascii="Times New Roman" w:hAnsi="Times New Roman" w:cs="Times New Roman"/>
              </w:rPr>
              <w:t>КонсультантПлюс</w:t>
            </w:r>
            <w:proofErr w:type="spellEnd"/>
            <w:r w:rsidRPr="00C32EAA">
              <w:rPr>
                <w:rFonts w:ascii="Times New Roman" w:hAnsi="Times New Roman" w:cs="Times New Roman"/>
              </w:rPr>
              <w:t>: Комментарии законодательства</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tcPr>
          <w:p w:rsidR="00C32EAA" w:rsidRPr="00C32EAA" w:rsidRDefault="00C32EAA" w:rsidP="006A673D">
            <w:pPr>
              <w:jc w:val="center"/>
              <w:rPr>
                <w:rFonts w:ascii="Times New Roman" w:hAnsi="Times New Roman" w:cs="Times New Roman"/>
              </w:rPr>
            </w:pPr>
            <w:r w:rsidRPr="00C32EAA">
              <w:rPr>
                <w:rFonts w:ascii="Times New Roman" w:hAnsi="Times New Roman" w:cs="Times New Roman"/>
              </w:rPr>
              <w:t>локальная</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tcPr>
          <w:p w:rsidR="00C32EAA" w:rsidRPr="00C32EAA" w:rsidRDefault="00C32EAA" w:rsidP="006A673D">
            <w:pPr>
              <w:jc w:val="center"/>
              <w:rPr>
                <w:rFonts w:ascii="Times New Roman" w:hAnsi="Times New Roman" w:cs="Times New Roman"/>
              </w:rPr>
            </w:pPr>
            <w:r w:rsidRPr="00C32EAA">
              <w:rPr>
                <w:rFonts w:ascii="Times New Roman" w:hAnsi="Times New Roman" w:cs="Times New Roman"/>
              </w:rPr>
              <w:t>1</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tcPr>
          <w:p w:rsidR="00C32EAA" w:rsidRPr="00C32EAA" w:rsidRDefault="00C32EAA" w:rsidP="006A673D">
            <w:pPr>
              <w:jc w:val="center"/>
              <w:rPr>
                <w:rFonts w:ascii="Times New Roman" w:hAnsi="Times New Roman" w:cs="Times New Roman"/>
              </w:rPr>
            </w:pPr>
          </w:p>
        </w:tc>
        <w:tc>
          <w:tcPr>
            <w:tcW w:w="1417" w:type="dxa"/>
            <w:vMerge w:val="restart"/>
            <w:tcBorders>
              <w:top w:val="nil"/>
              <w:left w:val="single" w:sz="4" w:space="0" w:color="auto"/>
              <w:bottom w:val="single" w:sz="4" w:space="0" w:color="auto"/>
              <w:right w:val="single" w:sz="8" w:space="0" w:color="auto"/>
            </w:tcBorders>
            <w:shd w:val="clear" w:color="auto" w:fill="auto"/>
            <w:vAlign w:val="center"/>
          </w:tcPr>
          <w:p w:rsidR="00C32EAA" w:rsidRPr="00C32EAA" w:rsidRDefault="00C32EAA" w:rsidP="006A673D">
            <w:pPr>
              <w:jc w:val="center"/>
              <w:rPr>
                <w:rFonts w:ascii="Times New Roman" w:hAnsi="Times New Roman" w:cs="Times New Roman"/>
              </w:rPr>
            </w:pPr>
          </w:p>
        </w:tc>
      </w:tr>
      <w:tr w:rsidR="00C32EAA" w:rsidRPr="006B1484" w:rsidTr="00C32EAA">
        <w:trPr>
          <w:trHeight w:val="240"/>
        </w:trPr>
        <w:tc>
          <w:tcPr>
            <w:tcW w:w="567" w:type="dxa"/>
            <w:vMerge/>
            <w:tcBorders>
              <w:top w:val="nil"/>
              <w:left w:val="single" w:sz="8" w:space="0" w:color="auto"/>
              <w:bottom w:val="single" w:sz="4" w:space="0" w:color="000000"/>
              <w:right w:val="single" w:sz="4" w:space="0" w:color="auto"/>
            </w:tcBorders>
            <w:vAlign w:val="center"/>
          </w:tcPr>
          <w:p w:rsidR="00C32EAA" w:rsidRPr="00C32EAA" w:rsidRDefault="00C32EAA" w:rsidP="006A673D">
            <w:pPr>
              <w:rPr>
                <w:rFonts w:ascii="Times New Roman" w:hAnsi="Times New Roman" w:cs="Times New Roman"/>
                <w:b/>
                <w:bCs/>
              </w:rPr>
            </w:pPr>
          </w:p>
        </w:tc>
        <w:tc>
          <w:tcPr>
            <w:tcW w:w="5245" w:type="dxa"/>
            <w:gridSpan w:val="2"/>
            <w:tcBorders>
              <w:top w:val="nil"/>
              <w:left w:val="nil"/>
              <w:bottom w:val="nil"/>
              <w:right w:val="single" w:sz="4" w:space="0" w:color="auto"/>
            </w:tcBorders>
            <w:shd w:val="clear" w:color="auto" w:fill="auto"/>
            <w:vAlign w:val="center"/>
          </w:tcPr>
          <w:p w:rsidR="00C32EAA" w:rsidRPr="00C32EAA" w:rsidRDefault="00C32EAA" w:rsidP="006A673D">
            <w:pPr>
              <w:rPr>
                <w:rFonts w:ascii="Times New Roman" w:hAnsi="Times New Roman" w:cs="Times New Roman"/>
              </w:rPr>
            </w:pPr>
            <w:r w:rsidRPr="00C32EAA">
              <w:rPr>
                <w:rFonts w:ascii="Times New Roman" w:hAnsi="Times New Roman" w:cs="Times New Roman"/>
              </w:rPr>
              <w:t>включая</w:t>
            </w:r>
          </w:p>
        </w:tc>
        <w:tc>
          <w:tcPr>
            <w:tcW w:w="1559" w:type="dxa"/>
            <w:vMerge/>
            <w:tcBorders>
              <w:top w:val="nil"/>
              <w:left w:val="single" w:sz="4" w:space="0" w:color="auto"/>
              <w:bottom w:val="single" w:sz="4" w:space="0" w:color="auto"/>
              <w:right w:val="single" w:sz="4" w:space="0" w:color="auto"/>
            </w:tcBorders>
            <w:vAlign w:val="center"/>
          </w:tcPr>
          <w:p w:rsidR="00C32EAA" w:rsidRPr="00C32EAA" w:rsidRDefault="00C32EAA" w:rsidP="006A673D">
            <w:pPr>
              <w:rPr>
                <w:rFonts w:ascii="Times New Roman" w:hAnsi="Times New Roman" w:cs="Times New Roman"/>
              </w:rPr>
            </w:pPr>
          </w:p>
        </w:tc>
        <w:tc>
          <w:tcPr>
            <w:tcW w:w="851" w:type="dxa"/>
            <w:vMerge/>
            <w:tcBorders>
              <w:top w:val="nil"/>
              <w:left w:val="single" w:sz="4" w:space="0" w:color="auto"/>
              <w:bottom w:val="single" w:sz="4" w:space="0" w:color="auto"/>
              <w:right w:val="single" w:sz="4" w:space="0" w:color="auto"/>
            </w:tcBorders>
            <w:vAlign w:val="center"/>
          </w:tcPr>
          <w:p w:rsidR="00C32EAA" w:rsidRPr="00C32EAA" w:rsidRDefault="00C32EAA" w:rsidP="006A673D">
            <w:pPr>
              <w:rPr>
                <w:rFonts w:ascii="Times New Roman" w:hAnsi="Times New Roman" w:cs="Times New Roman"/>
              </w:rPr>
            </w:pPr>
          </w:p>
        </w:tc>
        <w:tc>
          <w:tcPr>
            <w:tcW w:w="1276" w:type="dxa"/>
            <w:vMerge/>
            <w:tcBorders>
              <w:top w:val="nil"/>
              <w:left w:val="single" w:sz="4" w:space="0" w:color="auto"/>
              <w:bottom w:val="single" w:sz="4" w:space="0" w:color="auto"/>
              <w:right w:val="single" w:sz="4" w:space="0" w:color="auto"/>
            </w:tcBorders>
            <w:vAlign w:val="center"/>
          </w:tcPr>
          <w:p w:rsidR="00C32EAA" w:rsidRPr="00C32EAA" w:rsidRDefault="00C32EAA" w:rsidP="006A673D">
            <w:pPr>
              <w:rPr>
                <w:rFonts w:ascii="Times New Roman" w:hAnsi="Times New Roman" w:cs="Times New Roman"/>
              </w:rPr>
            </w:pPr>
          </w:p>
        </w:tc>
        <w:tc>
          <w:tcPr>
            <w:tcW w:w="1417" w:type="dxa"/>
            <w:vMerge/>
            <w:tcBorders>
              <w:top w:val="nil"/>
              <w:left w:val="single" w:sz="4" w:space="0" w:color="auto"/>
              <w:bottom w:val="single" w:sz="4" w:space="0" w:color="auto"/>
              <w:right w:val="single" w:sz="8" w:space="0" w:color="auto"/>
            </w:tcBorders>
            <w:vAlign w:val="center"/>
          </w:tcPr>
          <w:p w:rsidR="00C32EAA" w:rsidRPr="00C32EAA" w:rsidRDefault="00C32EAA" w:rsidP="006A673D">
            <w:pPr>
              <w:rPr>
                <w:rFonts w:ascii="Times New Roman" w:hAnsi="Times New Roman" w:cs="Times New Roman"/>
              </w:rPr>
            </w:pPr>
          </w:p>
        </w:tc>
      </w:tr>
      <w:tr w:rsidR="00C32EAA" w:rsidRPr="006B1484" w:rsidTr="00C32EAA">
        <w:trPr>
          <w:trHeight w:val="240"/>
        </w:trPr>
        <w:tc>
          <w:tcPr>
            <w:tcW w:w="567" w:type="dxa"/>
            <w:vMerge/>
            <w:tcBorders>
              <w:top w:val="nil"/>
              <w:left w:val="single" w:sz="8" w:space="0" w:color="auto"/>
              <w:bottom w:val="single" w:sz="4" w:space="0" w:color="000000"/>
              <w:right w:val="single" w:sz="4" w:space="0" w:color="auto"/>
            </w:tcBorders>
            <w:vAlign w:val="center"/>
          </w:tcPr>
          <w:p w:rsidR="00C32EAA" w:rsidRPr="00C32EAA" w:rsidRDefault="00C32EAA" w:rsidP="006A673D">
            <w:pPr>
              <w:rPr>
                <w:rFonts w:ascii="Times New Roman" w:hAnsi="Times New Roman" w:cs="Times New Roman"/>
                <w:b/>
                <w:bCs/>
              </w:rPr>
            </w:pPr>
          </w:p>
        </w:tc>
        <w:tc>
          <w:tcPr>
            <w:tcW w:w="702" w:type="dxa"/>
            <w:tcBorders>
              <w:top w:val="nil"/>
              <w:left w:val="nil"/>
              <w:bottom w:val="nil"/>
              <w:right w:val="single" w:sz="4" w:space="0" w:color="auto"/>
            </w:tcBorders>
            <w:shd w:val="clear" w:color="auto" w:fill="auto"/>
            <w:vAlign w:val="center"/>
          </w:tcPr>
          <w:p w:rsidR="00C32EAA" w:rsidRPr="00C32EAA" w:rsidRDefault="00C32EAA" w:rsidP="006A673D">
            <w:pPr>
              <w:rPr>
                <w:rFonts w:ascii="Times New Roman" w:hAnsi="Times New Roman" w:cs="Times New Roman"/>
              </w:rPr>
            </w:pPr>
            <w:r w:rsidRPr="00C32EAA">
              <w:rPr>
                <w:rFonts w:ascii="Times New Roman" w:hAnsi="Times New Roman" w:cs="Times New Roman"/>
              </w:rPr>
              <w:t>-</w:t>
            </w:r>
          </w:p>
        </w:tc>
        <w:tc>
          <w:tcPr>
            <w:tcW w:w="4543" w:type="dxa"/>
            <w:tcBorders>
              <w:top w:val="nil"/>
              <w:left w:val="nil"/>
              <w:bottom w:val="nil"/>
              <w:right w:val="nil"/>
            </w:tcBorders>
            <w:shd w:val="clear" w:color="auto" w:fill="auto"/>
            <w:vAlign w:val="center"/>
          </w:tcPr>
          <w:p w:rsidR="00C32EAA" w:rsidRPr="00C32EAA" w:rsidRDefault="00C32EAA" w:rsidP="006A673D">
            <w:pPr>
              <w:rPr>
                <w:rFonts w:ascii="Times New Roman" w:hAnsi="Times New Roman" w:cs="Times New Roman"/>
              </w:rPr>
            </w:pPr>
            <w:r w:rsidRPr="00C32EAA">
              <w:rPr>
                <w:rFonts w:ascii="Times New Roman" w:hAnsi="Times New Roman" w:cs="Times New Roman"/>
              </w:rPr>
              <w:t>постатейные комментарии и книги</w:t>
            </w:r>
          </w:p>
        </w:tc>
        <w:tc>
          <w:tcPr>
            <w:tcW w:w="1559" w:type="dxa"/>
            <w:vMerge/>
            <w:tcBorders>
              <w:top w:val="nil"/>
              <w:left w:val="single" w:sz="4" w:space="0" w:color="auto"/>
              <w:bottom w:val="single" w:sz="4" w:space="0" w:color="auto"/>
              <w:right w:val="single" w:sz="4" w:space="0" w:color="auto"/>
            </w:tcBorders>
            <w:vAlign w:val="center"/>
          </w:tcPr>
          <w:p w:rsidR="00C32EAA" w:rsidRPr="00C32EAA" w:rsidRDefault="00C32EAA" w:rsidP="006A673D">
            <w:pPr>
              <w:rPr>
                <w:rFonts w:ascii="Times New Roman" w:hAnsi="Times New Roman" w:cs="Times New Roman"/>
              </w:rPr>
            </w:pPr>
          </w:p>
        </w:tc>
        <w:tc>
          <w:tcPr>
            <w:tcW w:w="851" w:type="dxa"/>
            <w:vMerge/>
            <w:tcBorders>
              <w:top w:val="nil"/>
              <w:left w:val="single" w:sz="4" w:space="0" w:color="auto"/>
              <w:bottom w:val="single" w:sz="4" w:space="0" w:color="auto"/>
              <w:right w:val="single" w:sz="4" w:space="0" w:color="auto"/>
            </w:tcBorders>
            <w:vAlign w:val="center"/>
          </w:tcPr>
          <w:p w:rsidR="00C32EAA" w:rsidRPr="00C32EAA" w:rsidRDefault="00C32EAA" w:rsidP="006A673D">
            <w:pPr>
              <w:rPr>
                <w:rFonts w:ascii="Times New Roman" w:hAnsi="Times New Roman" w:cs="Times New Roman"/>
              </w:rPr>
            </w:pPr>
          </w:p>
        </w:tc>
        <w:tc>
          <w:tcPr>
            <w:tcW w:w="1276" w:type="dxa"/>
            <w:vMerge/>
            <w:tcBorders>
              <w:top w:val="nil"/>
              <w:left w:val="single" w:sz="4" w:space="0" w:color="auto"/>
              <w:bottom w:val="single" w:sz="4" w:space="0" w:color="auto"/>
              <w:right w:val="single" w:sz="4" w:space="0" w:color="auto"/>
            </w:tcBorders>
            <w:vAlign w:val="center"/>
          </w:tcPr>
          <w:p w:rsidR="00C32EAA" w:rsidRPr="00C32EAA" w:rsidRDefault="00C32EAA" w:rsidP="006A673D">
            <w:pPr>
              <w:rPr>
                <w:rFonts w:ascii="Times New Roman" w:hAnsi="Times New Roman" w:cs="Times New Roman"/>
              </w:rPr>
            </w:pPr>
          </w:p>
        </w:tc>
        <w:tc>
          <w:tcPr>
            <w:tcW w:w="1417" w:type="dxa"/>
            <w:vMerge/>
            <w:tcBorders>
              <w:top w:val="nil"/>
              <w:left w:val="single" w:sz="4" w:space="0" w:color="auto"/>
              <w:bottom w:val="single" w:sz="4" w:space="0" w:color="auto"/>
              <w:right w:val="single" w:sz="8" w:space="0" w:color="auto"/>
            </w:tcBorders>
            <w:vAlign w:val="center"/>
          </w:tcPr>
          <w:p w:rsidR="00C32EAA" w:rsidRPr="00C32EAA" w:rsidRDefault="00C32EAA" w:rsidP="006A673D">
            <w:pPr>
              <w:rPr>
                <w:rFonts w:ascii="Times New Roman" w:hAnsi="Times New Roman" w:cs="Times New Roman"/>
              </w:rPr>
            </w:pPr>
          </w:p>
        </w:tc>
      </w:tr>
      <w:tr w:rsidR="00C32EAA" w:rsidRPr="006B1484" w:rsidTr="00C32EAA">
        <w:trPr>
          <w:trHeight w:val="240"/>
        </w:trPr>
        <w:tc>
          <w:tcPr>
            <w:tcW w:w="567" w:type="dxa"/>
            <w:vMerge/>
            <w:tcBorders>
              <w:top w:val="nil"/>
              <w:left w:val="single" w:sz="8" w:space="0" w:color="auto"/>
              <w:bottom w:val="single" w:sz="4" w:space="0" w:color="000000"/>
              <w:right w:val="single" w:sz="4" w:space="0" w:color="auto"/>
            </w:tcBorders>
            <w:vAlign w:val="center"/>
          </w:tcPr>
          <w:p w:rsidR="00C32EAA" w:rsidRPr="00C32EAA" w:rsidRDefault="00C32EAA" w:rsidP="006A673D">
            <w:pPr>
              <w:rPr>
                <w:rFonts w:ascii="Times New Roman" w:hAnsi="Times New Roman" w:cs="Times New Roman"/>
                <w:b/>
                <w:bCs/>
              </w:rPr>
            </w:pPr>
          </w:p>
        </w:tc>
        <w:tc>
          <w:tcPr>
            <w:tcW w:w="702" w:type="dxa"/>
            <w:tcBorders>
              <w:top w:val="nil"/>
              <w:left w:val="nil"/>
              <w:bottom w:val="nil"/>
              <w:right w:val="single" w:sz="4" w:space="0" w:color="auto"/>
            </w:tcBorders>
            <w:shd w:val="clear" w:color="auto" w:fill="auto"/>
            <w:vAlign w:val="center"/>
          </w:tcPr>
          <w:p w:rsidR="00C32EAA" w:rsidRPr="00C32EAA" w:rsidRDefault="00C32EAA" w:rsidP="006A673D">
            <w:pPr>
              <w:rPr>
                <w:rFonts w:ascii="Times New Roman" w:hAnsi="Times New Roman" w:cs="Times New Roman"/>
              </w:rPr>
            </w:pPr>
            <w:r w:rsidRPr="00C32EAA">
              <w:rPr>
                <w:rFonts w:ascii="Times New Roman" w:hAnsi="Times New Roman" w:cs="Times New Roman"/>
              </w:rPr>
              <w:t>-</w:t>
            </w:r>
          </w:p>
        </w:tc>
        <w:tc>
          <w:tcPr>
            <w:tcW w:w="4543" w:type="dxa"/>
            <w:tcBorders>
              <w:top w:val="nil"/>
              <w:left w:val="nil"/>
              <w:bottom w:val="nil"/>
              <w:right w:val="nil"/>
            </w:tcBorders>
            <w:shd w:val="clear" w:color="auto" w:fill="auto"/>
            <w:vAlign w:val="center"/>
          </w:tcPr>
          <w:p w:rsidR="00C32EAA" w:rsidRPr="00C32EAA" w:rsidRDefault="00C32EAA" w:rsidP="006A673D">
            <w:pPr>
              <w:rPr>
                <w:rFonts w:ascii="Times New Roman" w:hAnsi="Times New Roman" w:cs="Times New Roman"/>
              </w:rPr>
            </w:pPr>
            <w:r w:rsidRPr="00C32EAA">
              <w:rPr>
                <w:rFonts w:ascii="Times New Roman" w:hAnsi="Times New Roman" w:cs="Times New Roman"/>
              </w:rPr>
              <w:t>путеводитель по договорной работе</w:t>
            </w:r>
          </w:p>
        </w:tc>
        <w:tc>
          <w:tcPr>
            <w:tcW w:w="1559" w:type="dxa"/>
            <w:vMerge/>
            <w:tcBorders>
              <w:top w:val="nil"/>
              <w:left w:val="single" w:sz="4" w:space="0" w:color="auto"/>
              <w:bottom w:val="single" w:sz="4" w:space="0" w:color="auto"/>
              <w:right w:val="single" w:sz="4" w:space="0" w:color="auto"/>
            </w:tcBorders>
            <w:vAlign w:val="center"/>
          </w:tcPr>
          <w:p w:rsidR="00C32EAA" w:rsidRPr="00C32EAA" w:rsidRDefault="00C32EAA" w:rsidP="006A673D">
            <w:pPr>
              <w:rPr>
                <w:rFonts w:ascii="Times New Roman" w:hAnsi="Times New Roman" w:cs="Times New Roman"/>
              </w:rPr>
            </w:pPr>
          </w:p>
        </w:tc>
        <w:tc>
          <w:tcPr>
            <w:tcW w:w="851" w:type="dxa"/>
            <w:vMerge/>
            <w:tcBorders>
              <w:top w:val="nil"/>
              <w:left w:val="single" w:sz="4" w:space="0" w:color="auto"/>
              <w:bottom w:val="single" w:sz="4" w:space="0" w:color="auto"/>
              <w:right w:val="single" w:sz="4" w:space="0" w:color="auto"/>
            </w:tcBorders>
            <w:vAlign w:val="center"/>
          </w:tcPr>
          <w:p w:rsidR="00C32EAA" w:rsidRPr="00C32EAA" w:rsidRDefault="00C32EAA" w:rsidP="006A673D">
            <w:pPr>
              <w:rPr>
                <w:rFonts w:ascii="Times New Roman" w:hAnsi="Times New Roman" w:cs="Times New Roman"/>
              </w:rPr>
            </w:pPr>
          </w:p>
        </w:tc>
        <w:tc>
          <w:tcPr>
            <w:tcW w:w="1276" w:type="dxa"/>
            <w:vMerge/>
            <w:tcBorders>
              <w:top w:val="nil"/>
              <w:left w:val="single" w:sz="4" w:space="0" w:color="auto"/>
              <w:bottom w:val="single" w:sz="4" w:space="0" w:color="auto"/>
              <w:right w:val="single" w:sz="4" w:space="0" w:color="auto"/>
            </w:tcBorders>
            <w:vAlign w:val="center"/>
          </w:tcPr>
          <w:p w:rsidR="00C32EAA" w:rsidRPr="00C32EAA" w:rsidRDefault="00C32EAA" w:rsidP="006A673D">
            <w:pPr>
              <w:rPr>
                <w:rFonts w:ascii="Times New Roman" w:hAnsi="Times New Roman" w:cs="Times New Roman"/>
              </w:rPr>
            </w:pPr>
          </w:p>
        </w:tc>
        <w:tc>
          <w:tcPr>
            <w:tcW w:w="1417" w:type="dxa"/>
            <w:vMerge/>
            <w:tcBorders>
              <w:top w:val="nil"/>
              <w:left w:val="single" w:sz="4" w:space="0" w:color="auto"/>
              <w:bottom w:val="single" w:sz="4" w:space="0" w:color="auto"/>
              <w:right w:val="single" w:sz="8" w:space="0" w:color="auto"/>
            </w:tcBorders>
            <w:vAlign w:val="center"/>
          </w:tcPr>
          <w:p w:rsidR="00C32EAA" w:rsidRPr="00C32EAA" w:rsidRDefault="00C32EAA" w:rsidP="006A673D">
            <w:pPr>
              <w:rPr>
                <w:rFonts w:ascii="Times New Roman" w:hAnsi="Times New Roman" w:cs="Times New Roman"/>
              </w:rPr>
            </w:pPr>
          </w:p>
        </w:tc>
      </w:tr>
      <w:tr w:rsidR="00C32EAA" w:rsidRPr="006B1484" w:rsidTr="00C32EAA">
        <w:trPr>
          <w:trHeight w:val="240"/>
        </w:trPr>
        <w:tc>
          <w:tcPr>
            <w:tcW w:w="567" w:type="dxa"/>
            <w:vMerge/>
            <w:tcBorders>
              <w:top w:val="nil"/>
              <w:left w:val="single" w:sz="8" w:space="0" w:color="auto"/>
              <w:bottom w:val="single" w:sz="4" w:space="0" w:color="000000"/>
              <w:right w:val="single" w:sz="4" w:space="0" w:color="auto"/>
            </w:tcBorders>
            <w:vAlign w:val="center"/>
          </w:tcPr>
          <w:p w:rsidR="00C32EAA" w:rsidRPr="00C32EAA" w:rsidRDefault="00C32EAA" w:rsidP="006A673D">
            <w:pPr>
              <w:rPr>
                <w:rFonts w:ascii="Times New Roman" w:hAnsi="Times New Roman" w:cs="Times New Roman"/>
                <w:b/>
                <w:bCs/>
              </w:rPr>
            </w:pPr>
          </w:p>
        </w:tc>
        <w:tc>
          <w:tcPr>
            <w:tcW w:w="702" w:type="dxa"/>
            <w:tcBorders>
              <w:top w:val="nil"/>
              <w:left w:val="nil"/>
              <w:bottom w:val="nil"/>
              <w:right w:val="single" w:sz="4" w:space="0" w:color="auto"/>
            </w:tcBorders>
            <w:shd w:val="clear" w:color="auto" w:fill="auto"/>
            <w:vAlign w:val="center"/>
          </w:tcPr>
          <w:p w:rsidR="00C32EAA" w:rsidRPr="00C32EAA" w:rsidRDefault="00C32EAA" w:rsidP="006A673D">
            <w:pPr>
              <w:rPr>
                <w:rFonts w:ascii="Times New Roman" w:hAnsi="Times New Roman" w:cs="Times New Roman"/>
              </w:rPr>
            </w:pPr>
            <w:r w:rsidRPr="00C32EAA">
              <w:rPr>
                <w:rFonts w:ascii="Times New Roman" w:hAnsi="Times New Roman" w:cs="Times New Roman"/>
              </w:rPr>
              <w:t>-</w:t>
            </w:r>
          </w:p>
        </w:tc>
        <w:tc>
          <w:tcPr>
            <w:tcW w:w="4543" w:type="dxa"/>
            <w:tcBorders>
              <w:top w:val="nil"/>
              <w:left w:val="nil"/>
              <w:bottom w:val="nil"/>
              <w:right w:val="nil"/>
            </w:tcBorders>
            <w:shd w:val="clear" w:color="auto" w:fill="auto"/>
            <w:vAlign w:val="center"/>
          </w:tcPr>
          <w:p w:rsidR="00C32EAA" w:rsidRPr="00C32EAA" w:rsidRDefault="00C32EAA" w:rsidP="006A673D">
            <w:pPr>
              <w:rPr>
                <w:rFonts w:ascii="Times New Roman" w:hAnsi="Times New Roman" w:cs="Times New Roman"/>
              </w:rPr>
            </w:pPr>
            <w:r w:rsidRPr="00C32EAA">
              <w:rPr>
                <w:rFonts w:ascii="Times New Roman" w:hAnsi="Times New Roman" w:cs="Times New Roman"/>
              </w:rPr>
              <w:t>путеводитель по судебной практике (ГК РФ)</w:t>
            </w:r>
          </w:p>
        </w:tc>
        <w:tc>
          <w:tcPr>
            <w:tcW w:w="1559" w:type="dxa"/>
            <w:vMerge/>
            <w:tcBorders>
              <w:top w:val="nil"/>
              <w:left w:val="single" w:sz="4" w:space="0" w:color="auto"/>
              <w:bottom w:val="single" w:sz="4" w:space="0" w:color="auto"/>
              <w:right w:val="single" w:sz="4" w:space="0" w:color="auto"/>
            </w:tcBorders>
            <w:vAlign w:val="center"/>
          </w:tcPr>
          <w:p w:rsidR="00C32EAA" w:rsidRPr="00C32EAA" w:rsidRDefault="00C32EAA" w:rsidP="006A673D">
            <w:pPr>
              <w:rPr>
                <w:rFonts w:ascii="Times New Roman" w:hAnsi="Times New Roman" w:cs="Times New Roman"/>
              </w:rPr>
            </w:pPr>
          </w:p>
        </w:tc>
        <w:tc>
          <w:tcPr>
            <w:tcW w:w="851" w:type="dxa"/>
            <w:vMerge/>
            <w:tcBorders>
              <w:top w:val="nil"/>
              <w:left w:val="single" w:sz="4" w:space="0" w:color="auto"/>
              <w:bottom w:val="single" w:sz="4" w:space="0" w:color="auto"/>
              <w:right w:val="single" w:sz="4" w:space="0" w:color="auto"/>
            </w:tcBorders>
            <w:vAlign w:val="center"/>
          </w:tcPr>
          <w:p w:rsidR="00C32EAA" w:rsidRPr="00C32EAA" w:rsidRDefault="00C32EAA" w:rsidP="006A673D">
            <w:pPr>
              <w:rPr>
                <w:rFonts w:ascii="Times New Roman" w:hAnsi="Times New Roman" w:cs="Times New Roman"/>
              </w:rPr>
            </w:pPr>
          </w:p>
        </w:tc>
        <w:tc>
          <w:tcPr>
            <w:tcW w:w="1276" w:type="dxa"/>
            <w:vMerge/>
            <w:tcBorders>
              <w:top w:val="nil"/>
              <w:left w:val="single" w:sz="4" w:space="0" w:color="auto"/>
              <w:bottom w:val="single" w:sz="4" w:space="0" w:color="auto"/>
              <w:right w:val="single" w:sz="4" w:space="0" w:color="auto"/>
            </w:tcBorders>
            <w:vAlign w:val="center"/>
          </w:tcPr>
          <w:p w:rsidR="00C32EAA" w:rsidRPr="00C32EAA" w:rsidRDefault="00C32EAA" w:rsidP="006A673D">
            <w:pPr>
              <w:rPr>
                <w:rFonts w:ascii="Times New Roman" w:hAnsi="Times New Roman" w:cs="Times New Roman"/>
              </w:rPr>
            </w:pPr>
          </w:p>
        </w:tc>
        <w:tc>
          <w:tcPr>
            <w:tcW w:w="1417" w:type="dxa"/>
            <w:vMerge/>
            <w:tcBorders>
              <w:top w:val="nil"/>
              <w:left w:val="single" w:sz="4" w:space="0" w:color="auto"/>
              <w:bottom w:val="single" w:sz="4" w:space="0" w:color="auto"/>
              <w:right w:val="single" w:sz="8" w:space="0" w:color="auto"/>
            </w:tcBorders>
            <w:vAlign w:val="center"/>
          </w:tcPr>
          <w:p w:rsidR="00C32EAA" w:rsidRPr="00C32EAA" w:rsidRDefault="00C32EAA" w:rsidP="006A673D">
            <w:pPr>
              <w:rPr>
                <w:rFonts w:ascii="Times New Roman" w:hAnsi="Times New Roman" w:cs="Times New Roman"/>
              </w:rPr>
            </w:pPr>
          </w:p>
        </w:tc>
      </w:tr>
      <w:tr w:rsidR="00C32EAA" w:rsidRPr="006B1484" w:rsidTr="00C32EAA">
        <w:trPr>
          <w:trHeight w:val="240"/>
        </w:trPr>
        <w:tc>
          <w:tcPr>
            <w:tcW w:w="567" w:type="dxa"/>
            <w:vMerge/>
            <w:tcBorders>
              <w:top w:val="nil"/>
              <w:left w:val="single" w:sz="8" w:space="0" w:color="auto"/>
              <w:bottom w:val="single" w:sz="4" w:space="0" w:color="000000"/>
              <w:right w:val="single" w:sz="4" w:space="0" w:color="auto"/>
            </w:tcBorders>
            <w:vAlign w:val="center"/>
          </w:tcPr>
          <w:p w:rsidR="00C32EAA" w:rsidRPr="00C32EAA" w:rsidRDefault="00C32EAA" w:rsidP="006A673D">
            <w:pPr>
              <w:rPr>
                <w:rFonts w:ascii="Times New Roman" w:hAnsi="Times New Roman" w:cs="Times New Roman"/>
                <w:b/>
                <w:bCs/>
              </w:rPr>
            </w:pPr>
          </w:p>
        </w:tc>
        <w:tc>
          <w:tcPr>
            <w:tcW w:w="702" w:type="dxa"/>
            <w:tcBorders>
              <w:top w:val="nil"/>
              <w:left w:val="nil"/>
              <w:bottom w:val="nil"/>
              <w:right w:val="single" w:sz="4" w:space="0" w:color="auto"/>
            </w:tcBorders>
            <w:shd w:val="clear" w:color="auto" w:fill="auto"/>
            <w:vAlign w:val="center"/>
          </w:tcPr>
          <w:p w:rsidR="00C32EAA" w:rsidRPr="00C32EAA" w:rsidRDefault="00C32EAA" w:rsidP="006A673D">
            <w:pPr>
              <w:rPr>
                <w:rFonts w:ascii="Times New Roman" w:hAnsi="Times New Roman" w:cs="Times New Roman"/>
              </w:rPr>
            </w:pPr>
            <w:r w:rsidRPr="00C32EAA">
              <w:rPr>
                <w:rFonts w:ascii="Times New Roman" w:hAnsi="Times New Roman" w:cs="Times New Roman"/>
              </w:rPr>
              <w:t>-</w:t>
            </w:r>
          </w:p>
        </w:tc>
        <w:tc>
          <w:tcPr>
            <w:tcW w:w="4543" w:type="dxa"/>
            <w:tcBorders>
              <w:top w:val="nil"/>
              <w:left w:val="nil"/>
              <w:bottom w:val="nil"/>
              <w:right w:val="nil"/>
            </w:tcBorders>
            <w:shd w:val="clear" w:color="auto" w:fill="auto"/>
            <w:vAlign w:val="center"/>
          </w:tcPr>
          <w:p w:rsidR="00C32EAA" w:rsidRPr="00C32EAA" w:rsidRDefault="00C32EAA" w:rsidP="006A673D">
            <w:pPr>
              <w:rPr>
                <w:rFonts w:ascii="Times New Roman" w:hAnsi="Times New Roman" w:cs="Times New Roman"/>
              </w:rPr>
            </w:pPr>
            <w:r w:rsidRPr="00C32EAA">
              <w:rPr>
                <w:rFonts w:ascii="Times New Roman" w:hAnsi="Times New Roman" w:cs="Times New Roman"/>
              </w:rPr>
              <w:t>путеводитель по корпоративным процедурам</w:t>
            </w:r>
          </w:p>
        </w:tc>
        <w:tc>
          <w:tcPr>
            <w:tcW w:w="1559" w:type="dxa"/>
            <w:vMerge/>
            <w:tcBorders>
              <w:top w:val="nil"/>
              <w:left w:val="single" w:sz="4" w:space="0" w:color="auto"/>
              <w:bottom w:val="single" w:sz="4" w:space="0" w:color="auto"/>
              <w:right w:val="single" w:sz="4" w:space="0" w:color="auto"/>
            </w:tcBorders>
            <w:vAlign w:val="center"/>
          </w:tcPr>
          <w:p w:rsidR="00C32EAA" w:rsidRPr="00C32EAA" w:rsidRDefault="00C32EAA" w:rsidP="006A673D">
            <w:pPr>
              <w:rPr>
                <w:rFonts w:ascii="Times New Roman" w:hAnsi="Times New Roman" w:cs="Times New Roman"/>
              </w:rPr>
            </w:pPr>
          </w:p>
        </w:tc>
        <w:tc>
          <w:tcPr>
            <w:tcW w:w="851" w:type="dxa"/>
            <w:vMerge/>
            <w:tcBorders>
              <w:top w:val="nil"/>
              <w:left w:val="single" w:sz="4" w:space="0" w:color="auto"/>
              <w:bottom w:val="single" w:sz="4" w:space="0" w:color="auto"/>
              <w:right w:val="single" w:sz="4" w:space="0" w:color="auto"/>
            </w:tcBorders>
            <w:vAlign w:val="center"/>
          </w:tcPr>
          <w:p w:rsidR="00C32EAA" w:rsidRPr="00C32EAA" w:rsidRDefault="00C32EAA" w:rsidP="006A673D">
            <w:pPr>
              <w:rPr>
                <w:rFonts w:ascii="Times New Roman" w:hAnsi="Times New Roman" w:cs="Times New Roman"/>
              </w:rPr>
            </w:pPr>
          </w:p>
        </w:tc>
        <w:tc>
          <w:tcPr>
            <w:tcW w:w="1276" w:type="dxa"/>
            <w:vMerge/>
            <w:tcBorders>
              <w:top w:val="nil"/>
              <w:left w:val="single" w:sz="4" w:space="0" w:color="auto"/>
              <w:bottom w:val="single" w:sz="4" w:space="0" w:color="auto"/>
              <w:right w:val="single" w:sz="4" w:space="0" w:color="auto"/>
            </w:tcBorders>
            <w:vAlign w:val="center"/>
          </w:tcPr>
          <w:p w:rsidR="00C32EAA" w:rsidRPr="00C32EAA" w:rsidRDefault="00C32EAA" w:rsidP="006A673D">
            <w:pPr>
              <w:rPr>
                <w:rFonts w:ascii="Times New Roman" w:hAnsi="Times New Roman" w:cs="Times New Roman"/>
              </w:rPr>
            </w:pPr>
          </w:p>
        </w:tc>
        <w:tc>
          <w:tcPr>
            <w:tcW w:w="1417" w:type="dxa"/>
            <w:vMerge/>
            <w:tcBorders>
              <w:top w:val="nil"/>
              <w:left w:val="single" w:sz="4" w:space="0" w:color="auto"/>
              <w:bottom w:val="single" w:sz="4" w:space="0" w:color="auto"/>
              <w:right w:val="single" w:sz="8" w:space="0" w:color="auto"/>
            </w:tcBorders>
            <w:vAlign w:val="center"/>
          </w:tcPr>
          <w:p w:rsidR="00C32EAA" w:rsidRPr="00C32EAA" w:rsidRDefault="00C32EAA" w:rsidP="006A673D">
            <w:pPr>
              <w:rPr>
                <w:rFonts w:ascii="Times New Roman" w:hAnsi="Times New Roman" w:cs="Times New Roman"/>
              </w:rPr>
            </w:pPr>
          </w:p>
        </w:tc>
      </w:tr>
      <w:tr w:rsidR="00C32EAA" w:rsidRPr="006B1484" w:rsidTr="00C32EAA">
        <w:trPr>
          <w:trHeight w:val="240"/>
        </w:trPr>
        <w:tc>
          <w:tcPr>
            <w:tcW w:w="567" w:type="dxa"/>
            <w:vMerge/>
            <w:tcBorders>
              <w:top w:val="nil"/>
              <w:left w:val="single" w:sz="8" w:space="0" w:color="auto"/>
              <w:bottom w:val="single" w:sz="4" w:space="0" w:color="000000"/>
              <w:right w:val="single" w:sz="4" w:space="0" w:color="auto"/>
            </w:tcBorders>
            <w:vAlign w:val="center"/>
          </w:tcPr>
          <w:p w:rsidR="00C32EAA" w:rsidRPr="00C32EAA" w:rsidRDefault="00C32EAA" w:rsidP="006A673D">
            <w:pPr>
              <w:rPr>
                <w:rFonts w:ascii="Times New Roman" w:hAnsi="Times New Roman" w:cs="Times New Roman"/>
                <w:b/>
                <w:bCs/>
              </w:rPr>
            </w:pPr>
          </w:p>
        </w:tc>
        <w:tc>
          <w:tcPr>
            <w:tcW w:w="702" w:type="dxa"/>
            <w:tcBorders>
              <w:top w:val="nil"/>
              <w:left w:val="nil"/>
              <w:bottom w:val="nil"/>
              <w:right w:val="single" w:sz="4" w:space="0" w:color="auto"/>
            </w:tcBorders>
            <w:shd w:val="clear" w:color="auto" w:fill="auto"/>
            <w:vAlign w:val="center"/>
          </w:tcPr>
          <w:p w:rsidR="00C32EAA" w:rsidRPr="00C32EAA" w:rsidRDefault="00C32EAA" w:rsidP="006A673D">
            <w:pPr>
              <w:rPr>
                <w:rFonts w:ascii="Times New Roman" w:hAnsi="Times New Roman" w:cs="Times New Roman"/>
              </w:rPr>
            </w:pPr>
            <w:r w:rsidRPr="00C32EAA">
              <w:rPr>
                <w:rFonts w:ascii="Times New Roman" w:hAnsi="Times New Roman" w:cs="Times New Roman"/>
              </w:rPr>
              <w:t>-</w:t>
            </w:r>
          </w:p>
        </w:tc>
        <w:tc>
          <w:tcPr>
            <w:tcW w:w="4543" w:type="dxa"/>
            <w:tcBorders>
              <w:top w:val="nil"/>
              <w:left w:val="nil"/>
              <w:bottom w:val="nil"/>
              <w:right w:val="nil"/>
            </w:tcBorders>
            <w:shd w:val="clear" w:color="auto" w:fill="auto"/>
            <w:vAlign w:val="center"/>
          </w:tcPr>
          <w:p w:rsidR="00C32EAA" w:rsidRPr="00C32EAA" w:rsidRDefault="00C32EAA" w:rsidP="006A673D">
            <w:pPr>
              <w:rPr>
                <w:rFonts w:ascii="Times New Roman" w:hAnsi="Times New Roman" w:cs="Times New Roman"/>
              </w:rPr>
            </w:pPr>
            <w:r w:rsidRPr="00C32EAA">
              <w:rPr>
                <w:rFonts w:ascii="Times New Roman" w:hAnsi="Times New Roman" w:cs="Times New Roman"/>
              </w:rPr>
              <w:t>путеводитель по корпоративным спорам</w:t>
            </w:r>
          </w:p>
        </w:tc>
        <w:tc>
          <w:tcPr>
            <w:tcW w:w="1559" w:type="dxa"/>
            <w:vMerge/>
            <w:tcBorders>
              <w:top w:val="nil"/>
              <w:left w:val="single" w:sz="4" w:space="0" w:color="auto"/>
              <w:bottom w:val="single" w:sz="4" w:space="0" w:color="auto"/>
              <w:right w:val="single" w:sz="4" w:space="0" w:color="auto"/>
            </w:tcBorders>
            <w:vAlign w:val="center"/>
          </w:tcPr>
          <w:p w:rsidR="00C32EAA" w:rsidRPr="00C32EAA" w:rsidRDefault="00C32EAA" w:rsidP="006A673D">
            <w:pPr>
              <w:rPr>
                <w:rFonts w:ascii="Times New Roman" w:hAnsi="Times New Roman" w:cs="Times New Roman"/>
              </w:rPr>
            </w:pPr>
          </w:p>
        </w:tc>
        <w:tc>
          <w:tcPr>
            <w:tcW w:w="851" w:type="dxa"/>
            <w:vMerge/>
            <w:tcBorders>
              <w:top w:val="nil"/>
              <w:left w:val="single" w:sz="4" w:space="0" w:color="auto"/>
              <w:bottom w:val="single" w:sz="4" w:space="0" w:color="auto"/>
              <w:right w:val="single" w:sz="4" w:space="0" w:color="auto"/>
            </w:tcBorders>
            <w:vAlign w:val="center"/>
          </w:tcPr>
          <w:p w:rsidR="00C32EAA" w:rsidRPr="00C32EAA" w:rsidRDefault="00C32EAA" w:rsidP="006A673D">
            <w:pPr>
              <w:rPr>
                <w:rFonts w:ascii="Times New Roman" w:hAnsi="Times New Roman" w:cs="Times New Roman"/>
              </w:rPr>
            </w:pPr>
          </w:p>
        </w:tc>
        <w:tc>
          <w:tcPr>
            <w:tcW w:w="1276" w:type="dxa"/>
            <w:vMerge/>
            <w:tcBorders>
              <w:top w:val="nil"/>
              <w:left w:val="single" w:sz="4" w:space="0" w:color="auto"/>
              <w:bottom w:val="single" w:sz="4" w:space="0" w:color="auto"/>
              <w:right w:val="single" w:sz="4" w:space="0" w:color="auto"/>
            </w:tcBorders>
            <w:vAlign w:val="center"/>
          </w:tcPr>
          <w:p w:rsidR="00C32EAA" w:rsidRPr="00C32EAA" w:rsidRDefault="00C32EAA" w:rsidP="006A673D">
            <w:pPr>
              <w:rPr>
                <w:rFonts w:ascii="Times New Roman" w:hAnsi="Times New Roman" w:cs="Times New Roman"/>
              </w:rPr>
            </w:pPr>
          </w:p>
        </w:tc>
        <w:tc>
          <w:tcPr>
            <w:tcW w:w="1417" w:type="dxa"/>
            <w:vMerge/>
            <w:tcBorders>
              <w:top w:val="nil"/>
              <w:left w:val="single" w:sz="4" w:space="0" w:color="auto"/>
              <w:bottom w:val="single" w:sz="4" w:space="0" w:color="auto"/>
              <w:right w:val="single" w:sz="8" w:space="0" w:color="auto"/>
            </w:tcBorders>
            <w:vAlign w:val="center"/>
          </w:tcPr>
          <w:p w:rsidR="00C32EAA" w:rsidRPr="00C32EAA" w:rsidRDefault="00C32EAA" w:rsidP="006A673D">
            <w:pPr>
              <w:rPr>
                <w:rFonts w:ascii="Times New Roman" w:hAnsi="Times New Roman" w:cs="Times New Roman"/>
              </w:rPr>
            </w:pPr>
          </w:p>
        </w:tc>
      </w:tr>
      <w:tr w:rsidR="00C32EAA" w:rsidRPr="006B1484" w:rsidTr="00C32EAA">
        <w:trPr>
          <w:trHeight w:val="240"/>
        </w:trPr>
        <w:tc>
          <w:tcPr>
            <w:tcW w:w="567" w:type="dxa"/>
            <w:vMerge/>
            <w:tcBorders>
              <w:top w:val="nil"/>
              <w:left w:val="single" w:sz="8" w:space="0" w:color="auto"/>
              <w:bottom w:val="single" w:sz="4" w:space="0" w:color="000000"/>
              <w:right w:val="single" w:sz="4" w:space="0" w:color="auto"/>
            </w:tcBorders>
            <w:vAlign w:val="center"/>
          </w:tcPr>
          <w:p w:rsidR="00C32EAA" w:rsidRPr="00C32EAA" w:rsidRDefault="00C32EAA" w:rsidP="006A673D">
            <w:pPr>
              <w:rPr>
                <w:rFonts w:ascii="Times New Roman" w:hAnsi="Times New Roman" w:cs="Times New Roman"/>
                <w:b/>
                <w:bCs/>
              </w:rPr>
            </w:pPr>
          </w:p>
        </w:tc>
        <w:tc>
          <w:tcPr>
            <w:tcW w:w="702" w:type="dxa"/>
            <w:tcBorders>
              <w:top w:val="nil"/>
              <w:left w:val="nil"/>
              <w:bottom w:val="nil"/>
              <w:right w:val="single" w:sz="4" w:space="0" w:color="auto"/>
            </w:tcBorders>
            <w:shd w:val="clear" w:color="auto" w:fill="auto"/>
            <w:vAlign w:val="center"/>
          </w:tcPr>
          <w:p w:rsidR="00C32EAA" w:rsidRPr="00C32EAA" w:rsidRDefault="00C32EAA" w:rsidP="006A673D">
            <w:pPr>
              <w:rPr>
                <w:rFonts w:ascii="Times New Roman" w:hAnsi="Times New Roman" w:cs="Times New Roman"/>
              </w:rPr>
            </w:pPr>
            <w:r w:rsidRPr="00C32EAA">
              <w:rPr>
                <w:rFonts w:ascii="Times New Roman" w:hAnsi="Times New Roman" w:cs="Times New Roman"/>
              </w:rPr>
              <w:t>-</w:t>
            </w:r>
          </w:p>
        </w:tc>
        <w:tc>
          <w:tcPr>
            <w:tcW w:w="4543" w:type="dxa"/>
            <w:tcBorders>
              <w:top w:val="nil"/>
              <w:left w:val="nil"/>
              <w:bottom w:val="nil"/>
              <w:right w:val="nil"/>
            </w:tcBorders>
            <w:shd w:val="clear" w:color="auto" w:fill="auto"/>
            <w:vAlign w:val="center"/>
          </w:tcPr>
          <w:p w:rsidR="00C32EAA" w:rsidRPr="00C32EAA" w:rsidRDefault="00C32EAA" w:rsidP="006A673D">
            <w:pPr>
              <w:rPr>
                <w:rFonts w:ascii="Times New Roman" w:hAnsi="Times New Roman" w:cs="Times New Roman"/>
              </w:rPr>
            </w:pPr>
            <w:r w:rsidRPr="00C32EAA">
              <w:rPr>
                <w:rFonts w:ascii="Times New Roman" w:hAnsi="Times New Roman" w:cs="Times New Roman"/>
              </w:rPr>
              <w:t>путеводитель по трудовым спорам</w:t>
            </w:r>
          </w:p>
        </w:tc>
        <w:tc>
          <w:tcPr>
            <w:tcW w:w="1559" w:type="dxa"/>
            <w:vMerge/>
            <w:tcBorders>
              <w:top w:val="nil"/>
              <w:left w:val="single" w:sz="4" w:space="0" w:color="auto"/>
              <w:bottom w:val="single" w:sz="4" w:space="0" w:color="auto"/>
              <w:right w:val="single" w:sz="4" w:space="0" w:color="auto"/>
            </w:tcBorders>
            <w:vAlign w:val="center"/>
          </w:tcPr>
          <w:p w:rsidR="00C32EAA" w:rsidRPr="00C32EAA" w:rsidRDefault="00C32EAA" w:rsidP="006A673D">
            <w:pPr>
              <w:rPr>
                <w:rFonts w:ascii="Times New Roman" w:hAnsi="Times New Roman" w:cs="Times New Roman"/>
              </w:rPr>
            </w:pPr>
          </w:p>
        </w:tc>
        <w:tc>
          <w:tcPr>
            <w:tcW w:w="851" w:type="dxa"/>
            <w:vMerge/>
            <w:tcBorders>
              <w:top w:val="nil"/>
              <w:left w:val="single" w:sz="4" w:space="0" w:color="auto"/>
              <w:bottom w:val="single" w:sz="4" w:space="0" w:color="auto"/>
              <w:right w:val="single" w:sz="4" w:space="0" w:color="auto"/>
            </w:tcBorders>
            <w:vAlign w:val="center"/>
          </w:tcPr>
          <w:p w:rsidR="00C32EAA" w:rsidRPr="00C32EAA" w:rsidRDefault="00C32EAA" w:rsidP="006A673D">
            <w:pPr>
              <w:rPr>
                <w:rFonts w:ascii="Times New Roman" w:hAnsi="Times New Roman" w:cs="Times New Roman"/>
              </w:rPr>
            </w:pPr>
          </w:p>
        </w:tc>
        <w:tc>
          <w:tcPr>
            <w:tcW w:w="1276" w:type="dxa"/>
            <w:vMerge/>
            <w:tcBorders>
              <w:top w:val="nil"/>
              <w:left w:val="single" w:sz="4" w:space="0" w:color="auto"/>
              <w:bottom w:val="single" w:sz="4" w:space="0" w:color="auto"/>
              <w:right w:val="single" w:sz="4" w:space="0" w:color="auto"/>
            </w:tcBorders>
            <w:vAlign w:val="center"/>
          </w:tcPr>
          <w:p w:rsidR="00C32EAA" w:rsidRPr="00C32EAA" w:rsidRDefault="00C32EAA" w:rsidP="006A673D">
            <w:pPr>
              <w:rPr>
                <w:rFonts w:ascii="Times New Roman" w:hAnsi="Times New Roman" w:cs="Times New Roman"/>
              </w:rPr>
            </w:pPr>
          </w:p>
        </w:tc>
        <w:tc>
          <w:tcPr>
            <w:tcW w:w="1417" w:type="dxa"/>
            <w:vMerge/>
            <w:tcBorders>
              <w:top w:val="nil"/>
              <w:left w:val="single" w:sz="4" w:space="0" w:color="auto"/>
              <w:bottom w:val="single" w:sz="4" w:space="0" w:color="auto"/>
              <w:right w:val="single" w:sz="8" w:space="0" w:color="auto"/>
            </w:tcBorders>
            <w:vAlign w:val="center"/>
          </w:tcPr>
          <w:p w:rsidR="00C32EAA" w:rsidRPr="00C32EAA" w:rsidRDefault="00C32EAA" w:rsidP="006A673D">
            <w:pPr>
              <w:rPr>
                <w:rFonts w:ascii="Times New Roman" w:hAnsi="Times New Roman" w:cs="Times New Roman"/>
              </w:rPr>
            </w:pPr>
          </w:p>
        </w:tc>
      </w:tr>
      <w:tr w:rsidR="00C32EAA" w:rsidRPr="006B1484" w:rsidTr="00C32EAA">
        <w:trPr>
          <w:trHeight w:val="240"/>
        </w:trPr>
        <w:tc>
          <w:tcPr>
            <w:tcW w:w="567" w:type="dxa"/>
            <w:vMerge/>
            <w:tcBorders>
              <w:top w:val="nil"/>
              <w:left w:val="single" w:sz="8" w:space="0" w:color="auto"/>
              <w:bottom w:val="single" w:sz="4" w:space="0" w:color="000000"/>
              <w:right w:val="single" w:sz="4" w:space="0" w:color="auto"/>
            </w:tcBorders>
            <w:vAlign w:val="center"/>
          </w:tcPr>
          <w:p w:rsidR="00C32EAA" w:rsidRPr="00C32EAA" w:rsidRDefault="00C32EAA" w:rsidP="006A673D">
            <w:pPr>
              <w:rPr>
                <w:rFonts w:ascii="Times New Roman" w:hAnsi="Times New Roman" w:cs="Times New Roman"/>
                <w:b/>
                <w:bCs/>
              </w:rPr>
            </w:pPr>
          </w:p>
        </w:tc>
        <w:tc>
          <w:tcPr>
            <w:tcW w:w="702" w:type="dxa"/>
            <w:tcBorders>
              <w:top w:val="nil"/>
              <w:left w:val="nil"/>
              <w:bottom w:val="nil"/>
              <w:right w:val="single" w:sz="4" w:space="0" w:color="auto"/>
            </w:tcBorders>
            <w:shd w:val="clear" w:color="auto" w:fill="auto"/>
            <w:vAlign w:val="center"/>
          </w:tcPr>
          <w:p w:rsidR="00C32EAA" w:rsidRPr="00C32EAA" w:rsidRDefault="00C32EAA" w:rsidP="006A673D">
            <w:pPr>
              <w:rPr>
                <w:rFonts w:ascii="Times New Roman" w:hAnsi="Times New Roman" w:cs="Times New Roman"/>
              </w:rPr>
            </w:pPr>
            <w:r w:rsidRPr="00C32EAA">
              <w:rPr>
                <w:rFonts w:ascii="Times New Roman" w:hAnsi="Times New Roman" w:cs="Times New Roman"/>
              </w:rPr>
              <w:t>-</w:t>
            </w:r>
          </w:p>
        </w:tc>
        <w:tc>
          <w:tcPr>
            <w:tcW w:w="4543" w:type="dxa"/>
            <w:tcBorders>
              <w:top w:val="nil"/>
              <w:left w:val="nil"/>
              <w:bottom w:val="nil"/>
              <w:right w:val="nil"/>
            </w:tcBorders>
            <w:shd w:val="clear" w:color="auto" w:fill="auto"/>
            <w:vAlign w:val="center"/>
          </w:tcPr>
          <w:p w:rsidR="00C32EAA" w:rsidRPr="00C32EAA" w:rsidRDefault="00C32EAA" w:rsidP="006A673D">
            <w:pPr>
              <w:rPr>
                <w:rFonts w:ascii="Times New Roman" w:hAnsi="Times New Roman" w:cs="Times New Roman"/>
              </w:rPr>
            </w:pPr>
            <w:r w:rsidRPr="00C32EAA">
              <w:rPr>
                <w:rFonts w:ascii="Times New Roman" w:hAnsi="Times New Roman" w:cs="Times New Roman"/>
              </w:rPr>
              <w:t xml:space="preserve">путеводитель по </w:t>
            </w:r>
            <w:proofErr w:type="spellStart"/>
            <w:r w:rsidRPr="00C32EAA">
              <w:rPr>
                <w:rFonts w:ascii="Times New Roman" w:hAnsi="Times New Roman" w:cs="Times New Roman"/>
              </w:rPr>
              <w:t>гос</w:t>
            </w:r>
            <w:proofErr w:type="gramStart"/>
            <w:r w:rsidRPr="00C32EAA">
              <w:rPr>
                <w:rFonts w:ascii="Times New Roman" w:hAnsi="Times New Roman" w:cs="Times New Roman"/>
              </w:rPr>
              <w:t>.у</w:t>
            </w:r>
            <w:proofErr w:type="gramEnd"/>
            <w:r w:rsidRPr="00C32EAA">
              <w:rPr>
                <w:rFonts w:ascii="Times New Roman" w:hAnsi="Times New Roman" w:cs="Times New Roman"/>
              </w:rPr>
              <w:t>слугам</w:t>
            </w:r>
            <w:proofErr w:type="spellEnd"/>
            <w:r w:rsidRPr="00C32EAA">
              <w:rPr>
                <w:rFonts w:ascii="Times New Roman" w:hAnsi="Times New Roman" w:cs="Times New Roman"/>
              </w:rPr>
              <w:t xml:space="preserve"> для юридических лиц</w:t>
            </w:r>
          </w:p>
        </w:tc>
        <w:tc>
          <w:tcPr>
            <w:tcW w:w="1559" w:type="dxa"/>
            <w:vMerge/>
            <w:tcBorders>
              <w:top w:val="nil"/>
              <w:left w:val="single" w:sz="4" w:space="0" w:color="auto"/>
              <w:bottom w:val="single" w:sz="4" w:space="0" w:color="auto"/>
              <w:right w:val="single" w:sz="4" w:space="0" w:color="auto"/>
            </w:tcBorders>
            <w:vAlign w:val="center"/>
          </w:tcPr>
          <w:p w:rsidR="00C32EAA" w:rsidRPr="00C32EAA" w:rsidRDefault="00C32EAA" w:rsidP="006A673D">
            <w:pPr>
              <w:rPr>
                <w:rFonts w:ascii="Times New Roman" w:hAnsi="Times New Roman" w:cs="Times New Roman"/>
              </w:rPr>
            </w:pPr>
          </w:p>
        </w:tc>
        <w:tc>
          <w:tcPr>
            <w:tcW w:w="851" w:type="dxa"/>
            <w:vMerge/>
            <w:tcBorders>
              <w:top w:val="nil"/>
              <w:left w:val="single" w:sz="4" w:space="0" w:color="auto"/>
              <w:bottom w:val="single" w:sz="4" w:space="0" w:color="auto"/>
              <w:right w:val="single" w:sz="4" w:space="0" w:color="auto"/>
            </w:tcBorders>
            <w:vAlign w:val="center"/>
          </w:tcPr>
          <w:p w:rsidR="00C32EAA" w:rsidRPr="00C32EAA" w:rsidRDefault="00C32EAA" w:rsidP="006A673D">
            <w:pPr>
              <w:rPr>
                <w:rFonts w:ascii="Times New Roman" w:hAnsi="Times New Roman" w:cs="Times New Roman"/>
              </w:rPr>
            </w:pPr>
          </w:p>
        </w:tc>
        <w:tc>
          <w:tcPr>
            <w:tcW w:w="1276" w:type="dxa"/>
            <w:vMerge/>
            <w:tcBorders>
              <w:top w:val="nil"/>
              <w:left w:val="single" w:sz="4" w:space="0" w:color="auto"/>
              <w:bottom w:val="single" w:sz="4" w:space="0" w:color="auto"/>
              <w:right w:val="single" w:sz="4" w:space="0" w:color="auto"/>
            </w:tcBorders>
            <w:vAlign w:val="center"/>
          </w:tcPr>
          <w:p w:rsidR="00C32EAA" w:rsidRPr="00C32EAA" w:rsidRDefault="00C32EAA" w:rsidP="006A673D">
            <w:pPr>
              <w:rPr>
                <w:rFonts w:ascii="Times New Roman" w:hAnsi="Times New Roman" w:cs="Times New Roman"/>
              </w:rPr>
            </w:pPr>
          </w:p>
        </w:tc>
        <w:tc>
          <w:tcPr>
            <w:tcW w:w="1417" w:type="dxa"/>
            <w:vMerge/>
            <w:tcBorders>
              <w:top w:val="nil"/>
              <w:left w:val="single" w:sz="4" w:space="0" w:color="auto"/>
              <w:bottom w:val="single" w:sz="4" w:space="0" w:color="auto"/>
              <w:right w:val="single" w:sz="8" w:space="0" w:color="auto"/>
            </w:tcBorders>
            <w:vAlign w:val="center"/>
          </w:tcPr>
          <w:p w:rsidR="00C32EAA" w:rsidRPr="00C32EAA" w:rsidRDefault="00C32EAA" w:rsidP="006A673D">
            <w:pPr>
              <w:rPr>
                <w:rFonts w:ascii="Times New Roman" w:hAnsi="Times New Roman" w:cs="Times New Roman"/>
              </w:rPr>
            </w:pPr>
          </w:p>
        </w:tc>
      </w:tr>
      <w:tr w:rsidR="00C32EAA" w:rsidRPr="006B1484" w:rsidTr="00C32EAA">
        <w:trPr>
          <w:trHeight w:val="240"/>
        </w:trPr>
        <w:tc>
          <w:tcPr>
            <w:tcW w:w="567" w:type="dxa"/>
            <w:vMerge/>
            <w:tcBorders>
              <w:top w:val="nil"/>
              <w:left w:val="single" w:sz="8" w:space="0" w:color="auto"/>
              <w:bottom w:val="single" w:sz="4" w:space="0" w:color="000000"/>
              <w:right w:val="single" w:sz="4" w:space="0" w:color="auto"/>
            </w:tcBorders>
            <w:vAlign w:val="center"/>
          </w:tcPr>
          <w:p w:rsidR="00C32EAA" w:rsidRPr="00C32EAA" w:rsidRDefault="00C32EAA" w:rsidP="006A673D">
            <w:pPr>
              <w:rPr>
                <w:rFonts w:ascii="Times New Roman" w:hAnsi="Times New Roman" w:cs="Times New Roman"/>
                <w:b/>
                <w:bCs/>
              </w:rPr>
            </w:pPr>
          </w:p>
        </w:tc>
        <w:tc>
          <w:tcPr>
            <w:tcW w:w="702" w:type="dxa"/>
            <w:tcBorders>
              <w:top w:val="nil"/>
              <w:left w:val="nil"/>
              <w:bottom w:val="nil"/>
              <w:right w:val="single" w:sz="4" w:space="0" w:color="auto"/>
            </w:tcBorders>
            <w:shd w:val="clear" w:color="auto" w:fill="auto"/>
            <w:vAlign w:val="center"/>
          </w:tcPr>
          <w:p w:rsidR="00C32EAA" w:rsidRPr="00C32EAA" w:rsidRDefault="00C32EAA" w:rsidP="006A673D">
            <w:pPr>
              <w:rPr>
                <w:rFonts w:ascii="Times New Roman" w:hAnsi="Times New Roman" w:cs="Times New Roman"/>
              </w:rPr>
            </w:pPr>
            <w:r w:rsidRPr="00C32EAA">
              <w:rPr>
                <w:rFonts w:ascii="Times New Roman" w:hAnsi="Times New Roman" w:cs="Times New Roman"/>
              </w:rPr>
              <w:t>-</w:t>
            </w:r>
          </w:p>
        </w:tc>
        <w:tc>
          <w:tcPr>
            <w:tcW w:w="4543" w:type="dxa"/>
            <w:tcBorders>
              <w:top w:val="nil"/>
              <w:left w:val="nil"/>
              <w:bottom w:val="nil"/>
              <w:right w:val="nil"/>
            </w:tcBorders>
            <w:shd w:val="clear" w:color="auto" w:fill="auto"/>
            <w:vAlign w:val="center"/>
          </w:tcPr>
          <w:p w:rsidR="00C32EAA" w:rsidRPr="00C32EAA" w:rsidRDefault="00C32EAA" w:rsidP="006A673D">
            <w:pPr>
              <w:rPr>
                <w:rFonts w:ascii="Times New Roman" w:hAnsi="Times New Roman" w:cs="Times New Roman"/>
              </w:rPr>
            </w:pPr>
            <w:r w:rsidRPr="00C32EAA">
              <w:rPr>
                <w:rFonts w:ascii="Times New Roman" w:hAnsi="Times New Roman" w:cs="Times New Roman"/>
              </w:rPr>
              <w:t xml:space="preserve">путеводитель по спорам в сфере </w:t>
            </w:r>
            <w:proofErr w:type="spellStart"/>
            <w:r w:rsidRPr="00C32EAA">
              <w:rPr>
                <w:rFonts w:ascii="Times New Roman" w:hAnsi="Times New Roman" w:cs="Times New Roman"/>
              </w:rPr>
              <w:t>гос</w:t>
            </w:r>
            <w:proofErr w:type="gramStart"/>
            <w:r w:rsidRPr="00C32EAA">
              <w:rPr>
                <w:rFonts w:ascii="Times New Roman" w:hAnsi="Times New Roman" w:cs="Times New Roman"/>
              </w:rPr>
              <w:t>.з</w:t>
            </w:r>
            <w:proofErr w:type="gramEnd"/>
            <w:r w:rsidRPr="00C32EAA">
              <w:rPr>
                <w:rFonts w:ascii="Times New Roman" w:hAnsi="Times New Roman" w:cs="Times New Roman"/>
              </w:rPr>
              <w:t>аказа</w:t>
            </w:r>
            <w:proofErr w:type="spellEnd"/>
          </w:p>
        </w:tc>
        <w:tc>
          <w:tcPr>
            <w:tcW w:w="1559" w:type="dxa"/>
            <w:vMerge/>
            <w:tcBorders>
              <w:top w:val="nil"/>
              <w:left w:val="single" w:sz="4" w:space="0" w:color="auto"/>
              <w:bottom w:val="single" w:sz="4" w:space="0" w:color="auto"/>
              <w:right w:val="single" w:sz="4" w:space="0" w:color="auto"/>
            </w:tcBorders>
            <w:vAlign w:val="center"/>
          </w:tcPr>
          <w:p w:rsidR="00C32EAA" w:rsidRPr="00C32EAA" w:rsidRDefault="00C32EAA" w:rsidP="006A673D">
            <w:pPr>
              <w:rPr>
                <w:rFonts w:ascii="Times New Roman" w:hAnsi="Times New Roman" w:cs="Times New Roman"/>
              </w:rPr>
            </w:pPr>
          </w:p>
        </w:tc>
        <w:tc>
          <w:tcPr>
            <w:tcW w:w="851" w:type="dxa"/>
            <w:vMerge/>
            <w:tcBorders>
              <w:top w:val="nil"/>
              <w:left w:val="single" w:sz="4" w:space="0" w:color="auto"/>
              <w:bottom w:val="single" w:sz="4" w:space="0" w:color="auto"/>
              <w:right w:val="single" w:sz="4" w:space="0" w:color="auto"/>
            </w:tcBorders>
            <w:vAlign w:val="center"/>
          </w:tcPr>
          <w:p w:rsidR="00C32EAA" w:rsidRPr="00C32EAA" w:rsidRDefault="00C32EAA" w:rsidP="006A673D">
            <w:pPr>
              <w:rPr>
                <w:rFonts w:ascii="Times New Roman" w:hAnsi="Times New Roman" w:cs="Times New Roman"/>
              </w:rPr>
            </w:pPr>
          </w:p>
        </w:tc>
        <w:tc>
          <w:tcPr>
            <w:tcW w:w="1276" w:type="dxa"/>
            <w:vMerge/>
            <w:tcBorders>
              <w:top w:val="nil"/>
              <w:left w:val="single" w:sz="4" w:space="0" w:color="auto"/>
              <w:bottom w:val="single" w:sz="4" w:space="0" w:color="auto"/>
              <w:right w:val="single" w:sz="4" w:space="0" w:color="auto"/>
            </w:tcBorders>
            <w:vAlign w:val="center"/>
          </w:tcPr>
          <w:p w:rsidR="00C32EAA" w:rsidRPr="00C32EAA" w:rsidRDefault="00C32EAA" w:rsidP="006A673D">
            <w:pPr>
              <w:rPr>
                <w:rFonts w:ascii="Times New Roman" w:hAnsi="Times New Roman" w:cs="Times New Roman"/>
              </w:rPr>
            </w:pPr>
          </w:p>
        </w:tc>
        <w:tc>
          <w:tcPr>
            <w:tcW w:w="1417" w:type="dxa"/>
            <w:vMerge/>
            <w:tcBorders>
              <w:top w:val="nil"/>
              <w:left w:val="single" w:sz="4" w:space="0" w:color="auto"/>
              <w:bottom w:val="single" w:sz="4" w:space="0" w:color="auto"/>
              <w:right w:val="single" w:sz="8" w:space="0" w:color="auto"/>
            </w:tcBorders>
            <w:vAlign w:val="center"/>
          </w:tcPr>
          <w:p w:rsidR="00C32EAA" w:rsidRPr="00C32EAA" w:rsidRDefault="00C32EAA" w:rsidP="006A673D">
            <w:pPr>
              <w:rPr>
                <w:rFonts w:ascii="Times New Roman" w:hAnsi="Times New Roman" w:cs="Times New Roman"/>
              </w:rPr>
            </w:pPr>
          </w:p>
        </w:tc>
      </w:tr>
      <w:tr w:rsidR="00C32EAA" w:rsidRPr="006B1484" w:rsidTr="00C32EAA">
        <w:trPr>
          <w:trHeight w:val="240"/>
        </w:trPr>
        <w:tc>
          <w:tcPr>
            <w:tcW w:w="567" w:type="dxa"/>
            <w:vMerge/>
            <w:tcBorders>
              <w:top w:val="nil"/>
              <w:left w:val="single" w:sz="8" w:space="0" w:color="auto"/>
              <w:bottom w:val="single" w:sz="4" w:space="0" w:color="000000"/>
              <w:right w:val="single" w:sz="4" w:space="0" w:color="auto"/>
            </w:tcBorders>
            <w:vAlign w:val="center"/>
          </w:tcPr>
          <w:p w:rsidR="00C32EAA" w:rsidRPr="00C32EAA" w:rsidRDefault="00C32EAA" w:rsidP="006A673D">
            <w:pPr>
              <w:rPr>
                <w:rFonts w:ascii="Times New Roman" w:hAnsi="Times New Roman" w:cs="Times New Roman"/>
                <w:b/>
                <w:bCs/>
              </w:rPr>
            </w:pPr>
          </w:p>
        </w:tc>
        <w:tc>
          <w:tcPr>
            <w:tcW w:w="702" w:type="dxa"/>
            <w:tcBorders>
              <w:top w:val="nil"/>
              <w:left w:val="nil"/>
              <w:bottom w:val="single" w:sz="4" w:space="0" w:color="auto"/>
              <w:right w:val="single" w:sz="4" w:space="0" w:color="auto"/>
            </w:tcBorders>
            <w:shd w:val="clear" w:color="auto" w:fill="auto"/>
            <w:vAlign w:val="center"/>
          </w:tcPr>
          <w:p w:rsidR="00C32EAA" w:rsidRPr="00C32EAA" w:rsidRDefault="00C32EAA" w:rsidP="006A673D">
            <w:pPr>
              <w:rPr>
                <w:rFonts w:ascii="Times New Roman" w:hAnsi="Times New Roman" w:cs="Times New Roman"/>
              </w:rPr>
            </w:pPr>
            <w:r w:rsidRPr="00C32EAA">
              <w:rPr>
                <w:rFonts w:ascii="Times New Roman" w:hAnsi="Times New Roman" w:cs="Times New Roman"/>
              </w:rPr>
              <w:t>-</w:t>
            </w:r>
          </w:p>
        </w:tc>
        <w:tc>
          <w:tcPr>
            <w:tcW w:w="4543" w:type="dxa"/>
            <w:tcBorders>
              <w:top w:val="nil"/>
              <w:left w:val="nil"/>
              <w:bottom w:val="single" w:sz="4" w:space="0" w:color="auto"/>
              <w:right w:val="nil"/>
            </w:tcBorders>
            <w:shd w:val="clear" w:color="auto" w:fill="auto"/>
            <w:vAlign w:val="center"/>
          </w:tcPr>
          <w:p w:rsidR="00C32EAA" w:rsidRPr="00C32EAA" w:rsidRDefault="00C32EAA" w:rsidP="006A673D">
            <w:pPr>
              <w:rPr>
                <w:rFonts w:ascii="Times New Roman" w:hAnsi="Times New Roman" w:cs="Times New Roman"/>
              </w:rPr>
            </w:pPr>
            <w:r w:rsidRPr="00C32EAA">
              <w:rPr>
                <w:rFonts w:ascii="Times New Roman" w:hAnsi="Times New Roman" w:cs="Times New Roman"/>
              </w:rPr>
              <w:t>юридическая пресса</w:t>
            </w:r>
          </w:p>
        </w:tc>
        <w:tc>
          <w:tcPr>
            <w:tcW w:w="1559" w:type="dxa"/>
            <w:vMerge/>
            <w:tcBorders>
              <w:top w:val="nil"/>
              <w:left w:val="single" w:sz="4" w:space="0" w:color="auto"/>
              <w:bottom w:val="single" w:sz="4" w:space="0" w:color="auto"/>
              <w:right w:val="single" w:sz="4" w:space="0" w:color="auto"/>
            </w:tcBorders>
            <w:vAlign w:val="center"/>
          </w:tcPr>
          <w:p w:rsidR="00C32EAA" w:rsidRPr="00C32EAA" w:rsidRDefault="00C32EAA" w:rsidP="006A673D">
            <w:pPr>
              <w:rPr>
                <w:rFonts w:ascii="Times New Roman" w:hAnsi="Times New Roman" w:cs="Times New Roman"/>
              </w:rPr>
            </w:pPr>
          </w:p>
        </w:tc>
        <w:tc>
          <w:tcPr>
            <w:tcW w:w="851" w:type="dxa"/>
            <w:vMerge/>
            <w:tcBorders>
              <w:top w:val="nil"/>
              <w:left w:val="single" w:sz="4" w:space="0" w:color="auto"/>
              <w:bottom w:val="single" w:sz="4" w:space="0" w:color="auto"/>
              <w:right w:val="single" w:sz="4" w:space="0" w:color="auto"/>
            </w:tcBorders>
            <w:vAlign w:val="center"/>
          </w:tcPr>
          <w:p w:rsidR="00C32EAA" w:rsidRPr="00C32EAA" w:rsidRDefault="00C32EAA" w:rsidP="006A673D">
            <w:pPr>
              <w:rPr>
                <w:rFonts w:ascii="Times New Roman" w:hAnsi="Times New Roman" w:cs="Times New Roman"/>
              </w:rPr>
            </w:pPr>
          </w:p>
        </w:tc>
        <w:tc>
          <w:tcPr>
            <w:tcW w:w="1276" w:type="dxa"/>
            <w:vMerge/>
            <w:tcBorders>
              <w:top w:val="nil"/>
              <w:left w:val="single" w:sz="4" w:space="0" w:color="auto"/>
              <w:bottom w:val="single" w:sz="4" w:space="0" w:color="auto"/>
              <w:right w:val="single" w:sz="4" w:space="0" w:color="auto"/>
            </w:tcBorders>
            <w:vAlign w:val="center"/>
          </w:tcPr>
          <w:p w:rsidR="00C32EAA" w:rsidRPr="00C32EAA" w:rsidRDefault="00C32EAA" w:rsidP="006A673D">
            <w:pPr>
              <w:rPr>
                <w:rFonts w:ascii="Times New Roman" w:hAnsi="Times New Roman" w:cs="Times New Roman"/>
              </w:rPr>
            </w:pPr>
          </w:p>
        </w:tc>
        <w:tc>
          <w:tcPr>
            <w:tcW w:w="1417" w:type="dxa"/>
            <w:vMerge/>
            <w:tcBorders>
              <w:top w:val="nil"/>
              <w:left w:val="single" w:sz="4" w:space="0" w:color="auto"/>
              <w:bottom w:val="single" w:sz="4" w:space="0" w:color="auto"/>
              <w:right w:val="single" w:sz="8" w:space="0" w:color="auto"/>
            </w:tcBorders>
            <w:vAlign w:val="center"/>
          </w:tcPr>
          <w:p w:rsidR="00C32EAA" w:rsidRPr="00C32EAA" w:rsidRDefault="00C32EAA" w:rsidP="006A673D">
            <w:pPr>
              <w:rPr>
                <w:rFonts w:ascii="Times New Roman" w:hAnsi="Times New Roman" w:cs="Times New Roman"/>
              </w:rPr>
            </w:pPr>
          </w:p>
        </w:tc>
      </w:tr>
      <w:tr w:rsidR="00C32EAA" w:rsidRPr="006B1484" w:rsidTr="00C32EAA">
        <w:trPr>
          <w:trHeight w:val="240"/>
        </w:trPr>
        <w:tc>
          <w:tcPr>
            <w:tcW w:w="567" w:type="dxa"/>
            <w:tcBorders>
              <w:top w:val="nil"/>
              <w:left w:val="single" w:sz="8" w:space="0" w:color="auto"/>
              <w:bottom w:val="single" w:sz="4" w:space="0" w:color="auto"/>
              <w:right w:val="single" w:sz="4" w:space="0" w:color="auto"/>
            </w:tcBorders>
            <w:shd w:val="clear" w:color="auto" w:fill="auto"/>
            <w:vAlign w:val="center"/>
          </w:tcPr>
          <w:p w:rsidR="00C32EAA" w:rsidRPr="00C32EAA" w:rsidRDefault="00C32EAA" w:rsidP="006A673D">
            <w:pPr>
              <w:jc w:val="center"/>
              <w:rPr>
                <w:rFonts w:ascii="Times New Roman" w:hAnsi="Times New Roman" w:cs="Times New Roman"/>
                <w:b/>
                <w:bCs/>
              </w:rPr>
            </w:pPr>
            <w:r w:rsidRPr="00C32EAA">
              <w:rPr>
                <w:rFonts w:ascii="Times New Roman" w:hAnsi="Times New Roman" w:cs="Times New Roman"/>
                <w:b/>
                <w:bCs/>
              </w:rPr>
              <w:t>3</w:t>
            </w:r>
          </w:p>
        </w:tc>
        <w:tc>
          <w:tcPr>
            <w:tcW w:w="5245" w:type="dxa"/>
            <w:gridSpan w:val="2"/>
            <w:tcBorders>
              <w:top w:val="single" w:sz="4" w:space="0" w:color="auto"/>
              <w:left w:val="nil"/>
              <w:bottom w:val="single" w:sz="4" w:space="0" w:color="auto"/>
              <w:right w:val="single" w:sz="4" w:space="0" w:color="auto"/>
            </w:tcBorders>
            <w:shd w:val="clear" w:color="auto" w:fill="auto"/>
            <w:vAlign w:val="center"/>
          </w:tcPr>
          <w:p w:rsidR="00C32EAA" w:rsidRPr="00C32EAA" w:rsidRDefault="00C32EAA" w:rsidP="006A673D">
            <w:pPr>
              <w:rPr>
                <w:rFonts w:ascii="Times New Roman" w:hAnsi="Times New Roman" w:cs="Times New Roman"/>
              </w:rPr>
            </w:pPr>
            <w:r w:rsidRPr="00C32EAA">
              <w:rPr>
                <w:rFonts w:ascii="Times New Roman" w:hAnsi="Times New Roman" w:cs="Times New Roman"/>
              </w:rPr>
              <w:t xml:space="preserve">СПС </w:t>
            </w:r>
            <w:proofErr w:type="spellStart"/>
            <w:r w:rsidRPr="00C32EAA">
              <w:rPr>
                <w:rFonts w:ascii="Times New Roman" w:hAnsi="Times New Roman" w:cs="Times New Roman"/>
              </w:rPr>
              <w:t>КонсультантПлюс</w:t>
            </w:r>
            <w:proofErr w:type="spellEnd"/>
            <w:r w:rsidRPr="00C32EAA">
              <w:rPr>
                <w:rFonts w:ascii="Times New Roman" w:hAnsi="Times New Roman" w:cs="Times New Roman"/>
              </w:rPr>
              <w:t>: Ярославский выпуск</w:t>
            </w:r>
          </w:p>
        </w:tc>
        <w:tc>
          <w:tcPr>
            <w:tcW w:w="1559" w:type="dxa"/>
            <w:tcBorders>
              <w:top w:val="nil"/>
              <w:left w:val="nil"/>
              <w:bottom w:val="single" w:sz="4" w:space="0" w:color="auto"/>
              <w:right w:val="single" w:sz="4" w:space="0" w:color="auto"/>
            </w:tcBorders>
            <w:shd w:val="clear" w:color="auto" w:fill="auto"/>
            <w:vAlign w:val="center"/>
          </w:tcPr>
          <w:p w:rsidR="00C32EAA" w:rsidRPr="00C32EAA" w:rsidRDefault="00C32EAA" w:rsidP="006A673D">
            <w:pPr>
              <w:jc w:val="center"/>
              <w:rPr>
                <w:rFonts w:ascii="Times New Roman" w:hAnsi="Times New Roman" w:cs="Times New Roman"/>
              </w:rPr>
            </w:pPr>
            <w:r w:rsidRPr="00C32EAA">
              <w:rPr>
                <w:rFonts w:ascii="Times New Roman" w:hAnsi="Times New Roman" w:cs="Times New Roman"/>
              </w:rPr>
              <w:t>локальная</w:t>
            </w:r>
          </w:p>
        </w:tc>
        <w:tc>
          <w:tcPr>
            <w:tcW w:w="851" w:type="dxa"/>
            <w:tcBorders>
              <w:top w:val="nil"/>
              <w:left w:val="nil"/>
              <w:bottom w:val="single" w:sz="4" w:space="0" w:color="auto"/>
              <w:right w:val="single" w:sz="4" w:space="0" w:color="auto"/>
            </w:tcBorders>
            <w:shd w:val="clear" w:color="auto" w:fill="auto"/>
            <w:vAlign w:val="center"/>
          </w:tcPr>
          <w:p w:rsidR="00C32EAA" w:rsidRPr="00C32EAA" w:rsidRDefault="00C32EAA" w:rsidP="006A673D">
            <w:pPr>
              <w:jc w:val="center"/>
              <w:rPr>
                <w:rFonts w:ascii="Times New Roman" w:hAnsi="Times New Roman" w:cs="Times New Roman"/>
              </w:rPr>
            </w:pPr>
            <w:r w:rsidRPr="00C32EAA">
              <w:rPr>
                <w:rFonts w:ascii="Times New Roman" w:hAnsi="Times New Roman" w:cs="Times New Roman"/>
              </w:rPr>
              <w:t>1</w:t>
            </w:r>
          </w:p>
        </w:tc>
        <w:tc>
          <w:tcPr>
            <w:tcW w:w="1276" w:type="dxa"/>
            <w:tcBorders>
              <w:top w:val="nil"/>
              <w:left w:val="nil"/>
              <w:bottom w:val="single" w:sz="4" w:space="0" w:color="auto"/>
              <w:right w:val="single" w:sz="4" w:space="0" w:color="auto"/>
            </w:tcBorders>
            <w:shd w:val="clear" w:color="auto" w:fill="auto"/>
            <w:vAlign w:val="center"/>
          </w:tcPr>
          <w:p w:rsidR="00C32EAA" w:rsidRPr="00C32EAA" w:rsidRDefault="00C32EAA" w:rsidP="006A673D">
            <w:pPr>
              <w:jc w:val="center"/>
              <w:rPr>
                <w:rFonts w:ascii="Times New Roman" w:hAnsi="Times New Roman" w:cs="Times New Roman"/>
              </w:rPr>
            </w:pPr>
          </w:p>
        </w:tc>
        <w:tc>
          <w:tcPr>
            <w:tcW w:w="1417" w:type="dxa"/>
            <w:tcBorders>
              <w:top w:val="nil"/>
              <w:left w:val="nil"/>
              <w:bottom w:val="single" w:sz="4" w:space="0" w:color="auto"/>
              <w:right w:val="single" w:sz="8" w:space="0" w:color="auto"/>
            </w:tcBorders>
            <w:shd w:val="clear" w:color="auto" w:fill="auto"/>
            <w:vAlign w:val="center"/>
          </w:tcPr>
          <w:p w:rsidR="00C32EAA" w:rsidRPr="00C32EAA" w:rsidRDefault="00C32EAA" w:rsidP="006A673D">
            <w:pPr>
              <w:jc w:val="center"/>
              <w:rPr>
                <w:rFonts w:ascii="Times New Roman" w:hAnsi="Times New Roman" w:cs="Times New Roman"/>
              </w:rPr>
            </w:pPr>
          </w:p>
        </w:tc>
      </w:tr>
      <w:tr w:rsidR="00C32EAA" w:rsidRPr="006B1484" w:rsidTr="00C32EAA">
        <w:trPr>
          <w:trHeight w:val="240"/>
        </w:trPr>
        <w:tc>
          <w:tcPr>
            <w:tcW w:w="567" w:type="dxa"/>
            <w:tcBorders>
              <w:top w:val="nil"/>
              <w:left w:val="single" w:sz="8" w:space="0" w:color="auto"/>
              <w:bottom w:val="single" w:sz="4" w:space="0" w:color="auto"/>
              <w:right w:val="single" w:sz="4" w:space="0" w:color="auto"/>
            </w:tcBorders>
            <w:shd w:val="clear" w:color="auto" w:fill="auto"/>
            <w:vAlign w:val="center"/>
          </w:tcPr>
          <w:p w:rsidR="00C32EAA" w:rsidRPr="00C32EAA" w:rsidRDefault="00C32EAA" w:rsidP="006A673D">
            <w:pPr>
              <w:jc w:val="center"/>
              <w:rPr>
                <w:rFonts w:ascii="Times New Roman" w:hAnsi="Times New Roman" w:cs="Times New Roman"/>
                <w:b/>
                <w:bCs/>
              </w:rPr>
            </w:pPr>
            <w:r w:rsidRPr="00C32EAA">
              <w:rPr>
                <w:rFonts w:ascii="Times New Roman" w:hAnsi="Times New Roman" w:cs="Times New Roman"/>
                <w:b/>
                <w:bCs/>
              </w:rPr>
              <w:t>4</w:t>
            </w:r>
          </w:p>
        </w:tc>
        <w:tc>
          <w:tcPr>
            <w:tcW w:w="5245" w:type="dxa"/>
            <w:gridSpan w:val="2"/>
            <w:tcBorders>
              <w:top w:val="single" w:sz="4" w:space="0" w:color="auto"/>
              <w:left w:val="nil"/>
              <w:bottom w:val="single" w:sz="4" w:space="0" w:color="auto"/>
              <w:right w:val="single" w:sz="4" w:space="0" w:color="000000"/>
            </w:tcBorders>
            <w:shd w:val="clear" w:color="auto" w:fill="auto"/>
            <w:vAlign w:val="center"/>
          </w:tcPr>
          <w:p w:rsidR="00C32EAA" w:rsidRPr="00C32EAA" w:rsidRDefault="00C32EAA" w:rsidP="006A673D">
            <w:pPr>
              <w:rPr>
                <w:rFonts w:ascii="Times New Roman" w:hAnsi="Times New Roman" w:cs="Times New Roman"/>
                <w:bCs/>
              </w:rPr>
            </w:pPr>
            <w:r w:rsidRPr="00C32EAA">
              <w:rPr>
                <w:rFonts w:ascii="Times New Roman" w:hAnsi="Times New Roman" w:cs="Times New Roman"/>
                <w:bCs/>
              </w:rPr>
              <w:t xml:space="preserve">СС </w:t>
            </w:r>
            <w:proofErr w:type="spellStart"/>
            <w:r w:rsidRPr="00C32EAA">
              <w:rPr>
                <w:rFonts w:ascii="Times New Roman" w:hAnsi="Times New Roman" w:cs="Times New Roman"/>
                <w:bCs/>
              </w:rPr>
              <w:t>КонсультантАрбитраж</w:t>
            </w:r>
            <w:proofErr w:type="gramStart"/>
            <w:r w:rsidRPr="00C32EAA">
              <w:rPr>
                <w:rFonts w:ascii="Times New Roman" w:hAnsi="Times New Roman" w:cs="Times New Roman"/>
                <w:bCs/>
              </w:rPr>
              <w:t>:Ф</w:t>
            </w:r>
            <w:proofErr w:type="gramEnd"/>
            <w:r w:rsidRPr="00C32EAA">
              <w:rPr>
                <w:rFonts w:ascii="Times New Roman" w:hAnsi="Times New Roman" w:cs="Times New Roman"/>
                <w:bCs/>
              </w:rPr>
              <w:t>АС</w:t>
            </w:r>
            <w:proofErr w:type="spellEnd"/>
            <w:r w:rsidRPr="00C32EAA">
              <w:rPr>
                <w:rFonts w:ascii="Times New Roman" w:hAnsi="Times New Roman" w:cs="Times New Roman"/>
                <w:bCs/>
              </w:rPr>
              <w:t xml:space="preserve"> Волго-Вятского округа</w:t>
            </w:r>
          </w:p>
        </w:tc>
        <w:tc>
          <w:tcPr>
            <w:tcW w:w="1559" w:type="dxa"/>
            <w:tcBorders>
              <w:top w:val="nil"/>
              <w:left w:val="nil"/>
              <w:bottom w:val="single" w:sz="4" w:space="0" w:color="auto"/>
              <w:right w:val="single" w:sz="4" w:space="0" w:color="auto"/>
            </w:tcBorders>
            <w:shd w:val="clear" w:color="auto" w:fill="auto"/>
            <w:vAlign w:val="center"/>
          </w:tcPr>
          <w:p w:rsidR="00C32EAA" w:rsidRPr="00C32EAA" w:rsidRDefault="00C32EAA" w:rsidP="006A673D">
            <w:pPr>
              <w:jc w:val="center"/>
              <w:rPr>
                <w:rFonts w:ascii="Times New Roman" w:hAnsi="Times New Roman" w:cs="Times New Roman"/>
              </w:rPr>
            </w:pPr>
            <w:r w:rsidRPr="00C32EAA">
              <w:rPr>
                <w:rFonts w:ascii="Times New Roman" w:hAnsi="Times New Roman" w:cs="Times New Roman"/>
              </w:rPr>
              <w:t>локальная</w:t>
            </w:r>
          </w:p>
        </w:tc>
        <w:tc>
          <w:tcPr>
            <w:tcW w:w="851" w:type="dxa"/>
            <w:tcBorders>
              <w:top w:val="nil"/>
              <w:left w:val="nil"/>
              <w:bottom w:val="single" w:sz="4" w:space="0" w:color="auto"/>
              <w:right w:val="single" w:sz="4" w:space="0" w:color="auto"/>
            </w:tcBorders>
            <w:shd w:val="clear" w:color="auto" w:fill="auto"/>
            <w:vAlign w:val="center"/>
          </w:tcPr>
          <w:p w:rsidR="00C32EAA" w:rsidRPr="00C32EAA" w:rsidRDefault="00C32EAA" w:rsidP="006A673D">
            <w:pPr>
              <w:jc w:val="center"/>
              <w:rPr>
                <w:rFonts w:ascii="Times New Roman" w:hAnsi="Times New Roman" w:cs="Times New Roman"/>
              </w:rPr>
            </w:pPr>
            <w:r w:rsidRPr="00C32EAA">
              <w:rPr>
                <w:rFonts w:ascii="Times New Roman" w:hAnsi="Times New Roman" w:cs="Times New Roman"/>
              </w:rPr>
              <w:t>1</w:t>
            </w:r>
          </w:p>
        </w:tc>
        <w:tc>
          <w:tcPr>
            <w:tcW w:w="1276" w:type="dxa"/>
            <w:tcBorders>
              <w:top w:val="nil"/>
              <w:left w:val="nil"/>
              <w:bottom w:val="single" w:sz="4" w:space="0" w:color="auto"/>
              <w:right w:val="single" w:sz="4" w:space="0" w:color="auto"/>
            </w:tcBorders>
            <w:shd w:val="clear" w:color="auto" w:fill="auto"/>
            <w:vAlign w:val="center"/>
          </w:tcPr>
          <w:p w:rsidR="00C32EAA" w:rsidRPr="00C32EAA" w:rsidRDefault="00C32EAA" w:rsidP="006A673D">
            <w:pPr>
              <w:jc w:val="center"/>
              <w:rPr>
                <w:rFonts w:ascii="Times New Roman" w:hAnsi="Times New Roman" w:cs="Times New Roman"/>
              </w:rPr>
            </w:pPr>
          </w:p>
        </w:tc>
        <w:tc>
          <w:tcPr>
            <w:tcW w:w="1417" w:type="dxa"/>
            <w:tcBorders>
              <w:top w:val="nil"/>
              <w:left w:val="nil"/>
              <w:bottom w:val="single" w:sz="4" w:space="0" w:color="auto"/>
              <w:right w:val="single" w:sz="8" w:space="0" w:color="auto"/>
            </w:tcBorders>
            <w:shd w:val="clear" w:color="auto" w:fill="auto"/>
            <w:vAlign w:val="center"/>
          </w:tcPr>
          <w:p w:rsidR="00C32EAA" w:rsidRPr="00C32EAA" w:rsidRDefault="00C32EAA" w:rsidP="006A673D">
            <w:pPr>
              <w:jc w:val="center"/>
              <w:rPr>
                <w:rFonts w:ascii="Times New Roman" w:hAnsi="Times New Roman" w:cs="Times New Roman"/>
              </w:rPr>
            </w:pPr>
          </w:p>
        </w:tc>
      </w:tr>
      <w:tr w:rsidR="00C32EAA" w:rsidRPr="006B1484" w:rsidTr="00C32EAA">
        <w:trPr>
          <w:trHeight w:val="240"/>
        </w:trPr>
        <w:tc>
          <w:tcPr>
            <w:tcW w:w="567" w:type="dxa"/>
            <w:vMerge w:val="restart"/>
            <w:tcBorders>
              <w:top w:val="nil"/>
              <w:left w:val="single" w:sz="8" w:space="0" w:color="auto"/>
              <w:bottom w:val="single" w:sz="4" w:space="0" w:color="000000"/>
              <w:right w:val="single" w:sz="4" w:space="0" w:color="auto"/>
            </w:tcBorders>
            <w:shd w:val="clear" w:color="auto" w:fill="auto"/>
            <w:vAlign w:val="center"/>
          </w:tcPr>
          <w:p w:rsidR="00C32EAA" w:rsidRPr="00C32EAA" w:rsidRDefault="00C32EAA" w:rsidP="006A673D">
            <w:pPr>
              <w:jc w:val="center"/>
              <w:rPr>
                <w:rFonts w:ascii="Times New Roman" w:hAnsi="Times New Roman" w:cs="Times New Roman"/>
                <w:b/>
                <w:bCs/>
              </w:rPr>
            </w:pPr>
            <w:r w:rsidRPr="00C32EAA">
              <w:rPr>
                <w:rFonts w:ascii="Times New Roman" w:hAnsi="Times New Roman" w:cs="Times New Roman"/>
                <w:b/>
                <w:bCs/>
              </w:rPr>
              <w:lastRenderedPageBreak/>
              <w:t>5</w:t>
            </w:r>
          </w:p>
        </w:tc>
        <w:tc>
          <w:tcPr>
            <w:tcW w:w="5245" w:type="dxa"/>
            <w:gridSpan w:val="2"/>
            <w:tcBorders>
              <w:top w:val="nil"/>
              <w:left w:val="nil"/>
              <w:bottom w:val="nil"/>
              <w:right w:val="nil"/>
            </w:tcBorders>
            <w:shd w:val="clear" w:color="auto" w:fill="auto"/>
            <w:vAlign w:val="center"/>
          </w:tcPr>
          <w:p w:rsidR="00C32EAA" w:rsidRPr="00C32EAA" w:rsidRDefault="00C32EAA" w:rsidP="006A673D">
            <w:pPr>
              <w:rPr>
                <w:rFonts w:ascii="Times New Roman" w:hAnsi="Times New Roman" w:cs="Times New Roman"/>
              </w:rPr>
            </w:pPr>
            <w:r w:rsidRPr="00C32EAA">
              <w:rPr>
                <w:rFonts w:ascii="Times New Roman" w:hAnsi="Times New Roman" w:cs="Times New Roman"/>
              </w:rPr>
              <w:t xml:space="preserve">СС </w:t>
            </w:r>
            <w:proofErr w:type="spellStart"/>
            <w:r w:rsidRPr="00C32EAA">
              <w:rPr>
                <w:rFonts w:ascii="Times New Roman" w:hAnsi="Times New Roman" w:cs="Times New Roman"/>
              </w:rPr>
              <w:t>КонсультантБухгалтер</w:t>
            </w:r>
            <w:proofErr w:type="spellEnd"/>
            <w:r w:rsidRPr="00C32EAA">
              <w:rPr>
                <w:rFonts w:ascii="Times New Roman" w:hAnsi="Times New Roman" w:cs="Times New Roman"/>
              </w:rPr>
              <w:t>: Вопросы-ответы</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tcPr>
          <w:p w:rsidR="00C32EAA" w:rsidRPr="00C32EAA" w:rsidRDefault="00C32EAA" w:rsidP="006A673D">
            <w:pPr>
              <w:jc w:val="center"/>
              <w:rPr>
                <w:rFonts w:ascii="Times New Roman" w:hAnsi="Times New Roman" w:cs="Times New Roman"/>
              </w:rPr>
            </w:pPr>
            <w:r w:rsidRPr="00C32EAA">
              <w:rPr>
                <w:rFonts w:ascii="Times New Roman" w:hAnsi="Times New Roman" w:cs="Times New Roman"/>
              </w:rPr>
              <w:t>локальная</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tcPr>
          <w:p w:rsidR="00C32EAA" w:rsidRPr="00C32EAA" w:rsidRDefault="00C32EAA" w:rsidP="006A673D">
            <w:pPr>
              <w:jc w:val="center"/>
              <w:rPr>
                <w:rFonts w:ascii="Times New Roman" w:hAnsi="Times New Roman" w:cs="Times New Roman"/>
              </w:rPr>
            </w:pPr>
            <w:r w:rsidRPr="00C32EAA">
              <w:rPr>
                <w:rFonts w:ascii="Times New Roman" w:hAnsi="Times New Roman" w:cs="Times New Roman"/>
              </w:rPr>
              <w:t>1</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tcPr>
          <w:p w:rsidR="00C32EAA" w:rsidRPr="00C32EAA" w:rsidRDefault="00C32EAA" w:rsidP="006A673D">
            <w:pPr>
              <w:jc w:val="center"/>
              <w:rPr>
                <w:rFonts w:ascii="Times New Roman" w:hAnsi="Times New Roman" w:cs="Times New Roman"/>
              </w:rPr>
            </w:pPr>
          </w:p>
        </w:tc>
        <w:tc>
          <w:tcPr>
            <w:tcW w:w="1417" w:type="dxa"/>
            <w:vMerge w:val="restart"/>
            <w:tcBorders>
              <w:top w:val="nil"/>
              <w:left w:val="single" w:sz="4" w:space="0" w:color="auto"/>
              <w:bottom w:val="single" w:sz="4" w:space="0" w:color="auto"/>
              <w:right w:val="single" w:sz="8" w:space="0" w:color="auto"/>
            </w:tcBorders>
            <w:shd w:val="clear" w:color="auto" w:fill="auto"/>
            <w:vAlign w:val="center"/>
          </w:tcPr>
          <w:p w:rsidR="00C32EAA" w:rsidRPr="00C32EAA" w:rsidRDefault="00C32EAA" w:rsidP="006A673D">
            <w:pPr>
              <w:jc w:val="center"/>
              <w:rPr>
                <w:rFonts w:ascii="Times New Roman" w:hAnsi="Times New Roman" w:cs="Times New Roman"/>
              </w:rPr>
            </w:pPr>
          </w:p>
        </w:tc>
      </w:tr>
      <w:tr w:rsidR="00C32EAA" w:rsidRPr="006B1484" w:rsidTr="00C32EAA">
        <w:trPr>
          <w:trHeight w:val="240"/>
        </w:trPr>
        <w:tc>
          <w:tcPr>
            <w:tcW w:w="567" w:type="dxa"/>
            <w:vMerge/>
            <w:tcBorders>
              <w:top w:val="nil"/>
              <w:left w:val="single" w:sz="8" w:space="0" w:color="auto"/>
              <w:bottom w:val="single" w:sz="4" w:space="0" w:color="000000"/>
              <w:right w:val="single" w:sz="4" w:space="0" w:color="auto"/>
            </w:tcBorders>
            <w:vAlign w:val="center"/>
          </w:tcPr>
          <w:p w:rsidR="00C32EAA" w:rsidRPr="00C32EAA" w:rsidRDefault="00C32EAA" w:rsidP="006A673D">
            <w:pPr>
              <w:rPr>
                <w:rFonts w:ascii="Times New Roman" w:hAnsi="Times New Roman" w:cs="Times New Roman"/>
                <w:b/>
                <w:bCs/>
              </w:rPr>
            </w:pPr>
          </w:p>
        </w:tc>
        <w:tc>
          <w:tcPr>
            <w:tcW w:w="5245" w:type="dxa"/>
            <w:gridSpan w:val="2"/>
            <w:tcBorders>
              <w:top w:val="nil"/>
              <w:left w:val="nil"/>
              <w:bottom w:val="nil"/>
              <w:right w:val="single" w:sz="4" w:space="0" w:color="auto"/>
            </w:tcBorders>
            <w:shd w:val="clear" w:color="auto" w:fill="auto"/>
            <w:vAlign w:val="center"/>
          </w:tcPr>
          <w:p w:rsidR="00C32EAA" w:rsidRPr="00C32EAA" w:rsidRDefault="00C32EAA" w:rsidP="006A673D">
            <w:pPr>
              <w:rPr>
                <w:rFonts w:ascii="Times New Roman" w:hAnsi="Times New Roman" w:cs="Times New Roman"/>
              </w:rPr>
            </w:pPr>
            <w:r w:rsidRPr="00C32EAA">
              <w:rPr>
                <w:rFonts w:ascii="Times New Roman" w:hAnsi="Times New Roman" w:cs="Times New Roman"/>
              </w:rPr>
              <w:t>включая</w:t>
            </w:r>
          </w:p>
        </w:tc>
        <w:tc>
          <w:tcPr>
            <w:tcW w:w="1559" w:type="dxa"/>
            <w:vMerge/>
            <w:tcBorders>
              <w:top w:val="nil"/>
              <w:left w:val="single" w:sz="4" w:space="0" w:color="auto"/>
              <w:bottom w:val="single" w:sz="4" w:space="0" w:color="auto"/>
              <w:right w:val="single" w:sz="4" w:space="0" w:color="auto"/>
            </w:tcBorders>
            <w:vAlign w:val="center"/>
          </w:tcPr>
          <w:p w:rsidR="00C32EAA" w:rsidRPr="00C32EAA" w:rsidRDefault="00C32EAA" w:rsidP="006A673D">
            <w:pPr>
              <w:rPr>
                <w:rFonts w:ascii="Times New Roman" w:hAnsi="Times New Roman" w:cs="Times New Roman"/>
              </w:rPr>
            </w:pPr>
          </w:p>
        </w:tc>
        <w:tc>
          <w:tcPr>
            <w:tcW w:w="851" w:type="dxa"/>
            <w:vMerge/>
            <w:tcBorders>
              <w:top w:val="nil"/>
              <w:left w:val="single" w:sz="4" w:space="0" w:color="auto"/>
              <w:bottom w:val="single" w:sz="4" w:space="0" w:color="auto"/>
              <w:right w:val="single" w:sz="4" w:space="0" w:color="auto"/>
            </w:tcBorders>
            <w:vAlign w:val="center"/>
          </w:tcPr>
          <w:p w:rsidR="00C32EAA" w:rsidRPr="00C32EAA" w:rsidRDefault="00C32EAA" w:rsidP="006A673D">
            <w:pPr>
              <w:rPr>
                <w:rFonts w:ascii="Times New Roman" w:hAnsi="Times New Roman" w:cs="Times New Roman"/>
              </w:rPr>
            </w:pPr>
          </w:p>
        </w:tc>
        <w:tc>
          <w:tcPr>
            <w:tcW w:w="1276" w:type="dxa"/>
            <w:vMerge/>
            <w:tcBorders>
              <w:top w:val="nil"/>
              <w:left w:val="single" w:sz="4" w:space="0" w:color="auto"/>
              <w:bottom w:val="single" w:sz="4" w:space="0" w:color="auto"/>
              <w:right w:val="single" w:sz="4" w:space="0" w:color="auto"/>
            </w:tcBorders>
            <w:vAlign w:val="center"/>
          </w:tcPr>
          <w:p w:rsidR="00C32EAA" w:rsidRPr="00C32EAA" w:rsidRDefault="00C32EAA" w:rsidP="006A673D">
            <w:pPr>
              <w:rPr>
                <w:rFonts w:ascii="Times New Roman" w:hAnsi="Times New Roman" w:cs="Times New Roman"/>
              </w:rPr>
            </w:pPr>
          </w:p>
        </w:tc>
        <w:tc>
          <w:tcPr>
            <w:tcW w:w="1417" w:type="dxa"/>
            <w:vMerge/>
            <w:tcBorders>
              <w:top w:val="nil"/>
              <w:left w:val="single" w:sz="4" w:space="0" w:color="auto"/>
              <w:bottom w:val="single" w:sz="4" w:space="0" w:color="auto"/>
              <w:right w:val="single" w:sz="8" w:space="0" w:color="auto"/>
            </w:tcBorders>
            <w:vAlign w:val="center"/>
          </w:tcPr>
          <w:p w:rsidR="00C32EAA" w:rsidRPr="00C32EAA" w:rsidRDefault="00C32EAA" w:rsidP="006A673D">
            <w:pPr>
              <w:rPr>
                <w:rFonts w:ascii="Times New Roman" w:hAnsi="Times New Roman" w:cs="Times New Roman"/>
              </w:rPr>
            </w:pPr>
          </w:p>
        </w:tc>
      </w:tr>
      <w:tr w:rsidR="00C32EAA" w:rsidRPr="006B1484" w:rsidTr="00C32EAA">
        <w:trPr>
          <w:trHeight w:val="240"/>
        </w:trPr>
        <w:tc>
          <w:tcPr>
            <w:tcW w:w="567" w:type="dxa"/>
            <w:vMerge/>
            <w:tcBorders>
              <w:top w:val="nil"/>
              <w:left w:val="single" w:sz="8" w:space="0" w:color="auto"/>
              <w:bottom w:val="single" w:sz="4" w:space="0" w:color="000000"/>
              <w:right w:val="single" w:sz="4" w:space="0" w:color="auto"/>
            </w:tcBorders>
            <w:vAlign w:val="center"/>
          </w:tcPr>
          <w:p w:rsidR="00C32EAA" w:rsidRPr="00C32EAA" w:rsidRDefault="00C32EAA" w:rsidP="006A673D">
            <w:pPr>
              <w:rPr>
                <w:rFonts w:ascii="Times New Roman" w:hAnsi="Times New Roman" w:cs="Times New Roman"/>
                <w:b/>
                <w:bCs/>
              </w:rPr>
            </w:pPr>
          </w:p>
        </w:tc>
        <w:tc>
          <w:tcPr>
            <w:tcW w:w="702" w:type="dxa"/>
            <w:tcBorders>
              <w:top w:val="nil"/>
              <w:left w:val="nil"/>
              <w:bottom w:val="nil"/>
              <w:right w:val="single" w:sz="4" w:space="0" w:color="auto"/>
            </w:tcBorders>
            <w:shd w:val="clear" w:color="auto" w:fill="auto"/>
            <w:vAlign w:val="center"/>
          </w:tcPr>
          <w:p w:rsidR="00C32EAA" w:rsidRPr="00C32EAA" w:rsidRDefault="00C32EAA" w:rsidP="006A673D">
            <w:pPr>
              <w:rPr>
                <w:rFonts w:ascii="Times New Roman" w:hAnsi="Times New Roman" w:cs="Times New Roman"/>
              </w:rPr>
            </w:pPr>
            <w:r w:rsidRPr="00C32EAA">
              <w:rPr>
                <w:rFonts w:ascii="Times New Roman" w:hAnsi="Times New Roman" w:cs="Times New Roman"/>
              </w:rPr>
              <w:t>-</w:t>
            </w:r>
          </w:p>
        </w:tc>
        <w:tc>
          <w:tcPr>
            <w:tcW w:w="4543" w:type="dxa"/>
            <w:tcBorders>
              <w:top w:val="nil"/>
              <w:left w:val="nil"/>
              <w:bottom w:val="nil"/>
              <w:right w:val="nil"/>
            </w:tcBorders>
            <w:shd w:val="clear" w:color="auto" w:fill="auto"/>
            <w:vAlign w:val="center"/>
          </w:tcPr>
          <w:p w:rsidR="00C32EAA" w:rsidRPr="00C32EAA" w:rsidRDefault="00C32EAA" w:rsidP="006A673D">
            <w:pPr>
              <w:rPr>
                <w:rFonts w:ascii="Times New Roman" w:hAnsi="Times New Roman" w:cs="Times New Roman"/>
              </w:rPr>
            </w:pPr>
            <w:r w:rsidRPr="00C32EAA">
              <w:rPr>
                <w:rFonts w:ascii="Times New Roman" w:hAnsi="Times New Roman" w:cs="Times New Roman"/>
              </w:rPr>
              <w:t>консультационные материалы для бухгалтера "Сборник типовых ситуаций"</w:t>
            </w:r>
          </w:p>
        </w:tc>
        <w:tc>
          <w:tcPr>
            <w:tcW w:w="1559" w:type="dxa"/>
            <w:vMerge/>
            <w:tcBorders>
              <w:top w:val="nil"/>
              <w:left w:val="single" w:sz="4" w:space="0" w:color="auto"/>
              <w:bottom w:val="single" w:sz="4" w:space="0" w:color="auto"/>
              <w:right w:val="single" w:sz="4" w:space="0" w:color="auto"/>
            </w:tcBorders>
            <w:vAlign w:val="center"/>
          </w:tcPr>
          <w:p w:rsidR="00C32EAA" w:rsidRPr="00C32EAA" w:rsidRDefault="00C32EAA" w:rsidP="006A673D">
            <w:pPr>
              <w:rPr>
                <w:rFonts w:ascii="Times New Roman" w:hAnsi="Times New Roman" w:cs="Times New Roman"/>
              </w:rPr>
            </w:pPr>
          </w:p>
        </w:tc>
        <w:tc>
          <w:tcPr>
            <w:tcW w:w="851" w:type="dxa"/>
            <w:vMerge/>
            <w:tcBorders>
              <w:top w:val="nil"/>
              <w:left w:val="single" w:sz="4" w:space="0" w:color="auto"/>
              <w:bottom w:val="single" w:sz="4" w:space="0" w:color="auto"/>
              <w:right w:val="single" w:sz="4" w:space="0" w:color="auto"/>
            </w:tcBorders>
            <w:vAlign w:val="center"/>
          </w:tcPr>
          <w:p w:rsidR="00C32EAA" w:rsidRPr="00C32EAA" w:rsidRDefault="00C32EAA" w:rsidP="006A673D">
            <w:pPr>
              <w:rPr>
                <w:rFonts w:ascii="Times New Roman" w:hAnsi="Times New Roman" w:cs="Times New Roman"/>
              </w:rPr>
            </w:pPr>
          </w:p>
        </w:tc>
        <w:tc>
          <w:tcPr>
            <w:tcW w:w="1276" w:type="dxa"/>
            <w:vMerge/>
            <w:tcBorders>
              <w:top w:val="nil"/>
              <w:left w:val="single" w:sz="4" w:space="0" w:color="auto"/>
              <w:bottom w:val="single" w:sz="4" w:space="0" w:color="auto"/>
              <w:right w:val="single" w:sz="4" w:space="0" w:color="auto"/>
            </w:tcBorders>
            <w:vAlign w:val="center"/>
          </w:tcPr>
          <w:p w:rsidR="00C32EAA" w:rsidRPr="00C32EAA" w:rsidRDefault="00C32EAA" w:rsidP="006A673D">
            <w:pPr>
              <w:rPr>
                <w:rFonts w:ascii="Times New Roman" w:hAnsi="Times New Roman" w:cs="Times New Roman"/>
              </w:rPr>
            </w:pPr>
          </w:p>
        </w:tc>
        <w:tc>
          <w:tcPr>
            <w:tcW w:w="1417" w:type="dxa"/>
            <w:vMerge/>
            <w:tcBorders>
              <w:top w:val="nil"/>
              <w:left w:val="single" w:sz="4" w:space="0" w:color="auto"/>
              <w:bottom w:val="single" w:sz="4" w:space="0" w:color="auto"/>
              <w:right w:val="single" w:sz="8" w:space="0" w:color="auto"/>
            </w:tcBorders>
            <w:vAlign w:val="center"/>
          </w:tcPr>
          <w:p w:rsidR="00C32EAA" w:rsidRPr="00C32EAA" w:rsidRDefault="00C32EAA" w:rsidP="006A673D">
            <w:pPr>
              <w:rPr>
                <w:rFonts w:ascii="Times New Roman" w:hAnsi="Times New Roman" w:cs="Times New Roman"/>
              </w:rPr>
            </w:pPr>
          </w:p>
        </w:tc>
      </w:tr>
      <w:tr w:rsidR="00C32EAA" w:rsidRPr="006B1484" w:rsidTr="00C32EAA">
        <w:trPr>
          <w:trHeight w:val="240"/>
        </w:trPr>
        <w:tc>
          <w:tcPr>
            <w:tcW w:w="567" w:type="dxa"/>
            <w:vMerge/>
            <w:tcBorders>
              <w:top w:val="nil"/>
              <w:left w:val="single" w:sz="8" w:space="0" w:color="auto"/>
              <w:bottom w:val="single" w:sz="4" w:space="0" w:color="000000"/>
              <w:right w:val="single" w:sz="4" w:space="0" w:color="auto"/>
            </w:tcBorders>
            <w:vAlign w:val="center"/>
          </w:tcPr>
          <w:p w:rsidR="00C32EAA" w:rsidRPr="00C32EAA" w:rsidRDefault="00C32EAA" w:rsidP="006A673D">
            <w:pPr>
              <w:rPr>
                <w:rFonts w:ascii="Times New Roman" w:hAnsi="Times New Roman" w:cs="Times New Roman"/>
                <w:b/>
                <w:bCs/>
              </w:rPr>
            </w:pPr>
          </w:p>
        </w:tc>
        <w:tc>
          <w:tcPr>
            <w:tcW w:w="702" w:type="dxa"/>
            <w:tcBorders>
              <w:top w:val="nil"/>
              <w:left w:val="nil"/>
              <w:bottom w:val="nil"/>
              <w:right w:val="single" w:sz="4" w:space="0" w:color="auto"/>
            </w:tcBorders>
            <w:shd w:val="clear" w:color="auto" w:fill="auto"/>
            <w:vAlign w:val="center"/>
          </w:tcPr>
          <w:p w:rsidR="00C32EAA" w:rsidRPr="00C32EAA" w:rsidRDefault="00C32EAA" w:rsidP="006A673D">
            <w:pPr>
              <w:rPr>
                <w:rFonts w:ascii="Times New Roman" w:hAnsi="Times New Roman" w:cs="Times New Roman"/>
              </w:rPr>
            </w:pPr>
            <w:r w:rsidRPr="00C32EAA">
              <w:rPr>
                <w:rFonts w:ascii="Times New Roman" w:hAnsi="Times New Roman" w:cs="Times New Roman"/>
              </w:rPr>
              <w:t>-</w:t>
            </w:r>
          </w:p>
        </w:tc>
        <w:tc>
          <w:tcPr>
            <w:tcW w:w="4543" w:type="dxa"/>
            <w:tcBorders>
              <w:top w:val="nil"/>
              <w:left w:val="nil"/>
              <w:bottom w:val="nil"/>
              <w:right w:val="nil"/>
            </w:tcBorders>
            <w:shd w:val="clear" w:color="auto" w:fill="auto"/>
            <w:vAlign w:val="center"/>
          </w:tcPr>
          <w:p w:rsidR="00C32EAA" w:rsidRPr="00C32EAA" w:rsidRDefault="00C32EAA" w:rsidP="006A673D">
            <w:pPr>
              <w:rPr>
                <w:rFonts w:ascii="Times New Roman" w:hAnsi="Times New Roman" w:cs="Times New Roman"/>
              </w:rPr>
            </w:pPr>
            <w:r w:rsidRPr="00C32EAA">
              <w:rPr>
                <w:rFonts w:ascii="Times New Roman" w:hAnsi="Times New Roman" w:cs="Times New Roman"/>
              </w:rPr>
              <w:t>консультационные материалы из серии "Азбука права"</w:t>
            </w:r>
          </w:p>
        </w:tc>
        <w:tc>
          <w:tcPr>
            <w:tcW w:w="1559" w:type="dxa"/>
            <w:vMerge/>
            <w:tcBorders>
              <w:top w:val="nil"/>
              <w:left w:val="single" w:sz="4" w:space="0" w:color="auto"/>
              <w:bottom w:val="single" w:sz="4" w:space="0" w:color="auto"/>
              <w:right w:val="single" w:sz="4" w:space="0" w:color="auto"/>
            </w:tcBorders>
            <w:vAlign w:val="center"/>
          </w:tcPr>
          <w:p w:rsidR="00C32EAA" w:rsidRPr="00C32EAA" w:rsidRDefault="00C32EAA" w:rsidP="006A673D">
            <w:pPr>
              <w:rPr>
                <w:rFonts w:ascii="Times New Roman" w:hAnsi="Times New Roman" w:cs="Times New Roman"/>
              </w:rPr>
            </w:pPr>
          </w:p>
        </w:tc>
        <w:tc>
          <w:tcPr>
            <w:tcW w:w="851" w:type="dxa"/>
            <w:vMerge/>
            <w:tcBorders>
              <w:top w:val="nil"/>
              <w:left w:val="single" w:sz="4" w:space="0" w:color="auto"/>
              <w:bottom w:val="single" w:sz="4" w:space="0" w:color="auto"/>
              <w:right w:val="single" w:sz="4" w:space="0" w:color="auto"/>
            </w:tcBorders>
            <w:vAlign w:val="center"/>
          </w:tcPr>
          <w:p w:rsidR="00C32EAA" w:rsidRPr="00C32EAA" w:rsidRDefault="00C32EAA" w:rsidP="006A673D">
            <w:pPr>
              <w:rPr>
                <w:rFonts w:ascii="Times New Roman" w:hAnsi="Times New Roman" w:cs="Times New Roman"/>
              </w:rPr>
            </w:pPr>
          </w:p>
        </w:tc>
        <w:tc>
          <w:tcPr>
            <w:tcW w:w="1276" w:type="dxa"/>
            <w:vMerge/>
            <w:tcBorders>
              <w:top w:val="nil"/>
              <w:left w:val="single" w:sz="4" w:space="0" w:color="auto"/>
              <w:bottom w:val="single" w:sz="4" w:space="0" w:color="auto"/>
              <w:right w:val="single" w:sz="4" w:space="0" w:color="auto"/>
            </w:tcBorders>
            <w:vAlign w:val="center"/>
          </w:tcPr>
          <w:p w:rsidR="00C32EAA" w:rsidRPr="00C32EAA" w:rsidRDefault="00C32EAA" w:rsidP="006A673D">
            <w:pPr>
              <w:rPr>
                <w:rFonts w:ascii="Times New Roman" w:hAnsi="Times New Roman" w:cs="Times New Roman"/>
              </w:rPr>
            </w:pPr>
          </w:p>
        </w:tc>
        <w:tc>
          <w:tcPr>
            <w:tcW w:w="1417" w:type="dxa"/>
            <w:vMerge/>
            <w:tcBorders>
              <w:top w:val="nil"/>
              <w:left w:val="single" w:sz="4" w:space="0" w:color="auto"/>
              <w:bottom w:val="single" w:sz="4" w:space="0" w:color="auto"/>
              <w:right w:val="single" w:sz="8" w:space="0" w:color="auto"/>
            </w:tcBorders>
            <w:vAlign w:val="center"/>
          </w:tcPr>
          <w:p w:rsidR="00C32EAA" w:rsidRPr="00C32EAA" w:rsidRDefault="00C32EAA" w:rsidP="006A673D">
            <w:pPr>
              <w:rPr>
                <w:rFonts w:ascii="Times New Roman" w:hAnsi="Times New Roman" w:cs="Times New Roman"/>
              </w:rPr>
            </w:pPr>
          </w:p>
        </w:tc>
      </w:tr>
      <w:tr w:rsidR="00C32EAA" w:rsidRPr="006B1484" w:rsidTr="00C32EAA">
        <w:trPr>
          <w:trHeight w:val="240"/>
        </w:trPr>
        <w:tc>
          <w:tcPr>
            <w:tcW w:w="567" w:type="dxa"/>
            <w:vMerge/>
            <w:tcBorders>
              <w:top w:val="nil"/>
              <w:left w:val="single" w:sz="8" w:space="0" w:color="auto"/>
              <w:bottom w:val="single" w:sz="4" w:space="0" w:color="000000"/>
              <w:right w:val="single" w:sz="4" w:space="0" w:color="auto"/>
            </w:tcBorders>
            <w:vAlign w:val="center"/>
          </w:tcPr>
          <w:p w:rsidR="00C32EAA" w:rsidRPr="00C32EAA" w:rsidRDefault="00C32EAA" w:rsidP="006A673D">
            <w:pPr>
              <w:rPr>
                <w:rFonts w:ascii="Times New Roman" w:hAnsi="Times New Roman" w:cs="Times New Roman"/>
                <w:b/>
                <w:bCs/>
              </w:rPr>
            </w:pPr>
          </w:p>
        </w:tc>
        <w:tc>
          <w:tcPr>
            <w:tcW w:w="702" w:type="dxa"/>
            <w:tcBorders>
              <w:top w:val="nil"/>
              <w:left w:val="nil"/>
              <w:bottom w:val="nil"/>
              <w:right w:val="single" w:sz="4" w:space="0" w:color="auto"/>
            </w:tcBorders>
            <w:shd w:val="clear" w:color="auto" w:fill="auto"/>
            <w:vAlign w:val="center"/>
          </w:tcPr>
          <w:p w:rsidR="00C32EAA" w:rsidRPr="00C32EAA" w:rsidRDefault="00C32EAA" w:rsidP="006A673D">
            <w:pPr>
              <w:rPr>
                <w:rFonts w:ascii="Times New Roman" w:hAnsi="Times New Roman" w:cs="Times New Roman"/>
              </w:rPr>
            </w:pPr>
            <w:r w:rsidRPr="00C32EAA">
              <w:rPr>
                <w:rFonts w:ascii="Times New Roman" w:hAnsi="Times New Roman" w:cs="Times New Roman"/>
              </w:rPr>
              <w:t>-</w:t>
            </w:r>
          </w:p>
        </w:tc>
        <w:tc>
          <w:tcPr>
            <w:tcW w:w="4543" w:type="dxa"/>
            <w:tcBorders>
              <w:top w:val="nil"/>
              <w:left w:val="nil"/>
              <w:bottom w:val="nil"/>
              <w:right w:val="nil"/>
            </w:tcBorders>
            <w:shd w:val="clear" w:color="auto" w:fill="auto"/>
            <w:vAlign w:val="center"/>
          </w:tcPr>
          <w:p w:rsidR="00C32EAA" w:rsidRPr="00C32EAA" w:rsidRDefault="00C32EAA" w:rsidP="006A673D">
            <w:pPr>
              <w:rPr>
                <w:rFonts w:ascii="Times New Roman" w:hAnsi="Times New Roman" w:cs="Times New Roman"/>
              </w:rPr>
            </w:pPr>
            <w:r w:rsidRPr="00C32EAA">
              <w:rPr>
                <w:rFonts w:ascii="Times New Roman" w:hAnsi="Times New Roman" w:cs="Times New Roman"/>
              </w:rPr>
              <w:t>судебная практика для бухгалтера</w:t>
            </w:r>
          </w:p>
        </w:tc>
        <w:tc>
          <w:tcPr>
            <w:tcW w:w="1559" w:type="dxa"/>
            <w:vMerge/>
            <w:tcBorders>
              <w:top w:val="nil"/>
              <w:left w:val="single" w:sz="4" w:space="0" w:color="auto"/>
              <w:bottom w:val="single" w:sz="4" w:space="0" w:color="auto"/>
              <w:right w:val="single" w:sz="4" w:space="0" w:color="auto"/>
            </w:tcBorders>
            <w:vAlign w:val="center"/>
          </w:tcPr>
          <w:p w:rsidR="00C32EAA" w:rsidRPr="00C32EAA" w:rsidRDefault="00C32EAA" w:rsidP="006A673D">
            <w:pPr>
              <w:rPr>
                <w:rFonts w:ascii="Times New Roman" w:hAnsi="Times New Roman" w:cs="Times New Roman"/>
              </w:rPr>
            </w:pPr>
          </w:p>
        </w:tc>
        <w:tc>
          <w:tcPr>
            <w:tcW w:w="851" w:type="dxa"/>
            <w:vMerge/>
            <w:tcBorders>
              <w:top w:val="nil"/>
              <w:left w:val="single" w:sz="4" w:space="0" w:color="auto"/>
              <w:bottom w:val="single" w:sz="4" w:space="0" w:color="auto"/>
              <w:right w:val="single" w:sz="4" w:space="0" w:color="auto"/>
            </w:tcBorders>
            <w:vAlign w:val="center"/>
          </w:tcPr>
          <w:p w:rsidR="00C32EAA" w:rsidRPr="00C32EAA" w:rsidRDefault="00C32EAA" w:rsidP="006A673D">
            <w:pPr>
              <w:rPr>
                <w:rFonts w:ascii="Times New Roman" w:hAnsi="Times New Roman" w:cs="Times New Roman"/>
              </w:rPr>
            </w:pPr>
          </w:p>
        </w:tc>
        <w:tc>
          <w:tcPr>
            <w:tcW w:w="1276" w:type="dxa"/>
            <w:vMerge/>
            <w:tcBorders>
              <w:top w:val="nil"/>
              <w:left w:val="single" w:sz="4" w:space="0" w:color="auto"/>
              <w:bottom w:val="single" w:sz="4" w:space="0" w:color="auto"/>
              <w:right w:val="single" w:sz="4" w:space="0" w:color="auto"/>
            </w:tcBorders>
            <w:vAlign w:val="center"/>
          </w:tcPr>
          <w:p w:rsidR="00C32EAA" w:rsidRPr="00C32EAA" w:rsidRDefault="00C32EAA" w:rsidP="006A673D">
            <w:pPr>
              <w:rPr>
                <w:rFonts w:ascii="Times New Roman" w:hAnsi="Times New Roman" w:cs="Times New Roman"/>
              </w:rPr>
            </w:pPr>
          </w:p>
        </w:tc>
        <w:tc>
          <w:tcPr>
            <w:tcW w:w="1417" w:type="dxa"/>
            <w:vMerge/>
            <w:tcBorders>
              <w:top w:val="nil"/>
              <w:left w:val="single" w:sz="4" w:space="0" w:color="auto"/>
              <w:bottom w:val="single" w:sz="4" w:space="0" w:color="auto"/>
              <w:right w:val="single" w:sz="8" w:space="0" w:color="auto"/>
            </w:tcBorders>
            <w:vAlign w:val="center"/>
          </w:tcPr>
          <w:p w:rsidR="00C32EAA" w:rsidRPr="00C32EAA" w:rsidRDefault="00C32EAA" w:rsidP="006A673D">
            <w:pPr>
              <w:rPr>
                <w:rFonts w:ascii="Times New Roman" w:hAnsi="Times New Roman" w:cs="Times New Roman"/>
              </w:rPr>
            </w:pPr>
          </w:p>
        </w:tc>
      </w:tr>
      <w:tr w:rsidR="00C32EAA" w:rsidRPr="006B1484" w:rsidTr="00C32EAA">
        <w:trPr>
          <w:trHeight w:val="240"/>
        </w:trPr>
        <w:tc>
          <w:tcPr>
            <w:tcW w:w="567" w:type="dxa"/>
            <w:vMerge/>
            <w:tcBorders>
              <w:top w:val="nil"/>
              <w:left w:val="single" w:sz="8" w:space="0" w:color="auto"/>
              <w:bottom w:val="single" w:sz="4" w:space="0" w:color="000000"/>
              <w:right w:val="single" w:sz="4" w:space="0" w:color="auto"/>
            </w:tcBorders>
            <w:vAlign w:val="center"/>
          </w:tcPr>
          <w:p w:rsidR="00C32EAA" w:rsidRPr="00C32EAA" w:rsidRDefault="00C32EAA" w:rsidP="006A673D">
            <w:pPr>
              <w:rPr>
                <w:rFonts w:ascii="Times New Roman" w:hAnsi="Times New Roman" w:cs="Times New Roman"/>
                <w:b/>
                <w:bCs/>
              </w:rPr>
            </w:pPr>
          </w:p>
        </w:tc>
        <w:tc>
          <w:tcPr>
            <w:tcW w:w="702" w:type="dxa"/>
            <w:tcBorders>
              <w:top w:val="nil"/>
              <w:left w:val="nil"/>
              <w:bottom w:val="nil"/>
              <w:right w:val="single" w:sz="4" w:space="0" w:color="auto"/>
            </w:tcBorders>
            <w:shd w:val="clear" w:color="auto" w:fill="auto"/>
            <w:vAlign w:val="center"/>
          </w:tcPr>
          <w:p w:rsidR="00C32EAA" w:rsidRPr="00C32EAA" w:rsidRDefault="00C32EAA" w:rsidP="006A673D">
            <w:pPr>
              <w:rPr>
                <w:rFonts w:ascii="Times New Roman" w:hAnsi="Times New Roman" w:cs="Times New Roman"/>
              </w:rPr>
            </w:pPr>
            <w:r w:rsidRPr="00C32EAA">
              <w:rPr>
                <w:rFonts w:ascii="Times New Roman" w:hAnsi="Times New Roman" w:cs="Times New Roman"/>
              </w:rPr>
              <w:t>-</w:t>
            </w:r>
          </w:p>
        </w:tc>
        <w:tc>
          <w:tcPr>
            <w:tcW w:w="4543" w:type="dxa"/>
            <w:tcBorders>
              <w:top w:val="nil"/>
              <w:left w:val="nil"/>
              <w:bottom w:val="nil"/>
              <w:right w:val="nil"/>
            </w:tcBorders>
            <w:shd w:val="clear" w:color="auto" w:fill="auto"/>
            <w:vAlign w:val="center"/>
          </w:tcPr>
          <w:p w:rsidR="00C32EAA" w:rsidRPr="00C32EAA" w:rsidRDefault="00C32EAA" w:rsidP="006A673D">
            <w:pPr>
              <w:rPr>
                <w:rFonts w:ascii="Times New Roman" w:hAnsi="Times New Roman" w:cs="Times New Roman"/>
              </w:rPr>
            </w:pPr>
            <w:r w:rsidRPr="00C32EAA">
              <w:rPr>
                <w:rFonts w:ascii="Times New Roman" w:hAnsi="Times New Roman" w:cs="Times New Roman"/>
              </w:rPr>
              <w:t>путеводитель по налогам</w:t>
            </w:r>
          </w:p>
        </w:tc>
        <w:tc>
          <w:tcPr>
            <w:tcW w:w="1559" w:type="dxa"/>
            <w:vMerge/>
            <w:tcBorders>
              <w:top w:val="nil"/>
              <w:left w:val="single" w:sz="4" w:space="0" w:color="auto"/>
              <w:bottom w:val="single" w:sz="4" w:space="0" w:color="auto"/>
              <w:right w:val="single" w:sz="4" w:space="0" w:color="auto"/>
            </w:tcBorders>
            <w:vAlign w:val="center"/>
          </w:tcPr>
          <w:p w:rsidR="00C32EAA" w:rsidRPr="00C32EAA" w:rsidRDefault="00C32EAA" w:rsidP="006A673D">
            <w:pPr>
              <w:rPr>
                <w:rFonts w:ascii="Times New Roman" w:hAnsi="Times New Roman" w:cs="Times New Roman"/>
              </w:rPr>
            </w:pPr>
          </w:p>
        </w:tc>
        <w:tc>
          <w:tcPr>
            <w:tcW w:w="851" w:type="dxa"/>
            <w:vMerge/>
            <w:tcBorders>
              <w:top w:val="nil"/>
              <w:left w:val="single" w:sz="4" w:space="0" w:color="auto"/>
              <w:bottom w:val="single" w:sz="4" w:space="0" w:color="auto"/>
              <w:right w:val="single" w:sz="4" w:space="0" w:color="auto"/>
            </w:tcBorders>
            <w:vAlign w:val="center"/>
          </w:tcPr>
          <w:p w:rsidR="00C32EAA" w:rsidRPr="00C32EAA" w:rsidRDefault="00C32EAA" w:rsidP="006A673D">
            <w:pPr>
              <w:rPr>
                <w:rFonts w:ascii="Times New Roman" w:hAnsi="Times New Roman" w:cs="Times New Roman"/>
              </w:rPr>
            </w:pPr>
          </w:p>
        </w:tc>
        <w:tc>
          <w:tcPr>
            <w:tcW w:w="1276" w:type="dxa"/>
            <w:vMerge/>
            <w:tcBorders>
              <w:top w:val="nil"/>
              <w:left w:val="single" w:sz="4" w:space="0" w:color="auto"/>
              <w:bottom w:val="single" w:sz="4" w:space="0" w:color="auto"/>
              <w:right w:val="single" w:sz="4" w:space="0" w:color="auto"/>
            </w:tcBorders>
            <w:vAlign w:val="center"/>
          </w:tcPr>
          <w:p w:rsidR="00C32EAA" w:rsidRPr="00C32EAA" w:rsidRDefault="00C32EAA" w:rsidP="006A673D">
            <w:pPr>
              <w:rPr>
                <w:rFonts w:ascii="Times New Roman" w:hAnsi="Times New Roman" w:cs="Times New Roman"/>
              </w:rPr>
            </w:pPr>
          </w:p>
        </w:tc>
        <w:tc>
          <w:tcPr>
            <w:tcW w:w="1417" w:type="dxa"/>
            <w:vMerge/>
            <w:tcBorders>
              <w:top w:val="nil"/>
              <w:left w:val="single" w:sz="4" w:space="0" w:color="auto"/>
              <w:bottom w:val="single" w:sz="4" w:space="0" w:color="auto"/>
              <w:right w:val="single" w:sz="8" w:space="0" w:color="auto"/>
            </w:tcBorders>
            <w:vAlign w:val="center"/>
          </w:tcPr>
          <w:p w:rsidR="00C32EAA" w:rsidRPr="00C32EAA" w:rsidRDefault="00C32EAA" w:rsidP="006A673D">
            <w:pPr>
              <w:rPr>
                <w:rFonts w:ascii="Times New Roman" w:hAnsi="Times New Roman" w:cs="Times New Roman"/>
              </w:rPr>
            </w:pPr>
          </w:p>
        </w:tc>
      </w:tr>
      <w:tr w:rsidR="00C32EAA" w:rsidRPr="006B1484" w:rsidTr="00C32EAA">
        <w:trPr>
          <w:trHeight w:val="240"/>
        </w:trPr>
        <w:tc>
          <w:tcPr>
            <w:tcW w:w="567" w:type="dxa"/>
            <w:vMerge/>
            <w:tcBorders>
              <w:top w:val="nil"/>
              <w:left w:val="single" w:sz="8" w:space="0" w:color="auto"/>
              <w:bottom w:val="single" w:sz="4" w:space="0" w:color="000000"/>
              <w:right w:val="single" w:sz="4" w:space="0" w:color="auto"/>
            </w:tcBorders>
            <w:vAlign w:val="center"/>
          </w:tcPr>
          <w:p w:rsidR="00C32EAA" w:rsidRPr="00C32EAA" w:rsidRDefault="00C32EAA" w:rsidP="006A673D">
            <w:pPr>
              <w:rPr>
                <w:rFonts w:ascii="Times New Roman" w:hAnsi="Times New Roman" w:cs="Times New Roman"/>
                <w:b/>
                <w:bCs/>
              </w:rPr>
            </w:pPr>
          </w:p>
        </w:tc>
        <w:tc>
          <w:tcPr>
            <w:tcW w:w="702" w:type="dxa"/>
            <w:tcBorders>
              <w:top w:val="nil"/>
              <w:left w:val="nil"/>
              <w:bottom w:val="nil"/>
              <w:right w:val="single" w:sz="4" w:space="0" w:color="auto"/>
            </w:tcBorders>
            <w:shd w:val="clear" w:color="auto" w:fill="auto"/>
            <w:vAlign w:val="center"/>
          </w:tcPr>
          <w:p w:rsidR="00C32EAA" w:rsidRPr="00C32EAA" w:rsidRDefault="00C32EAA" w:rsidP="006A673D">
            <w:pPr>
              <w:rPr>
                <w:rFonts w:ascii="Times New Roman" w:hAnsi="Times New Roman" w:cs="Times New Roman"/>
              </w:rPr>
            </w:pPr>
            <w:r w:rsidRPr="00C32EAA">
              <w:rPr>
                <w:rFonts w:ascii="Times New Roman" w:hAnsi="Times New Roman" w:cs="Times New Roman"/>
              </w:rPr>
              <w:t>-</w:t>
            </w:r>
          </w:p>
        </w:tc>
        <w:tc>
          <w:tcPr>
            <w:tcW w:w="4543" w:type="dxa"/>
            <w:tcBorders>
              <w:top w:val="nil"/>
              <w:left w:val="nil"/>
              <w:bottom w:val="nil"/>
              <w:right w:val="nil"/>
            </w:tcBorders>
            <w:shd w:val="clear" w:color="auto" w:fill="auto"/>
            <w:vAlign w:val="center"/>
          </w:tcPr>
          <w:p w:rsidR="00C32EAA" w:rsidRPr="00C32EAA" w:rsidRDefault="00C32EAA" w:rsidP="006A673D">
            <w:pPr>
              <w:rPr>
                <w:rFonts w:ascii="Times New Roman" w:hAnsi="Times New Roman" w:cs="Times New Roman"/>
              </w:rPr>
            </w:pPr>
            <w:r w:rsidRPr="00C32EAA">
              <w:rPr>
                <w:rFonts w:ascii="Times New Roman" w:hAnsi="Times New Roman" w:cs="Times New Roman"/>
              </w:rPr>
              <w:t>путеводитель по кадровым вопросам</w:t>
            </w:r>
          </w:p>
        </w:tc>
        <w:tc>
          <w:tcPr>
            <w:tcW w:w="1559" w:type="dxa"/>
            <w:vMerge/>
            <w:tcBorders>
              <w:top w:val="nil"/>
              <w:left w:val="single" w:sz="4" w:space="0" w:color="auto"/>
              <w:bottom w:val="single" w:sz="4" w:space="0" w:color="auto"/>
              <w:right w:val="single" w:sz="4" w:space="0" w:color="auto"/>
            </w:tcBorders>
            <w:vAlign w:val="center"/>
          </w:tcPr>
          <w:p w:rsidR="00C32EAA" w:rsidRPr="00C32EAA" w:rsidRDefault="00C32EAA" w:rsidP="006A673D">
            <w:pPr>
              <w:rPr>
                <w:rFonts w:ascii="Times New Roman" w:hAnsi="Times New Roman" w:cs="Times New Roman"/>
              </w:rPr>
            </w:pPr>
          </w:p>
        </w:tc>
        <w:tc>
          <w:tcPr>
            <w:tcW w:w="851" w:type="dxa"/>
            <w:vMerge/>
            <w:tcBorders>
              <w:top w:val="nil"/>
              <w:left w:val="single" w:sz="4" w:space="0" w:color="auto"/>
              <w:bottom w:val="single" w:sz="4" w:space="0" w:color="auto"/>
              <w:right w:val="single" w:sz="4" w:space="0" w:color="auto"/>
            </w:tcBorders>
            <w:vAlign w:val="center"/>
          </w:tcPr>
          <w:p w:rsidR="00C32EAA" w:rsidRPr="00C32EAA" w:rsidRDefault="00C32EAA" w:rsidP="006A673D">
            <w:pPr>
              <w:rPr>
                <w:rFonts w:ascii="Times New Roman" w:hAnsi="Times New Roman" w:cs="Times New Roman"/>
              </w:rPr>
            </w:pPr>
          </w:p>
        </w:tc>
        <w:tc>
          <w:tcPr>
            <w:tcW w:w="1276" w:type="dxa"/>
            <w:vMerge/>
            <w:tcBorders>
              <w:top w:val="nil"/>
              <w:left w:val="single" w:sz="4" w:space="0" w:color="auto"/>
              <w:bottom w:val="single" w:sz="4" w:space="0" w:color="auto"/>
              <w:right w:val="single" w:sz="4" w:space="0" w:color="auto"/>
            </w:tcBorders>
            <w:vAlign w:val="center"/>
          </w:tcPr>
          <w:p w:rsidR="00C32EAA" w:rsidRPr="00C32EAA" w:rsidRDefault="00C32EAA" w:rsidP="006A673D">
            <w:pPr>
              <w:rPr>
                <w:rFonts w:ascii="Times New Roman" w:hAnsi="Times New Roman" w:cs="Times New Roman"/>
              </w:rPr>
            </w:pPr>
          </w:p>
        </w:tc>
        <w:tc>
          <w:tcPr>
            <w:tcW w:w="1417" w:type="dxa"/>
            <w:vMerge/>
            <w:tcBorders>
              <w:top w:val="nil"/>
              <w:left w:val="single" w:sz="4" w:space="0" w:color="auto"/>
              <w:bottom w:val="single" w:sz="4" w:space="0" w:color="auto"/>
              <w:right w:val="single" w:sz="8" w:space="0" w:color="auto"/>
            </w:tcBorders>
            <w:vAlign w:val="center"/>
          </w:tcPr>
          <w:p w:rsidR="00C32EAA" w:rsidRPr="00C32EAA" w:rsidRDefault="00C32EAA" w:rsidP="006A673D">
            <w:pPr>
              <w:rPr>
                <w:rFonts w:ascii="Times New Roman" w:hAnsi="Times New Roman" w:cs="Times New Roman"/>
              </w:rPr>
            </w:pPr>
          </w:p>
        </w:tc>
      </w:tr>
      <w:tr w:rsidR="00C32EAA" w:rsidRPr="006B1484" w:rsidTr="00C32EAA">
        <w:trPr>
          <w:trHeight w:val="240"/>
        </w:trPr>
        <w:tc>
          <w:tcPr>
            <w:tcW w:w="567" w:type="dxa"/>
            <w:vMerge/>
            <w:tcBorders>
              <w:top w:val="nil"/>
              <w:left w:val="single" w:sz="8" w:space="0" w:color="auto"/>
              <w:bottom w:val="single" w:sz="4" w:space="0" w:color="000000"/>
              <w:right w:val="single" w:sz="4" w:space="0" w:color="auto"/>
            </w:tcBorders>
            <w:vAlign w:val="center"/>
          </w:tcPr>
          <w:p w:rsidR="00C32EAA" w:rsidRPr="00C32EAA" w:rsidRDefault="00C32EAA" w:rsidP="006A673D">
            <w:pPr>
              <w:rPr>
                <w:rFonts w:ascii="Times New Roman" w:hAnsi="Times New Roman" w:cs="Times New Roman"/>
                <w:b/>
                <w:bCs/>
              </w:rPr>
            </w:pPr>
          </w:p>
        </w:tc>
        <w:tc>
          <w:tcPr>
            <w:tcW w:w="702" w:type="dxa"/>
            <w:tcBorders>
              <w:top w:val="nil"/>
              <w:left w:val="nil"/>
              <w:bottom w:val="nil"/>
              <w:right w:val="single" w:sz="4" w:space="0" w:color="auto"/>
            </w:tcBorders>
            <w:shd w:val="clear" w:color="auto" w:fill="auto"/>
            <w:vAlign w:val="center"/>
          </w:tcPr>
          <w:p w:rsidR="00C32EAA" w:rsidRPr="00C32EAA" w:rsidRDefault="00C32EAA" w:rsidP="006A673D">
            <w:pPr>
              <w:rPr>
                <w:rFonts w:ascii="Times New Roman" w:hAnsi="Times New Roman" w:cs="Times New Roman"/>
              </w:rPr>
            </w:pPr>
            <w:r w:rsidRPr="00C32EAA">
              <w:rPr>
                <w:rFonts w:ascii="Times New Roman" w:hAnsi="Times New Roman" w:cs="Times New Roman"/>
              </w:rPr>
              <w:t>-</w:t>
            </w:r>
          </w:p>
        </w:tc>
        <w:tc>
          <w:tcPr>
            <w:tcW w:w="4543" w:type="dxa"/>
            <w:tcBorders>
              <w:top w:val="nil"/>
              <w:left w:val="nil"/>
              <w:bottom w:val="nil"/>
              <w:right w:val="nil"/>
            </w:tcBorders>
            <w:shd w:val="clear" w:color="auto" w:fill="auto"/>
            <w:vAlign w:val="center"/>
          </w:tcPr>
          <w:p w:rsidR="00C32EAA" w:rsidRPr="00C32EAA" w:rsidRDefault="00C32EAA" w:rsidP="006A673D">
            <w:pPr>
              <w:rPr>
                <w:rFonts w:ascii="Times New Roman" w:hAnsi="Times New Roman" w:cs="Times New Roman"/>
              </w:rPr>
            </w:pPr>
            <w:r w:rsidRPr="00C32EAA">
              <w:rPr>
                <w:rFonts w:ascii="Times New Roman" w:hAnsi="Times New Roman" w:cs="Times New Roman"/>
              </w:rPr>
              <w:t>путеводитель по сделкам для бухгалтера</w:t>
            </w:r>
          </w:p>
        </w:tc>
        <w:tc>
          <w:tcPr>
            <w:tcW w:w="1559" w:type="dxa"/>
            <w:vMerge/>
            <w:tcBorders>
              <w:top w:val="nil"/>
              <w:left w:val="single" w:sz="4" w:space="0" w:color="auto"/>
              <w:bottom w:val="single" w:sz="4" w:space="0" w:color="auto"/>
              <w:right w:val="single" w:sz="4" w:space="0" w:color="auto"/>
            </w:tcBorders>
            <w:vAlign w:val="center"/>
          </w:tcPr>
          <w:p w:rsidR="00C32EAA" w:rsidRPr="00C32EAA" w:rsidRDefault="00C32EAA" w:rsidP="006A673D">
            <w:pPr>
              <w:rPr>
                <w:rFonts w:ascii="Times New Roman" w:hAnsi="Times New Roman" w:cs="Times New Roman"/>
              </w:rPr>
            </w:pPr>
          </w:p>
        </w:tc>
        <w:tc>
          <w:tcPr>
            <w:tcW w:w="851" w:type="dxa"/>
            <w:vMerge/>
            <w:tcBorders>
              <w:top w:val="nil"/>
              <w:left w:val="single" w:sz="4" w:space="0" w:color="auto"/>
              <w:bottom w:val="single" w:sz="4" w:space="0" w:color="auto"/>
              <w:right w:val="single" w:sz="4" w:space="0" w:color="auto"/>
            </w:tcBorders>
            <w:vAlign w:val="center"/>
          </w:tcPr>
          <w:p w:rsidR="00C32EAA" w:rsidRPr="00C32EAA" w:rsidRDefault="00C32EAA" w:rsidP="006A673D">
            <w:pPr>
              <w:rPr>
                <w:rFonts w:ascii="Times New Roman" w:hAnsi="Times New Roman" w:cs="Times New Roman"/>
              </w:rPr>
            </w:pPr>
          </w:p>
        </w:tc>
        <w:tc>
          <w:tcPr>
            <w:tcW w:w="1276" w:type="dxa"/>
            <w:vMerge/>
            <w:tcBorders>
              <w:top w:val="nil"/>
              <w:left w:val="single" w:sz="4" w:space="0" w:color="auto"/>
              <w:bottom w:val="single" w:sz="4" w:space="0" w:color="auto"/>
              <w:right w:val="single" w:sz="4" w:space="0" w:color="auto"/>
            </w:tcBorders>
            <w:vAlign w:val="center"/>
          </w:tcPr>
          <w:p w:rsidR="00C32EAA" w:rsidRPr="00C32EAA" w:rsidRDefault="00C32EAA" w:rsidP="006A673D">
            <w:pPr>
              <w:rPr>
                <w:rFonts w:ascii="Times New Roman" w:hAnsi="Times New Roman" w:cs="Times New Roman"/>
              </w:rPr>
            </w:pPr>
          </w:p>
        </w:tc>
        <w:tc>
          <w:tcPr>
            <w:tcW w:w="1417" w:type="dxa"/>
            <w:vMerge/>
            <w:tcBorders>
              <w:top w:val="nil"/>
              <w:left w:val="single" w:sz="4" w:space="0" w:color="auto"/>
              <w:bottom w:val="single" w:sz="4" w:space="0" w:color="auto"/>
              <w:right w:val="single" w:sz="8" w:space="0" w:color="auto"/>
            </w:tcBorders>
            <w:vAlign w:val="center"/>
          </w:tcPr>
          <w:p w:rsidR="00C32EAA" w:rsidRPr="00C32EAA" w:rsidRDefault="00C32EAA" w:rsidP="006A673D">
            <w:pPr>
              <w:rPr>
                <w:rFonts w:ascii="Times New Roman" w:hAnsi="Times New Roman" w:cs="Times New Roman"/>
              </w:rPr>
            </w:pPr>
          </w:p>
        </w:tc>
      </w:tr>
      <w:tr w:rsidR="00C32EAA" w:rsidRPr="006B1484" w:rsidTr="00C32EAA">
        <w:trPr>
          <w:trHeight w:val="240"/>
        </w:trPr>
        <w:tc>
          <w:tcPr>
            <w:tcW w:w="567" w:type="dxa"/>
            <w:vMerge/>
            <w:tcBorders>
              <w:top w:val="nil"/>
              <w:left w:val="single" w:sz="8" w:space="0" w:color="auto"/>
              <w:bottom w:val="single" w:sz="4" w:space="0" w:color="000000"/>
              <w:right w:val="single" w:sz="4" w:space="0" w:color="auto"/>
            </w:tcBorders>
            <w:vAlign w:val="center"/>
          </w:tcPr>
          <w:p w:rsidR="00C32EAA" w:rsidRPr="00C32EAA" w:rsidRDefault="00C32EAA" w:rsidP="006A673D">
            <w:pPr>
              <w:rPr>
                <w:rFonts w:ascii="Times New Roman" w:hAnsi="Times New Roman" w:cs="Times New Roman"/>
                <w:b/>
                <w:bCs/>
              </w:rPr>
            </w:pPr>
          </w:p>
        </w:tc>
        <w:tc>
          <w:tcPr>
            <w:tcW w:w="702" w:type="dxa"/>
            <w:tcBorders>
              <w:top w:val="nil"/>
              <w:left w:val="nil"/>
              <w:bottom w:val="single" w:sz="4" w:space="0" w:color="auto"/>
              <w:right w:val="single" w:sz="4" w:space="0" w:color="auto"/>
            </w:tcBorders>
            <w:shd w:val="clear" w:color="auto" w:fill="auto"/>
            <w:vAlign w:val="center"/>
          </w:tcPr>
          <w:p w:rsidR="00C32EAA" w:rsidRPr="00C32EAA" w:rsidRDefault="00C32EAA" w:rsidP="006A673D">
            <w:pPr>
              <w:rPr>
                <w:rFonts w:ascii="Times New Roman" w:hAnsi="Times New Roman" w:cs="Times New Roman"/>
              </w:rPr>
            </w:pPr>
            <w:r w:rsidRPr="00C32EAA">
              <w:rPr>
                <w:rFonts w:ascii="Times New Roman" w:hAnsi="Times New Roman" w:cs="Times New Roman"/>
              </w:rPr>
              <w:t>-</w:t>
            </w:r>
          </w:p>
        </w:tc>
        <w:tc>
          <w:tcPr>
            <w:tcW w:w="4543" w:type="dxa"/>
            <w:tcBorders>
              <w:top w:val="nil"/>
              <w:left w:val="nil"/>
              <w:bottom w:val="nil"/>
              <w:right w:val="nil"/>
            </w:tcBorders>
            <w:shd w:val="clear" w:color="auto" w:fill="auto"/>
            <w:vAlign w:val="center"/>
          </w:tcPr>
          <w:p w:rsidR="00C32EAA" w:rsidRPr="00C32EAA" w:rsidRDefault="00C32EAA" w:rsidP="006A673D">
            <w:pPr>
              <w:rPr>
                <w:rFonts w:ascii="Times New Roman" w:hAnsi="Times New Roman" w:cs="Times New Roman"/>
              </w:rPr>
            </w:pPr>
            <w:r w:rsidRPr="00C32EAA">
              <w:rPr>
                <w:rFonts w:ascii="Times New Roman" w:hAnsi="Times New Roman" w:cs="Times New Roman"/>
              </w:rPr>
              <w:t>бухгалтерская пресса и книги</w:t>
            </w:r>
          </w:p>
        </w:tc>
        <w:tc>
          <w:tcPr>
            <w:tcW w:w="1559" w:type="dxa"/>
            <w:vMerge/>
            <w:tcBorders>
              <w:top w:val="nil"/>
              <w:left w:val="single" w:sz="4" w:space="0" w:color="auto"/>
              <w:bottom w:val="single" w:sz="4" w:space="0" w:color="auto"/>
              <w:right w:val="single" w:sz="4" w:space="0" w:color="auto"/>
            </w:tcBorders>
            <w:vAlign w:val="center"/>
          </w:tcPr>
          <w:p w:rsidR="00C32EAA" w:rsidRPr="00C32EAA" w:rsidRDefault="00C32EAA" w:rsidP="006A673D">
            <w:pPr>
              <w:rPr>
                <w:rFonts w:ascii="Times New Roman" w:hAnsi="Times New Roman" w:cs="Times New Roman"/>
              </w:rPr>
            </w:pPr>
          </w:p>
        </w:tc>
        <w:tc>
          <w:tcPr>
            <w:tcW w:w="851" w:type="dxa"/>
            <w:vMerge/>
            <w:tcBorders>
              <w:top w:val="nil"/>
              <w:left w:val="single" w:sz="4" w:space="0" w:color="auto"/>
              <w:bottom w:val="single" w:sz="4" w:space="0" w:color="auto"/>
              <w:right w:val="single" w:sz="4" w:space="0" w:color="auto"/>
            </w:tcBorders>
            <w:vAlign w:val="center"/>
          </w:tcPr>
          <w:p w:rsidR="00C32EAA" w:rsidRPr="00C32EAA" w:rsidRDefault="00C32EAA" w:rsidP="006A673D">
            <w:pPr>
              <w:rPr>
                <w:rFonts w:ascii="Times New Roman" w:hAnsi="Times New Roman" w:cs="Times New Roman"/>
              </w:rPr>
            </w:pPr>
          </w:p>
        </w:tc>
        <w:tc>
          <w:tcPr>
            <w:tcW w:w="1276" w:type="dxa"/>
            <w:vMerge/>
            <w:tcBorders>
              <w:top w:val="nil"/>
              <w:left w:val="single" w:sz="4" w:space="0" w:color="auto"/>
              <w:bottom w:val="single" w:sz="4" w:space="0" w:color="auto"/>
              <w:right w:val="single" w:sz="4" w:space="0" w:color="auto"/>
            </w:tcBorders>
            <w:vAlign w:val="center"/>
          </w:tcPr>
          <w:p w:rsidR="00C32EAA" w:rsidRPr="00C32EAA" w:rsidRDefault="00C32EAA" w:rsidP="006A673D">
            <w:pPr>
              <w:rPr>
                <w:rFonts w:ascii="Times New Roman" w:hAnsi="Times New Roman" w:cs="Times New Roman"/>
              </w:rPr>
            </w:pPr>
          </w:p>
        </w:tc>
        <w:tc>
          <w:tcPr>
            <w:tcW w:w="1417" w:type="dxa"/>
            <w:vMerge/>
            <w:tcBorders>
              <w:top w:val="nil"/>
              <w:left w:val="single" w:sz="4" w:space="0" w:color="auto"/>
              <w:bottom w:val="single" w:sz="4" w:space="0" w:color="auto"/>
              <w:right w:val="single" w:sz="8" w:space="0" w:color="auto"/>
            </w:tcBorders>
            <w:vAlign w:val="center"/>
          </w:tcPr>
          <w:p w:rsidR="00C32EAA" w:rsidRPr="00C32EAA" w:rsidRDefault="00C32EAA" w:rsidP="006A673D">
            <w:pPr>
              <w:rPr>
                <w:rFonts w:ascii="Times New Roman" w:hAnsi="Times New Roman" w:cs="Times New Roman"/>
              </w:rPr>
            </w:pPr>
          </w:p>
        </w:tc>
      </w:tr>
      <w:tr w:rsidR="00C32EAA" w:rsidRPr="006B1484" w:rsidTr="00C32EAA">
        <w:trPr>
          <w:trHeight w:val="240"/>
        </w:trPr>
        <w:tc>
          <w:tcPr>
            <w:tcW w:w="567" w:type="dxa"/>
            <w:tcBorders>
              <w:top w:val="nil"/>
              <w:left w:val="single" w:sz="8" w:space="0" w:color="auto"/>
              <w:bottom w:val="single" w:sz="4" w:space="0" w:color="auto"/>
              <w:right w:val="single" w:sz="4" w:space="0" w:color="auto"/>
            </w:tcBorders>
            <w:shd w:val="clear" w:color="auto" w:fill="auto"/>
            <w:vAlign w:val="center"/>
          </w:tcPr>
          <w:p w:rsidR="00C32EAA" w:rsidRPr="00C32EAA" w:rsidRDefault="00C32EAA" w:rsidP="006A673D">
            <w:pPr>
              <w:jc w:val="center"/>
              <w:rPr>
                <w:rFonts w:ascii="Times New Roman" w:hAnsi="Times New Roman" w:cs="Times New Roman"/>
                <w:b/>
                <w:bCs/>
              </w:rPr>
            </w:pPr>
            <w:r w:rsidRPr="00C32EAA">
              <w:rPr>
                <w:rFonts w:ascii="Times New Roman" w:hAnsi="Times New Roman" w:cs="Times New Roman"/>
                <w:b/>
                <w:bCs/>
              </w:rPr>
              <w:t>6</w:t>
            </w:r>
          </w:p>
        </w:tc>
        <w:tc>
          <w:tcPr>
            <w:tcW w:w="5245" w:type="dxa"/>
            <w:gridSpan w:val="2"/>
            <w:tcBorders>
              <w:top w:val="single" w:sz="4" w:space="0" w:color="auto"/>
              <w:left w:val="nil"/>
              <w:bottom w:val="single" w:sz="4" w:space="0" w:color="auto"/>
              <w:right w:val="single" w:sz="4" w:space="0" w:color="000000"/>
            </w:tcBorders>
            <w:shd w:val="clear" w:color="auto" w:fill="auto"/>
            <w:vAlign w:val="center"/>
          </w:tcPr>
          <w:p w:rsidR="00C32EAA" w:rsidRPr="00C32EAA" w:rsidRDefault="00C32EAA" w:rsidP="006A673D">
            <w:pPr>
              <w:rPr>
                <w:rFonts w:ascii="Times New Roman" w:hAnsi="Times New Roman" w:cs="Times New Roman"/>
                <w:bCs/>
              </w:rPr>
            </w:pPr>
            <w:r w:rsidRPr="00C32EAA">
              <w:rPr>
                <w:rFonts w:ascii="Times New Roman" w:hAnsi="Times New Roman" w:cs="Times New Roman"/>
                <w:bCs/>
              </w:rPr>
              <w:t xml:space="preserve">СС </w:t>
            </w:r>
            <w:proofErr w:type="spellStart"/>
            <w:r w:rsidRPr="00C32EAA">
              <w:rPr>
                <w:rFonts w:ascii="Times New Roman" w:hAnsi="Times New Roman" w:cs="Times New Roman"/>
                <w:bCs/>
              </w:rPr>
              <w:t>КонсультантСудебная</w:t>
            </w:r>
            <w:proofErr w:type="spellEnd"/>
            <w:r w:rsidRPr="00C32EAA">
              <w:rPr>
                <w:rFonts w:ascii="Times New Roman" w:hAnsi="Times New Roman" w:cs="Times New Roman"/>
                <w:bCs/>
              </w:rPr>
              <w:t xml:space="preserve"> Практика: Подборки судебных решений</w:t>
            </w:r>
          </w:p>
        </w:tc>
        <w:tc>
          <w:tcPr>
            <w:tcW w:w="1559" w:type="dxa"/>
            <w:tcBorders>
              <w:top w:val="nil"/>
              <w:left w:val="nil"/>
              <w:bottom w:val="single" w:sz="4" w:space="0" w:color="auto"/>
              <w:right w:val="single" w:sz="4" w:space="0" w:color="auto"/>
            </w:tcBorders>
            <w:shd w:val="clear" w:color="auto" w:fill="auto"/>
            <w:vAlign w:val="center"/>
          </w:tcPr>
          <w:p w:rsidR="00C32EAA" w:rsidRPr="00C32EAA" w:rsidRDefault="00C32EAA" w:rsidP="006A673D">
            <w:pPr>
              <w:jc w:val="center"/>
              <w:rPr>
                <w:rFonts w:ascii="Times New Roman" w:hAnsi="Times New Roman" w:cs="Times New Roman"/>
              </w:rPr>
            </w:pPr>
            <w:r w:rsidRPr="00C32EAA">
              <w:rPr>
                <w:rFonts w:ascii="Times New Roman" w:hAnsi="Times New Roman" w:cs="Times New Roman"/>
              </w:rPr>
              <w:t>локальная</w:t>
            </w:r>
          </w:p>
        </w:tc>
        <w:tc>
          <w:tcPr>
            <w:tcW w:w="851" w:type="dxa"/>
            <w:tcBorders>
              <w:top w:val="nil"/>
              <w:left w:val="nil"/>
              <w:bottom w:val="single" w:sz="4" w:space="0" w:color="auto"/>
              <w:right w:val="single" w:sz="4" w:space="0" w:color="auto"/>
            </w:tcBorders>
            <w:shd w:val="clear" w:color="auto" w:fill="auto"/>
            <w:vAlign w:val="center"/>
          </w:tcPr>
          <w:p w:rsidR="00C32EAA" w:rsidRPr="00C32EAA" w:rsidRDefault="00C32EAA" w:rsidP="006A673D">
            <w:pPr>
              <w:jc w:val="center"/>
              <w:rPr>
                <w:rFonts w:ascii="Times New Roman" w:hAnsi="Times New Roman" w:cs="Times New Roman"/>
              </w:rPr>
            </w:pPr>
            <w:r w:rsidRPr="00C32EAA">
              <w:rPr>
                <w:rFonts w:ascii="Times New Roman" w:hAnsi="Times New Roman" w:cs="Times New Roman"/>
              </w:rPr>
              <w:t>1</w:t>
            </w:r>
          </w:p>
        </w:tc>
        <w:tc>
          <w:tcPr>
            <w:tcW w:w="1276" w:type="dxa"/>
            <w:tcBorders>
              <w:top w:val="nil"/>
              <w:left w:val="nil"/>
              <w:bottom w:val="single" w:sz="4" w:space="0" w:color="auto"/>
              <w:right w:val="single" w:sz="4" w:space="0" w:color="auto"/>
            </w:tcBorders>
            <w:shd w:val="clear" w:color="auto" w:fill="auto"/>
            <w:vAlign w:val="center"/>
          </w:tcPr>
          <w:p w:rsidR="00C32EAA" w:rsidRPr="00C32EAA" w:rsidRDefault="00C32EAA" w:rsidP="006A673D">
            <w:pPr>
              <w:jc w:val="center"/>
              <w:rPr>
                <w:rFonts w:ascii="Times New Roman" w:hAnsi="Times New Roman" w:cs="Times New Roman"/>
              </w:rPr>
            </w:pPr>
          </w:p>
        </w:tc>
        <w:tc>
          <w:tcPr>
            <w:tcW w:w="1417" w:type="dxa"/>
            <w:tcBorders>
              <w:top w:val="nil"/>
              <w:left w:val="nil"/>
              <w:bottom w:val="single" w:sz="4" w:space="0" w:color="auto"/>
              <w:right w:val="single" w:sz="8" w:space="0" w:color="auto"/>
            </w:tcBorders>
            <w:shd w:val="clear" w:color="auto" w:fill="auto"/>
            <w:vAlign w:val="center"/>
          </w:tcPr>
          <w:p w:rsidR="00C32EAA" w:rsidRPr="00C32EAA" w:rsidRDefault="00C32EAA" w:rsidP="006A673D">
            <w:pPr>
              <w:jc w:val="center"/>
              <w:rPr>
                <w:rFonts w:ascii="Times New Roman" w:hAnsi="Times New Roman" w:cs="Times New Roman"/>
              </w:rPr>
            </w:pPr>
          </w:p>
        </w:tc>
      </w:tr>
      <w:tr w:rsidR="00C32EAA" w:rsidRPr="006B1484" w:rsidTr="00C32EAA">
        <w:trPr>
          <w:trHeight w:val="255"/>
        </w:trPr>
        <w:tc>
          <w:tcPr>
            <w:tcW w:w="567" w:type="dxa"/>
            <w:vMerge w:val="restart"/>
            <w:tcBorders>
              <w:top w:val="nil"/>
              <w:left w:val="single" w:sz="8" w:space="0" w:color="auto"/>
              <w:bottom w:val="single" w:sz="4" w:space="0" w:color="000000"/>
              <w:right w:val="single" w:sz="4" w:space="0" w:color="auto"/>
            </w:tcBorders>
            <w:shd w:val="clear" w:color="auto" w:fill="auto"/>
            <w:vAlign w:val="center"/>
          </w:tcPr>
          <w:p w:rsidR="00C32EAA" w:rsidRPr="00C32EAA" w:rsidRDefault="00C32EAA" w:rsidP="006A673D">
            <w:pPr>
              <w:jc w:val="center"/>
              <w:rPr>
                <w:rFonts w:ascii="Times New Roman" w:hAnsi="Times New Roman" w:cs="Times New Roman"/>
                <w:b/>
                <w:bCs/>
              </w:rPr>
            </w:pPr>
            <w:r w:rsidRPr="00C32EAA">
              <w:rPr>
                <w:rFonts w:ascii="Times New Roman" w:hAnsi="Times New Roman" w:cs="Times New Roman"/>
                <w:b/>
                <w:bCs/>
              </w:rPr>
              <w:t>7</w:t>
            </w:r>
          </w:p>
        </w:tc>
        <w:tc>
          <w:tcPr>
            <w:tcW w:w="5245" w:type="dxa"/>
            <w:gridSpan w:val="2"/>
            <w:tcBorders>
              <w:top w:val="single" w:sz="4" w:space="0" w:color="auto"/>
              <w:left w:val="nil"/>
              <w:bottom w:val="nil"/>
              <w:right w:val="single" w:sz="4" w:space="0" w:color="000000"/>
            </w:tcBorders>
            <w:shd w:val="clear" w:color="auto" w:fill="auto"/>
            <w:vAlign w:val="center"/>
          </w:tcPr>
          <w:p w:rsidR="00C32EAA" w:rsidRPr="00C32EAA" w:rsidRDefault="00C32EAA" w:rsidP="006A673D">
            <w:pPr>
              <w:rPr>
                <w:rFonts w:ascii="Times New Roman" w:hAnsi="Times New Roman" w:cs="Times New Roman"/>
                <w:bCs/>
              </w:rPr>
            </w:pPr>
            <w:r w:rsidRPr="00C32EAA">
              <w:rPr>
                <w:rFonts w:ascii="Times New Roman" w:hAnsi="Times New Roman" w:cs="Times New Roman"/>
                <w:bCs/>
              </w:rPr>
              <w:t xml:space="preserve">СС </w:t>
            </w:r>
            <w:proofErr w:type="spellStart"/>
            <w:r w:rsidRPr="00C32EAA">
              <w:rPr>
                <w:rFonts w:ascii="Times New Roman" w:hAnsi="Times New Roman" w:cs="Times New Roman"/>
                <w:bCs/>
              </w:rPr>
              <w:t>КонсультантПлюс</w:t>
            </w:r>
            <w:proofErr w:type="spellEnd"/>
            <w:r w:rsidRPr="00C32EAA">
              <w:rPr>
                <w:rFonts w:ascii="Times New Roman" w:hAnsi="Times New Roman" w:cs="Times New Roman"/>
                <w:bCs/>
              </w:rPr>
              <w:t>: Консультации для бюджетных организаций</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tcPr>
          <w:p w:rsidR="00C32EAA" w:rsidRPr="00C32EAA" w:rsidRDefault="00C32EAA" w:rsidP="006A673D">
            <w:pPr>
              <w:jc w:val="center"/>
              <w:rPr>
                <w:rFonts w:ascii="Times New Roman" w:hAnsi="Times New Roman" w:cs="Times New Roman"/>
              </w:rPr>
            </w:pPr>
            <w:r w:rsidRPr="00C32EAA">
              <w:rPr>
                <w:rFonts w:ascii="Times New Roman" w:hAnsi="Times New Roman" w:cs="Times New Roman"/>
              </w:rPr>
              <w:t>локальная</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tcPr>
          <w:p w:rsidR="00C32EAA" w:rsidRPr="00C32EAA" w:rsidRDefault="00C32EAA" w:rsidP="006A673D">
            <w:pPr>
              <w:jc w:val="center"/>
              <w:rPr>
                <w:rFonts w:ascii="Times New Roman" w:hAnsi="Times New Roman" w:cs="Times New Roman"/>
              </w:rPr>
            </w:pPr>
            <w:r w:rsidRPr="00C32EAA">
              <w:rPr>
                <w:rFonts w:ascii="Times New Roman" w:hAnsi="Times New Roman" w:cs="Times New Roman"/>
              </w:rPr>
              <w:t>1</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tcPr>
          <w:p w:rsidR="00C32EAA" w:rsidRPr="00C32EAA" w:rsidRDefault="00C32EAA" w:rsidP="006A673D">
            <w:pPr>
              <w:jc w:val="center"/>
              <w:rPr>
                <w:rFonts w:ascii="Times New Roman" w:hAnsi="Times New Roman" w:cs="Times New Roman"/>
              </w:rPr>
            </w:pPr>
          </w:p>
        </w:tc>
        <w:tc>
          <w:tcPr>
            <w:tcW w:w="1417" w:type="dxa"/>
            <w:vMerge w:val="restart"/>
            <w:tcBorders>
              <w:top w:val="nil"/>
              <w:left w:val="single" w:sz="4" w:space="0" w:color="auto"/>
              <w:bottom w:val="single" w:sz="4" w:space="0" w:color="000000"/>
              <w:right w:val="single" w:sz="8" w:space="0" w:color="auto"/>
            </w:tcBorders>
            <w:shd w:val="clear" w:color="auto" w:fill="auto"/>
            <w:vAlign w:val="center"/>
          </w:tcPr>
          <w:p w:rsidR="00C32EAA" w:rsidRPr="00C32EAA" w:rsidRDefault="00C32EAA" w:rsidP="006A673D">
            <w:pPr>
              <w:jc w:val="center"/>
              <w:rPr>
                <w:rFonts w:ascii="Times New Roman" w:hAnsi="Times New Roman" w:cs="Times New Roman"/>
              </w:rPr>
            </w:pPr>
          </w:p>
        </w:tc>
      </w:tr>
      <w:tr w:rsidR="00C32EAA" w:rsidRPr="006B1484" w:rsidTr="00C32EAA">
        <w:trPr>
          <w:trHeight w:val="240"/>
        </w:trPr>
        <w:tc>
          <w:tcPr>
            <w:tcW w:w="567" w:type="dxa"/>
            <w:vMerge/>
            <w:tcBorders>
              <w:top w:val="nil"/>
              <w:left w:val="single" w:sz="8" w:space="0" w:color="auto"/>
              <w:bottom w:val="single" w:sz="4" w:space="0" w:color="000000"/>
              <w:right w:val="single" w:sz="4" w:space="0" w:color="auto"/>
            </w:tcBorders>
            <w:vAlign w:val="center"/>
          </w:tcPr>
          <w:p w:rsidR="00C32EAA" w:rsidRPr="00C32EAA" w:rsidRDefault="00C32EAA" w:rsidP="006A673D">
            <w:pPr>
              <w:rPr>
                <w:rFonts w:ascii="Times New Roman" w:hAnsi="Times New Roman" w:cs="Times New Roman"/>
                <w:b/>
                <w:bCs/>
              </w:rPr>
            </w:pPr>
          </w:p>
        </w:tc>
        <w:tc>
          <w:tcPr>
            <w:tcW w:w="5245" w:type="dxa"/>
            <w:gridSpan w:val="2"/>
            <w:tcBorders>
              <w:top w:val="nil"/>
              <w:left w:val="nil"/>
              <w:bottom w:val="nil"/>
              <w:right w:val="single" w:sz="4" w:space="0" w:color="auto"/>
            </w:tcBorders>
            <w:shd w:val="clear" w:color="auto" w:fill="auto"/>
            <w:vAlign w:val="center"/>
          </w:tcPr>
          <w:p w:rsidR="00C32EAA" w:rsidRPr="00C32EAA" w:rsidRDefault="00C32EAA" w:rsidP="006A673D">
            <w:pPr>
              <w:rPr>
                <w:rFonts w:ascii="Times New Roman" w:hAnsi="Times New Roman" w:cs="Times New Roman"/>
              </w:rPr>
            </w:pPr>
            <w:r w:rsidRPr="00C32EAA">
              <w:rPr>
                <w:rFonts w:ascii="Times New Roman" w:hAnsi="Times New Roman" w:cs="Times New Roman"/>
              </w:rPr>
              <w:t>включая</w:t>
            </w:r>
          </w:p>
        </w:tc>
        <w:tc>
          <w:tcPr>
            <w:tcW w:w="1559" w:type="dxa"/>
            <w:vMerge/>
            <w:tcBorders>
              <w:top w:val="nil"/>
              <w:left w:val="single" w:sz="4" w:space="0" w:color="auto"/>
              <w:bottom w:val="single" w:sz="4" w:space="0" w:color="000000"/>
              <w:right w:val="single" w:sz="4" w:space="0" w:color="auto"/>
            </w:tcBorders>
            <w:vAlign w:val="center"/>
          </w:tcPr>
          <w:p w:rsidR="00C32EAA" w:rsidRPr="00C32EAA" w:rsidRDefault="00C32EAA" w:rsidP="006A673D">
            <w:pPr>
              <w:rPr>
                <w:rFonts w:ascii="Times New Roman" w:hAnsi="Times New Roman" w:cs="Times New Roman"/>
              </w:rPr>
            </w:pPr>
          </w:p>
        </w:tc>
        <w:tc>
          <w:tcPr>
            <w:tcW w:w="851" w:type="dxa"/>
            <w:vMerge/>
            <w:tcBorders>
              <w:top w:val="nil"/>
              <w:left w:val="single" w:sz="4" w:space="0" w:color="auto"/>
              <w:bottom w:val="single" w:sz="4" w:space="0" w:color="000000"/>
              <w:right w:val="single" w:sz="4" w:space="0" w:color="auto"/>
            </w:tcBorders>
            <w:vAlign w:val="center"/>
          </w:tcPr>
          <w:p w:rsidR="00C32EAA" w:rsidRPr="00C32EAA" w:rsidRDefault="00C32EAA" w:rsidP="006A673D">
            <w:pPr>
              <w:rPr>
                <w:rFonts w:ascii="Times New Roman" w:hAnsi="Times New Roman" w:cs="Times New Roman"/>
              </w:rPr>
            </w:pPr>
          </w:p>
        </w:tc>
        <w:tc>
          <w:tcPr>
            <w:tcW w:w="1276" w:type="dxa"/>
            <w:vMerge/>
            <w:tcBorders>
              <w:top w:val="nil"/>
              <w:left w:val="single" w:sz="4" w:space="0" w:color="auto"/>
              <w:bottom w:val="single" w:sz="4" w:space="0" w:color="000000"/>
              <w:right w:val="single" w:sz="4" w:space="0" w:color="auto"/>
            </w:tcBorders>
            <w:vAlign w:val="center"/>
          </w:tcPr>
          <w:p w:rsidR="00C32EAA" w:rsidRPr="00C32EAA" w:rsidRDefault="00C32EAA" w:rsidP="006A673D">
            <w:pPr>
              <w:rPr>
                <w:rFonts w:ascii="Times New Roman" w:hAnsi="Times New Roman" w:cs="Times New Roman"/>
              </w:rPr>
            </w:pPr>
          </w:p>
        </w:tc>
        <w:tc>
          <w:tcPr>
            <w:tcW w:w="1417" w:type="dxa"/>
            <w:vMerge/>
            <w:tcBorders>
              <w:top w:val="nil"/>
              <w:left w:val="single" w:sz="4" w:space="0" w:color="auto"/>
              <w:bottom w:val="single" w:sz="4" w:space="0" w:color="000000"/>
              <w:right w:val="single" w:sz="8" w:space="0" w:color="auto"/>
            </w:tcBorders>
            <w:vAlign w:val="center"/>
          </w:tcPr>
          <w:p w:rsidR="00C32EAA" w:rsidRPr="00C32EAA" w:rsidRDefault="00C32EAA" w:rsidP="006A673D">
            <w:pPr>
              <w:rPr>
                <w:rFonts w:ascii="Times New Roman" w:hAnsi="Times New Roman" w:cs="Times New Roman"/>
              </w:rPr>
            </w:pPr>
          </w:p>
        </w:tc>
      </w:tr>
      <w:tr w:rsidR="00C32EAA" w:rsidRPr="006B1484" w:rsidTr="00C32EAA">
        <w:trPr>
          <w:trHeight w:val="240"/>
        </w:trPr>
        <w:tc>
          <w:tcPr>
            <w:tcW w:w="567" w:type="dxa"/>
            <w:vMerge/>
            <w:tcBorders>
              <w:top w:val="nil"/>
              <w:left w:val="single" w:sz="8" w:space="0" w:color="auto"/>
              <w:bottom w:val="single" w:sz="4" w:space="0" w:color="000000"/>
              <w:right w:val="single" w:sz="4" w:space="0" w:color="auto"/>
            </w:tcBorders>
            <w:vAlign w:val="center"/>
          </w:tcPr>
          <w:p w:rsidR="00C32EAA" w:rsidRPr="00C32EAA" w:rsidRDefault="00C32EAA" w:rsidP="006A673D">
            <w:pPr>
              <w:rPr>
                <w:rFonts w:ascii="Times New Roman" w:hAnsi="Times New Roman" w:cs="Times New Roman"/>
                <w:b/>
                <w:bCs/>
              </w:rPr>
            </w:pPr>
          </w:p>
        </w:tc>
        <w:tc>
          <w:tcPr>
            <w:tcW w:w="702" w:type="dxa"/>
            <w:tcBorders>
              <w:top w:val="nil"/>
              <w:left w:val="nil"/>
              <w:bottom w:val="nil"/>
              <w:right w:val="single" w:sz="4" w:space="0" w:color="auto"/>
            </w:tcBorders>
            <w:shd w:val="clear" w:color="auto" w:fill="auto"/>
            <w:vAlign w:val="center"/>
          </w:tcPr>
          <w:p w:rsidR="00C32EAA" w:rsidRPr="00C32EAA" w:rsidRDefault="00C32EAA" w:rsidP="006A673D">
            <w:pPr>
              <w:rPr>
                <w:rFonts w:ascii="Times New Roman" w:hAnsi="Times New Roman" w:cs="Times New Roman"/>
              </w:rPr>
            </w:pPr>
            <w:r w:rsidRPr="00C32EAA">
              <w:rPr>
                <w:rFonts w:ascii="Times New Roman" w:hAnsi="Times New Roman" w:cs="Times New Roman"/>
              </w:rPr>
              <w:t>-</w:t>
            </w:r>
          </w:p>
        </w:tc>
        <w:tc>
          <w:tcPr>
            <w:tcW w:w="4543" w:type="dxa"/>
            <w:tcBorders>
              <w:top w:val="nil"/>
              <w:left w:val="nil"/>
              <w:bottom w:val="nil"/>
              <w:right w:val="nil"/>
            </w:tcBorders>
            <w:shd w:val="clear" w:color="auto" w:fill="auto"/>
            <w:vAlign w:val="center"/>
          </w:tcPr>
          <w:p w:rsidR="00C32EAA" w:rsidRPr="00C32EAA" w:rsidRDefault="00C32EAA" w:rsidP="006A673D">
            <w:pPr>
              <w:rPr>
                <w:rFonts w:ascii="Times New Roman" w:hAnsi="Times New Roman" w:cs="Times New Roman"/>
              </w:rPr>
            </w:pPr>
            <w:r w:rsidRPr="00C32EAA">
              <w:rPr>
                <w:rFonts w:ascii="Times New Roman" w:hAnsi="Times New Roman" w:cs="Times New Roman"/>
              </w:rPr>
              <w:t xml:space="preserve">путеводитель по бюджетному учету и налогам </w:t>
            </w:r>
          </w:p>
        </w:tc>
        <w:tc>
          <w:tcPr>
            <w:tcW w:w="1559" w:type="dxa"/>
            <w:vMerge/>
            <w:tcBorders>
              <w:top w:val="nil"/>
              <w:left w:val="single" w:sz="4" w:space="0" w:color="auto"/>
              <w:bottom w:val="single" w:sz="4" w:space="0" w:color="000000"/>
              <w:right w:val="single" w:sz="4" w:space="0" w:color="auto"/>
            </w:tcBorders>
            <w:vAlign w:val="center"/>
          </w:tcPr>
          <w:p w:rsidR="00C32EAA" w:rsidRPr="00C32EAA" w:rsidRDefault="00C32EAA" w:rsidP="006A673D">
            <w:pPr>
              <w:rPr>
                <w:rFonts w:ascii="Times New Roman" w:hAnsi="Times New Roman" w:cs="Times New Roman"/>
              </w:rPr>
            </w:pPr>
          </w:p>
        </w:tc>
        <w:tc>
          <w:tcPr>
            <w:tcW w:w="851" w:type="dxa"/>
            <w:vMerge/>
            <w:tcBorders>
              <w:top w:val="nil"/>
              <w:left w:val="single" w:sz="4" w:space="0" w:color="auto"/>
              <w:bottom w:val="single" w:sz="4" w:space="0" w:color="000000"/>
              <w:right w:val="single" w:sz="4" w:space="0" w:color="auto"/>
            </w:tcBorders>
            <w:vAlign w:val="center"/>
          </w:tcPr>
          <w:p w:rsidR="00C32EAA" w:rsidRPr="00C32EAA" w:rsidRDefault="00C32EAA" w:rsidP="006A673D">
            <w:pPr>
              <w:rPr>
                <w:rFonts w:ascii="Times New Roman" w:hAnsi="Times New Roman" w:cs="Times New Roman"/>
              </w:rPr>
            </w:pPr>
          </w:p>
        </w:tc>
        <w:tc>
          <w:tcPr>
            <w:tcW w:w="1276" w:type="dxa"/>
            <w:vMerge/>
            <w:tcBorders>
              <w:top w:val="nil"/>
              <w:left w:val="single" w:sz="4" w:space="0" w:color="auto"/>
              <w:bottom w:val="single" w:sz="4" w:space="0" w:color="000000"/>
              <w:right w:val="single" w:sz="4" w:space="0" w:color="auto"/>
            </w:tcBorders>
            <w:vAlign w:val="center"/>
          </w:tcPr>
          <w:p w:rsidR="00C32EAA" w:rsidRPr="00C32EAA" w:rsidRDefault="00C32EAA" w:rsidP="006A673D">
            <w:pPr>
              <w:rPr>
                <w:rFonts w:ascii="Times New Roman" w:hAnsi="Times New Roman" w:cs="Times New Roman"/>
              </w:rPr>
            </w:pPr>
          </w:p>
        </w:tc>
        <w:tc>
          <w:tcPr>
            <w:tcW w:w="1417" w:type="dxa"/>
            <w:vMerge/>
            <w:tcBorders>
              <w:top w:val="nil"/>
              <w:left w:val="single" w:sz="4" w:space="0" w:color="auto"/>
              <w:bottom w:val="single" w:sz="4" w:space="0" w:color="000000"/>
              <w:right w:val="single" w:sz="8" w:space="0" w:color="auto"/>
            </w:tcBorders>
            <w:vAlign w:val="center"/>
          </w:tcPr>
          <w:p w:rsidR="00C32EAA" w:rsidRPr="00C32EAA" w:rsidRDefault="00C32EAA" w:rsidP="006A673D">
            <w:pPr>
              <w:rPr>
                <w:rFonts w:ascii="Times New Roman" w:hAnsi="Times New Roman" w:cs="Times New Roman"/>
              </w:rPr>
            </w:pPr>
          </w:p>
        </w:tc>
      </w:tr>
      <w:tr w:rsidR="00C32EAA" w:rsidRPr="006B1484" w:rsidTr="00C32EAA">
        <w:trPr>
          <w:trHeight w:val="240"/>
        </w:trPr>
        <w:tc>
          <w:tcPr>
            <w:tcW w:w="567" w:type="dxa"/>
            <w:vMerge/>
            <w:tcBorders>
              <w:top w:val="nil"/>
              <w:left w:val="single" w:sz="8" w:space="0" w:color="auto"/>
              <w:bottom w:val="single" w:sz="4" w:space="0" w:color="000000"/>
              <w:right w:val="single" w:sz="4" w:space="0" w:color="auto"/>
            </w:tcBorders>
            <w:vAlign w:val="center"/>
          </w:tcPr>
          <w:p w:rsidR="00C32EAA" w:rsidRPr="00C32EAA" w:rsidRDefault="00C32EAA" w:rsidP="006A673D">
            <w:pPr>
              <w:rPr>
                <w:rFonts w:ascii="Times New Roman" w:hAnsi="Times New Roman" w:cs="Times New Roman"/>
                <w:b/>
                <w:bCs/>
              </w:rPr>
            </w:pPr>
          </w:p>
        </w:tc>
        <w:tc>
          <w:tcPr>
            <w:tcW w:w="702" w:type="dxa"/>
            <w:tcBorders>
              <w:top w:val="nil"/>
              <w:left w:val="nil"/>
              <w:bottom w:val="nil"/>
              <w:right w:val="single" w:sz="4" w:space="0" w:color="auto"/>
            </w:tcBorders>
            <w:shd w:val="clear" w:color="auto" w:fill="auto"/>
            <w:vAlign w:val="center"/>
          </w:tcPr>
          <w:p w:rsidR="00C32EAA" w:rsidRPr="00C32EAA" w:rsidRDefault="00C32EAA" w:rsidP="006A673D">
            <w:pPr>
              <w:rPr>
                <w:rFonts w:ascii="Times New Roman" w:hAnsi="Times New Roman" w:cs="Times New Roman"/>
              </w:rPr>
            </w:pPr>
            <w:r w:rsidRPr="00C32EAA">
              <w:rPr>
                <w:rFonts w:ascii="Times New Roman" w:hAnsi="Times New Roman" w:cs="Times New Roman"/>
              </w:rPr>
              <w:t>-</w:t>
            </w:r>
          </w:p>
        </w:tc>
        <w:tc>
          <w:tcPr>
            <w:tcW w:w="4543" w:type="dxa"/>
            <w:tcBorders>
              <w:top w:val="nil"/>
              <w:left w:val="nil"/>
              <w:bottom w:val="nil"/>
              <w:right w:val="nil"/>
            </w:tcBorders>
            <w:shd w:val="clear" w:color="auto" w:fill="auto"/>
            <w:vAlign w:val="center"/>
          </w:tcPr>
          <w:p w:rsidR="00C32EAA" w:rsidRPr="00C32EAA" w:rsidRDefault="00C32EAA" w:rsidP="006A673D">
            <w:pPr>
              <w:rPr>
                <w:rFonts w:ascii="Times New Roman" w:hAnsi="Times New Roman" w:cs="Times New Roman"/>
              </w:rPr>
            </w:pPr>
            <w:r w:rsidRPr="00C32EAA">
              <w:rPr>
                <w:rFonts w:ascii="Times New Roman" w:hAnsi="Times New Roman" w:cs="Times New Roman"/>
              </w:rPr>
              <w:t>вопросы-ответы (бюджетные организации)</w:t>
            </w:r>
          </w:p>
        </w:tc>
        <w:tc>
          <w:tcPr>
            <w:tcW w:w="1559" w:type="dxa"/>
            <w:vMerge/>
            <w:tcBorders>
              <w:top w:val="nil"/>
              <w:left w:val="single" w:sz="4" w:space="0" w:color="auto"/>
              <w:bottom w:val="single" w:sz="4" w:space="0" w:color="000000"/>
              <w:right w:val="single" w:sz="4" w:space="0" w:color="auto"/>
            </w:tcBorders>
            <w:vAlign w:val="center"/>
          </w:tcPr>
          <w:p w:rsidR="00C32EAA" w:rsidRPr="00C32EAA" w:rsidRDefault="00C32EAA" w:rsidP="006A673D">
            <w:pPr>
              <w:rPr>
                <w:rFonts w:ascii="Times New Roman" w:hAnsi="Times New Roman" w:cs="Times New Roman"/>
              </w:rPr>
            </w:pPr>
          </w:p>
        </w:tc>
        <w:tc>
          <w:tcPr>
            <w:tcW w:w="851" w:type="dxa"/>
            <w:vMerge/>
            <w:tcBorders>
              <w:top w:val="nil"/>
              <w:left w:val="single" w:sz="4" w:space="0" w:color="auto"/>
              <w:bottom w:val="single" w:sz="4" w:space="0" w:color="000000"/>
              <w:right w:val="single" w:sz="4" w:space="0" w:color="auto"/>
            </w:tcBorders>
            <w:vAlign w:val="center"/>
          </w:tcPr>
          <w:p w:rsidR="00C32EAA" w:rsidRPr="00C32EAA" w:rsidRDefault="00C32EAA" w:rsidP="006A673D">
            <w:pPr>
              <w:rPr>
                <w:rFonts w:ascii="Times New Roman" w:hAnsi="Times New Roman" w:cs="Times New Roman"/>
              </w:rPr>
            </w:pPr>
          </w:p>
        </w:tc>
        <w:tc>
          <w:tcPr>
            <w:tcW w:w="1276" w:type="dxa"/>
            <w:vMerge/>
            <w:tcBorders>
              <w:top w:val="nil"/>
              <w:left w:val="single" w:sz="4" w:space="0" w:color="auto"/>
              <w:bottom w:val="single" w:sz="4" w:space="0" w:color="000000"/>
              <w:right w:val="single" w:sz="4" w:space="0" w:color="auto"/>
            </w:tcBorders>
            <w:vAlign w:val="center"/>
          </w:tcPr>
          <w:p w:rsidR="00C32EAA" w:rsidRPr="00C32EAA" w:rsidRDefault="00C32EAA" w:rsidP="006A673D">
            <w:pPr>
              <w:rPr>
                <w:rFonts w:ascii="Times New Roman" w:hAnsi="Times New Roman" w:cs="Times New Roman"/>
              </w:rPr>
            </w:pPr>
          </w:p>
        </w:tc>
        <w:tc>
          <w:tcPr>
            <w:tcW w:w="1417" w:type="dxa"/>
            <w:vMerge/>
            <w:tcBorders>
              <w:top w:val="nil"/>
              <w:left w:val="single" w:sz="4" w:space="0" w:color="auto"/>
              <w:bottom w:val="single" w:sz="4" w:space="0" w:color="000000"/>
              <w:right w:val="single" w:sz="8" w:space="0" w:color="auto"/>
            </w:tcBorders>
            <w:vAlign w:val="center"/>
          </w:tcPr>
          <w:p w:rsidR="00C32EAA" w:rsidRPr="00C32EAA" w:rsidRDefault="00C32EAA" w:rsidP="006A673D">
            <w:pPr>
              <w:rPr>
                <w:rFonts w:ascii="Times New Roman" w:hAnsi="Times New Roman" w:cs="Times New Roman"/>
              </w:rPr>
            </w:pPr>
          </w:p>
        </w:tc>
      </w:tr>
      <w:tr w:rsidR="00C32EAA" w:rsidRPr="006B1484" w:rsidTr="00C32EAA">
        <w:trPr>
          <w:trHeight w:val="240"/>
        </w:trPr>
        <w:tc>
          <w:tcPr>
            <w:tcW w:w="567" w:type="dxa"/>
            <w:vMerge/>
            <w:tcBorders>
              <w:top w:val="nil"/>
              <w:left w:val="single" w:sz="8" w:space="0" w:color="auto"/>
              <w:bottom w:val="single" w:sz="4" w:space="0" w:color="000000"/>
              <w:right w:val="single" w:sz="4" w:space="0" w:color="auto"/>
            </w:tcBorders>
            <w:vAlign w:val="center"/>
          </w:tcPr>
          <w:p w:rsidR="00C32EAA" w:rsidRPr="00C32EAA" w:rsidRDefault="00C32EAA" w:rsidP="006A673D">
            <w:pPr>
              <w:rPr>
                <w:rFonts w:ascii="Times New Roman" w:hAnsi="Times New Roman" w:cs="Times New Roman"/>
                <w:b/>
                <w:bCs/>
              </w:rPr>
            </w:pPr>
          </w:p>
        </w:tc>
        <w:tc>
          <w:tcPr>
            <w:tcW w:w="702" w:type="dxa"/>
            <w:tcBorders>
              <w:top w:val="nil"/>
              <w:left w:val="nil"/>
              <w:bottom w:val="nil"/>
              <w:right w:val="single" w:sz="4" w:space="0" w:color="auto"/>
            </w:tcBorders>
            <w:shd w:val="clear" w:color="auto" w:fill="auto"/>
            <w:vAlign w:val="center"/>
          </w:tcPr>
          <w:p w:rsidR="00C32EAA" w:rsidRPr="00C32EAA" w:rsidRDefault="00C32EAA" w:rsidP="006A673D">
            <w:pPr>
              <w:rPr>
                <w:rFonts w:ascii="Times New Roman" w:hAnsi="Times New Roman" w:cs="Times New Roman"/>
              </w:rPr>
            </w:pPr>
            <w:r w:rsidRPr="00C32EAA">
              <w:rPr>
                <w:rFonts w:ascii="Times New Roman" w:hAnsi="Times New Roman" w:cs="Times New Roman"/>
              </w:rPr>
              <w:t>-</w:t>
            </w:r>
          </w:p>
        </w:tc>
        <w:tc>
          <w:tcPr>
            <w:tcW w:w="4543" w:type="dxa"/>
            <w:tcBorders>
              <w:top w:val="nil"/>
              <w:left w:val="nil"/>
              <w:bottom w:val="nil"/>
              <w:right w:val="nil"/>
            </w:tcBorders>
            <w:shd w:val="clear" w:color="auto" w:fill="auto"/>
            <w:vAlign w:val="center"/>
          </w:tcPr>
          <w:p w:rsidR="00C32EAA" w:rsidRPr="00C32EAA" w:rsidRDefault="00C32EAA" w:rsidP="006A673D">
            <w:pPr>
              <w:rPr>
                <w:rFonts w:ascii="Times New Roman" w:hAnsi="Times New Roman" w:cs="Times New Roman"/>
              </w:rPr>
            </w:pPr>
            <w:r w:rsidRPr="00C32EAA">
              <w:rPr>
                <w:rFonts w:ascii="Times New Roman" w:hAnsi="Times New Roman" w:cs="Times New Roman"/>
              </w:rPr>
              <w:t>корреспонденция счетов (бюджетные организации)</w:t>
            </w:r>
          </w:p>
        </w:tc>
        <w:tc>
          <w:tcPr>
            <w:tcW w:w="1559" w:type="dxa"/>
            <w:vMerge/>
            <w:tcBorders>
              <w:top w:val="nil"/>
              <w:left w:val="single" w:sz="4" w:space="0" w:color="auto"/>
              <w:bottom w:val="single" w:sz="4" w:space="0" w:color="000000"/>
              <w:right w:val="single" w:sz="4" w:space="0" w:color="auto"/>
            </w:tcBorders>
            <w:vAlign w:val="center"/>
          </w:tcPr>
          <w:p w:rsidR="00C32EAA" w:rsidRPr="00C32EAA" w:rsidRDefault="00C32EAA" w:rsidP="006A673D">
            <w:pPr>
              <w:rPr>
                <w:rFonts w:ascii="Times New Roman" w:hAnsi="Times New Roman" w:cs="Times New Roman"/>
              </w:rPr>
            </w:pPr>
          </w:p>
        </w:tc>
        <w:tc>
          <w:tcPr>
            <w:tcW w:w="851" w:type="dxa"/>
            <w:vMerge/>
            <w:tcBorders>
              <w:top w:val="nil"/>
              <w:left w:val="single" w:sz="4" w:space="0" w:color="auto"/>
              <w:bottom w:val="single" w:sz="4" w:space="0" w:color="000000"/>
              <w:right w:val="single" w:sz="4" w:space="0" w:color="auto"/>
            </w:tcBorders>
            <w:vAlign w:val="center"/>
          </w:tcPr>
          <w:p w:rsidR="00C32EAA" w:rsidRPr="00C32EAA" w:rsidRDefault="00C32EAA" w:rsidP="006A673D">
            <w:pPr>
              <w:rPr>
                <w:rFonts w:ascii="Times New Roman" w:hAnsi="Times New Roman" w:cs="Times New Roman"/>
              </w:rPr>
            </w:pPr>
          </w:p>
        </w:tc>
        <w:tc>
          <w:tcPr>
            <w:tcW w:w="1276" w:type="dxa"/>
            <w:vMerge/>
            <w:tcBorders>
              <w:top w:val="nil"/>
              <w:left w:val="single" w:sz="4" w:space="0" w:color="auto"/>
              <w:bottom w:val="single" w:sz="4" w:space="0" w:color="000000"/>
              <w:right w:val="single" w:sz="4" w:space="0" w:color="auto"/>
            </w:tcBorders>
            <w:vAlign w:val="center"/>
          </w:tcPr>
          <w:p w:rsidR="00C32EAA" w:rsidRPr="00C32EAA" w:rsidRDefault="00C32EAA" w:rsidP="006A673D">
            <w:pPr>
              <w:rPr>
                <w:rFonts w:ascii="Times New Roman" w:hAnsi="Times New Roman" w:cs="Times New Roman"/>
              </w:rPr>
            </w:pPr>
          </w:p>
        </w:tc>
        <w:tc>
          <w:tcPr>
            <w:tcW w:w="1417" w:type="dxa"/>
            <w:vMerge/>
            <w:tcBorders>
              <w:top w:val="nil"/>
              <w:left w:val="single" w:sz="4" w:space="0" w:color="auto"/>
              <w:bottom w:val="single" w:sz="4" w:space="0" w:color="000000"/>
              <w:right w:val="single" w:sz="8" w:space="0" w:color="auto"/>
            </w:tcBorders>
            <w:vAlign w:val="center"/>
          </w:tcPr>
          <w:p w:rsidR="00C32EAA" w:rsidRPr="00C32EAA" w:rsidRDefault="00C32EAA" w:rsidP="006A673D">
            <w:pPr>
              <w:rPr>
                <w:rFonts w:ascii="Times New Roman" w:hAnsi="Times New Roman" w:cs="Times New Roman"/>
              </w:rPr>
            </w:pPr>
          </w:p>
        </w:tc>
      </w:tr>
      <w:tr w:rsidR="00C32EAA" w:rsidRPr="006B1484" w:rsidTr="00C32EAA">
        <w:trPr>
          <w:trHeight w:val="240"/>
        </w:trPr>
        <w:tc>
          <w:tcPr>
            <w:tcW w:w="567" w:type="dxa"/>
            <w:vMerge/>
            <w:tcBorders>
              <w:top w:val="nil"/>
              <w:left w:val="single" w:sz="8" w:space="0" w:color="auto"/>
              <w:bottom w:val="single" w:sz="4" w:space="0" w:color="000000"/>
              <w:right w:val="single" w:sz="4" w:space="0" w:color="auto"/>
            </w:tcBorders>
            <w:vAlign w:val="center"/>
          </w:tcPr>
          <w:p w:rsidR="00C32EAA" w:rsidRPr="00C32EAA" w:rsidRDefault="00C32EAA" w:rsidP="006A673D">
            <w:pPr>
              <w:rPr>
                <w:rFonts w:ascii="Times New Roman" w:hAnsi="Times New Roman" w:cs="Times New Roman"/>
                <w:b/>
                <w:bCs/>
              </w:rPr>
            </w:pPr>
          </w:p>
        </w:tc>
        <w:tc>
          <w:tcPr>
            <w:tcW w:w="702" w:type="dxa"/>
            <w:tcBorders>
              <w:top w:val="nil"/>
              <w:left w:val="nil"/>
              <w:bottom w:val="nil"/>
              <w:right w:val="single" w:sz="4" w:space="0" w:color="auto"/>
            </w:tcBorders>
            <w:shd w:val="clear" w:color="auto" w:fill="auto"/>
            <w:vAlign w:val="center"/>
          </w:tcPr>
          <w:p w:rsidR="00C32EAA" w:rsidRPr="00C32EAA" w:rsidRDefault="00C32EAA" w:rsidP="006A673D">
            <w:pPr>
              <w:rPr>
                <w:rFonts w:ascii="Times New Roman" w:hAnsi="Times New Roman" w:cs="Times New Roman"/>
              </w:rPr>
            </w:pPr>
            <w:r w:rsidRPr="00C32EAA">
              <w:rPr>
                <w:rFonts w:ascii="Times New Roman" w:hAnsi="Times New Roman" w:cs="Times New Roman"/>
              </w:rPr>
              <w:t>-</w:t>
            </w:r>
          </w:p>
        </w:tc>
        <w:tc>
          <w:tcPr>
            <w:tcW w:w="4543" w:type="dxa"/>
            <w:tcBorders>
              <w:top w:val="nil"/>
              <w:left w:val="nil"/>
              <w:bottom w:val="nil"/>
              <w:right w:val="nil"/>
            </w:tcBorders>
            <w:shd w:val="clear" w:color="auto" w:fill="auto"/>
            <w:vAlign w:val="center"/>
          </w:tcPr>
          <w:p w:rsidR="00C32EAA" w:rsidRPr="00C32EAA" w:rsidRDefault="00C32EAA" w:rsidP="006A673D">
            <w:pPr>
              <w:rPr>
                <w:rFonts w:ascii="Times New Roman" w:hAnsi="Times New Roman" w:cs="Times New Roman"/>
              </w:rPr>
            </w:pPr>
            <w:r w:rsidRPr="00C32EAA">
              <w:rPr>
                <w:rFonts w:ascii="Times New Roman" w:hAnsi="Times New Roman" w:cs="Times New Roman"/>
              </w:rPr>
              <w:t>пресса и книги (бюджетные организации)</w:t>
            </w:r>
          </w:p>
        </w:tc>
        <w:tc>
          <w:tcPr>
            <w:tcW w:w="1559" w:type="dxa"/>
            <w:vMerge/>
            <w:tcBorders>
              <w:top w:val="nil"/>
              <w:left w:val="single" w:sz="4" w:space="0" w:color="auto"/>
              <w:bottom w:val="single" w:sz="4" w:space="0" w:color="000000"/>
              <w:right w:val="single" w:sz="4" w:space="0" w:color="auto"/>
            </w:tcBorders>
            <w:vAlign w:val="center"/>
          </w:tcPr>
          <w:p w:rsidR="00C32EAA" w:rsidRPr="00C32EAA" w:rsidRDefault="00C32EAA" w:rsidP="006A673D">
            <w:pPr>
              <w:rPr>
                <w:rFonts w:ascii="Times New Roman" w:hAnsi="Times New Roman" w:cs="Times New Roman"/>
              </w:rPr>
            </w:pPr>
          </w:p>
        </w:tc>
        <w:tc>
          <w:tcPr>
            <w:tcW w:w="851" w:type="dxa"/>
            <w:vMerge/>
            <w:tcBorders>
              <w:top w:val="nil"/>
              <w:left w:val="single" w:sz="4" w:space="0" w:color="auto"/>
              <w:bottom w:val="single" w:sz="4" w:space="0" w:color="000000"/>
              <w:right w:val="single" w:sz="4" w:space="0" w:color="auto"/>
            </w:tcBorders>
            <w:vAlign w:val="center"/>
          </w:tcPr>
          <w:p w:rsidR="00C32EAA" w:rsidRPr="00C32EAA" w:rsidRDefault="00C32EAA" w:rsidP="006A673D">
            <w:pPr>
              <w:rPr>
                <w:rFonts w:ascii="Times New Roman" w:hAnsi="Times New Roman" w:cs="Times New Roman"/>
              </w:rPr>
            </w:pPr>
          </w:p>
        </w:tc>
        <w:tc>
          <w:tcPr>
            <w:tcW w:w="1276" w:type="dxa"/>
            <w:vMerge/>
            <w:tcBorders>
              <w:top w:val="nil"/>
              <w:left w:val="single" w:sz="4" w:space="0" w:color="auto"/>
              <w:bottom w:val="single" w:sz="4" w:space="0" w:color="000000"/>
              <w:right w:val="single" w:sz="4" w:space="0" w:color="auto"/>
            </w:tcBorders>
            <w:vAlign w:val="center"/>
          </w:tcPr>
          <w:p w:rsidR="00C32EAA" w:rsidRPr="00C32EAA" w:rsidRDefault="00C32EAA" w:rsidP="006A673D">
            <w:pPr>
              <w:rPr>
                <w:rFonts w:ascii="Times New Roman" w:hAnsi="Times New Roman" w:cs="Times New Roman"/>
              </w:rPr>
            </w:pPr>
          </w:p>
        </w:tc>
        <w:tc>
          <w:tcPr>
            <w:tcW w:w="1417" w:type="dxa"/>
            <w:vMerge/>
            <w:tcBorders>
              <w:top w:val="nil"/>
              <w:left w:val="single" w:sz="4" w:space="0" w:color="auto"/>
              <w:bottom w:val="single" w:sz="4" w:space="0" w:color="000000"/>
              <w:right w:val="single" w:sz="8" w:space="0" w:color="auto"/>
            </w:tcBorders>
            <w:vAlign w:val="center"/>
          </w:tcPr>
          <w:p w:rsidR="00C32EAA" w:rsidRPr="00C32EAA" w:rsidRDefault="00C32EAA" w:rsidP="006A673D">
            <w:pPr>
              <w:rPr>
                <w:rFonts w:ascii="Times New Roman" w:hAnsi="Times New Roman" w:cs="Times New Roman"/>
              </w:rPr>
            </w:pPr>
          </w:p>
        </w:tc>
      </w:tr>
      <w:tr w:rsidR="00C32EAA" w:rsidRPr="006B1484" w:rsidTr="00C32EAA">
        <w:trPr>
          <w:trHeight w:val="315"/>
        </w:trPr>
        <w:tc>
          <w:tcPr>
            <w:tcW w:w="567" w:type="dxa"/>
            <w:tcBorders>
              <w:top w:val="nil"/>
              <w:left w:val="single" w:sz="8" w:space="0" w:color="auto"/>
              <w:bottom w:val="single" w:sz="4" w:space="0" w:color="auto"/>
              <w:right w:val="single" w:sz="4" w:space="0" w:color="auto"/>
            </w:tcBorders>
            <w:shd w:val="clear" w:color="auto" w:fill="auto"/>
            <w:vAlign w:val="center"/>
          </w:tcPr>
          <w:p w:rsidR="00C32EAA" w:rsidRPr="00C32EAA" w:rsidRDefault="00C32EAA" w:rsidP="006A673D">
            <w:pPr>
              <w:jc w:val="center"/>
              <w:rPr>
                <w:rFonts w:ascii="Times New Roman" w:hAnsi="Times New Roman" w:cs="Times New Roman"/>
                <w:b/>
                <w:bCs/>
              </w:rPr>
            </w:pPr>
            <w:r w:rsidRPr="00C32EAA">
              <w:rPr>
                <w:rFonts w:ascii="Times New Roman" w:hAnsi="Times New Roman" w:cs="Times New Roman"/>
                <w:b/>
                <w:bCs/>
              </w:rPr>
              <w:t>8</w:t>
            </w:r>
          </w:p>
        </w:tc>
        <w:tc>
          <w:tcPr>
            <w:tcW w:w="5245" w:type="dxa"/>
            <w:gridSpan w:val="2"/>
            <w:tcBorders>
              <w:top w:val="single" w:sz="4" w:space="0" w:color="auto"/>
              <w:left w:val="nil"/>
              <w:bottom w:val="single" w:sz="4" w:space="0" w:color="auto"/>
              <w:right w:val="single" w:sz="4" w:space="0" w:color="000000"/>
            </w:tcBorders>
            <w:shd w:val="clear" w:color="auto" w:fill="auto"/>
            <w:vAlign w:val="center"/>
          </w:tcPr>
          <w:p w:rsidR="00C32EAA" w:rsidRPr="00C32EAA" w:rsidRDefault="00C32EAA" w:rsidP="006A673D">
            <w:pPr>
              <w:rPr>
                <w:rFonts w:ascii="Times New Roman" w:hAnsi="Times New Roman" w:cs="Times New Roman"/>
              </w:rPr>
            </w:pPr>
            <w:r w:rsidRPr="00C32EAA">
              <w:rPr>
                <w:rFonts w:ascii="Times New Roman" w:hAnsi="Times New Roman" w:cs="Times New Roman"/>
              </w:rPr>
              <w:t xml:space="preserve">СПС </w:t>
            </w:r>
            <w:proofErr w:type="spellStart"/>
            <w:r w:rsidRPr="00C32EAA">
              <w:rPr>
                <w:rFonts w:ascii="Times New Roman" w:hAnsi="Times New Roman" w:cs="Times New Roman"/>
              </w:rPr>
              <w:t>КонсультантПлюс</w:t>
            </w:r>
            <w:proofErr w:type="gramStart"/>
            <w:r w:rsidRPr="00C32EAA">
              <w:rPr>
                <w:rFonts w:ascii="Times New Roman" w:hAnsi="Times New Roman" w:cs="Times New Roman"/>
              </w:rPr>
              <w:t>:В</w:t>
            </w:r>
            <w:proofErr w:type="gramEnd"/>
            <w:r w:rsidRPr="00C32EAA">
              <w:rPr>
                <w:rFonts w:ascii="Times New Roman" w:hAnsi="Times New Roman" w:cs="Times New Roman"/>
              </w:rPr>
              <w:t>ерсияПРОФ</w:t>
            </w:r>
            <w:proofErr w:type="spellEnd"/>
          </w:p>
        </w:tc>
        <w:tc>
          <w:tcPr>
            <w:tcW w:w="1559" w:type="dxa"/>
            <w:tcBorders>
              <w:top w:val="nil"/>
              <w:left w:val="nil"/>
              <w:bottom w:val="single" w:sz="4" w:space="0" w:color="auto"/>
              <w:right w:val="single" w:sz="4" w:space="0" w:color="auto"/>
            </w:tcBorders>
            <w:shd w:val="clear" w:color="auto" w:fill="auto"/>
            <w:vAlign w:val="center"/>
          </w:tcPr>
          <w:p w:rsidR="00C32EAA" w:rsidRPr="00C32EAA" w:rsidRDefault="00C32EAA" w:rsidP="006A673D">
            <w:pPr>
              <w:jc w:val="center"/>
              <w:rPr>
                <w:rFonts w:ascii="Times New Roman" w:hAnsi="Times New Roman" w:cs="Times New Roman"/>
              </w:rPr>
            </w:pPr>
            <w:proofErr w:type="spellStart"/>
            <w:r w:rsidRPr="00C32EAA">
              <w:rPr>
                <w:rFonts w:ascii="Times New Roman" w:hAnsi="Times New Roman" w:cs="Times New Roman"/>
              </w:rPr>
              <w:t>флэш-версия</w:t>
            </w:r>
            <w:proofErr w:type="spellEnd"/>
          </w:p>
        </w:tc>
        <w:tc>
          <w:tcPr>
            <w:tcW w:w="851" w:type="dxa"/>
            <w:tcBorders>
              <w:top w:val="nil"/>
              <w:left w:val="nil"/>
              <w:bottom w:val="single" w:sz="4" w:space="0" w:color="auto"/>
              <w:right w:val="single" w:sz="4" w:space="0" w:color="auto"/>
            </w:tcBorders>
            <w:shd w:val="clear" w:color="auto" w:fill="auto"/>
            <w:vAlign w:val="center"/>
          </w:tcPr>
          <w:p w:rsidR="00C32EAA" w:rsidRPr="00C32EAA" w:rsidRDefault="00C32EAA" w:rsidP="006A673D">
            <w:pPr>
              <w:jc w:val="center"/>
              <w:rPr>
                <w:rFonts w:ascii="Times New Roman" w:hAnsi="Times New Roman" w:cs="Times New Roman"/>
              </w:rPr>
            </w:pPr>
            <w:r w:rsidRPr="00C32EAA">
              <w:rPr>
                <w:rFonts w:ascii="Times New Roman" w:hAnsi="Times New Roman" w:cs="Times New Roman"/>
              </w:rPr>
              <w:t>1</w:t>
            </w:r>
          </w:p>
        </w:tc>
        <w:tc>
          <w:tcPr>
            <w:tcW w:w="1276" w:type="dxa"/>
            <w:tcBorders>
              <w:top w:val="nil"/>
              <w:left w:val="nil"/>
              <w:bottom w:val="single" w:sz="4" w:space="0" w:color="auto"/>
              <w:right w:val="single" w:sz="4" w:space="0" w:color="auto"/>
            </w:tcBorders>
            <w:shd w:val="clear" w:color="auto" w:fill="auto"/>
            <w:vAlign w:val="center"/>
          </w:tcPr>
          <w:p w:rsidR="00C32EAA" w:rsidRPr="00C32EAA" w:rsidRDefault="00C32EAA" w:rsidP="006A673D">
            <w:pPr>
              <w:jc w:val="center"/>
              <w:rPr>
                <w:rFonts w:ascii="Times New Roman" w:hAnsi="Times New Roman" w:cs="Times New Roman"/>
              </w:rPr>
            </w:pPr>
          </w:p>
        </w:tc>
        <w:tc>
          <w:tcPr>
            <w:tcW w:w="1417" w:type="dxa"/>
            <w:tcBorders>
              <w:top w:val="nil"/>
              <w:left w:val="nil"/>
              <w:bottom w:val="single" w:sz="4" w:space="0" w:color="auto"/>
              <w:right w:val="single" w:sz="8" w:space="0" w:color="auto"/>
            </w:tcBorders>
            <w:shd w:val="clear" w:color="auto" w:fill="auto"/>
            <w:vAlign w:val="center"/>
          </w:tcPr>
          <w:p w:rsidR="00C32EAA" w:rsidRPr="00C32EAA" w:rsidRDefault="00C32EAA" w:rsidP="006A673D">
            <w:pPr>
              <w:jc w:val="center"/>
              <w:rPr>
                <w:rFonts w:ascii="Times New Roman" w:hAnsi="Times New Roman" w:cs="Times New Roman"/>
              </w:rPr>
            </w:pPr>
          </w:p>
        </w:tc>
      </w:tr>
      <w:tr w:rsidR="00C32EAA" w:rsidRPr="006B1484" w:rsidTr="00C32EAA">
        <w:trPr>
          <w:trHeight w:val="315"/>
        </w:trPr>
        <w:tc>
          <w:tcPr>
            <w:tcW w:w="567" w:type="dxa"/>
            <w:tcBorders>
              <w:top w:val="nil"/>
              <w:left w:val="single" w:sz="8" w:space="0" w:color="auto"/>
              <w:bottom w:val="single" w:sz="4" w:space="0" w:color="auto"/>
              <w:right w:val="single" w:sz="4" w:space="0" w:color="auto"/>
            </w:tcBorders>
            <w:shd w:val="clear" w:color="auto" w:fill="auto"/>
            <w:vAlign w:val="center"/>
          </w:tcPr>
          <w:p w:rsidR="00C32EAA" w:rsidRPr="00C32EAA" w:rsidRDefault="00C32EAA" w:rsidP="006A673D">
            <w:pPr>
              <w:jc w:val="center"/>
              <w:rPr>
                <w:rFonts w:ascii="Times New Roman" w:hAnsi="Times New Roman" w:cs="Times New Roman"/>
                <w:b/>
                <w:bCs/>
              </w:rPr>
            </w:pPr>
            <w:r w:rsidRPr="00C32EAA">
              <w:rPr>
                <w:rFonts w:ascii="Times New Roman" w:hAnsi="Times New Roman" w:cs="Times New Roman"/>
                <w:b/>
                <w:bCs/>
              </w:rPr>
              <w:t>9</w:t>
            </w:r>
          </w:p>
        </w:tc>
        <w:tc>
          <w:tcPr>
            <w:tcW w:w="5245" w:type="dxa"/>
            <w:gridSpan w:val="2"/>
            <w:tcBorders>
              <w:top w:val="single" w:sz="4" w:space="0" w:color="auto"/>
              <w:left w:val="nil"/>
              <w:bottom w:val="nil"/>
              <w:right w:val="single" w:sz="4" w:space="0" w:color="auto"/>
            </w:tcBorders>
            <w:shd w:val="clear" w:color="auto" w:fill="auto"/>
            <w:vAlign w:val="center"/>
          </w:tcPr>
          <w:p w:rsidR="00C32EAA" w:rsidRPr="00C32EAA" w:rsidRDefault="00C32EAA" w:rsidP="006A673D">
            <w:pPr>
              <w:rPr>
                <w:rFonts w:ascii="Times New Roman" w:hAnsi="Times New Roman" w:cs="Times New Roman"/>
              </w:rPr>
            </w:pPr>
            <w:r w:rsidRPr="00C32EAA">
              <w:rPr>
                <w:rFonts w:ascii="Times New Roman" w:hAnsi="Times New Roman" w:cs="Times New Roman"/>
              </w:rPr>
              <w:t xml:space="preserve">СПС </w:t>
            </w:r>
            <w:proofErr w:type="spellStart"/>
            <w:r w:rsidRPr="00C32EAA">
              <w:rPr>
                <w:rFonts w:ascii="Times New Roman" w:hAnsi="Times New Roman" w:cs="Times New Roman"/>
              </w:rPr>
              <w:t>КонсультантПлюс</w:t>
            </w:r>
            <w:proofErr w:type="spellEnd"/>
            <w:r w:rsidRPr="00C32EAA">
              <w:rPr>
                <w:rFonts w:ascii="Times New Roman" w:hAnsi="Times New Roman" w:cs="Times New Roman"/>
              </w:rPr>
              <w:t>: Комментарии законодательства</w:t>
            </w:r>
          </w:p>
        </w:tc>
        <w:tc>
          <w:tcPr>
            <w:tcW w:w="1559" w:type="dxa"/>
            <w:tcBorders>
              <w:top w:val="nil"/>
              <w:left w:val="single" w:sz="4" w:space="0" w:color="auto"/>
              <w:bottom w:val="single" w:sz="4" w:space="0" w:color="auto"/>
              <w:right w:val="single" w:sz="4" w:space="0" w:color="auto"/>
            </w:tcBorders>
            <w:shd w:val="clear" w:color="auto" w:fill="auto"/>
            <w:vAlign w:val="center"/>
          </w:tcPr>
          <w:p w:rsidR="00C32EAA" w:rsidRPr="00C32EAA" w:rsidRDefault="00C32EAA" w:rsidP="006A673D">
            <w:pPr>
              <w:jc w:val="center"/>
              <w:rPr>
                <w:rFonts w:ascii="Times New Roman" w:hAnsi="Times New Roman" w:cs="Times New Roman"/>
              </w:rPr>
            </w:pPr>
            <w:proofErr w:type="spellStart"/>
            <w:r w:rsidRPr="00C32EAA">
              <w:rPr>
                <w:rFonts w:ascii="Times New Roman" w:hAnsi="Times New Roman" w:cs="Times New Roman"/>
              </w:rPr>
              <w:t>флэш-версия</w:t>
            </w:r>
            <w:proofErr w:type="spellEnd"/>
          </w:p>
        </w:tc>
        <w:tc>
          <w:tcPr>
            <w:tcW w:w="851" w:type="dxa"/>
            <w:tcBorders>
              <w:top w:val="nil"/>
              <w:left w:val="nil"/>
              <w:bottom w:val="single" w:sz="4" w:space="0" w:color="auto"/>
              <w:right w:val="single" w:sz="4" w:space="0" w:color="auto"/>
            </w:tcBorders>
            <w:shd w:val="clear" w:color="auto" w:fill="auto"/>
            <w:vAlign w:val="center"/>
          </w:tcPr>
          <w:p w:rsidR="00C32EAA" w:rsidRPr="00C32EAA" w:rsidRDefault="00C32EAA" w:rsidP="006A673D">
            <w:pPr>
              <w:jc w:val="center"/>
              <w:rPr>
                <w:rFonts w:ascii="Times New Roman" w:hAnsi="Times New Roman" w:cs="Times New Roman"/>
              </w:rPr>
            </w:pPr>
            <w:r w:rsidRPr="00C32EAA">
              <w:rPr>
                <w:rFonts w:ascii="Times New Roman" w:hAnsi="Times New Roman" w:cs="Times New Roman"/>
              </w:rPr>
              <w:t>1</w:t>
            </w:r>
          </w:p>
        </w:tc>
        <w:tc>
          <w:tcPr>
            <w:tcW w:w="1276" w:type="dxa"/>
            <w:tcBorders>
              <w:top w:val="nil"/>
              <w:left w:val="nil"/>
              <w:bottom w:val="single" w:sz="4" w:space="0" w:color="auto"/>
              <w:right w:val="single" w:sz="4" w:space="0" w:color="auto"/>
            </w:tcBorders>
            <w:shd w:val="clear" w:color="auto" w:fill="auto"/>
            <w:vAlign w:val="center"/>
          </w:tcPr>
          <w:p w:rsidR="00C32EAA" w:rsidRPr="00C32EAA" w:rsidRDefault="00C32EAA" w:rsidP="006A673D">
            <w:pPr>
              <w:jc w:val="center"/>
              <w:rPr>
                <w:rFonts w:ascii="Times New Roman" w:hAnsi="Times New Roman" w:cs="Times New Roman"/>
              </w:rPr>
            </w:pPr>
          </w:p>
        </w:tc>
        <w:tc>
          <w:tcPr>
            <w:tcW w:w="1417" w:type="dxa"/>
            <w:tcBorders>
              <w:top w:val="nil"/>
              <w:left w:val="nil"/>
              <w:bottom w:val="single" w:sz="4" w:space="0" w:color="auto"/>
              <w:right w:val="single" w:sz="8" w:space="0" w:color="auto"/>
            </w:tcBorders>
            <w:shd w:val="clear" w:color="auto" w:fill="auto"/>
            <w:vAlign w:val="center"/>
          </w:tcPr>
          <w:p w:rsidR="00C32EAA" w:rsidRPr="00C32EAA" w:rsidRDefault="00C32EAA" w:rsidP="006A673D">
            <w:pPr>
              <w:jc w:val="center"/>
              <w:rPr>
                <w:rFonts w:ascii="Times New Roman" w:hAnsi="Times New Roman" w:cs="Times New Roman"/>
              </w:rPr>
            </w:pPr>
          </w:p>
        </w:tc>
      </w:tr>
      <w:tr w:rsidR="00C32EAA" w:rsidRPr="006B1484" w:rsidTr="00C32EAA">
        <w:trPr>
          <w:trHeight w:val="315"/>
        </w:trPr>
        <w:tc>
          <w:tcPr>
            <w:tcW w:w="567" w:type="dxa"/>
            <w:tcBorders>
              <w:top w:val="nil"/>
              <w:left w:val="single" w:sz="8" w:space="0" w:color="auto"/>
              <w:bottom w:val="single" w:sz="4" w:space="0" w:color="auto"/>
              <w:right w:val="single" w:sz="4" w:space="0" w:color="auto"/>
            </w:tcBorders>
            <w:shd w:val="clear" w:color="auto" w:fill="auto"/>
            <w:vAlign w:val="center"/>
          </w:tcPr>
          <w:p w:rsidR="00C32EAA" w:rsidRPr="00C32EAA" w:rsidRDefault="00C32EAA" w:rsidP="006A673D">
            <w:pPr>
              <w:jc w:val="center"/>
              <w:rPr>
                <w:rFonts w:ascii="Times New Roman" w:hAnsi="Times New Roman" w:cs="Times New Roman"/>
                <w:b/>
                <w:bCs/>
              </w:rPr>
            </w:pPr>
            <w:r w:rsidRPr="00C32EAA">
              <w:rPr>
                <w:rFonts w:ascii="Times New Roman" w:hAnsi="Times New Roman" w:cs="Times New Roman"/>
                <w:b/>
                <w:bCs/>
              </w:rPr>
              <w:t>10</w:t>
            </w:r>
          </w:p>
        </w:tc>
        <w:tc>
          <w:tcPr>
            <w:tcW w:w="5245" w:type="dxa"/>
            <w:gridSpan w:val="2"/>
            <w:tcBorders>
              <w:top w:val="single" w:sz="4" w:space="0" w:color="auto"/>
              <w:left w:val="nil"/>
              <w:bottom w:val="single" w:sz="4" w:space="0" w:color="auto"/>
              <w:right w:val="single" w:sz="4" w:space="0" w:color="auto"/>
            </w:tcBorders>
            <w:shd w:val="clear" w:color="auto" w:fill="auto"/>
            <w:vAlign w:val="center"/>
          </w:tcPr>
          <w:p w:rsidR="00C32EAA" w:rsidRPr="00C32EAA" w:rsidRDefault="00C32EAA" w:rsidP="006A673D">
            <w:pPr>
              <w:rPr>
                <w:rFonts w:ascii="Times New Roman" w:hAnsi="Times New Roman" w:cs="Times New Roman"/>
              </w:rPr>
            </w:pPr>
            <w:r w:rsidRPr="00C32EAA">
              <w:rPr>
                <w:rFonts w:ascii="Times New Roman" w:hAnsi="Times New Roman" w:cs="Times New Roman"/>
              </w:rPr>
              <w:t xml:space="preserve">СПС </w:t>
            </w:r>
            <w:proofErr w:type="spellStart"/>
            <w:r w:rsidRPr="00C32EAA">
              <w:rPr>
                <w:rFonts w:ascii="Times New Roman" w:hAnsi="Times New Roman" w:cs="Times New Roman"/>
              </w:rPr>
              <w:t>КонсультантПлюс</w:t>
            </w:r>
            <w:proofErr w:type="spellEnd"/>
            <w:r w:rsidRPr="00C32EAA">
              <w:rPr>
                <w:rFonts w:ascii="Times New Roman" w:hAnsi="Times New Roman" w:cs="Times New Roman"/>
              </w:rPr>
              <w:t>: Ярославский выпуск</w:t>
            </w:r>
          </w:p>
        </w:tc>
        <w:tc>
          <w:tcPr>
            <w:tcW w:w="1559" w:type="dxa"/>
            <w:tcBorders>
              <w:top w:val="nil"/>
              <w:left w:val="nil"/>
              <w:bottom w:val="single" w:sz="4" w:space="0" w:color="auto"/>
              <w:right w:val="single" w:sz="4" w:space="0" w:color="auto"/>
            </w:tcBorders>
            <w:shd w:val="clear" w:color="auto" w:fill="auto"/>
            <w:vAlign w:val="center"/>
          </w:tcPr>
          <w:p w:rsidR="00C32EAA" w:rsidRPr="00C32EAA" w:rsidRDefault="00C32EAA" w:rsidP="006A673D">
            <w:pPr>
              <w:jc w:val="center"/>
              <w:rPr>
                <w:rFonts w:ascii="Times New Roman" w:hAnsi="Times New Roman" w:cs="Times New Roman"/>
              </w:rPr>
            </w:pPr>
            <w:proofErr w:type="spellStart"/>
            <w:r w:rsidRPr="00C32EAA">
              <w:rPr>
                <w:rFonts w:ascii="Times New Roman" w:hAnsi="Times New Roman" w:cs="Times New Roman"/>
              </w:rPr>
              <w:t>флэш-версия</w:t>
            </w:r>
            <w:proofErr w:type="spellEnd"/>
          </w:p>
        </w:tc>
        <w:tc>
          <w:tcPr>
            <w:tcW w:w="851" w:type="dxa"/>
            <w:tcBorders>
              <w:top w:val="nil"/>
              <w:left w:val="nil"/>
              <w:bottom w:val="single" w:sz="4" w:space="0" w:color="auto"/>
              <w:right w:val="single" w:sz="4" w:space="0" w:color="auto"/>
            </w:tcBorders>
            <w:shd w:val="clear" w:color="auto" w:fill="auto"/>
            <w:vAlign w:val="center"/>
          </w:tcPr>
          <w:p w:rsidR="00C32EAA" w:rsidRPr="00C32EAA" w:rsidRDefault="00C32EAA" w:rsidP="006A673D">
            <w:pPr>
              <w:jc w:val="center"/>
              <w:rPr>
                <w:rFonts w:ascii="Times New Roman" w:hAnsi="Times New Roman" w:cs="Times New Roman"/>
              </w:rPr>
            </w:pPr>
            <w:r w:rsidRPr="00C32EAA">
              <w:rPr>
                <w:rFonts w:ascii="Times New Roman" w:hAnsi="Times New Roman" w:cs="Times New Roman"/>
              </w:rPr>
              <w:t>3</w:t>
            </w:r>
          </w:p>
        </w:tc>
        <w:tc>
          <w:tcPr>
            <w:tcW w:w="1276" w:type="dxa"/>
            <w:tcBorders>
              <w:top w:val="nil"/>
              <w:left w:val="nil"/>
              <w:bottom w:val="single" w:sz="4" w:space="0" w:color="auto"/>
              <w:right w:val="single" w:sz="4" w:space="0" w:color="auto"/>
            </w:tcBorders>
            <w:shd w:val="clear" w:color="auto" w:fill="auto"/>
            <w:vAlign w:val="center"/>
          </w:tcPr>
          <w:p w:rsidR="00C32EAA" w:rsidRPr="00C32EAA" w:rsidRDefault="00C32EAA" w:rsidP="006A673D">
            <w:pPr>
              <w:jc w:val="center"/>
              <w:rPr>
                <w:rFonts w:ascii="Times New Roman" w:hAnsi="Times New Roman" w:cs="Times New Roman"/>
              </w:rPr>
            </w:pPr>
          </w:p>
        </w:tc>
        <w:tc>
          <w:tcPr>
            <w:tcW w:w="1417" w:type="dxa"/>
            <w:tcBorders>
              <w:top w:val="nil"/>
              <w:left w:val="nil"/>
              <w:bottom w:val="single" w:sz="4" w:space="0" w:color="auto"/>
              <w:right w:val="single" w:sz="8" w:space="0" w:color="auto"/>
            </w:tcBorders>
            <w:shd w:val="clear" w:color="auto" w:fill="auto"/>
            <w:vAlign w:val="center"/>
          </w:tcPr>
          <w:p w:rsidR="00C32EAA" w:rsidRPr="00C32EAA" w:rsidRDefault="00C32EAA" w:rsidP="006A673D">
            <w:pPr>
              <w:jc w:val="center"/>
              <w:rPr>
                <w:rFonts w:ascii="Times New Roman" w:hAnsi="Times New Roman" w:cs="Times New Roman"/>
              </w:rPr>
            </w:pPr>
          </w:p>
        </w:tc>
      </w:tr>
      <w:tr w:rsidR="00C32EAA" w:rsidRPr="006B1484" w:rsidTr="00C32EAA">
        <w:trPr>
          <w:trHeight w:val="315"/>
        </w:trPr>
        <w:tc>
          <w:tcPr>
            <w:tcW w:w="567" w:type="dxa"/>
            <w:vMerge w:val="restart"/>
            <w:tcBorders>
              <w:top w:val="nil"/>
              <w:left w:val="single" w:sz="8" w:space="0" w:color="auto"/>
              <w:bottom w:val="nil"/>
              <w:right w:val="single" w:sz="4" w:space="0" w:color="auto"/>
            </w:tcBorders>
            <w:shd w:val="clear" w:color="auto" w:fill="auto"/>
            <w:vAlign w:val="center"/>
          </w:tcPr>
          <w:p w:rsidR="00C32EAA" w:rsidRPr="00C32EAA" w:rsidRDefault="00C32EAA" w:rsidP="006A673D">
            <w:pPr>
              <w:jc w:val="center"/>
              <w:rPr>
                <w:rFonts w:ascii="Times New Roman" w:hAnsi="Times New Roman" w:cs="Times New Roman"/>
                <w:b/>
                <w:bCs/>
              </w:rPr>
            </w:pPr>
            <w:r w:rsidRPr="00C32EAA">
              <w:rPr>
                <w:rFonts w:ascii="Times New Roman" w:hAnsi="Times New Roman" w:cs="Times New Roman"/>
                <w:b/>
                <w:bCs/>
              </w:rPr>
              <w:t>11</w:t>
            </w:r>
          </w:p>
        </w:tc>
        <w:tc>
          <w:tcPr>
            <w:tcW w:w="5245" w:type="dxa"/>
            <w:gridSpan w:val="2"/>
            <w:tcBorders>
              <w:top w:val="single" w:sz="4" w:space="0" w:color="auto"/>
              <w:left w:val="nil"/>
              <w:bottom w:val="nil"/>
              <w:right w:val="single" w:sz="4" w:space="0" w:color="000000"/>
            </w:tcBorders>
            <w:shd w:val="clear" w:color="auto" w:fill="auto"/>
            <w:vAlign w:val="center"/>
          </w:tcPr>
          <w:p w:rsidR="00C32EAA" w:rsidRPr="00C32EAA" w:rsidRDefault="00C32EAA" w:rsidP="006A673D">
            <w:pPr>
              <w:rPr>
                <w:rFonts w:ascii="Times New Roman" w:hAnsi="Times New Roman" w:cs="Times New Roman"/>
              </w:rPr>
            </w:pPr>
            <w:r w:rsidRPr="00C32EAA">
              <w:rPr>
                <w:rFonts w:ascii="Times New Roman" w:hAnsi="Times New Roman" w:cs="Times New Roman"/>
              </w:rPr>
              <w:t xml:space="preserve">СС </w:t>
            </w:r>
            <w:proofErr w:type="spellStart"/>
            <w:r w:rsidRPr="00C32EAA">
              <w:rPr>
                <w:rFonts w:ascii="Times New Roman" w:hAnsi="Times New Roman" w:cs="Times New Roman"/>
              </w:rPr>
              <w:t>КонсультантСудебная</w:t>
            </w:r>
            <w:proofErr w:type="spellEnd"/>
            <w:r w:rsidRPr="00C32EAA">
              <w:rPr>
                <w:rFonts w:ascii="Times New Roman" w:hAnsi="Times New Roman" w:cs="Times New Roman"/>
              </w:rPr>
              <w:t xml:space="preserve"> Практика: Решения высших судов</w:t>
            </w:r>
          </w:p>
        </w:tc>
        <w:tc>
          <w:tcPr>
            <w:tcW w:w="1559" w:type="dxa"/>
            <w:vMerge w:val="restart"/>
            <w:tcBorders>
              <w:top w:val="nil"/>
              <w:left w:val="single" w:sz="4" w:space="0" w:color="auto"/>
              <w:bottom w:val="nil"/>
              <w:right w:val="single" w:sz="4" w:space="0" w:color="auto"/>
            </w:tcBorders>
            <w:shd w:val="clear" w:color="auto" w:fill="auto"/>
            <w:vAlign w:val="center"/>
          </w:tcPr>
          <w:p w:rsidR="00C32EAA" w:rsidRPr="00C32EAA" w:rsidRDefault="00C32EAA" w:rsidP="006A673D">
            <w:pPr>
              <w:jc w:val="center"/>
              <w:rPr>
                <w:rFonts w:ascii="Times New Roman" w:hAnsi="Times New Roman" w:cs="Times New Roman"/>
              </w:rPr>
            </w:pPr>
            <w:proofErr w:type="spellStart"/>
            <w:r w:rsidRPr="00C32EAA">
              <w:rPr>
                <w:rFonts w:ascii="Times New Roman" w:hAnsi="Times New Roman" w:cs="Times New Roman"/>
              </w:rPr>
              <w:t>флэш-версия</w:t>
            </w:r>
            <w:proofErr w:type="spellEnd"/>
          </w:p>
        </w:tc>
        <w:tc>
          <w:tcPr>
            <w:tcW w:w="851" w:type="dxa"/>
            <w:vMerge w:val="restart"/>
            <w:tcBorders>
              <w:top w:val="nil"/>
              <w:left w:val="single" w:sz="4" w:space="0" w:color="auto"/>
              <w:bottom w:val="nil"/>
              <w:right w:val="single" w:sz="4" w:space="0" w:color="auto"/>
            </w:tcBorders>
            <w:shd w:val="clear" w:color="auto" w:fill="auto"/>
            <w:vAlign w:val="center"/>
          </w:tcPr>
          <w:p w:rsidR="00C32EAA" w:rsidRPr="00C32EAA" w:rsidRDefault="00C32EAA" w:rsidP="006A673D">
            <w:pPr>
              <w:jc w:val="center"/>
              <w:rPr>
                <w:rFonts w:ascii="Times New Roman" w:hAnsi="Times New Roman" w:cs="Times New Roman"/>
              </w:rPr>
            </w:pPr>
            <w:r w:rsidRPr="00C32EAA">
              <w:rPr>
                <w:rFonts w:ascii="Times New Roman" w:hAnsi="Times New Roman" w:cs="Times New Roman"/>
              </w:rPr>
              <w:t>3</w:t>
            </w:r>
          </w:p>
        </w:tc>
        <w:tc>
          <w:tcPr>
            <w:tcW w:w="1276" w:type="dxa"/>
            <w:vMerge w:val="restart"/>
            <w:tcBorders>
              <w:top w:val="nil"/>
              <w:left w:val="single" w:sz="4" w:space="0" w:color="auto"/>
              <w:bottom w:val="nil"/>
              <w:right w:val="single" w:sz="4" w:space="0" w:color="auto"/>
            </w:tcBorders>
            <w:shd w:val="clear" w:color="auto" w:fill="auto"/>
            <w:vAlign w:val="center"/>
          </w:tcPr>
          <w:p w:rsidR="00C32EAA" w:rsidRPr="00C32EAA" w:rsidRDefault="00C32EAA" w:rsidP="006A673D">
            <w:pPr>
              <w:jc w:val="center"/>
              <w:rPr>
                <w:rFonts w:ascii="Times New Roman" w:hAnsi="Times New Roman" w:cs="Times New Roman"/>
              </w:rPr>
            </w:pPr>
          </w:p>
        </w:tc>
        <w:tc>
          <w:tcPr>
            <w:tcW w:w="1417" w:type="dxa"/>
            <w:vMerge w:val="restart"/>
            <w:tcBorders>
              <w:top w:val="nil"/>
              <w:left w:val="single" w:sz="4" w:space="0" w:color="auto"/>
              <w:bottom w:val="nil"/>
              <w:right w:val="single" w:sz="8" w:space="0" w:color="auto"/>
            </w:tcBorders>
            <w:shd w:val="clear" w:color="auto" w:fill="auto"/>
            <w:vAlign w:val="center"/>
          </w:tcPr>
          <w:p w:rsidR="00C32EAA" w:rsidRPr="00C32EAA" w:rsidRDefault="00C32EAA" w:rsidP="006A673D">
            <w:pPr>
              <w:jc w:val="center"/>
              <w:rPr>
                <w:rFonts w:ascii="Times New Roman" w:hAnsi="Times New Roman" w:cs="Times New Roman"/>
              </w:rPr>
            </w:pPr>
          </w:p>
        </w:tc>
      </w:tr>
      <w:tr w:rsidR="00C32EAA" w:rsidRPr="006B1484" w:rsidTr="00C32EAA">
        <w:trPr>
          <w:trHeight w:val="255"/>
        </w:trPr>
        <w:tc>
          <w:tcPr>
            <w:tcW w:w="567" w:type="dxa"/>
            <w:vMerge/>
            <w:tcBorders>
              <w:top w:val="nil"/>
              <w:left w:val="single" w:sz="8" w:space="0" w:color="auto"/>
              <w:bottom w:val="nil"/>
              <w:right w:val="single" w:sz="4" w:space="0" w:color="auto"/>
            </w:tcBorders>
            <w:vAlign w:val="center"/>
          </w:tcPr>
          <w:p w:rsidR="00C32EAA" w:rsidRPr="00C32EAA" w:rsidRDefault="00C32EAA" w:rsidP="006A673D">
            <w:pPr>
              <w:rPr>
                <w:rFonts w:ascii="Times New Roman" w:hAnsi="Times New Roman" w:cs="Times New Roman"/>
                <w:b/>
                <w:bCs/>
              </w:rPr>
            </w:pPr>
          </w:p>
        </w:tc>
        <w:tc>
          <w:tcPr>
            <w:tcW w:w="5245" w:type="dxa"/>
            <w:gridSpan w:val="2"/>
            <w:tcBorders>
              <w:top w:val="nil"/>
              <w:left w:val="nil"/>
              <w:bottom w:val="nil"/>
              <w:right w:val="single" w:sz="4" w:space="0" w:color="auto"/>
            </w:tcBorders>
            <w:shd w:val="clear" w:color="auto" w:fill="auto"/>
            <w:vAlign w:val="center"/>
          </w:tcPr>
          <w:p w:rsidR="00C32EAA" w:rsidRPr="00C32EAA" w:rsidRDefault="00C32EAA" w:rsidP="006A673D">
            <w:pPr>
              <w:rPr>
                <w:rFonts w:ascii="Times New Roman" w:hAnsi="Times New Roman" w:cs="Times New Roman"/>
              </w:rPr>
            </w:pPr>
            <w:r w:rsidRPr="00C32EAA">
              <w:rPr>
                <w:rFonts w:ascii="Times New Roman" w:hAnsi="Times New Roman" w:cs="Times New Roman"/>
              </w:rPr>
              <w:t xml:space="preserve">включая / при наличии доступа </w:t>
            </w:r>
            <w:proofErr w:type="gramStart"/>
            <w:r w:rsidRPr="00C32EAA">
              <w:rPr>
                <w:rFonts w:ascii="Times New Roman" w:hAnsi="Times New Roman" w:cs="Times New Roman"/>
              </w:rPr>
              <w:t>к</w:t>
            </w:r>
            <w:proofErr w:type="gramEnd"/>
            <w:r w:rsidRPr="00C32EAA">
              <w:rPr>
                <w:rFonts w:ascii="Times New Roman" w:hAnsi="Times New Roman" w:cs="Times New Roman"/>
              </w:rPr>
              <w:t xml:space="preserve"> Интернет/</w:t>
            </w:r>
          </w:p>
        </w:tc>
        <w:tc>
          <w:tcPr>
            <w:tcW w:w="1559" w:type="dxa"/>
            <w:vMerge/>
            <w:tcBorders>
              <w:top w:val="nil"/>
              <w:left w:val="single" w:sz="4" w:space="0" w:color="auto"/>
              <w:bottom w:val="nil"/>
              <w:right w:val="single" w:sz="4" w:space="0" w:color="auto"/>
            </w:tcBorders>
            <w:vAlign w:val="center"/>
          </w:tcPr>
          <w:p w:rsidR="00C32EAA" w:rsidRPr="00C32EAA" w:rsidRDefault="00C32EAA" w:rsidP="006A673D">
            <w:pPr>
              <w:rPr>
                <w:rFonts w:ascii="Times New Roman" w:hAnsi="Times New Roman" w:cs="Times New Roman"/>
              </w:rPr>
            </w:pPr>
          </w:p>
        </w:tc>
        <w:tc>
          <w:tcPr>
            <w:tcW w:w="851" w:type="dxa"/>
            <w:vMerge/>
            <w:tcBorders>
              <w:top w:val="nil"/>
              <w:left w:val="single" w:sz="4" w:space="0" w:color="auto"/>
              <w:bottom w:val="nil"/>
              <w:right w:val="single" w:sz="4" w:space="0" w:color="auto"/>
            </w:tcBorders>
            <w:vAlign w:val="center"/>
          </w:tcPr>
          <w:p w:rsidR="00C32EAA" w:rsidRPr="00C32EAA" w:rsidRDefault="00C32EAA" w:rsidP="006A673D">
            <w:pPr>
              <w:rPr>
                <w:rFonts w:ascii="Times New Roman" w:hAnsi="Times New Roman" w:cs="Times New Roman"/>
              </w:rPr>
            </w:pPr>
          </w:p>
        </w:tc>
        <w:tc>
          <w:tcPr>
            <w:tcW w:w="1276" w:type="dxa"/>
            <w:vMerge/>
            <w:tcBorders>
              <w:top w:val="nil"/>
              <w:left w:val="single" w:sz="4" w:space="0" w:color="auto"/>
              <w:bottom w:val="nil"/>
              <w:right w:val="single" w:sz="4" w:space="0" w:color="auto"/>
            </w:tcBorders>
            <w:vAlign w:val="center"/>
          </w:tcPr>
          <w:p w:rsidR="00C32EAA" w:rsidRPr="00C32EAA" w:rsidRDefault="00C32EAA" w:rsidP="006A673D">
            <w:pPr>
              <w:rPr>
                <w:rFonts w:ascii="Times New Roman" w:hAnsi="Times New Roman" w:cs="Times New Roman"/>
              </w:rPr>
            </w:pPr>
          </w:p>
        </w:tc>
        <w:tc>
          <w:tcPr>
            <w:tcW w:w="1417" w:type="dxa"/>
            <w:vMerge/>
            <w:tcBorders>
              <w:top w:val="nil"/>
              <w:left w:val="single" w:sz="4" w:space="0" w:color="auto"/>
              <w:bottom w:val="nil"/>
              <w:right w:val="single" w:sz="8" w:space="0" w:color="auto"/>
            </w:tcBorders>
            <w:vAlign w:val="center"/>
          </w:tcPr>
          <w:p w:rsidR="00C32EAA" w:rsidRPr="00C32EAA" w:rsidRDefault="00C32EAA" w:rsidP="006A673D">
            <w:pPr>
              <w:rPr>
                <w:rFonts w:ascii="Times New Roman" w:hAnsi="Times New Roman" w:cs="Times New Roman"/>
              </w:rPr>
            </w:pPr>
          </w:p>
        </w:tc>
      </w:tr>
      <w:tr w:rsidR="00C32EAA" w:rsidRPr="006B1484" w:rsidTr="00C32EAA">
        <w:trPr>
          <w:trHeight w:val="255"/>
        </w:trPr>
        <w:tc>
          <w:tcPr>
            <w:tcW w:w="567" w:type="dxa"/>
            <w:vMerge/>
            <w:tcBorders>
              <w:top w:val="nil"/>
              <w:left w:val="single" w:sz="8" w:space="0" w:color="auto"/>
              <w:bottom w:val="nil"/>
              <w:right w:val="single" w:sz="4" w:space="0" w:color="auto"/>
            </w:tcBorders>
            <w:vAlign w:val="center"/>
          </w:tcPr>
          <w:p w:rsidR="00C32EAA" w:rsidRPr="00C32EAA" w:rsidRDefault="00C32EAA" w:rsidP="006A673D">
            <w:pPr>
              <w:rPr>
                <w:rFonts w:ascii="Times New Roman" w:hAnsi="Times New Roman" w:cs="Times New Roman"/>
                <w:b/>
                <w:bCs/>
              </w:rPr>
            </w:pPr>
          </w:p>
        </w:tc>
        <w:tc>
          <w:tcPr>
            <w:tcW w:w="702" w:type="dxa"/>
            <w:tcBorders>
              <w:top w:val="nil"/>
              <w:left w:val="nil"/>
              <w:bottom w:val="nil"/>
              <w:right w:val="single" w:sz="4" w:space="0" w:color="auto"/>
            </w:tcBorders>
            <w:shd w:val="clear" w:color="auto" w:fill="auto"/>
            <w:vAlign w:val="center"/>
          </w:tcPr>
          <w:p w:rsidR="00C32EAA" w:rsidRPr="00C32EAA" w:rsidRDefault="00C32EAA" w:rsidP="006A673D">
            <w:pPr>
              <w:rPr>
                <w:rFonts w:ascii="Times New Roman" w:hAnsi="Times New Roman" w:cs="Times New Roman"/>
              </w:rPr>
            </w:pPr>
            <w:r w:rsidRPr="00C32EAA">
              <w:rPr>
                <w:rFonts w:ascii="Times New Roman" w:hAnsi="Times New Roman" w:cs="Times New Roman"/>
              </w:rPr>
              <w:t>-</w:t>
            </w:r>
          </w:p>
        </w:tc>
        <w:tc>
          <w:tcPr>
            <w:tcW w:w="4543" w:type="dxa"/>
            <w:tcBorders>
              <w:top w:val="nil"/>
              <w:left w:val="nil"/>
              <w:bottom w:val="nil"/>
              <w:right w:val="single" w:sz="4" w:space="0" w:color="auto"/>
            </w:tcBorders>
            <w:shd w:val="clear" w:color="auto" w:fill="auto"/>
            <w:vAlign w:val="center"/>
          </w:tcPr>
          <w:p w:rsidR="00C32EAA" w:rsidRPr="00C32EAA" w:rsidRDefault="00C32EAA" w:rsidP="006A673D">
            <w:pPr>
              <w:rPr>
                <w:rFonts w:ascii="Times New Roman" w:hAnsi="Times New Roman" w:cs="Times New Roman"/>
              </w:rPr>
            </w:pPr>
            <w:r w:rsidRPr="00C32EAA">
              <w:rPr>
                <w:rFonts w:ascii="Times New Roman" w:hAnsi="Times New Roman" w:cs="Times New Roman"/>
              </w:rPr>
              <w:t>информационный банк "История рассмотрения дела"</w:t>
            </w:r>
          </w:p>
        </w:tc>
        <w:tc>
          <w:tcPr>
            <w:tcW w:w="1559" w:type="dxa"/>
            <w:vMerge/>
            <w:tcBorders>
              <w:top w:val="nil"/>
              <w:left w:val="single" w:sz="4" w:space="0" w:color="auto"/>
              <w:bottom w:val="nil"/>
              <w:right w:val="single" w:sz="4" w:space="0" w:color="auto"/>
            </w:tcBorders>
            <w:vAlign w:val="center"/>
          </w:tcPr>
          <w:p w:rsidR="00C32EAA" w:rsidRPr="00C32EAA" w:rsidRDefault="00C32EAA" w:rsidP="006A673D">
            <w:pPr>
              <w:rPr>
                <w:rFonts w:ascii="Times New Roman" w:hAnsi="Times New Roman" w:cs="Times New Roman"/>
              </w:rPr>
            </w:pPr>
          </w:p>
        </w:tc>
        <w:tc>
          <w:tcPr>
            <w:tcW w:w="851" w:type="dxa"/>
            <w:vMerge/>
            <w:tcBorders>
              <w:top w:val="nil"/>
              <w:left w:val="single" w:sz="4" w:space="0" w:color="auto"/>
              <w:bottom w:val="nil"/>
              <w:right w:val="single" w:sz="4" w:space="0" w:color="auto"/>
            </w:tcBorders>
            <w:vAlign w:val="center"/>
          </w:tcPr>
          <w:p w:rsidR="00C32EAA" w:rsidRPr="00C32EAA" w:rsidRDefault="00C32EAA" w:rsidP="006A673D">
            <w:pPr>
              <w:rPr>
                <w:rFonts w:ascii="Times New Roman" w:hAnsi="Times New Roman" w:cs="Times New Roman"/>
              </w:rPr>
            </w:pPr>
          </w:p>
        </w:tc>
        <w:tc>
          <w:tcPr>
            <w:tcW w:w="1276" w:type="dxa"/>
            <w:vMerge/>
            <w:tcBorders>
              <w:top w:val="nil"/>
              <w:left w:val="single" w:sz="4" w:space="0" w:color="auto"/>
              <w:bottom w:val="nil"/>
              <w:right w:val="single" w:sz="4" w:space="0" w:color="auto"/>
            </w:tcBorders>
            <w:vAlign w:val="center"/>
          </w:tcPr>
          <w:p w:rsidR="00C32EAA" w:rsidRPr="00C32EAA" w:rsidRDefault="00C32EAA" w:rsidP="006A673D">
            <w:pPr>
              <w:rPr>
                <w:rFonts w:ascii="Times New Roman" w:hAnsi="Times New Roman" w:cs="Times New Roman"/>
              </w:rPr>
            </w:pPr>
          </w:p>
        </w:tc>
        <w:tc>
          <w:tcPr>
            <w:tcW w:w="1417" w:type="dxa"/>
            <w:vMerge/>
            <w:tcBorders>
              <w:top w:val="nil"/>
              <w:left w:val="single" w:sz="4" w:space="0" w:color="auto"/>
              <w:bottom w:val="nil"/>
              <w:right w:val="single" w:sz="8" w:space="0" w:color="auto"/>
            </w:tcBorders>
            <w:vAlign w:val="center"/>
          </w:tcPr>
          <w:p w:rsidR="00C32EAA" w:rsidRPr="00C32EAA" w:rsidRDefault="00C32EAA" w:rsidP="006A673D">
            <w:pPr>
              <w:rPr>
                <w:rFonts w:ascii="Times New Roman" w:hAnsi="Times New Roman" w:cs="Times New Roman"/>
              </w:rPr>
            </w:pPr>
          </w:p>
        </w:tc>
      </w:tr>
      <w:tr w:rsidR="00C32EAA" w:rsidRPr="006B1484" w:rsidTr="00C32EAA">
        <w:trPr>
          <w:trHeight w:val="255"/>
        </w:trPr>
        <w:tc>
          <w:tcPr>
            <w:tcW w:w="567" w:type="dxa"/>
            <w:vMerge/>
            <w:tcBorders>
              <w:top w:val="nil"/>
              <w:left w:val="single" w:sz="8" w:space="0" w:color="auto"/>
              <w:bottom w:val="nil"/>
              <w:right w:val="single" w:sz="4" w:space="0" w:color="auto"/>
            </w:tcBorders>
            <w:vAlign w:val="center"/>
          </w:tcPr>
          <w:p w:rsidR="00C32EAA" w:rsidRPr="00C32EAA" w:rsidRDefault="00C32EAA" w:rsidP="006A673D">
            <w:pPr>
              <w:rPr>
                <w:rFonts w:ascii="Times New Roman" w:hAnsi="Times New Roman" w:cs="Times New Roman"/>
                <w:b/>
                <w:bCs/>
              </w:rPr>
            </w:pPr>
          </w:p>
        </w:tc>
        <w:tc>
          <w:tcPr>
            <w:tcW w:w="702" w:type="dxa"/>
            <w:tcBorders>
              <w:top w:val="nil"/>
              <w:left w:val="nil"/>
              <w:bottom w:val="nil"/>
              <w:right w:val="single" w:sz="4" w:space="0" w:color="auto"/>
            </w:tcBorders>
            <w:shd w:val="clear" w:color="auto" w:fill="auto"/>
            <w:vAlign w:val="center"/>
          </w:tcPr>
          <w:p w:rsidR="00C32EAA" w:rsidRPr="00C32EAA" w:rsidRDefault="00C32EAA" w:rsidP="006A673D">
            <w:pPr>
              <w:rPr>
                <w:rFonts w:ascii="Times New Roman" w:hAnsi="Times New Roman" w:cs="Times New Roman"/>
              </w:rPr>
            </w:pPr>
            <w:r w:rsidRPr="00C32EAA">
              <w:rPr>
                <w:rFonts w:ascii="Times New Roman" w:hAnsi="Times New Roman" w:cs="Times New Roman"/>
              </w:rPr>
              <w:t>-</w:t>
            </w:r>
          </w:p>
        </w:tc>
        <w:tc>
          <w:tcPr>
            <w:tcW w:w="4543" w:type="dxa"/>
            <w:tcBorders>
              <w:top w:val="nil"/>
              <w:left w:val="nil"/>
              <w:bottom w:val="nil"/>
              <w:right w:val="single" w:sz="4" w:space="0" w:color="auto"/>
            </w:tcBorders>
            <w:shd w:val="clear" w:color="auto" w:fill="auto"/>
            <w:vAlign w:val="center"/>
          </w:tcPr>
          <w:p w:rsidR="00C32EAA" w:rsidRPr="00C32EAA" w:rsidRDefault="00C32EAA" w:rsidP="006A673D">
            <w:pPr>
              <w:rPr>
                <w:rFonts w:ascii="Times New Roman" w:hAnsi="Times New Roman" w:cs="Times New Roman"/>
              </w:rPr>
            </w:pPr>
            <w:r w:rsidRPr="00C32EAA">
              <w:rPr>
                <w:rFonts w:ascii="Times New Roman" w:hAnsi="Times New Roman" w:cs="Times New Roman"/>
              </w:rPr>
              <w:t>информационный банк "Архив решений арбитражных судов первой инстанции"</w:t>
            </w:r>
          </w:p>
        </w:tc>
        <w:tc>
          <w:tcPr>
            <w:tcW w:w="1559" w:type="dxa"/>
            <w:vMerge/>
            <w:tcBorders>
              <w:top w:val="nil"/>
              <w:left w:val="single" w:sz="4" w:space="0" w:color="auto"/>
              <w:bottom w:val="nil"/>
              <w:right w:val="single" w:sz="4" w:space="0" w:color="auto"/>
            </w:tcBorders>
            <w:vAlign w:val="center"/>
          </w:tcPr>
          <w:p w:rsidR="00C32EAA" w:rsidRPr="00C32EAA" w:rsidRDefault="00C32EAA" w:rsidP="006A673D">
            <w:pPr>
              <w:rPr>
                <w:rFonts w:ascii="Times New Roman" w:hAnsi="Times New Roman" w:cs="Times New Roman"/>
              </w:rPr>
            </w:pPr>
          </w:p>
        </w:tc>
        <w:tc>
          <w:tcPr>
            <w:tcW w:w="851" w:type="dxa"/>
            <w:vMerge/>
            <w:tcBorders>
              <w:top w:val="nil"/>
              <w:left w:val="single" w:sz="4" w:space="0" w:color="auto"/>
              <w:bottom w:val="nil"/>
              <w:right w:val="single" w:sz="4" w:space="0" w:color="auto"/>
            </w:tcBorders>
            <w:vAlign w:val="center"/>
          </w:tcPr>
          <w:p w:rsidR="00C32EAA" w:rsidRPr="00C32EAA" w:rsidRDefault="00C32EAA" w:rsidP="006A673D">
            <w:pPr>
              <w:rPr>
                <w:rFonts w:ascii="Times New Roman" w:hAnsi="Times New Roman" w:cs="Times New Roman"/>
              </w:rPr>
            </w:pPr>
          </w:p>
        </w:tc>
        <w:tc>
          <w:tcPr>
            <w:tcW w:w="1276" w:type="dxa"/>
            <w:vMerge/>
            <w:tcBorders>
              <w:top w:val="nil"/>
              <w:left w:val="single" w:sz="4" w:space="0" w:color="auto"/>
              <w:bottom w:val="nil"/>
              <w:right w:val="single" w:sz="4" w:space="0" w:color="auto"/>
            </w:tcBorders>
            <w:vAlign w:val="center"/>
          </w:tcPr>
          <w:p w:rsidR="00C32EAA" w:rsidRPr="00C32EAA" w:rsidRDefault="00C32EAA" w:rsidP="006A673D">
            <w:pPr>
              <w:rPr>
                <w:rFonts w:ascii="Times New Roman" w:hAnsi="Times New Roman" w:cs="Times New Roman"/>
              </w:rPr>
            </w:pPr>
          </w:p>
        </w:tc>
        <w:tc>
          <w:tcPr>
            <w:tcW w:w="1417" w:type="dxa"/>
            <w:vMerge/>
            <w:tcBorders>
              <w:top w:val="nil"/>
              <w:left w:val="single" w:sz="4" w:space="0" w:color="auto"/>
              <w:bottom w:val="nil"/>
              <w:right w:val="single" w:sz="8" w:space="0" w:color="auto"/>
            </w:tcBorders>
            <w:vAlign w:val="center"/>
          </w:tcPr>
          <w:p w:rsidR="00C32EAA" w:rsidRPr="00C32EAA" w:rsidRDefault="00C32EAA" w:rsidP="006A673D">
            <w:pPr>
              <w:rPr>
                <w:rFonts w:ascii="Times New Roman" w:hAnsi="Times New Roman" w:cs="Times New Roman"/>
              </w:rPr>
            </w:pPr>
          </w:p>
        </w:tc>
      </w:tr>
      <w:tr w:rsidR="00C32EAA" w:rsidRPr="006B1484" w:rsidTr="00C32EAA">
        <w:trPr>
          <w:trHeight w:val="240"/>
        </w:trPr>
        <w:tc>
          <w:tcPr>
            <w:tcW w:w="567" w:type="dxa"/>
            <w:vMerge w:val="restart"/>
            <w:tcBorders>
              <w:top w:val="single" w:sz="4" w:space="0" w:color="auto"/>
              <w:left w:val="single" w:sz="8" w:space="0" w:color="auto"/>
              <w:bottom w:val="single" w:sz="4" w:space="0" w:color="000000"/>
              <w:right w:val="single" w:sz="4" w:space="0" w:color="auto"/>
            </w:tcBorders>
            <w:shd w:val="clear" w:color="auto" w:fill="auto"/>
            <w:vAlign w:val="center"/>
          </w:tcPr>
          <w:p w:rsidR="00C32EAA" w:rsidRPr="00C32EAA" w:rsidRDefault="00C32EAA" w:rsidP="006A673D">
            <w:pPr>
              <w:jc w:val="center"/>
              <w:rPr>
                <w:rFonts w:ascii="Times New Roman" w:hAnsi="Times New Roman" w:cs="Times New Roman"/>
                <w:b/>
                <w:bCs/>
              </w:rPr>
            </w:pPr>
            <w:r w:rsidRPr="00C32EAA">
              <w:rPr>
                <w:rFonts w:ascii="Times New Roman" w:hAnsi="Times New Roman" w:cs="Times New Roman"/>
                <w:b/>
                <w:bCs/>
              </w:rPr>
              <w:lastRenderedPageBreak/>
              <w:t>12</w:t>
            </w:r>
          </w:p>
        </w:tc>
        <w:tc>
          <w:tcPr>
            <w:tcW w:w="5245" w:type="dxa"/>
            <w:gridSpan w:val="2"/>
            <w:tcBorders>
              <w:top w:val="single" w:sz="4" w:space="0" w:color="auto"/>
              <w:left w:val="nil"/>
              <w:bottom w:val="nil"/>
              <w:right w:val="single" w:sz="4" w:space="0" w:color="000000"/>
            </w:tcBorders>
            <w:shd w:val="clear" w:color="auto" w:fill="auto"/>
            <w:vAlign w:val="center"/>
          </w:tcPr>
          <w:p w:rsidR="00C32EAA" w:rsidRPr="00C32EAA" w:rsidRDefault="00C32EAA" w:rsidP="006A673D">
            <w:pPr>
              <w:rPr>
                <w:rFonts w:ascii="Times New Roman" w:hAnsi="Times New Roman" w:cs="Times New Roman"/>
              </w:rPr>
            </w:pPr>
            <w:r w:rsidRPr="00C32EAA">
              <w:rPr>
                <w:rFonts w:ascii="Times New Roman" w:hAnsi="Times New Roman" w:cs="Times New Roman"/>
              </w:rPr>
              <w:t xml:space="preserve">СПС </w:t>
            </w:r>
            <w:proofErr w:type="spellStart"/>
            <w:r w:rsidRPr="00C32EAA">
              <w:rPr>
                <w:rFonts w:ascii="Times New Roman" w:hAnsi="Times New Roman" w:cs="Times New Roman"/>
              </w:rPr>
              <w:t>КонсультантЮрист</w:t>
            </w:r>
            <w:proofErr w:type="spellEnd"/>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C32EAA" w:rsidRPr="00C32EAA" w:rsidRDefault="00C32EAA" w:rsidP="006A673D">
            <w:pPr>
              <w:jc w:val="center"/>
              <w:rPr>
                <w:rFonts w:ascii="Times New Roman" w:hAnsi="Times New Roman" w:cs="Times New Roman"/>
              </w:rPr>
            </w:pPr>
            <w:proofErr w:type="spellStart"/>
            <w:r w:rsidRPr="00C32EAA">
              <w:rPr>
                <w:rFonts w:ascii="Times New Roman" w:hAnsi="Times New Roman" w:cs="Times New Roman"/>
              </w:rPr>
              <w:t>флэш-версия</w:t>
            </w:r>
            <w:proofErr w:type="spellEnd"/>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C32EAA" w:rsidRPr="00C32EAA" w:rsidRDefault="00C32EAA" w:rsidP="006A673D">
            <w:pPr>
              <w:jc w:val="center"/>
              <w:rPr>
                <w:rFonts w:ascii="Times New Roman" w:hAnsi="Times New Roman" w:cs="Times New Roman"/>
              </w:rPr>
            </w:pPr>
            <w:r w:rsidRPr="00C32EAA">
              <w:rPr>
                <w:rFonts w:ascii="Times New Roman" w:hAnsi="Times New Roman" w:cs="Times New Roman"/>
              </w:rPr>
              <w:t>2</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C32EAA" w:rsidRPr="00C32EAA" w:rsidRDefault="00C32EAA" w:rsidP="006A673D">
            <w:pPr>
              <w:jc w:val="center"/>
              <w:rPr>
                <w:rFonts w:ascii="Times New Roman" w:hAnsi="Times New Roman" w:cs="Times New Roman"/>
              </w:rPr>
            </w:pPr>
          </w:p>
        </w:tc>
        <w:tc>
          <w:tcPr>
            <w:tcW w:w="1417" w:type="dxa"/>
            <w:vMerge w:val="restart"/>
            <w:tcBorders>
              <w:top w:val="single" w:sz="4" w:space="0" w:color="auto"/>
              <w:left w:val="single" w:sz="4" w:space="0" w:color="auto"/>
              <w:bottom w:val="single" w:sz="4" w:space="0" w:color="000000"/>
              <w:right w:val="single" w:sz="8" w:space="0" w:color="auto"/>
            </w:tcBorders>
            <w:shd w:val="clear" w:color="auto" w:fill="auto"/>
            <w:vAlign w:val="center"/>
          </w:tcPr>
          <w:p w:rsidR="00C32EAA" w:rsidRPr="00C32EAA" w:rsidRDefault="00C32EAA" w:rsidP="006A673D">
            <w:pPr>
              <w:jc w:val="center"/>
              <w:rPr>
                <w:rFonts w:ascii="Times New Roman" w:hAnsi="Times New Roman" w:cs="Times New Roman"/>
              </w:rPr>
            </w:pPr>
          </w:p>
        </w:tc>
      </w:tr>
      <w:tr w:rsidR="00C32EAA" w:rsidRPr="006B1484" w:rsidTr="00C32EAA">
        <w:trPr>
          <w:trHeight w:val="240"/>
        </w:trPr>
        <w:tc>
          <w:tcPr>
            <w:tcW w:w="567" w:type="dxa"/>
            <w:vMerge/>
            <w:tcBorders>
              <w:top w:val="single" w:sz="4" w:space="0" w:color="auto"/>
              <w:left w:val="single" w:sz="8" w:space="0" w:color="auto"/>
              <w:bottom w:val="single" w:sz="4" w:space="0" w:color="000000"/>
              <w:right w:val="single" w:sz="4" w:space="0" w:color="auto"/>
            </w:tcBorders>
            <w:vAlign w:val="center"/>
          </w:tcPr>
          <w:p w:rsidR="00C32EAA" w:rsidRPr="00C32EAA" w:rsidRDefault="00C32EAA" w:rsidP="006A673D">
            <w:pPr>
              <w:rPr>
                <w:rFonts w:ascii="Times New Roman" w:hAnsi="Times New Roman" w:cs="Times New Roman"/>
                <w:b/>
                <w:bCs/>
              </w:rPr>
            </w:pPr>
          </w:p>
        </w:tc>
        <w:tc>
          <w:tcPr>
            <w:tcW w:w="5245" w:type="dxa"/>
            <w:gridSpan w:val="2"/>
            <w:tcBorders>
              <w:top w:val="nil"/>
              <w:left w:val="nil"/>
              <w:bottom w:val="nil"/>
              <w:right w:val="single" w:sz="4" w:space="0" w:color="auto"/>
            </w:tcBorders>
            <w:shd w:val="clear" w:color="auto" w:fill="auto"/>
            <w:vAlign w:val="center"/>
          </w:tcPr>
          <w:p w:rsidR="00C32EAA" w:rsidRPr="00C32EAA" w:rsidRDefault="00C32EAA" w:rsidP="006A673D">
            <w:pPr>
              <w:rPr>
                <w:rFonts w:ascii="Times New Roman" w:hAnsi="Times New Roman" w:cs="Times New Roman"/>
              </w:rPr>
            </w:pPr>
            <w:r w:rsidRPr="00C32EAA">
              <w:rPr>
                <w:rFonts w:ascii="Times New Roman" w:hAnsi="Times New Roman" w:cs="Times New Roman"/>
              </w:rPr>
              <w:t>включая:</w:t>
            </w:r>
          </w:p>
        </w:tc>
        <w:tc>
          <w:tcPr>
            <w:tcW w:w="1559" w:type="dxa"/>
            <w:vMerge/>
            <w:tcBorders>
              <w:top w:val="single" w:sz="4" w:space="0" w:color="auto"/>
              <w:left w:val="single" w:sz="4" w:space="0" w:color="auto"/>
              <w:bottom w:val="single" w:sz="4" w:space="0" w:color="000000"/>
              <w:right w:val="single" w:sz="4" w:space="0" w:color="auto"/>
            </w:tcBorders>
            <w:vAlign w:val="center"/>
          </w:tcPr>
          <w:p w:rsidR="00C32EAA" w:rsidRPr="00C32EAA" w:rsidRDefault="00C32EAA" w:rsidP="006A673D">
            <w:pPr>
              <w:rPr>
                <w:rFonts w:ascii="Times New Roman" w:hAnsi="Times New Roman" w:cs="Times New Roman"/>
              </w:rPr>
            </w:pPr>
          </w:p>
        </w:tc>
        <w:tc>
          <w:tcPr>
            <w:tcW w:w="851" w:type="dxa"/>
            <w:vMerge/>
            <w:tcBorders>
              <w:top w:val="single" w:sz="4" w:space="0" w:color="auto"/>
              <w:left w:val="single" w:sz="4" w:space="0" w:color="auto"/>
              <w:bottom w:val="single" w:sz="4" w:space="0" w:color="000000"/>
              <w:right w:val="single" w:sz="4" w:space="0" w:color="auto"/>
            </w:tcBorders>
            <w:vAlign w:val="center"/>
          </w:tcPr>
          <w:p w:rsidR="00C32EAA" w:rsidRPr="00C32EAA" w:rsidRDefault="00C32EAA" w:rsidP="006A673D">
            <w:pPr>
              <w:rPr>
                <w:rFonts w:ascii="Times New Roman" w:hAnsi="Times New Roman" w:cs="Times New Roman"/>
              </w:rPr>
            </w:pPr>
          </w:p>
        </w:tc>
        <w:tc>
          <w:tcPr>
            <w:tcW w:w="1276" w:type="dxa"/>
            <w:vMerge/>
            <w:tcBorders>
              <w:top w:val="single" w:sz="4" w:space="0" w:color="auto"/>
              <w:left w:val="single" w:sz="4" w:space="0" w:color="auto"/>
              <w:bottom w:val="single" w:sz="4" w:space="0" w:color="000000"/>
              <w:right w:val="single" w:sz="4" w:space="0" w:color="auto"/>
            </w:tcBorders>
            <w:vAlign w:val="center"/>
          </w:tcPr>
          <w:p w:rsidR="00C32EAA" w:rsidRPr="00C32EAA" w:rsidRDefault="00C32EAA" w:rsidP="006A673D">
            <w:pPr>
              <w:rPr>
                <w:rFonts w:ascii="Times New Roman" w:hAnsi="Times New Roman" w:cs="Times New Roman"/>
              </w:rPr>
            </w:pPr>
          </w:p>
        </w:tc>
        <w:tc>
          <w:tcPr>
            <w:tcW w:w="1417" w:type="dxa"/>
            <w:vMerge/>
            <w:tcBorders>
              <w:top w:val="single" w:sz="4" w:space="0" w:color="auto"/>
              <w:left w:val="single" w:sz="4" w:space="0" w:color="auto"/>
              <w:bottom w:val="single" w:sz="4" w:space="0" w:color="000000"/>
              <w:right w:val="single" w:sz="8" w:space="0" w:color="auto"/>
            </w:tcBorders>
            <w:vAlign w:val="center"/>
          </w:tcPr>
          <w:p w:rsidR="00C32EAA" w:rsidRPr="00C32EAA" w:rsidRDefault="00C32EAA" w:rsidP="006A673D">
            <w:pPr>
              <w:rPr>
                <w:rFonts w:ascii="Times New Roman" w:hAnsi="Times New Roman" w:cs="Times New Roman"/>
              </w:rPr>
            </w:pPr>
          </w:p>
        </w:tc>
      </w:tr>
      <w:tr w:rsidR="00C32EAA" w:rsidRPr="006B1484" w:rsidTr="00C32EAA">
        <w:trPr>
          <w:trHeight w:val="240"/>
        </w:trPr>
        <w:tc>
          <w:tcPr>
            <w:tcW w:w="567" w:type="dxa"/>
            <w:vMerge/>
            <w:tcBorders>
              <w:top w:val="single" w:sz="4" w:space="0" w:color="auto"/>
              <w:left w:val="single" w:sz="8" w:space="0" w:color="auto"/>
              <w:bottom w:val="single" w:sz="4" w:space="0" w:color="000000"/>
              <w:right w:val="single" w:sz="4" w:space="0" w:color="auto"/>
            </w:tcBorders>
            <w:vAlign w:val="center"/>
          </w:tcPr>
          <w:p w:rsidR="00C32EAA" w:rsidRPr="00C32EAA" w:rsidRDefault="00C32EAA" w:rsidP="006A673D">
            <w:pPr>
              <w:rPr>
                <w:rFonts w:ascii="Times New Roman" w:hAnsi="Times New Roman" w:cs="Times New Roman"/>
                <w:b/>
                <w:bCs/>
              </w:rPr>
            </w:pPr>
          </w:p>
        </w:tc>
        <w:tc>
          <w:tcPr>
            <w:tcW w:w="702" w:type="dxa"/>
            <w:tcBorders>
              <w:top w:val="nil"/>
              <w:left w:val="nil"/>
              <w:bottom w:val="nil"/>
              <w:right w:val="single" w:sz="4" w:space="0" w:color="auto"/>
            </w:tcBorders>
            <w:shd w:val="clear" w:color="auto" w:fill="auto"/>
            <w:vAlign w:val="center"/>
          </w:tcPr>
          <w:p w:rsidR="00C32EAA" w:rsidRPr="00C32EAA" w:rsidRDefault="00C32EAA" w:rsidP="006A673D">
            <w:pPr>
              <w:rPr>
                <w:rFonts w:ascii="Times New Roman" w:hAnsi="Times New Roman" w:cs="Times New Roman"/>
              </w:rPr>
            </w:pPr>
            <w:r w:rsidRPr="00C32EAA">
              <w:rPr>
                <w:rFonts w:ascii="Times New Roman" w:hAnsi="Times New Roman" w:cs="Times New Roman"/>
              </w:rPr>
              <w:t>-</w:t>
            </w:r>
          </w:p>
        </w:tc>
        <w:tc>
          <w:tcPr>
            <w:tcW w:w="4543" w:type="dxa"/>
            <w:tcBorders>
              <w:top w:val="nil"/>
              <w:left w:val="nil"/>
              <w:bottom w:val="nil"/>
              <w:right w:val="single" w:sz="4" w:space="0" w:color="auto"/>
            </w:tcBorders>
            <w:shd w:val="clear" w:color="auto" w:fill="auto"/>
            <w:vAlign w:val="center"/>
          </w:tcPr>
          <w:p w:rsidR="00C32EAA" w:rsidRPr="00C32EAA" w:rsidRDefault="00C32EAA" w:rsidP="006A673D">
            <w:pPr>
              <w:rPr>
                <w:rFonts w:ascii="Times New Roman" w:hAnsi="Times New Roman" w:cs="Times New Roman"/>
              </w:rPr>
            </w:pPr>
            <w:r w:rsidRPr="00C32EAA">
              <w:rPr>
                <w:rFonts w:ascii="Times New Roman" w:hAnsi="Times New Roman" w:cs="Times New Roman"/>
              </w:rPr>
              <w:t>Российское законодательство</w:t>
            </w:r>
          </w:p>
        </w:tc>
        <w:tc>
          <w:tcPr>
            <w:tcW w:w="1559" w:type="dxa"/>
            <w:vMerge/>
            <w:tcBorders>
              <w:top w:val="single" w:sz="4" w:space="0" w:color="auto"/>
              <w:left w:val="single" w:sz="4" w:space="0" w:color="auto"/>
              <w:bottom w:val="single" w:sz="4" w:space="0" w:color="000000"/>
              <w:right w:val="single" w:sz="4" w:space="0" w:color="auto"/>
            </w:tcBorders>
            <w:vAlign w:val="center"/>
          </w:tcPr>
          <w:p w:rsidR="00C32EAA" w:rsidRPr="00C32EAA" w:rsidRDefault="00C32EAA" w:rsidP="006A673D">
            <w:pPr>
              <w:rPr>
                <w:rFonts w:ascii="Times New Roman" w:hAnsi="Times New Roman" w:cs="Times New Roman"/>
              </w:rPr>
            </w:pPr>
          </w:p>
        </w:tc>
        <w:tc>
          <w:tcPr>
            <w:tcW w:w="851" w:type="dxa"/>
            <w:vMerge/>
            <w:tcBorders>
              <w:top w:val="single" w:sz="4" w:space="0" w:color="auto"/>
              <w:left w:val="single" w:sz="4" w:space="0" w:color="auto"/>
              <w:bottom w:val="single" w:sz="4" w:space="0" w:color="000000"/>
              <w:right w:val="single" w:sz="4" w:space="0" w:color="auto"/>
            </w:tcBorders>
            <w:vAlign w:val="center"/>
          </w:tcPr>
          <w:p w:rsidR="00C32EAA" w:rsidRPr="00C32EAA" w:rsidRDefault="00C32EAA" w:rsidP="006A673D">
            <w:pPr>
              <w:rPr>
                <w:rFonts w:ascii="Times New Roman" w:hAnsi="Times New Roman" w:cs="Times New Roman"/>
              </w:rPr>
            </w:pPr>
          </w:p>
        </w:tc>
        <w:tc>
          <w:tcPr>
            <w:tcW w:w="1276" w:type="dxa"/>
            <w:vMerge/>
            <w:tcBorders>
              <w:top w:val="single" w:sz="4" w:space="0" w:color="auto"/>
              <w:left w:val="single" w:sz="4" w:space="0" w:color="auto"/>
              <w:bottom w:val="single" w:sz="4" w:space="0" w:color="000000"/>
              <w:right w:val="single" w:sz="4" w:space="0" w:color="auto"/>
            </w:tcBorders>
            <w:vAlign w:val="center"/>
          </w:tcPr>
          <w:p w:rsidR="00C32EAA" w:rsidRPr="00C32EAA" w:rsidRDefault="00C32EAA" w:rsidP="006A673D">
            <w:pPr>
              <w:rPr>
                <w:rFonts w:ascii="Times New Roman" w:hAnsi="Times New Roman" w:cs="Times New Roman"/>
              </w:rPr>
            </w:pPr>
          </w:p>
        </w:tc>
        <w:tc>
          <w:tcPr>
            <w:tcW w:w="1417" w:type="dxa"/>
            <w:vMerge/>
            <w:tcBorders>
              <w:top w:val="single" w:sz="4" w:space="0" w:color="auto"/>
              <w:left w:val="single" w:sz="4" w:space="0" w:color="auto"/>
              <w:bottom w:val="single" w:sz="4" w:space="0" w:color="000000"/>
              <w:right w:val="single" w:sz="8" w:space="0" w:color="auto"/>
            </w:tcBorders>
            <w:vAlign w:val="center"/>
          </w:tcPr>
          <w:p w:rsidR="00C32EAA" w:rsidRPr="00C32EAA" w:rsidRDefault="00C32EAA" w:rsidP="006A673D">
            <w:pPr>
              <w:rPr>
                <w:rFonts w:ascii="Times New Roman" w:hAnsi="Times New Roman" w:cs="Times New Roman"/>
              </w:rPr>
            </w:pPr>
          </w:p>
        </w:tc>
      </w:tr>
      <w:tr w:rsidR="00C32EAA" w:rsidRPr="006B1484" w:rsidTr="00C32EAA">
        <w:trPr>
          <w:trHeight w:val="240"/>
        </w:trPr>
        <w:tc>
          <w:tcPr>
            <w:tcW w:w="567" w:type="dxa"/>
            <w:vMerge/>
            <w:tcBorders>
              <w:top w:val="single" w:sz="4" w:space="0" w:color="auto"/>
              <w:left w:val="single" w:sz="8" w:space="0" w:color="auto"/>
              <w:bottom w:val="single" w:sz="4" w:space="0" w:color="000000"/>
              <w:right w:val="single" w:sz="4" w:space="0" w:color="auto"/>
            </w:tcBorders>
            <w:vAlign w:val="center"/>
          </w:tcPr>
          <w:p w:rsidR="00C32EAA" w:rsidRPr="00C32EAA" w:rsidRDefault="00C32EAA" w:rsidP="006A673D">
            <w:pPr>
              <w:rPr>
                <w:rFonts w:ascii="Times New Roman" w:hAnsi="Times New Roman" w:cs="Times New Roman"/>
                <w:b/>
                <w:bCs/>
              </w:rPr>
            </w:pPr>
          </w:p>
        </w:tc>
        <w:tc>
          <w:tcPr>
            <w:tcW w:w="702" w:type="dxa"/>
            <w:tcBorders>
              <w:top w:val="nil"/>
              <w:left w:val="nil"/>
              <w:bottom w:val="nil"/>
              <w:right w:val="single" w:sz="4" w:space="0" w:color="auto"/>
            </w:tcBorders>
            <w:shd w:val="clear" w:color="auto" w:fill="auto"/>
            <w:vAlign w:val="center"/>
          </w:tcPr>
          <w:p w:rsidR="00C32EAA" w:rsidRPr="00C32EAA" w:rsidRDefault="00C32EAA" w:rsidP="006A673D">
            <w:pPr>
              <w:rPr>
                <w:rFonts w:ascii="Times New Roman" w:hAnsi="Times New Roman" w:cs="Times New Roman"/>
              </w:rPr>
            </w:pPr>
            <w:r w:rsidRPr="00C32EAA">
              <w:rPr>
                <w:rFonts w:ascii="Times New Roman" w:hAnsi="Times New Roman" w:cs="Times New Roman"/>
              </w:rPr>
              <w:t>-</w:t>
            </w:r>
          </w:p>
        </w:tc>
        <w:tc>
          <w:tcPr>
            <w:tcW w:w="4543" w:type="dxa"/>
            <w:tcBorders>
              <w:top w:val="nil"/>
              <w:left w:val="nil"/>
              <w:bottom w:val="nil"/>
              <w:right w:val="single" w:sz="4" w:space="0" w:color="auto"/>
            </w:tcBorders>
            <w:shd w:val="clear" w:color="auto" w:fill="auto"/>
            <w:vAlign w:val="center"/>
          </w:tcPr>
          <w:p w:rsidR="00C32EAA" w:rsidRPr="00C32EAA" w:rsidRDefault="00C32EAA" w:rsidP="006A673D">
            <w:pPr>
              <w:rPr>
                <w:rFonts w:ascii="Times New Roman" w:hAnsi="Times New Roman" w:cs="Times New Roman"/>
              </w:rPr>
            </w:pPr>
            <w:r w:rsidRPr="00C32EAA">
              <w:rPr>
                <w:rFonts w:ascii="Times New Roman" w:hAnsi="Times New Roman" w:cs="Times New Roman"/>
              </w:rPr>
              <w:t>постатейные комментарии и книги</w:t>
            </w:r>
          </w:p>
        </w:tc>
        <w:tc>
          <w:tcPr>
            <w:tcW w:w="1559" w:type="dxa"/>
            <w:vMerge/>
            <w:tcBorders>
              <w:top w:val="single" w:sz="4" w:space="0" w:color="auto"/>
              <w:left w:val="single" w:sz="4" w:space="0" w:color="auto"/>
              <w:bottom w:val="single" w:sz="4" w:space="0" w:color="000000"/>
              <w:right w:val="single" w:sz="4" w:space="0" w:color="auto"/>
            </w:tcBorders>
            <w:vAlign w:val="center"/>
          </w:tcPr>
          <w:p w:rsidR="00C32EAA" w:rsidRPr="00C32EAA" w:rsidRDefault="00C32EAA" w:rsidP="006A673D">
            <w:pPr>
              <w:rPr>
                <w:rFonts w:ascii="Times New Roman" w:hAnsi="Times New Roman" w:cs="Times New Roman"/>
              </w:rPr>
            </w:pPr>
          </w:p>
        </w:tc>
        <w:tc>
          <w:tcPr>
            <w:tcW w:w="851" w:type="dxa"/>
            <w:vMerge/>
            <w:tcBorders>
              <w:top w:val="single" w:sz="4" w:space="0" w:color="auto"/>
              <w:left w:val="single" w:sz="4" w:space="0" w:color="auto"/>
              <w:bottom w:val="single" w:sz="4" w:space="0" w:color="000000"/>
              <w:right w:val="single" w:sz="4" w:space="0" w:color="auto"/>
            </w:tcBorders>
            <w:vAlign w:val="center"/>
          </w:tcPr>
          <w:p w:rsidR="00C32EAA" w:rsidRPr="00C32EAA" w:rsidRDefault="00C32EAA" w:rsidP="006A673D">
            <w:pPr>
              <w:rPr>
                <w:rFonts w:ascii="Times New Roman" w:hAnsi="Times New Roman" w:cs="Times New Roman"/>
              </w:rPr>
            </w:pPr>
          </w:p>
        </w:tc>
        <w:tc>
          <w:tcPr>
            <w:tcW w:w="1276" w:type="dxa"/>
            <w:vMerge/>
            <w:tcBorders>
              <w:top w:val="single" w:sz="4" w:space="0" w:color="auto"/>
              <w:left w:val="single" w:sz="4" w:space="0" w:color="auto"/>
              <w:bottom w:val="single" w:sz="4" w:space="0" w:color="000000"/>
              <w:right w:val="single" w:sz="4" w:space="0" w:color="auto"/>
            </w:tcBorders>
            <w:vAlign w:val="center"/>
          </w:tcPr>
          <w:p w:rsidR="00C32EAA" w:rsidRPr="00C32EAA" w:rsidRDefault="00C32EAA" w:rsidP="006A673D">
            <w:pPr>
              <w:rPr>
                <w:rFonts w:ascii="Times New Roman" w:hAnsi="Times New Roman" w:cs="Times New Roman"/>
              </w:rPr>
            </w:pPr>
          </w:p>
        </w:tc>
        <w:tc>
          <w:tcPr>
            <w:tcW w:w="1417" w:type="dxa"/>
            <w:vMerge/>
            <w:tcBorders>
              <w:top w:val="single" w:sz="4" w:space="0" w:color="auto"/>
              <w:left w:val="single" w:sz="4" w:space="0" w:color="auto"/>
              <w:bottom w:val="single" w:sz="4" w:space="0" w:color="000000"/>
              <w:right w:val="single" w:sz="8" w:space="0" w:color="auto"/>
            </w:tcBorders>
            <w:vAlign w:val="center"/>
          </w:tcPr>
          <w:p w:rsidR="00C32EAA" w:rsidRPr="00C32EAA" w:rsidRDefault="00C32EAA" w:rsidP="006A673D">
            <w:pPr>
              <w:rPr>
                <w:rFonts w:ascii="Times New Roman" w:hAnsi="Times New Roman" w:cs="Times New Roman"/>
              </w:rPr>
            </w:pPr>
          </w:p>
        </w:tc>
      </w:tr>
      <w:tr w:rsidR="00C32EAA" w:rsidRPr="006B1484" w:rsidTr="00C32EAA">
        <w:trPr>
          <w:trHeight w:val="240"/>
        </w:trPr>
        <w:tc>
          <w:tcPr>
            <w:tcW w:w="567" w:type="dxa"/>
            <w:vMerge/>
            <w:tcBorders>
              <w:top w:val="single" w:sz="4" w:space="0" w:color="auto"/>
              <w:left w:val="single" w:sz="8" w:space="0" w:color="auto"/>
              <w:bottom w:val="single" w:sz="4" w:space="0" w:color="000000"/>
              <w:right w:val="single" w:sz="4" w:space="0" w:color="auto"/>
            </w:tcBorders>
            <w:vAlign w:val="center"/>
          </w:tcPr>
          <w:p w:rsidR="00C32EAA" w:rsidRPr="00C32EAA" w:rsidRDefault="00C32EAA" w:rsidP="006A673D">
            <w:pPr>
              <w:rPr>
                <w:rFonts w:ascii="Times New Roman" w:hAnsi="Times New Roman" w:cs="Times New Roman"/>
                <w:b/>
                <w:bCs/>
              </w:rPr>
            </w:pPr>
          </w:p>
        </w:tc>
        <w:tc>
          <w:tcPr>
            <w:tcW w:w="702" w:type="dxa"/>
            <w:tcBorders>
              <w:top w:val="nil"/>
              <w:left w:val="nil"/>
              <w:bottom w:val="nil"/>
              <w:right w:val="single" w:sz="4" w:space="0" w:color="auto"/>
            </w:tcBorders>
            <w:shd w:val="clear" w:color="auto" w:fill="auto"/>
            <w:vAlign w:val="center"/>
          </w:tcPr>
          <w:p w:rsidR="00C32EAA" w:rsidRPr="00C32EAA" w:rsidRDefault="00C32EAA" w:rsidP="006A673D">
            <w:pPr>
              <w:rPr>
                <w:rFonts w:ascii="Times New Roman" w:hAnsi="Times New Roman" w:cs="Times New Roman"/>
              </w:rPr>
            </w:pPr>
            <w:r w:rsidRPr="00C32EAA">
              <w:rPr>
                <w:rFonts w:ascii="Times New Roman" w:hAnsi="Times New Roman" w:cs="Times New Roman"/>
              </w:rPr>
              <w:t>-</w:t>
            </w:r>
          </w:p>
        </w:tc>
        <w:tc>
          <w:tcPr>
            <w:tcW w:w="4543" w:type="dxa"/>
            <w:tcBorders>
              <w:top w:val="nil"/>
              <w:left w:val="nil"/>
              <w:bottom w:val="nil"/>
              <w:right w:val="nil"/>
            </w:tcBorders>
            <w:shd w:val="clear" w:color="auto" w:fill="auto"/>
            <w:vAlign w:val="center"/>
          </w:tcPr>
          <w:p w:rsidR="00C32EAA" w:rsidRPr="00C32EAA" w:rsidRDefault="00C32EAA" w:rsidP="006A673D">
            <w:pPr>
              <w:rPr>
                <w:rFonts w:ascii="Times New Roman" w:hAnsi="Times New Roman" w:cs="Times New Roman"/>
              </w:rPr>
            </w:pPr>
            <w:r w:rsidRPr="00C32EAA">
              <w:rPr>
                <w:rFonts w:ascii="Times New Roman" w:hAnsi="Times New Roman" w:cs="Times New Roman"/>
              </w:rPr>
              <w:t>путеводитель по договорной работе</w:t>
            </w:r>
          </w:p>
        </w:tc>
        <w:tc>
          <w:tcPr>
            <w:tcW w:w="1559" w:type="dxa"/>
            <w:vMerge/>
            <w:tcBorders>
              <w:top w:val="single" w:sz="4" w:space="0" w:color="auto"/>
              <w:left w:val="single" w:sz="4" w:space="0" w:color="auto"/>
              <w:bottom w:val="single" w:sz="4" w:space="0" w:color="000000"/>
              <w:right w:val="single" w:sz="4" w:space="0" w:color="auto"/>
            </w:tcBorders>
            <w:vAlign w:val="center"/>
          </w:tcPr>
          <w:p w:rsidR="00C32EAA" w:rsidRPr="00C32EAA" w:rsidRDefault="00C32EAA" w:rsidP="006A673D">
            <w:pPr>
              <w:rPr>
                <w:rFonts w:ascii="Times New Roman" w:hAnsi="Times New Roman" w:cs="Times New Roman"/>
              </w:rPr>
            </w:pPr>
          </w:p>
        </w:tc>
        <w:tc>
          <w:tcPr>
            <w:tcW w:w="851" w:type="dxa"/>
            <w:vMerge/>
            <w:tcBorders>
              <w:top w:val="single" w:sz="4" w:space="0" w:color="auto"/>
              <w:left w:val="single" w:sz="4" w:space="0" w:color="auto"/>
              <w:bottom w:val="single" w:sz="4" w:space="0" w:color="000000"/>
              <w:right w:val="single" w:sz="4" w:space="0" w:color="auto"/>
            </w:tcBorders>
            <w:vAlign w:val="center"/>
          </w:tcPr>
          <w:p w:rsidR="00C32EAA" w:rsidRPr="00C32EAA" w:rsidRDefault="00C32EAA" w:rsidP="006A673D">
            <w:pPr>
              <w:rPr>
                <w:rFonts w:ascii="Times New Roman" w:hAnsi="Times New Roman" w:cs="Times New Roman"/>
              </w:rPr>
            </w:pPr>
          </w:p>
        </w:tc>
        <w:tc>
          <w:tcPr>
            <w:tcW w:w="1276" w:type="dxa"/>
            <w:vMerge/>
            <w:tcBorders>
              <w:top w:val="single" w:sz="4" w:space="0" w:color="auto"/>
              <w:left w:val="single" w:sz="4" w:space="0" w:color="auto"/>
              <w:bottom w:val="single" w:sz="4" w:space="0" w:color="000000"/>
              <w:right w:val="single" w:sz="4" w:space="0" w:color="auto"/>
            </w:tcBorders>
            <w:vAlign w:val="center"/>
          </w:tcPr>
          <w:p w:rsidR="00C32EAA" w:rsidRPr="00C32EAA" w:rsidRDefault="00C32EAA" w:rsidP="006A673D">
            <w:pPr>
              <w:rPr>
                <w:rFonts w:ascii="Times New Roman" w:hAnsi="Times New Roman" w:cs="Times New Roman"/>
              </w:rPr>
            </w:pPr>
          </w:p>
        </w:tc>
        <w:tc>
          <w:tcPr>
            <w:tcW w:w="1417" w:type="dxa"/>
            <w:vMerge/>
            <w:tcBorders>
              <w:top w:val="single" w:sz="4" w:space="0" w:color="auto"/>
              <w:left w:val="single" w:sz="4" w:space="0" w:color="auto"/>
              <w:bottom w:val="single" w:sz="4" w:space="0" w:color="000000"/>
              <w:right w:val="single" w:sz="8" w:space="0" w:color="auto"/>
            </w:tcBorders>
            <w:vAlign w:val="center"/>
          </w:tcPr>
          <w:p w:rsidR="00C32EAA" w:rsidRPr="00C32EAA" w:rsidRDefault="00C32EAA" w:rsidP="006A673D">
            <w:pPr>
              <w:rPr>
                <w:rFonts w:ascii="Times New Roman" w:hAnsi="Times New Roman" w:cs="Times New Roman"/>
              </w:rPr>
            </w:pPr>
          </w:p>
        </w:tc>
      </w:tr>
      <w:tr w:rsidR="00C32EAA" w:rsidRPr="006B1484" w:rsidTr="00C32EAA">
        <w:trPr>
          <w:trHeight w:val="240"/>
        </w:trPr>
        <w:tc>
          <w:tcPr>
            <w:tcW w:w="567" w:type="dxa"/>
            <w:vMerge/>
            <w:tcBorders>
              <w:top w:val="single" w:sz="4" w:space="0" w:color="auto"/>
              <w:left w:val="single" w:sz="8" w:space="0" w:color="auto"/>
              <w:bottom w:val="single" w:sz="4" w:space="0" w:color="000000"/>
              <w:right w:val="single" w:sz="4" w:space="0" w:color="auto"/>
            </w:tcBorders>
            <w:vAlign w:val="center"/>
          </w:tcPr>
          <w:p w:rsidR="00C32EAA" w:rsidRPr="00C32EAA" w:rsidRDefault="00C32EAA" w:rsidP="006A673D">
            <w:pPr>
              <w:rPr>
                <w:rFonts w:ascii="Times New Roman" w:hAnsi="Times New Roman" w:cs="Times New Roman"/>
                <w:b/>
                <w:bCs/>
              </w:rPr>
            </w:pPr>
          </w:p>
        </w:tc>
        <w:tc>
          <w:tcPr>
            <w:tcW w:w="702" w:type="dxa"/>
            <w:tcBorders>
              <w:top w:val="nil"/>
              <w:left w:val="nil"/>
              <w:bottom w:val="nil"/>
              <w:right w:val="single" w:sz="4" w:space="0" w:color="auto"/>
            </w:tcBorders>
            <w:shd w:val="clear" w:color="auto" w:fill="auto"/>
            <w:vAlign w:val="center"/>
          </w:tcPr>
          <w:p w:rsidR="00C32EAA" w:rsidRPr="00C32EAA" w:rsidRDefault="00C32EAA" w:rsidP="006A673D">
            <w:pPr>
              <w:rPr>
                <w:rFonts w:ascii="Times New Roman" w:hAnsi="Times New Roman" w:cs="Times New Roman"/>
              </w:rPr>
            </w:pPr>
            <w:r w:rsidRPr="00C32EAA">
              <w:rPr>
                <w:rFonts w:ascii="Times New Roman" w:hAnsi="Times New Roman" w:cs="Times New Roman"/>
              </w:rPr>
              <w:t> </w:t>
            </w:r>
          </w:p>
        </w:tc>
        <w:tc>
          <w:tcPr>
            <w:tcW w:w="4543" w:type="dxa"/>
            <w:tcBorders>
              <w:top w:val="nil"/>
              <w:left w:val="nil"/>
              <w:bottom w:val="nil"/>
              <w:right w:val="nil"/>
            </w:tcBorders>
            <w:shd w:val="clear" w:color="auto" w:fill="auto"/>
            <w:vAlign w:val="center"/>
          </w:tcPr>
          <w:p w:rsidR="00C32EAA" w:rsidRPr="00C32EAA" w:rsidRDefault="00C32EAA" w:rsidP="006A673D">
            <w:pPr>
              <w:rPr>
                <w:rFonts w:ascii="Times New Roman" w:hAnsi="Times New Roman" w:cs="Times New Roman"/>
              </w:rPr>
            </w:pPr>
            <w:r w:rsidRPr="00C32EAA">
              <w:rPr>
                <w:rFonts w:ascii="Times New Roman" w:hAnsi="Times New Roman" w:cs="Times New Roman"/>
              </w:rPr>
              <w:t>путеводитель по судебной практике (ГК РФ)</w:t>
            </w:r>
          </w:p>
        </w:tc>
        <w:tc>
          <w:tcPr>
            <w:tcW w:w="1559" w:type="dxa"/>
            <w:vMerge/>
            <w:tcBorders>
              <w:top w:val="single" w:sz="4" w:space="0" w:color="auto"/>
              <w:left w:val="single" w:sz="4" w:space="0" w:color="auto"/>
              <w:bottom w:val="single" w:sz="4" w:space="0" w:color="000000"/>
              <w:right w:val="single" w:sz="4" w:space="0" w:color="auto"/>
            </w:tcBorders>
            <w:vAlign w:val="center"/>
          </w:tcPr>
          <w:p w:rsidR="00C32EAA" w:rsidRPr="00C32EAA" w:rsidRDefault="00C32EAA" w:rsidP="006A673D">
            <w:pPr>
              <w:rPr>
                <w:rFonts w:ascii="Times New Roman" w:hAnsi="Times New Roman" w:cs="Times New Roman"/>
              </w:rPr>
            </w:pPr>
          </w:p>
        </w:tc>
        <w:tc>
          <w:tcPr>
            <w:tcW w:w="851" w:type="dxa"/>
            <w:vMerge/>
            <w:tcBorders>
              <w:top w:val="single" w:sz="4" w:space="0" w:color="auto"/>
              <w:left w:val="single" w:sz="4" w:space="0" w:color="auto"/>
              <w:bottom w:val="single" w:sz="4" w:space="0" w:color="000000"/>
              <w:right w:val="single" w:sz="4" w:space="0" w:color="auto"/>
            </w:tcBorders>
            <w:vAlign w:val="center"/>
          </w:tcPr>
          <w:p w:rsidR="00C32EAA" w:rsidRPr="00C32EAA" w:rsidRDefault="00C32EAA" w:rsidP="006A673D">
            <w:pPr>
              <w:rPr>
                <w:rFonts w:ascii="Times New Roman" w:hAnsi="Times New Roman" w:cs="Times New Roman"/>
              </w:rPr>
            </w:pPr>
          </w:p>
        </w:tc>
        <w:tc>
          <w:tcPr>
            <w:tcW w:w="1276" w:type="dxa"/>
            <w:vMerge/>
            <w:tcBorders>
              <w:top w:val="single" w:sz="4" w:space="0" w:color="auto"/>
              <w:left w:val="single" w:sz="4" w:space="0" w:color="auto"/>
              <w:bottom w:val="single" w:sz="4" w:space="0" w:color="000000"/>
              <w:right w:val="single" w:sz="4" w:space="0" w:color="auto"/>
            </w:tcBorders>
            <w:vAlign w:val="center"/>
          </w:tcPr>
          <w:p w:rsidR="00C32EAA" w:rsidRPr="00C32EAA" w:rsidRDefault="00C32EAA" w:rsidP="006A673D">
            <w:pPr>
              <w:rPr>
                <w:rFonts w:ascii="Times New Roman" w:hAnsi="Times New Roman" w:cs="Times New Roman"/>
              </w:rPr>
            </w:pPr>
          </w:p>
        </w:tc>
        <w:tc>
          <w:tcPr>
            <w:tcW w:w="1417" w:type="dxa"/>
            <w:vMerge/>
            <w:tcBorders>
              <w:top w:val="single" w:sz="4" w:space="0" w:color="auto"/>
              <w:left w:val="single" w:sz="4" w:space="0" w:color="auto"/>
              <w:bottom w:val="single" w:sz="4" w:space="0" w:color="000000"/>
              <w:right w:val="single" w:sz="8" w:space="0" w:color="auto"/>
            </w:tcBorders>
            <w:vAlign w:val="center"/>
          </w:tcPr>
          <w:p w:rsidR="00C32EAA" w:rsidRPr="00C32EAA" w:rsidRDefault="00C32EAA" w:rsidP="006A673D">
            <w:pPr>
              <w:rPr>
                <w:rFonts w:ascii="Times New Roman" w:hAnsi="Times New Roman" w:cs="Times New Roman"/>
              </w:rPr>
            </w:pPr>
          </w:p>
        </w:tc>
      </w:tr>
      <w:tr w:rsidR="00C32EAA" w:rsidRPr="006B1484" w:rsidTr="00C32EAA">
        <w:trPr>
          <w:trHeight w:val="240"/>
        </w:trPr>
        <w:tc>
          <w:tcPr>
            <w:tcW w:w="567" w:type="dxa"/>
            <w:vMerge/>
            <w:tcBorders>
              <w:top w:val="single" w:sz="4" w:space="0" w:color="auto"/>
              <w:left w:val="single" w:sz="8" w:space="0" w:color="auto"/>
              <w:bottom w:val="single" w:sz="4" w:space="0" w:color="000000"/>
              <w:right w:val="single" w:sz="4" w:space="0" w:color="auto"/>
            </w:tcBorders>
            <w:vAlign w:val="center"/>
          </w:tcPr>
          <w:p w:rsidR="00C32EAA" w:rsidRPr="00C32EAA" w:rsidRDefault="00C32EAA" w:rsidP="006A673D">
            <w:pPr>
              <w:rPr>
                <w:rFonts w:ascii="Times New Roman" w:hAnsi="Times New Roman" w:cs="Times New Roman"/>
                <w:b/>
                <w:bCs/>
              </w:rPr>
            </w:pPr>
          </w:p>
        </w:tc>
        <w:tc>
          <w:tcPr>
            <w:tcW w:w="702" w:type="dxa"/>
            <w:tcBorders>
              <w:top w:val="nil"/>
              <w:left w:val="nil"/>
              <w:bottom w:val="nil"/>
              <w:right w:val="single" w:sz="4" w:space="0" w:color="auto"/>
            </w:tcBorders>
            <w:shd w:val="clear" w:color="auto" w:fill="auto"/>
            <w:vAlign w:val="center"/>
          </w:tcPr>
          <w:p w:rsidR="00C32EAA" w:rsidRPr="00C32EAA" w:rsidRDefault="00C32EAA" w:rsidP="006A673D">
            <w:pPr>
              <w:rPr>
                <w:rFonts w:ascii="Times New Roman" w:hAnsi="Times New Roman" w:cs="Times New Roman"/>
              </w:rPr>
            </w:pPr>
            <w:r w:rsidRPr="00C32EAA">
              <w:rPr>
                <w:rFonts w:ascii="Times New Roman" w:hAnsi="Times New Roman" w:cs="Times New Roman"/>
              </w:rPr>
              <w:t>-</w:t>
            </w:r>
          </w:p>
        </w:tc>
        <w:tc>
          <w:tcPr>
            <w:tcW w:w="4543" w:type="dxa"/>
            <w:tcBorders>
              <w:top w:val="nil"/>
              <w:left w:val="nil"/>
              <w:bottom w:val="nil"/>
              <w:right w:val="nil"/>
            </w:tcBorders>
            <w:shd w:val="clear" w:color="auto" w:fill="auto"/>
            <w:vAlign w:val="center"/>
          </w:tcPr>
          <w:p w:rsidR="00C32EAA" w:rsidRPr="00C32EAA" w:rsidRDefault="00C32EAA" w:rsidP="006A673D">
            <w:pPr>
              <w:rPr>
                <w:rFonts w:ascii="Times New Roman" w:hAnsi="Times New Roman" w:cs="Times New Roman"/>
              </w:rPr>
            </w:pPr>
            <w:r w:rsidRPr="00C32EAA">
              <w:rPr>
                <w:rFonts w:ascii="Times New Roman" w:hAnsi="Times New Roman" w:cs="Times New Roman"/>
              </w:rPr>
              <w:t>путеводитель по корпоративным процедурам</w:t>
            </w:r>
          </w:p>
        </w:tc>
        <w:tc>
          <w:tcPr>
            <w:tcW w:w="1559" w:type="dxa"/>
            <w:vMerge/>
            <w:tcBorders>
              <w:top w:val="single" w:sz="4" w:space="0" w:color="auto"/>
              <w:left w:val="single" w:sz="4" w:space="0" w:color="auto"/>
              <w:bottom w:val="single" w:sz="4" w:space="0" w:color="000000"/>
              <w:right w:val="single" w:sz="4" w:space="0" w:color="auto"/>
            </w:tcBorders>
            <w:vAlign w:val="center"/>
          </w:tcPr>
          <w:p w:rsidR="00C32EAA" w:rsidRPr="00C32EAA" w:rsidRDefault="00C32EAA" w:rsidP="006A673D">
            <w:pPr>
              <w:rPr>
                <w:rFonts w:ascii="Times New Roman" w:hAnsi="Times New Roman" w:cs="Times New Roman"/>
              </w:rPr>
            </w:pPr>
          </w:p>
        </w:tc>
        <w:tc>
          <w:tcPr>
            <w:tcW w:w="851" w:type="dxa"/>
            <w:vMerge/>
            <w:tcBorders>
              <w:top w:val="single" w:sz="4" w:space="0" w:color="auto"/>
              <w:left w:val="single" w:sz="4" w:space="0" w:color="auto"/>
              <w:bottom w:val="single" w:sz="4" w:space="0" w:color="000000"/>
              <w:right w:val="single" w:sz="4" w:space="0" w:color="auto"/>
            </w:tcBorders>
            <w:vAlign w:val="center"/>
          </w:tcPr>
          <w:p w:rsidR="00C32EAA" w:rsidRPr="00C32EAA" w:rsidRDefault="00C32EAA" w:rsidP="006A673D">
            <w:pPr>
              <w:rPr>
                <w:rFonts w:ascii="Times New Roman" w:hAnsi="Times New Roman" w:cs="Times New Roman"/>
              </w:rPr>
            </w:pPr>
          </w:p>
        </w:tc>
        <w:tc>
          <w:tcPr>
            <w:tcW w:w="1276" w:type="dxa"/>
            <w:vMerge/>
            <w:tcBorders>
              <w:top w:val="single" w:sz="4" w:space="0" w:color="auto"/>
              <w:left w:val="single" w:sz="4" w:space="0" w:color="auto"/>
              <w:bottom w:val="single" w:sz="4" w:space="0" w:color="000000"/>
              <w:right w:val="single" w:sz="4" w:space="0" w:color="auto"/>
            </w:tcBorders>
            <w:vAlign w:val="center"/>
          </w:tcPr>
          <w:p w:rsidR="00C32EAA" w:rsidRPr="00C32EAA" w:rsidRDefault="00C32EAA" w:rsidP="006A673D">
            <w:pPr>
              <w:rPr>
                <w:rFonts w:ascii="Times New Roman" w:hAnsi="Times New Roman" w:cs="Times New Roman"/>
              </w:rPr>
            </w:pPr>
          </w:p>
        </w:tc>
        <w:tc>
          <w:tcPr>
            <w:tcW w:w="1417" w:type="dxa"/>
            <w:vMerge/>
            <w:tcBorders>
              <w:top w:val="single" w:sz="4" w:space="0" w:color="auto"/>
              <w:left w:val="single" w:sz="4" w:space="0" w:color="auto"/>
              <w:bottom w:val="single" w:sz="4" w:space="0" w:color="000000"/>
              <w:right w:val="single" w:sz="8" w:space="0" w:color="auto"/>
            </w:tcBorders>
            <w:vAlign w:val="center"/>
          </w:tcPr>
          <w:p w:rsidR="00C32EAA" w:rsidRPr="00C32EAA" w:rsidRDefault="00C32EAA" w:rsidP="006A673D">
            <w:pPr>
              <w:rPr>
                <w:rFonts w:ascii="Times New Roman" w:hAnsi="Times New Roman" w:cs="Times New Roman"/>
              </w:rPr>
            </w:pPr>
          </w:p>
        </w:tc>
      </w:tr>
      <w:tr w:rsidR="00C32EAA" w:rsidRPr="006B1484" w:rsidTr="00C32EAA">
        <w:trPr>
          <w:trHeight w:val="240"/>
        </w:trPr>
        <w:tc>
          <w:tcPr>
            <w:tcW w:w="567" w:type="dxa"/>
            <w:vMerge/>
            <w:tcBorders>
              <w:top w:val="single" w:sz="4" w:space="0" w:color="auto"/>
              <w:left w:val="single" w:sz="8" w:space="0" w:color="auto"/>
              <w:bottom w:val="single" w:sz="4" w:space="0" w:color="000000"/>
              <w:right w:val="single" w:sz="4" w:space="0" w:color="auto"/>
            </w:tcBorders>
            <w:vAlign w:val="center"/>
          </w:tcPr>
          <w:p w:rsidR="00C32EAA" w:rsidRPr="00C32EAA" w:rsidRDefault="00C32EAA" w:rsidP="006A673D">
            <w:pPr>
              <w:rPr>
                <w:rFonts w:ascii="Times New Roman" w:hAnsi="Times New Roman" w:cs="Times New Roman"/>
                <w:b/>
                <w:bCs/>
              </w:rPr>
            </w:pPr>
          </w:p>
        </w:tc>
        <w:tc>
          <w:tcPr>
            <w:tcW w:w="702" w:type="dxa"/>
            <w:tcBorders>
              <w:top w:val="nil"/>
              <w:left w:val="nil"/>
              <w:bottom w:val="nil"/>
              <w:right w:val="single" w:sz="4" w:space="0" w:color="auto"/>
            </w:tcBorders>
            <w:shd w:val="clear" w:color="auto" w:fill="auto"/>
            <w:vAlign w:val="center"/>
          </w:tcPr>
          <w:p w:rsidR="00C32EAA" w:rsidRPr="00C32EAA" w:rsidRDefault="00C32EAA" w:rsidP="006A673D">
            <w:pPr>
              <w:rPr>
                <w:rFonts w:ascii="Times New Roman" w:hAnsi="Times New Roman" w:cs="Times New Roman"/>
              </w:rPr>
            </w:pPr>
            <w:r w:rsidRPr="00C32EAA">
              <w:rPr>
                <w:rFonts w:ascii="Times New Roman" w:hAnsi="Times New Roman" w:cs="Times New Roman"/>
              </w:rPr>
              <w:t>-</w:t>
            </w:r>
          </w:p>
        </w:tc>
        <w:tc>
          <w:tcPr>
            <w:tcW w:w="4543" w:type="dxa"/>
            <w:tcBorders>
              <w:top w:val="nil"/>
              <w:left w:val="nil"/>
              <w:bottom w:val="nil"/>
              <w:right w:val="nil"/>
            </w:tcBorders>
            <w:shd w:val="clear" w:color="auto" w:fill="auto"/>
            <w:vAlign w:val="center"/>
          </w:tcPr>
          <w:p w:rsidR="00C32EAA" w:rsidRPr="00C32EAA" w:rsidRDefault="00C32EAA" w:rsidP="006A673D">
            <w:pPr>
              <w:rPr>
                <w:rFonts w:ascii="Times New Roman" w:hAnsi="Times New Roman" w:cs="Times New Roman"/>
              </w:rPr>
            </w:pPr>
            <w:r w:rsidRPr="00C32EAA">
              <w:rPr>
                <w:rFonts w:ascii="Times New Roman" w:hAnsi="Times New Roman" w:cs="Times New Roman"/>
              </w:rPr>
              <w:t>путеводитель по корпоративным спорам</w:t>
            </w:r>
          </w:p>
        </w:tc>
        <w:tc>
          <w:tcPr>
            <w:tcW w:w="1559" w:type="dxa"/>
            <w:vMerge/>
            <w:tcBorders>
              <w:top w:val="single" w:sz="4" w:space="0" w:color="auto"/>
              <w:left w:val="single" w:sz="4" w:space="0" w:color="auto"/>
              <w:bottom w:val="single" w:sz="4" w:space="0" w:color="000000"/>
              <w:right w:val="single" w:sz="4" w:space="0" w:color="auto"/>
            </w:tcBorders>
            <w:vAlign w:val="center"/>
          </w:tcPr>
          <w:p w:rsidR="00C32EAA" w:rsidRPr="00C32EAA" w:rsidRDefault="00C32EAA" w:rsidP="006A673D">
            <w:pPr>
              <w:rPr>
                <w:rFonts w:ascii="Times New Roman" w:hAnsi="Times New Roman" w:cs="Times New Roman"/>
              </w:rPr>
            </w:pPr>
          </w:p>
        </w:tc>
        <w:tc>
          <w:tcPr>
            <w:tcW w:w="851" w:type="dxa"/>
            <w:vMerge/>
            <w:tcBorders>
              <w:top w:val="single" w:sz="4" w:space="0" w:color="auto"/>
              <w:left w:val="single" w:sz="4" w:space="0" w:color="auto"/>
              <w:bottom w:val="single" w:sz="4" w:space="0" w:color="000000"/>
              <w:right w:val="single" w:sz="4" w:space="0" w:color="auto"/>
            </w:tcBorders>
            <w:vAlign w:val="center"/>
          </w:tcPr>
          <w:p w:rsidR="00C32EAA" w:rsidRPr="00C32EAA" w:rsidRDefault="00C32EAA" w:rsidP="006A673D">
            <w:pPr>
              <w:rPr>
                <w:rFonts w:ascii="Times New Roman" w:hAnsi="Times New Roman" w:cs="Times New Roman"/>
              </w:rPr>
            </w:pPr>
          </w:p>
        </w:tc>
        <w:tc>
          <w:tcPr>
            <w:tcW w:w="1276" w:type="dxa"/>
            <w:vMerge/>
            <w:tcBorders>
              <w:top w:val="single" w:sz="4" w:space="0" w:color="auto"/>
              <w:left w:val="single" w:sz="4" w:space="0" w:color="auto"/>
              <w:bottom w:val="single" w:sz="4" w:space="0" w:color="000000"/>
              <w:right w:val="single" w:sz="4" w:space="0" w:color="auto"/>
            </w:tcBorders>
            <w:vAlign w:val="center"/>
          </w:tcPr>
          <w:p w:rsidR="00C32EAA" w:rsidRPr="00C32EAA" w:rsidRDefault="00C32EAA" w:rsidP="006A673D">
            <w:pPr>
              <w:rPr>
                <w:rFonts w:ascii="Times New Roman" w:hAnsi="Times New Roman" w:cs="Times New Roman"/>
              </w:rPr>
            </w:pPr>
          </w:p>
        </w:tc>
        <w:tc>
          <w:tcPr>
            <w:tcW w:w="1417" w:type="dxa"/>
            <w:vMerge/>
            <w:tcBorders>
              <w:top w:val="single" w:sz="4" w:space="0" w:color="auto"/>
              <w:left w:val="single" w:sz="4" w:space="0" w:color="auto"/>
              <w:bottom w:val="single" w:sz="4" w:space="0" w:color="000000"/>
              <w:right w:val="single" w:sz="8" w:space="0" w:color="auto"/>
            </w:tcBorders>
            <w:vAlign w:val="center"/>
          </w:tcPr>
          <w:p w:rsidR="00C32EAA" w:rsidRPr="00C32EAA" w:rsidRDefault="00C32EAA" w:rsidP="006A673D">
            <w:pPr>
              <w:rPr>
                <w:rFonts w:ascii="Times New Roman" w:hAnsi="Times New Roman" w:cs="Times New Roman"/>
              </w:rPr>
            </w:pPr>
          </w:p>
        </w:tc>
      </w:tr>
      <w:tr w:rsidR="00C32EAA" w:rsidRPr="006B1484" w:rsidTr="00C32EAA">
        <w:trPr>
          <w:trHeight w:val="240"/>
        </w:trPr>
        <w:tc>
          <w:tcPr>
            <w:tcW w:w="567" w:type="dxa"/>
            <w:vMerge/>
            <w:tcBorders>
              <w:top w:val="single" w:sz="4" w:space="0" w:color="auto"/>
              <w:left w:val="single" w:sz="8" w:space="0" w:color="auto"/>
              <w:bottom w:val="single" w:sz="4" w:space="0" w:color="000000"/>
              <w:right w:val="single" w:sz="4" w:space="0" w:color="auto"/>
            </w:tcBorders>
            <w:vAlign w:val="center"/>
          </w:tcPr>
          <w:p w:rsidR="00C32EAA" w:rsidRPr="00C32EAA" w:rsidRDefault="00C32EAA" w:rsidP="006A673D">
            <w:pPr>
              <w:rPr>
                <w:rFonts w:ascii="Times New Roman" w:hAnsi="Times New Roman" w:cs="Times New Roman"/>
                <w:b/>
                <w:bCs/>
              </w:rPr>
            </w:pPr>
          </w:p>
        </w:tc>
        <w:tc>
          <w:tcPr>
            <w:tcW w:w="702" w:type="dxa"/>
            <w:tcBorders>
              <w:top w:val="nil"/>
              <w:left w:val="nil"/>
              <w:bottom w:val="nil"/>
              <w:right w:val="single" w:sz="4" w:space="0" w:color="auto"/>
            </w:tcBorders>
            <w:shd w:val="clear" w:color="auto" w:fill="auto"/>
            <w:vAlign w:val="center"/>
          </w:tcPr>
          <w:p w:rsidR="00C32EAA" w:rsidRPr="00C32EAA" w:rsidRDefault="00C32EAA" w:rsidP="006A673D">
            <w:pPr>
              <w:rPr>
                <w:rFonts w:ascii="Times New Roman" w:hAnsi="Times New Roman" w:cs="Times New Roman"/>
              </w:rPr>
            </w:pPr>
            <w:r w:rsidRPr="00C32EAA">
              <w:rPr>
                <w:rFonts w:ascii="Times New Roman" w:hAnsi="Times New Roman" w:cs="Times New Roman"/>
              </w:rPr>
              <w:t>-</w:t>
            </w:r>
          </w:p>
        </w:tc>
        <w:tc>
          <w:tcPr>
            <w:tcW w:w="4543" w:type="dxa"/>
            <w:tcBorders>
              <w:top w:val="nil"/>
              <w:left w:val="nil"/>
              <w:bottom w:val="nil"/>
              <w:right w:val="nil"/>
            </w:tcBorders>
            <w:shd w:val="clear" w:color="auto" w:fill="auto"/>
            <w:vAlign w:val="center"/>
          </w:tcPr>
          <w:p w:rsidR="00C32EAA" w:rsidRPr="00C32EAA" w:rsidRDefault="00C32EAA" w:rsidP="006A673D">
            <w:pPr>
              <w:rPr>
                <w:rFonts w:ascii="Times New Roman" w:hAnsi="Times New Roman" w:cs="Times New Roman"/>
              </w:rPr>
            </w:pPr>
            <w:r w:rsidRPr="00C32EAA">
              <w:rPr>
                <w:rFonts w:ascii="Times New Roman" w:hAnsi="Times New Roman" w:cs="Times New Roman"/>
              </w:rPr>
              <w:t>путеводитель по трудовым спорам</w:t>
            </w:r>
          </w:p>
        </w:tc>
        <w:tc>
          <w:tcPr>
            <w:tcW w:w="1559" w:type="dxa"/>
            <w:vMerge/>
            <w:tcBorders>
              <w:top w:val="single" w:sz="4" w:space="0" w:color="auto"/>
              <w:left w:val="single" w:sz="4" w:space="0" w:color="auto"/>
              <w:bottom w:val="single" w:sz="4" w:space="0" w:color="000000"/>
              <w:right w:val="single" w:sz="4" w:space="0" w:color="auto"/>
            </w:tcBorders>
            <w:vAlign w:val="center"/>
          </w:tcPr>
          <w:p w:rsidR="00C32EAA" w:rsidRPr="00C32EAA" w:rsidRDefault="00C32EAA" w:rsidP="006A673D">
            <w:pPr>
              <w:rPr>
                <w:rFonts w:ascii="Times New Roman" w:hAnsi="Times New Roman" w:cs="Times New Roman"/>
              </w:rPr>
            </w:pPr>
          </w:p>
        </w:tc>
        <w:tc>
          <w:tcPr>
            <w:tcW w:w="851" w:type="dxa"/>
            <w:vMerge/>
            <w:tcBorders>
              <w:top w:val="single" w:sz="4" w:space="0" w:color="auto"/>
              <w:left w:val="single" w:sz="4" w:space="0" w:color="auto"/>
              <w:bottom w:val="single" w:sz="4" w:space="0" w:color="000000"/>
              <w:right w:val="single" w:sz="4" w:space="0" w:color="auto"/>
            </w:tcBorders>
            <w:vAlign w:val="center"/>
          </w:tcPr>
          <w:p w:rsidR="00C32EAA" w:rsidRPr="00C32EAA" w:rsidRDefault="00C32EAA" w:rsidP="006A673D">
            <w:pPr>
              <w:rPr>
                <w:rFonts w:ascii="Times New Roman" w:hAnsi="Times New Roman" w:cs="Times New Roman"/>
              </w:rPr>
            </w:pPr>
          </w:p>
        </w:tc>
        <w:tc>
          <w:tcPr>
            <w:tcW w:w="1276" w:type="dxa"/>
            <w:vMerge/>
            <w:tcBorders>
              <w:top w:val="single" w:sz="4" w:space="0" w:color="auto"/>
              <w:left w:val="single" w:sz="4" w:space="0" w:color="auto"/>
              <w:bottom w:val="single" w:sz="4" w:space="0" w:color="000000"/>
              <w:right w:val="single" w:sz="4" w:space="0" w:color="auto"/>
            </w:tcBorders>
            <w:vAlign w:val="center"/>
          </w:tcPr>
          <w:p w:rsidR="00C32EAA" w:rsidRPr="00C32EAA" w:rsidRDefault="00C32EAA" w:rsidP="006A673D">
            <w:pPr>
              <w:rPr>
                <w:rFonts w:ascii="Times New Roman" w:hAnsi="Times New Roman" w:cs="Times New Roman"/>
              </w:rPr>
            </w:pPr>
          </w:p>
        </w:tc>
        <w:tc>
          <w:tcPr>
            <w:tcW w:w="1417" w:type="dxa"/>
            <w:vMerge/>
            <w:tcBorders>
              <w:top w:val="single" w:sz="4" w:space="0" w:color="auto"/>
              <w:left w:val="single" w:sz="4" w:space="0" w:color="auto"/>
              <w:bottom w:val="single" w:sz="4" w:space="0" w:color="000000"/>
              <w:right w:val="single" w:sz="8" w:space="0" w:color="auto"/>
            </w:tcBorders>
            <w:vAlign w:val="center"/>
          </w:tcPr>
          <w:p w:rsidR="00C32EAA" w:rsidRPr="00C32EAA" w:rsidRDefault="00C32EAA" w:rsidP="006A673D">
            <w:pPr>
              <w:rPr>
                <w:rFonts w:ascii="Times New Roman" w:hAnsi="Times New Roman" w:cs="Times New Roman"/>
              </w:rPr>
            </w:pPr>
          </w:p>
        </w:tc>
      </w:tr>
      <w:tr w:rsidR="00C32EAA" w:rsidRPr="006B1484" w:rsidTr="00C32EAA">
        <w:trPr>
          <w:trHeight w:val="240"/>
        </w:trPr>
        <w:tc>
          <w:tcPr>
            <w:tcW w:w="567" w:type="dxa"/>
            <w:vMerge/>
            <w:tcBorders>
              <w:top w:val="single" w:sz="4" w:space="0" w:color="auto"/>
              <w:left w:val="single" w:sz="8" w:space="0" w:color="auto"/>
              <w:bottom w:val="single" w:sz="4" w:space="0" w:color="000000"/>
              <w:right w:val="single" w:sz="4" w:space="0" w:color="auto"/>
            </w:tcBorders>
            <w:vAlign w:val="center"/>
          </w:tcPr>
          <w:p w:rsidR="00C32EAA" w:rsidRPr="00C32EAA" w:rsidRDefault="00C32EAA" w:rsidP="006A673D">
            <w:pPr>
              <w:rPr>
                <w:rFonts w:ascii="Times New Roman" w:hAnsi="Times New Roman" w:cs="Times New Roman"/>
                <w:b/>
                <w:bCs/>
              </w:rPr>
            </w:pPr>
          </w:p>
        </w:tc>
        <w:tc>
          <w:tcPr>
            <w:tcW w:w="702" w:type="dxa"/>
            <w:tcBorders>
              <w:top w:val="nil"/>
              <w:left w:val="nil"/>
              <w:bottom w:val="nil"/>
              <w:right w:val="single" w:sz="4" w:space="0" w:color="auto"/>
            </w:tcBorders>
            <w:shd w:val="clear" w:color="auto" w:fill="auto"/>
            <w:vAlign w:val="center"/>
          </w:tcPr>
          <w:p w:rsidR="00C32EAA" w:rsidRPr="00C32EAA" w:rsidRDefault="00C32EAA" w:rsidP="006A673D">
            <w:pPr>
              <w:rPr>
                <w:rFonts w:ascii="Times New Roman" w:hAnsi="Times New Roman" w:cs="Times New Roman"/>
              </w:rPr>
            </w:pPr>
            <w:r w:rsidRPr="00C32EAA">
              <w:rPr>
                <w:rFonts w:ascii="Times New Roman" w:hAnsi="Times New Roman" w:cs="Times New Roman"/>
              </w:rPr>
              <w:t>-</w:t>
            </w:r>
          </w:p>
        </w:tc>
        <w:tc>
          <w:tcPr>
            <w:tcW w:w="4543" w:type="dxa"/>
            <w:tcBorders>
              <w:top w:val="nil"/>
              <w:left w:val="nil"/>
              <w:bottom w:val="nil"/>
              <w:right w:val="nil"/>
            </w:tcBorders>
            <w:shd w:val="clear" w:color="auto" w:fill="auto"/>
            <w:vAlign w:val="center"/>
          </w:tcPr>
          <w:p w:rsidR="00C32EAA" w:rsidRPr="00C32EAA" w:rsidRDefault="00C32EAA" w:rsidP="006A673D">
            <w:pPr>
              <w:rPr>
                <w:rFonts w:ascii="Times New Roman" w:hAnsi="Times New Roman" w:cs="Times New Roman"/>
              </w:rPr>
            </w:pPr>
            <w:r w:rsidRPr="00C32EAA">
              <w:rPr>
                <w:rFonts w:ascii="Times New Roman" w:hAnsi="Times New Roman" w:cs="Times New Roman"/>
              </w:rPr>
              <w:t xml:space="preserve">путеводитель по </w:t>
            </w:r>
            <w:proofErr w:type="spellStart"/>
            <w:r w:rsidRPr="00C32EAA">
              <w:rPr>
                <w:rFonts w:ascii="Times New Roman" w:hAnsi="Times New Roman" w:cs="Times New Roman"/>
              </w:rPr>
              <w:t>гос</w:t>
            </w:r>
            <w:proofErr w:type="gramStart"/>
            <w:r w:rsidRPr="00C32EAA">
              <w:rPr>
                <w:rFonts w:ascii="Times New Roman" w:hAnsi="Times New Roman" w:cs="Times New Roman"/>
              </w:rPr>
              <w:t>.у</w:t>
            </w:r>
            <w:proofErr w:type="gramEnd"/>
            <w:r w:rsidRPr="00C32EAA">
              <w:rPr>
                <w:rFonts w:ascii="Times New Roman" w:hAnsi="Times New Roman" w:cs="Times New Roman"/>
              </w:rPr>
              <w:t>слугам</w:t>
            </w:r>
            <w:proofErr w:type="spellEnd"/>
            <w:r w:rsidRPr="00C32EAA">
              <w:rPr>
                <w:rFonts w:ascii="Times New Roman" w:hAnsi="Times New Roman" w:cs="Times New Roman"/>
              </w:rPr>
              <w:t xml:space="preserve"> для юридических лиц</w:t>
            </w:r>
          </w:p>
        </w:tc>
        <w:tc>
          <w:tcPr>
            <w:tcW w:w="1559" w:type="dxa"/>
            <w:vMerge/>
            <w:tcBorders>
              <w:top w:val="single" w:sz="4" w:space="0" w:color="auto"/>
              <w:left w:val="single" w:sz="4" w:space="0" w:color="auto"/>
              <w:bottom w:val="single" w:sz="4" w:space="0" w:color="000000"/>
              <w:right w:val="single" w:sz="4" w:space="0" w:color="auto"/>
            </w:tcBorders>
            <w:vAlign w:val="center"/>
          </w:tcPr>
          <w:p w:rsidR="00C32EAA" w:rsidRPr="00C32EAA" w:rsidRDefault="00C32EAA" w:rsidP="006A673D">
            <w:pPr>
              <w:rPr>
                <w:rFonts w:ascii="Times New Roman" w:hAnsi="Times New Roman" w:cs="Times New Roman"/>
              </w:rPr>
            </w:pPr>
          </w:p>
        </w:tc>
        <w:tc>
          <w:tcPr>
            <w:tcW w:w="851" w:type="dxa"/>
            <w:vMerge/>
            <w:tcBorders>
              <w:top w:val="single" w:sz="4" w:space="0" w:color="auto"/>
              <w:left w:val="single" w:sz="4" w:space="0" w:color="auto"/>
              <w:bottom w:val="single" w:sz="4" w:space="0" w:color="000000"/>
              <w:right w:val="single" w:sz="4" w:space="0" w:color="auto"/>
            </w:tcBorders>
            <w:vAlign w:val="center"/>
          </w:tcPr>
          <w:p w:rsidR="00C32EAA" w:rsidRPr="00C32EAA" w:rsidRDefault="00C32EAA" w:rsidP="006A673D">
            <w:pPr>
              <w:rPr>
                <w:rFonts w:ascii="Times New Roman" w:hAnsi="Times New Roman" w:cs="Times New Roman"/>
              </w:rPr>
            </w:pPr>
          </w:p>
        </w:tc>
        <w:tc>
          <w:tcPr>
            <w:tcW w:w="1276" w:type="dxa"/>
            <w:vMerge/>
            <w:tcBorders>
              <w:top w:val="single" w:sz="4" w:space="0" w:color="auto"/>
              <w:left w:val="single" w:sz="4" w:space="0" w:color="auto"/>
              <w:bottom w:val="single" w:sz="4" w:space="0" w:color="000000"/>
              <w:right w:val="single" w:sz="4" w:space="0" w:color="auto"/>
            </w:tcBorders>
            <w:vAlign w:val="center"/>
          </w:tcPr>
          <w:p w:rsidR="00C32EAA" w:rsidRPr="00C32EAA" w:rsidRDefault="00C32EAA" w:rsidP="006A673D">
            <w:pPr>
              <w:rPr>
                <w:rFonts w:ascii="Times New Roman" w:hAnsi="Times New Roman" w:cs="Times New Roman"/>
              </w:rPr>
            </w:pPr>
          </w:p>
        </w:tc>
        <w:tc>
          <w:tcPr>
            <w:tcW w:w="1417" w:type="dxa"/>
            <w:vMerge/>
            <w:tcBorders>
              <w:top w:val="single" w:sz="4" w:space="0" w:color="auto"/>
              <w:left w:val="single" w:sz="4" w:space="0" w:color="auto"/>
              <w:bottom w:val="single" w:sz="4" w:space="0" w:color="000000"/>
              <w:right w:val="single" w:sz="8" w:space="0" w:color="auto"/>
            </w:tcBorders>
            <w:vAlign w:val="center"/>
          </w:tcPr>
          <w:p w:rsidR="00C32EAA" w:rsidRPr="00C32EAA" w:rsidRDefault="00C32EAA" w:rsidP="006A673D">
            <w:pPr>
              <w:rPr>
                <w:rFonts w:ascii="Times New Roman" w:hAnsi="Times New Roman" w:cs="Times New Roman"/>
              </w:rPr>
            </w:pPr>
          </w:p>
        </w:tc>
      </w:tr>
      <w:tr w:rsidR="00C32EAA" w:rsidRPr="006B1484" w:rsidTr="00C32EAA">
        <w:trPr>
          <w:trHeight w:val="240"/>
        </w:trPr>
        <w:tc>
          <w:tcPr>
            <w:tcW w:w="567" w:type="dxa"/>
            <w:vMerge/>
            <w:tcBorders>
              <w:top w:val="single" w:sz="4" w:space="0" w:color="auto"/>
              <w:left w:val="single" w:sz="8" w:space="0" w:color="auto"/>
              <w:bottom w:val="single" w:sz="4" w:space="0" w:color="000000"/>
              <w:right w:val="single" w:sz="4" w:space="0" w:color="auto"/>
            </w:tcBorders>
            <w:vAlign w:val="center"/>
          </w:tcPr>
          <w:p w:rsidR="00C32EAA" w:rsidRPr="00C32EAA" w:rsidRDefault="00C32EAA" w:rsidP="006A673D">
            <w:pPr>
              <w:rPr>
                <w:rFonts w:ascii="Times New Roman" w:hAnsi="Times New Roman" w:cs="Times New Roman"/>
                <w:b/>
                <w:bCs/>
              </w:rPr>
            </w:pPr>
          </w:p>
        </w:tc>
        <w:tc>
          <w:tcPr>
            <w:tcW w:w="702" w:type="dxa"/>
            <w:tcBorders>
              <w:top w:val="nil"/>
              <w:left w:val="nil"/>
              <w:bottom w:val="nil"/>
              <w:right w:val="single" w:sz="4" w:space="0" w:color="auto"/>
            </w:tcBorders>
            <w:shd w:val="clear" w:color="auto" w:fill="auto"/>
            <w:vAlign w:val="center"/>
          </w:tcPr>
          <w:p w:rsidR="00C32EAA" w:rsidRPr="00C32EAA" w:rsidRDefault="00C32EAA" w:rsidP="006A673D">
            <w:pPr>
              <w:rPr>
                <w:rFonts w:ascii="Times New Roman" w:hAnsi="Times New Roman" w:cs="Times New Roman"/>
              </w:rPr>
            </w:pPr>
            <w:r w:rsidRPr="00C32EAA">
              <w:rPr>
                <w:rFonts w:ascii="Times New Roman" w:hAnsi="Times New Roman" w:cs="Times New Roman"/>
              </w:rPr>
              <w:t>-</w:t>
            </w:r>
          </w:p>
        </w:tc>
        <w:tc>
          <w:tcPr>
            <w:tcW w:w="4543" w:type="dxa"/>
            <w:tcBorders>
              <w:top w:val="nil"/>
              <w:left w:val="nil"/>
              <w:bottom w:val="nil"/>
              <w:right w:val="nil"/>
            </w:tcBorders>
            <w:shd w:val="clear" w:color="auto" w:fill="auto"/>
            <w:vAlign w:val="center"/>
          </w:tcPr>
          <w:p w:rsidR="00C32EAA" w:rsidRPr="00C32EAA" w:rsidRDefault="00C32EAA" w:rsidP="006A673D">
            <w:pPr>
              <w:rPr>
                <w:rFonts w:ascii="Times New Roman" w:hAnsi="Times New Roman" w:cs="Times New Roman"/>
              </w:rPr>
            </w:pPr>
            <w:r w:rsidRPr="00C32EAA">
              <w:rPr>
                <w:rFonts w:ascii="Times New Roman" w:hAnsi="Times New Roman" w:cs="Times New Roman"/>
              </w:rPr>
              <w:t xml:space="preserve">путеводитель по спорам в сфере </w:t>
            </w:r>
            <w:proofErr w:type="spellStart"/>
            <w:r w:rsidRPr="00C32EAA">
              <w:rPr>
                <w:rFonts w:ascii="Times New Roman" w:hAnsi="Times New Roman" w:cs="Times New Roman"/>
              </w:rPr>
              <w:t>гос</w:t>
            </w:r>
            <w:proofErr w:type="gramStart"/>
            <w:r w:rsidRPr="00C32EAA">
              <w:rPr>
                <w:rFonts w:ascii="Times New Roman" w:hAnsi="Times New Roman" w:cs="Times New Roman"/>
              </w:rPr>
              <w:t>.з</w:t>
            </w:r>
            <w:proofErr w:type="gramEnd"/>
            <w:r w:rsidRPr="00C32EAA">
              <w:rPr>
                <w:rFonts w:ascii="Times New Roman" w:hAnsi="Times New Roman" w:cs="Times New Roman"/>
              </w:rPr>
              <w:t>аказа</w:t>
            </w:r>
            <w:proofErr w:type="spellEnd"/>
          </w:p>
        </w:tc>
        <w:tc>
          <w:tcPr>
            <w:tcW w:w="1559" w:type="dxa"/>
            <w:vMerge/>
            <w:tcBorders>
              <w:top w:val="single" w:sz="4" w:space="0" w:color="auto"/>
              <w:left w:val="single" w:sz="4" w:space="0" w:color="auto"/>
              <w:bottom w:val="single" w:sz="4" w:space="0" w:color="000000"/>
              <w:right w:val="single" w:sz="4" w:space="0" w:color="auto"/>
            </w:tcBorders>
            <w:vAlign w:val="center"/>
          </w:tcPr>
          <w:p w:rsidR="00C32EAA" w:rsidRPr="00C32EAA" w:rsidRDefault="00C32EAA" w:rsidP="006A673D">
            <w:pPr>
              <w:rPr>
                <w:rFonts w:ascii="Times New Roman" w:hAnsi="Times New Roman" w:cs="Times New Roman"/>
              </w:rPr>
            </w:pPr>
          </w:p>
        </w:tc>
        <w:tc>
          <w:tcPr>
            <w:tcW w:w="851" w:type="dxa"/>
            <w:vMerge/>
            <w:tcBorders>
              <w:top w:val="single" w:sz="4" w:space="0" w:color="auto"/>
              <w:left w:val="single" w:sz="4" w:space="0" w:color="auto"/>
              <w:bottom w:val="single" w:sz="4" w:space="0" w:color="000000"/>
              <w:right w:val="single" w:sz="4" w:space="0" w:color="auto"/>
            </w:tcBorders>
            <w:vAlign w:val="center"/>
          </w:tcPr>
          <w:p w:rsidR="00C32EAA" w:rsidRPr="00C32EAA" w:rsidRDefault="00C32EAA" w:rsidP="006A673D">
            <w:pPr>
              <w:rPr>
                <w:rFonts w:ascii="Times New Roman" w:hAnsi="Times New Roman" w:cs="Times New Roman"/>
              </w:rPr>
            </w:pPr>
          </w:p>
        </w:tc>
        <w:tc>
          <w:tcPr>
            <w:tcW w:w="1276" w:type="dxa"/>
            <w:vMerge/>
            <w:tcBorders>
              <w:top w:val="single" w:sz="4" w:space="0" w:color="auto"/>
              <w:left w:val="single" w:sz="4" w:space="0" w:color="auto"/>
              <w:bottom w:val="single" w:sz="4" w:space="0" w:color="000000"/>
              <w:right w:val="single" w:sz="4" w:space="0" w:color="auto"/>
            </w:tcBorders>
            <w:vAlign w:val="center"/>
          </w:tcPr>
          <w:p w:rsidR="00C32EAA" w:rsidRPr="00C32EAA" w:rsidRDefault="00C32EAA" w:rsidP="006A673D">
            <w:pPr>
              <w:rPr>
                <w:rFonts w:ascii="Times New Roman" w:hAnsi="Times New Roman" w:cs="Times New Roman"/>
              </w:rPr>
            </w:pPr>
          </w:p>
        </w:tc>
        <w:tc>
          <w:tcPr>
            <w:tcW w:w="1417" w:type="dxa"/>
            <w:vMerge/>
            <w:tcBorders>
              <w:top w:val="single" w:sz="4" w:space="0" w:color="auto"/>
              <w:left w:val="single" w:sz="4" w:space="0" w:color="auto"/>
              <w:bottom w:val="single" w:sz="4" w:space="0" w:color="000000"/>
              <w:right w:val="single" w:sz="8" w:space="0" w:color="auto"/>
            </w:tcBorders>
            <w:vAlign w:val="center"/>
          </w:tcPr>
          <w:p w:rsidR="00C32EAA" w:rsidRPr="00C32EAA" w:rsidRDefault="00C32EAA" w:rsidP="006A673D">
            <w:pPr>
              <w:rPr>
                <w:rFonts w:ascii="Times New Roman" w:hAnsi="Times New Roman" w:cs="Times New Roman"/>
              </w:rPr>
            </w:pPr>
          </w:p>
        </w:tc>
      </w:tr>
      <w:tr w:rsidR="00C32EAA" w:rsidRPr="006B1484" w:rsidTr="00C32EAA">
        <w:trPr>
          <w:trHeight w:val="240"/>
        </w:trPr>
        <w:tc>
          <w:tcPr>
            <w:tcW w:w="567" w:type="dxa"/>
            <w:vMerge/>
            <w:tcBorders>
              <w:top w:val="single" w:sz="4" w:space="0" w:color="auto"/>
              <w:left w:val="single" w:sz="8" w:space="0" w:color="auto"/>
              <w:bottom w:val="single" w:sz="4" w:space="0" w:color="000000"/>
              <w:right w:val="single" w:sz="4" w:space="0" w:color="auto"/>
            </w:tcBorders>
            <w:vAlign w:val="center"/>
          </w:tcPr>
          <w:p w:rsidR="00C32EAA" w:rsidRPr="00C32EAA" w:rsidRDefault="00C32EAA" w:rsidP="006A673D">
            <w:pPr>
              <w:rPr>
                <w:rFonts w:ascii="Times New Roman" w:hAnsi="Times New Roman" w:cs="Times New Roman"/>
                <w:b/>
                <w:bCs/>
              </w:rPr>
            </w:pPr>
          </w:p>
        </w:tc>
        <w:tc>
          <w:tcPr>
            <w:tcW w:w="702" w:type="dxa"/>
            <w:tcBorders>
              <w:top w:val="nil"/>
              <w:left w:val="nil"/>
              <w:bottom w:val="single" w:sz="4" w:space="0" w:color="auto"/>
              <w:right w:val="single" w:sz="4" w:space="0" w:color="auto"/>
            </w:tcBorders>
            <w:shd w:val="clear" w:color="auto" w:fill="auto"/>
            <w:vAlign w:val="center"/>
          </w:tcPr>
          <w:p w:rsidR="00C32EAA" w:rsidRPr="00C32EAA" w:rsidRDefault="00C32EAA" w:rsidP="006A673D">
            <w:pPr>
              <w:rPr>
                <w:rFonts w:ascii="Times New Roman" w:hAnsi="Times New Roman" w:cs="Times New Roman"/>
              </w:rPr>
            </w:pPr>
            <w:r w:rsidRPr="00C32EAA">
              <w:rPr>
                <w:rFonts w:ascii="Times New Roman" w:hAnsi="Times New Roman" w:cs="Times New Roman"/>
              </w:rPr>
              <w:t>-</w:t>
            </w:r>
          </w:p>
        </w:tc>
        <w:tc>
          <w:tcPr>
            <w:tcW w:w="4543" w:type="dxa"/>
            <w:tcBorders>
              <w:top w:val="nil"/>
              <w:left w:val="nil"/>
              <w:bottom w:val="single" w:sz="4" w:space="0" w:color="auto"/>
              <w:right w:val="nil"/>
            </w:tcBorders>
            <w:shd w:val="clear" w:color="auto" w:fill="auto"/>
            <w:vAlign w:val="center"/>
          </w:tcPr>
          <w:p w:rsidR="00C32EAA" w:rsidRPr="00C32EAA" w:rsidRDefault="00C32EAA" w:rsidP="006A673D">
            <w:pPr>
              <w:rPr>
                <w:rFonts w:ascii="Times New Roman" w:hAnsi="Times New Roman" w:cs="Times New Roman"/>
              </w:rPr>
            </w:pPr>
            <w:r w:rsidRPr="00C32EAA">
              <w:rPr>
                <w:rFonts w:ascii="Times New Roman" w:hAnsi="Times New Roman" w:cs="Times New Roman"/>
              </w:rPr>
              <w:t>юридическая пресса</w:t>
            </w:r>
          </w:p>
        </w:tc>
        <w:tc>
          <w:tcPr>
            <w:tcW w:w="1559" w:type="dxa"/>
            <w:vMerge/>
            <w:tcBorders>
              <w:top w:val="single" w:sz="4" w:space="0" w:color="auto"/>
              <w:left w:val="single" w:sz="4" w:space="0" w:color="auto"/>
              <w:bottom w:val="single" w:sz="4" w:space="0" w:color="000000"/>
              <w:right w:val="single" w:sz="4" w:space="0" w:color="auto"/>
            </w:tcBorders>
            <w:vAlign w:val="center"/>
          </w:tcPr>
          <w:p w:rsidR="00C32EAA" w:rsidRPr="00C32EAA" w:rsidRDefault="00C32EAA" w:rsidP="006A673D">
            <w:pPr>
              <w:rPr>
                <w:rFonts w:ascii="Times New Roman" w:hAnsi="Times New Roman" w:cs="Times New Roman"/>
              </w:rPr>
            </w:pPr>
          </w:p>
        </w:tc>
        <w:tc>
          <w:tcPr>
            <w:tcW w:w="851" w:type="dxa"/>
            <w:vMerge/>
            <w:tcBorders>
              <w:top w:val="single" w:sz="4" w:space="0" w:color="auto"/>
              <w:left w:val="single" w:sz="4" w:space="0" w:color="auto"/>
              <w:bottom w:val="single" w:sz="4" w:space="0" w:color="000000"/>
              <w:right w:val="single" w:sz="4" w:space="0" w:color="auto"/>
            </w:tcBorders>
            <w:vAlign w:val="center"/>
          </w:tcPr>
          <w:p w:rsidR="00C32EAA" w:rsidRPr="00C32EAA" w:rsidRDefault="00C32EAA" w:rsidP="006A673D">
            <w:pPr>
              <w:rPr>
                <w:rFonts w:ascii="Times New Roman" w:hAnsi="Times New Roman" w:cs="Times New Roman"/>
              </w:rPr>
            </w:pPr>
          </w:p>
        </w:tc>
        <w:tc>
          <w:tcPr>
            <w:tcW w:w="1276" w:type="dxa"/>
            <w:vMerge/>
            <w:tcBorders>
              <w:top w:val="single" w:sz="4" w:space="0" w:color="auto"/>
              <w:left w:val="single" w:sz="4" w:space="0" w:color="auto"/>
              <w:bottom w:val="single" w:sz="4" w:space="0" w:color="000000"/>
              <w:right w:val="single" w:sz="4" w:space="0" w:color="auto"/>
            </w:tcBorders>
            <w:vAlign w:val="center"/>
          </w:tcPr>
          <w:p w:rsidR="00C32EAA" w:rsidRPr="00C32EAA" w:rsidRDefault="00C32EAA" w:rsidP="006A673D">
            <w:pPr>
              <w:rPr>
                <w:rFonts w:ascii="Times New Roman" w:hAnsi="Times New Roman" w:cs="Times New Roman"/>
              </w:rPr>
            </w:pPr>
          </w:p>
        </w:tc>
        <w:tc>
          <w:tcPr>
            <w:tcW w:w="1417" w:type="dxa"/>
            <w:vMerge/>
            <w:tcBorders>
              <w:top w:val="single" w:sz="4" w:space="0" w:color="auto"/>
              <w:left w:val="single" w:sz="4" w:space="0" w:color="auto"/>
              <w:bottom w:val="single" w:sz="4" w:space="0" w:color="000000"/>
              <w:right w:val="single" w:sz="8" w:space="0" w:color="auto"/>
            </w:tcBorders>
            <w:vAlign w:val="center"/>
          </w:tcPr>
          <w:p w:rsidR="00C32EAA" w:rsidRPr="00C32EAA" w:rsidRDefault="00C32EAA" w:rsidP="006A673D">
            <w:pPr>
              <w:rPr>
                <w:rFonts w:ascii="Times New Roman" w:hAnsi="Times New Roman" w:cs="Times New Roman"/>
              </w:rPr>
            </w:pPr>
          </w:p>
        </w:tc>
      </w:tr>
      <w:tr w:rsidR="00304FC8" w:rsidRPr="00C32EAA" w:rsidTr="00304FC8">
        <w:trPr>
          <w:trHeight w:val="2085"/>
        </w:trPr>
        <w:tc>
          <w:tcPr>
            <w:tcW w:w="567" w:type="dxa"/>
            <w:tcBorders>
              <w:top w:val="nil"/>
              <w:left w:val="single" w:sz="8" w:space="0" w:color="auto"/>
              <w:bottom w:val="nil"/>
              <w:right w:val="single" w:sz="4" w:space="0" w:color="auto"/>
            </w:tcBorders>
            <w:shd w:val="clear" w:color="auto" w:fill="auto"/>
            <w:vAlign w:val="center"/>
          </w:tcPr>
          <w:p w:rsidR="00304FC8" w:rsidRPr="00C32EAA" w:rsidRDefault="00304FC8" w:rsidP="006A673D">
            <w:pPr>
              <w:jc w:val="center"/>
              <w:rPr>
                <w:rFonts w:ascii="Times New Roman" w:hAnsi="Times New Roman" w:cs="Times New Roman"/>
                <w:b/>
                <w:bCs/>
              </w:rPr>
            </w:pPr>
            <w:r w:rsidRPr="00C32EAA">
              <w:rPr>
                <w:rFonts w:ascii="Times New Roman" w:hAnsi="Times New Roman" w:cs="Times New Roman"/>
                <w:b/>
                <w:bCs/>
              </w:rPr>
              <w:t>13</w:t>
            </w:r>
          </w:p>
        </w:tc>
        <w:tc>
          <w:tcPr>
            <w:tcW w:w="5245" w:type="dxa"/>
            <w:gridSpan w:val="2"/>
            <w:tcBorders>
              <w:top w:val="single" w:sz="4" w:space="0" w:color="auto"/>
              <w:left w:val="nil"/>
              <w:bottom w:val="single" w:sz="4" w:space="0" w:color="auto"/>
              <w:right w:val="single" w:sz="4" w:space="0" w:color="000000"/>
            </w:tcBorders>
            <w:shd w:val="clear" w:color="auto" w:fill="auto"/>
            <w:vAlign w:val="center"/>
          </w:tcPr>
          <w:p w:rsidR="00304FC8" w:rsidRPr="00C32EAA" w:rsidRDefault="00304FC8" w:rsidP="006A673D">
            <w:pPr>
              <w:rPr>
                <w:rFonts w:ascii="Times New Roman" w:hAnsi="Times New Roman" w:cs="Times New Roman"/>
              </w:rPr>
            </w:pPr>
            <w:r w:rsidRPr="00C32EAA">
              <w:rPr>
                <w:rFonts w:ascii="Times New Roman" w:hAnsi="Times New Roman" w:cs="Times New Roman"/>
              </w:rPr>
              <w:t xml:space="preserve">СС </w:t>
            </w:r>
            <w:proofErr w:type="spellStart"/>
            <w:r w:rsidRPr="00C32EAA">
              <w:rPr>
                <w:rFonts w:ascii="Times New Roman" w:hAnsi="Times New Roman" w:cs="Times New Roman"/>
              </w:rPr>
              <w:t>КонсультантСудебная</w:t>
            </w:r>
            <w:proofErr w:type="spellEnd"/>
            <w:r w:rsidRPr="00C32EAA">
              <w:rPr>
                <w:rFonts w:ascii="Times New Roman" w:hAnsi="Times New Roman" w:cs="Times New Roman"/>
              </w:rPr>
              <w:t xml:space="preserve"> </w:t>
            </w:r>
            <w:proofErr w:type="spellStart"/>
            <w:r w:rsidRPr="00C32EAA">
              <w:rPr>
                <w:rFonts w:ascii="Times New Roman" w:hAnsi="Times New Roman" w:cs="Times New Roman"/>
              </w:rPr>
              <w:t>Практика</w:t>
            </w:r>
            <w:proofErr w:type="gramStart"/>
            <w:r w:rsidRPr="00C32EAA">
              <w:rPr>
                <w:rFonts w:ascii="Times New Roman" w:hAnsi="Times New Roman" w:cs="Times New Roman"/>
              </w:rPr>
              <w:t>:С</w:t>
            </w:r>
            <w:proofErr w:type="gramEnd"/>
            <w:r w:rsidRPr="00C32EAA">
              <w:rPr>
                <w:rFonts w:ascii="Times New Roman" w:hAnsi="Times New Roman" w:cs="Times New Roman"/>
              </w:rPr>
              <w:t>уды</w:t>
            </w:r>
            <w:proofErr w:type="spellEnd"/>
            <w:r w:rsidRPr="00C32EAA">
              <w:rPr>
                <w:rFonts w:ascii="Times New Roman" w:hAnsi="Times New Roman" w:cs="Times New Roman"/>
              </w:rPr>
              <w:t xml:space="preserve"> общей юрисдикции</w:t>
            </w:r>
          </w:p>
          <w:p w:rsidR="00304FC8" w:rsidRPr="00C32EAA" w:rsidRDefault="00304FC8" w:rsidP="006A673D">
            <w:pPr>
              <w:rPr>
                <w:rFonts w:ascii="Times New Roman" w:hAnsi="Times New Roman" w:cs="Times New Roman"/>
              </w:rPr>
            </w:pPr>
            <w:r w:rsidRPr="00C32EAA">
              <w:rPr>
                <w:rFonts w:ascii="Times New Roman" w:hAnsi="Times New Roman" w:cs="Times New Roman"/>
              </w:rPr>
              <w:t xml:space="preserve">включая / при наличии доступа </w:t>
            </w:r>
            <w:proofErr w:type="gramStart"/>
            <w:r w:rsidRPr="00C32EAA">
              <w:rPr>
                <w:rFonts w:ascii="Times New Roman" w:hAnsi="Times New Roman" w:cs="Times New Roman"/>
              </w:rPr>
              <w:t>к</w:t>
            </w:r>
            <w:proofErr w:type="gramEnd"/>
            <w:r w:rsidRPr="00C32EAA">
              <w:rPr>
                <w:rFonts w:ascii="Times New Roman" w:hAnsi="Times New Roman" w:cs="Times New Roman"/>
              </w:rPr>
              <w:t xml:space="preserve"> Интернет/</w:t>
            </w:r>
          </w:p>
          <w:p w:rsidR="00304FC8" w:rsidRPr="00C32EAA" w:rsidRDefault="00304FC8" w:rsidP="006A673D">
            <w:pPr>
              <w:rPr>
                <w:rFonts w:ascii="Times New Roman" w:hAnsi="Times New Roman" w:cs="Times New Roman"/>
              </w:rPr>
            </w:pPr>
            <w:r w:rsidRPr="00C32EAA">
              <w:rPr>
                <w:rFonts w:ascii="Times New Roman" w:hAnsi="Times New Roman" w:cs="Times New Roman"/>
              </w:rPr>
              <w:t>информационный банк "архив решений судов общей юрисдикции"</w:t>
            </w:r>
          </w:p>
        </w:tc>
        <w:tc>
          <w:tcPr>
            <w:tcW w:w="1559" w:type="dxa"/>
            <w:tcBorders>
              <w:top w:val="nil"/>
              <w:left w:val="single" w:sz="4" w:space="0" w:color="auto"/>
              <w:bottom w:val="nil"/>
              <w:right w:val="single" w:sz="4" w:space="0" w:color="auto"/>
            </w:tcBorders>
            <w:shd w:val="clear" w:color="auto" w:fill="auto"/>
            <w:vAlign w:val="center"/>
          </w:tcPr>
          <w:p w:rsidR="00304FC8" w:rsidRPr="00C32EAA" w:rsidRDefault="00304FC8" w:rsidP="006A673D">
            <w:pPr>
              <w:jc w:val="center"/>
              <w:rPr>
                <w:rFonts w:ascii="Times New Roman" w:hAnsi="Times New Roman" w:cs="Times New Roman"/>
              </w:rPr>
            </w:pPr>
            <w:proofErr w:type="spellStart"/>
            <w:r w:rsidRPr="00C32EAA">
              <w:rPr>
                <w:rFonts w:ascii="Times New Roman" w:hAnsi="Times New Roman" w:cs="Times New Roman"/>
              </w:rPr>
              <w:t>флэш-версия</w:t>
            </w:r>
            <w:proofErr w:type="spellEnd"/>
          </w:p>
        </w:tc>
        <w:tc>
          <w:tcPr>
            <w:tcW w:w="851" w:type="dxa"/>
            <w:tcBorders>
              <w:top w:val="nil"/>
              <w:left w:val="single" w:sz="4" w:space="0" w:color="auto"/>
              <w:bottom w:val="nil"/>
              <w:right w:val="single" w:sz="4" w:space="0" w:color="auto"/>
            </w:tcBorders>
            <w:shd w:val="clear" w:color="auto" w:fill="auto"/>
            <w:vAlign w:val="center"/>
          </w:tcPr>
          <w:p w:rsidR="00304FC8" w:rsidRPr="00C32EAA" w:rsidRDefault="00304FC8" w:rsidP="006A673D">
            <w:pPr>
              <w:jc w:val="center"/>
              <w:rPr>
                <w:rFonts w:ascii="Times New Roman" w:hAnsi="Times New Roman" w:cs="Times New Roman"/>
              </w:rPr>
            </w:pPr>
            <w:r w:rsidRPr="00C32EAA">
              <w:rPr>
                <w:rFonts w:ascii="Times New Roman" w:hAnsi="Times New Roman" w:cs="Times New Roman"/>
              </w:rPr>
              <w:t>3</w:t>
            </w:r>
          </w:p>
        </w:tc>
        <w:tc>
          <w:tcPr>
            <w:tcW w:w="1276" w:type="dxa"/>
            <w:tcBorders>
              <w:top w:val="nil"/>
              <w:left w:val="single" w:sz="4" w:space="0" w:color="auto"/>
              <w:bottom w:val="nil"/>
              <w:right w:val="single" w:sz="4" w:space="0" w:color="auto"/>
            </w:tcBorders>
            <w:shd w:val="clear" w:color="auto" w:fill="auto"/>
            <w:vAlign w:val="center"/>
          </w:tcPr>
          <w:p w:rsidR="00304FC8" w:rsidRPr="00C32EAA" w:rsidRDefault="00304FC8" w:rsidP="006A673D">
            <w:pPr>
              <w:jc w:val="center"/>
              <w:rPr>
                <w:rFonts w:ascii="Times New Roman" w:hAnsi="Times New Roman" w:cs="Times New Roman"/>
              </w:rPr>
            </w:pPr>
          </w:p>
        </w:tc>
        <w:tc>
          <w:tcPr>
            <w:tcW w:w="1417" w:type="dxa"/>
            <w:tcBorders>
              <w:top w:val="nil"/>
              <w:left w:val="single" w:sz="4" w:space="0" w:color="auto"/>
              <w:bottom w:val="nil"/>
              <w:right w:val="single" w:sz="8" w:space="0" w:color="auto"/>
            </w:tcBorders>
            <w:shd w:val="clear" w:color="auto" w:fill="auto"/>
            <w:vAlign w:val="center"/>
          </w:tcPr>
          <w:p w:rsidR="00304FC8" w:rsidRPr="00C32EAA" w:rsidRDefault="00304FC8" w:rsidP="006A673D">
            <w:pPr>
              <w:jc w:val="center"/>
              <w:rPr>
                <w:rFonts w:ascii="Times New Roman" w:hAnsi="Times New Roman" w:cs="Times New Roman"/>
              </w:rPr>
            </w:pPr>
          </w:p>
        </w:tc>
      </w:tr>
      <w:tr w:rsidR="00304FC8" w:rsidRPr="00C32EAA" w:rsidTr="00304FC8">
        <w:trPr>
          <w:trHeight w:val="417"/>
        </w:trPr>
        <w:tc>
          <w:tcPr>
            <w:tcW w:w="9498" w:type="dxa"/>
            <w:gridSpan w:val="6"/>
            <w:tcBorders>
              <w:top w:val="nil"/>
              <w:left w:val="single" w:sz="8" w:space="0" w:color="auto"/>
              <w:bottom w:val="single" w:sz="8" w:space="0" w:color="000000"/>
              <w:right w:val="single" w:sz="4" w:space="0" w:color="auto"/>
            </w:tcBorders>
            <w:shd w:val="clear" w:color="auto" w:fill="auto"/>
            <w:vAlign w:val="center"/>
          </w:tcPr>
          <w:p w:rsidR="00304FC8" w:rsidRPr="00304FC8" w:rsidRDefault="00304FC8" w:rsidP="00304FC8">
            <w:pPr>
              <w:jc w:val="right"/>
              <w:rPr>
                <w:rFonts w:ascii="Times New Roman" w:hAnsi="Times New Roman" w:cs="Times New Roman"/>
                <w:b/>
              </w:rPr>
            </w:pPr>
            <w:r w:rsidRPr="00304FC8">
              <w:rPr>
                <w:rFonts w:ascii="Times New Roman" w:hAnsi="Times New Roman" w:cs="Times New Roman"/>
                <w:b/>
              </w:rPr>
              <w:t>ИТОГО</w:t>
            </w:r>
          </w:p>
        </w:tc>
        <w:tc>
          <w:tcPr>
            <w:tcW w:w="1417" w:type="dxa"/>
            <w:tcBorders>
              <w:top w:val="nil"/>
              <w:left w:val="single" w:sz="4" w:space="0" w:color="auto"/>
              <w:bottom w:val="single" w:sz="8" w:space="0" w:color="000000"/>
              <w:right w:val="single" w:sz="8" w:space="0" w:color="auto"/>
            </w:tcBorders>
            <w:shd w:val="clear" w:color="auto" w:fill="auto"/>
            <w:vAlign w:val="center"/>
          </w:tcPr>
          <w:p w:rsidR="00304FC8" w:rsidRPr="00C32EAA" w:rsidRDefault="00304FC8" w:rsidP="006A673D">
            <w:pPr>
              <w:jc w:val="center"/>
              <w:rPr>
                <w:rFonts w:ascii="Times New Roman" w:hAnsi="Times New Roman" w:cs="Times New Roman"/>
              </w:rPr>
            </w:pPr>
          </w:p>
        </w:tc>
      </w:tr>
    </w:tbl>
    <w:p w:rsidR="00E229DF" w:rsidRPr="00C32EAA" w:rsidRDefault="00E229DF" w:rsidP="00E229DF">
      <w:pPr>
        <w:rPr>
          <w:rFonts w:ascii="Times New Roman" w:hAnsi="Times New Roman" w:cs="Times New Roman"/>
          <w:b/>
          <w:bCs/>
        </w:rPr>
      </w:pPr>
    </w:p>
    <w:p w:rsidR="009E28C2" w:rsidRPr="00622065" w:rsidRDefault="009E28C2" w:rsidP="009E28C2">
      <w:pPr>
        <w:ind w:firstLine="360"/>
        <w:jc w:val="both"/>
        <w:rPr>
          <w:rFonts w:ascii="Times New Roman" w:hAnsi="Times New Roman" w:cs="Times New Roman"/>
          <w:b/>
          <w:bCs/>
          <w:sz w:val="24"/>
          <w:szCs w:val="24"/>
        </w:rPr>
      </w:pPr>
      <w:r w:rsidRPr="00B14865">
        <w:rPr>
          <w:rFonts w:ascii="Times New Roman" w:hAnsi="Times New Roman" w:cs="Times New Roman"/>
          <w:b/>
          <w:bCs/>
          <w:sz w:val="24"/>
          <w:szCs w:val="24"/>
        </w:rPr>
        <w:t>1.2. Требования к наполнению и содержанию справочной правовой системы Консультант Плюс:</w:t>
      </w:r>
    </w:p>
    <w:p w:rsidR="009E28C2" w:rsidRPr="008C2EB8" w:rsidRDefault="00304FC8" w:rsidP="009E28C2">
      <w:pPr>
        <w:pStyle w:val="aa"/>
        <w:tabs>
          <w:tab w:val="clear" w:pos="1985"/>
        </w:tabs>
        <w:spacing w:before="0" w:after="0"/>
        <w:rPr>
          <w:rFonts w:ascii="Times New Roman" w:hAnsi="Times New Roman"/>
          <w:b w:val="0"/>
          <w:bCs w:val="0"/>
        </w:rPr>
      </w:pPr>
      <w:r>
        <w:rPr>
          <w:rFonts w:ascii="Times New Roman" w:hAnsi="Times New Roman"/>
          <w:b w:val="0"/>
          <w:bCs w:val="0"/>
        </w:rPr>
        <w:t xml:space="preserve">    </w:t>
      </w:r>
      <w:r w:rsidR="009E28C2" w:rsidRPr="008C2EB8">
        <w:rPr>
          <w:rFonts w:ascii="Times New Roman" w:hAnsi="Times New Roman"/>
          <w:b w:val="0"/>
          <w:bCs w:val="0"/>
        </w:rPr>
        <w:t>Общий массив документов не менее 1</w:t>
      </w:r>
      <w:r w:rsidR="009E28C2" w:rsidRPr="008C2EB8">
        <w:rPr>
          <w:rFonts w:ascii="Times New Roman" w:hAnsi="Times New Roman"/>
          <w:b w:val="0"/>
          <w:bCs w:val="0"/>
          <w:lang w:val="en-US"/>
        </w:rPr>
        <w:t> </w:t>
      </w:r>
      <w:r w:rsidR="009E28C2" w:rsidRPr="008C2EB8">
        <w:rPr>
          <w:rFonts w:ascii="Times New Roman" w:hAnsi="Times New Roman"/>
          <w:b w:val="0"/>
          <w:bCs w:val="0"/>
        </w:rPr>
        <w:t>732 650, включая:</w:t>
      </w:r>
    </w:p>
    <w:tbl>
      <w:tblPr>
        <w:tblW w:w="9922" w:type="dxa"/>
        <w:tblInd w:w="78" w:type="dxa"/>
        <w:tblLook w:val="0000"/>
      </w:tblPr>
      <w:tblGrid>
        <w:gridCol w:w="11"/>
        <w:gridCol w:w="22"/>
        <w:gridCol w:w="73"/>
        <w:gridCol w:w="142"/>
        <w:gridCol w:w="160"/>
        <w:gridCol w:w="172"/>
        <w:gridCol w:w="198"/>
        <w:gridCol w:w="11"/>
        <w:gridCol w:w="146"/>
        <w:gridCol w:w="115"/>
        <w:gridCol w:w="8541"/>
        <w:gridCol w:w="331"/>
      </w:tblGrid>
      <w:tr w:rsidR="009E28C2" w:rsidRPr="00FC61C9" w:rsidTr="006A673D">
        <w:trPr>
          <w:gridBefore w:val="3"/>
          <w:wBefore w:w="106" w:type="dxa"/>
          <w:trHeight w:val="360"/>
        </w:trPr>
        <w:tc>
          <w:tcPr>
            <w:tcW w:w="9816" w:type="dxa"/>
            <w:gridSpan w:val="9"/>
            <w:tcBorders>
              <w:top w:val="nil"/>
              <w:left w:val="nil"/>
              <w:bottom w:val="nil"/>
              <w:right w:val="nil"/>
            </w:tcBorders>
            <w:shd w:val="clear" w:color="auto" w:fill="auto"/>
          </w:tcPr>
          <w:p w:rsidR="009E28C2" w:rsidRPr="003F2826" w:rsidRDefault="009E28C2" w:rsidP="006A673D">
            <w:pPr>
              <w:spacing w:after="0" w:line="240" w:lineRule="auto"/>
              <w:rPr>
                <w:rFonts w:ascii="Times New Roman" w:hAnsi="Times New Roman" w:cs="Times New Roman"/>
                <w:b/>
                <w:sz w:val="20"/>
                <w:szCs w:val="20"/>
                <w:lang w:eastAsia="ru-RU"/>
              </w:rPr>
            </w:pPr>
            <w:r w:rsidRPr="003F2826">
              <w:rPr>
                <w:rFonts w:ascii="Times New Roman" w:hAnsi="Times New Roman" w:cs="Times New Roman"/>
                <w:b/>
                <w:sz w:val="20"/>
                <w:szCs w:val="20"/>
                <w:lang w:eastAsia="ru-RU"/>
              </w:rPr>
              <w:t xml:space="preserve">СПС </w:t>
            </w:r>
            <w:proofErr w:type="spellStart"/>
            <w:r w:rsidRPr="003F2826">
              <w:rPr>
                <w:rFonts w:ascii="Times New Roman" w:hAnsi="Times New Roman" w:cs="Times New Roman"/>
                <w:b/>
                <w:sz w:val="20"/>
                <w:szCs w:val="20"/>
                <w:lang w:eastAsia="ru-RU"/>
              </w:rPr>
              <w:t>КонсультантПлюс</w:t>
            </w:r>
            <w:proofErr w:type="gramStart"/>
            <w:r w:rsidRPr="003F2826">
              <w:rPr>
                <w:rFonts w:ascii="Times New Roman" w:hAnsi="Times New Roman" w:cs="Times New Roman"/>
                <w:b/>
                <w:sz w:val="20"/>
                <w:szCs w:val="20"/>
                <w:lang w:eastAsia="ru-RU"/>
              </w:rPr>
              <w:t>:В</w:t>
            </w:r>
            <w:proofErr w:type="gramEnd"/>
            <w:r w:rsidRPr="003F2826">
              <w:rPr>
                <w:rFonts w:ascii="Times New Roman" w:hAnsi="Times New Roman" w:cs="Times New Roman"/>
                <w:b/>
                <w:sz w:val="20"/>
                <w:szCs w:val="20"/>
                <w:lang w:eastAsia="ru-RU"/>
              </w:rPr>
              <w:t>ерсия</w:t>
            </w:r>
            <w:proofErr w:type="spellEnd"/>
            <w:r w:rsidRPr="003F2826">
              <w:rPr>
                <w:rFonts w:ascii="Times New Roman" w:hAnsi="Times New Roman" w:cs="Times New Roman"/>
                <w:b/>
                <w:sz w:val="20"/>
                <w:szCs w:val="20"/>
                <w:lang w:eastAsia="ru-RU"/>
              </w:rPr>
              <w:t xml:space="preserve"> ПРОФ</w:t>
            </w:r>
          </w:p>
          <w:p w:rsidR="009E28C2" w:rsidRPr="009E28C2" w:rsidRDefault="009E28C2" w:rsidP="006A673D">
            <w:pPr>
              <w:spacing w:after="0" w:line="240" w:lineRule="auto"/>
              <w:rPr>
                <w:rFonts w:ascii="Times New Roman" w:hAnsi="Times New Roman" w:cs="Times New Roman"/>
                <w:b/>
                <w:bCs/>
                <w:color w:val="333399"/>
                <w:sz w:val="20"/>
                <w:szCs w:val="20"/>
                <w:lang w:eastAsia="ru-RU"/>
              </w:rPr>
            </w:pPr>
            <w:r w:rsidRPr="003F2826">
              <w:rPr>
                <w:rFonts w:ascii="Times New Roman" w:hAnsi="Times New Roman" w:cs="Times New Roman"/>
                <w:b/>
                <w:sz w:val="20"/>
                <w:szCs w:val="20"/>
                <w:lang w:eastAsia="ru-RU"/>
              </w:rPr>
              <w:t>Количество документов в ИБ: не менее 153100</w:t>
            </w:r>
          </w:p>
        </w:tc>
      </w:tr>
      <w:tr w:rsidR="009E28C2" w:rsidRPr="00FC61C9" w:rsidTr="006A673D">
        <w:trPr>
          <w:gridBefore w:val="3"/>
          <w:wBefore w:w="106" w:type="dxa"/>
          <w:trHeight w:val="360"/>
        </w:trPr>
        <w:tc>
          <w:tcPr>
            <w:tcW w:w="944" w:type="dxa"/>
            <w:gridSpan w:val="7"/>
            <w:tcBorders>
              <w:top w:val="nil"/>
              <w:left w:val="nil"/>
              <w:bottom w:val="nil"/>
              <w:right w:val="nil"/>
            </w:tcBorders>
            <w:shd w:val="clear" w:color="auto" w:fill="auto"/>
          </w:tcPr>
          <w:p w:rsidR="009E28C2" w:rsidRPr="009E28C2" w:rsidRDefault="009E28C2" w:rsidP="006A673D">
            <w:pPr>
              <w:spacing w:after="0" w:line="240" w:lineRule="auto"/>
              <w:rPr>
                <w:rFonts w:ascii="Times New Roman" w:hAnsi="Times New Roman" w:cs="Times New Roman"/>
                <w:sz w:val="20"/>
                <w:szCs w:val="20"/>
                <w:lang w:eastAsia="ru-RU"/>
              </w:rPr>
            </w:pPr>
          </w:p>
        </w:tc>
        <w:tc>
          <w:tcPr>
            <w:tcW w:w="8872" w:type="dxa"/>
            <w:gridSpan w:val="2"/>
            <w:tcBorders>
              <w:top w:val="nil"/>
              <w:left w:val="nil"/>
              <w:bottom w:val="nil"/>
              <w:right w:val="nil"/>
            </w:tcBorders>
            <w:shd w:val="clear" w:color="auto" w:fill="auto"/>
          </w:tcPr>
          <w:p w:rsidR="009E28C2" w:rsidRPr="009E28C2" w:rsidRDefault="009E28C2" w:rsidP="006A673D">
            <w:pPr>
              <w:spacing w:after="0" w:line="240" w:lineRule="auto"/>
              <w:rPr>
                <w:rFonts w:ascii="Times New Roman" w:hAnsi="Times New Roman" w:cs="Times New Roman"/>
                <w:sz w:val="20"/>
                <w:szCs w:val="20"/>
                <w:lang w:eastAsia="ru-RU"/>
              </w:rPr>
            </w:pPr>
            <w:proofErr w:type="gramStart"/>
            <w:r w:rsidRPr="009E28C2">
              <w:rPr>
                <w:rFonts w:ascii="Times New Roman" w:hAnsi="Times New Roman" w:cs="Times New Roman"/>
                <w:sz w:val="20"/>
                <w:szCs w:val="20"/>
                <w:lang w:eastAsia="ru-RU"/>
              </w:rPr>
              <w:t>Информационный банк должен включать:</w:t>
            </w:r>
            <w:r w:rsidRPr="009E28C2">
              <w:rPr>
                <w:rFonts w:ascii="Times New Roman" w:hAnsi="Times New Roman" w:cs="Times New Roman"/>
                <w:sz w:val="20"/>
                <w:szCs w:val="20"/>
                <w:lang w:eastAsia="ru-RU"/>
              </w:rPr>
              <w:br/>
              <w:t>• все федеральные нормативные акты РФ, регулирующие все виды хозяйственной деятельности (в том числе банковскую, внешнеэкономическую, рынок ценных бумаг);</w:t>
            </w:r>
            <w:r w:rsidRPr="009E28C2">
              <w:rPr>
                <w:rFonts w:ascii="Times New Roman" w:hAnsi="Times New Roman" w:cs="Times New Roman"/>
                <w:sz w:val="20"/>
                <w:szCs w:val="20"/>
                <w:lang w:eastAsia="ru-RU"/>
              </w:rPr>
              <w:br/>
              <w:t>• акты официального разъяснения действующих норм, регулирующих отдельные сферы деятельности;</w:t>
            </w:r>
            <w:r w:rsidRPr="009E28C2">
              <w:rPr>
                <w:rFonts w:ascii="Times New Roman" w:hAnsi="Times New Roman" w:cs="Times New Roman"/>
                <w:sz w:val="20"/>
                <w:szCs w:val="20"/>
                <w:lang w:eastAsia="ru-RU"/>
              </w:rPr>
              <w:br/>
              <w:t>• иные правовые акты общего характера, а также акты отраслевого значения;</w:t>
            </w:r>
            <w:r w:rsidRPr="009E28C2">
              <w:rPr>
                <w:rFonts w:ascii="Times New Roman" w:hAnsi="Times New Roman" w:cs="Times New Roman"/>
                <w:sz w:val="20"/>
                <w:szCs w:val="20"/>
                <w:lang w:eastAsia="ru-RU"/>
              </w:rPr>
              <w:br/>
              <w:t>• законы СССР и другие нормативные акты советского периода, представляющие интерес в настоящее время.</w:t>
            </w:r>
            <w:proofErr w:type="gramEnd"/>
            <w:r w:rsidRPr="009E28C2">
              <w:rPr>
                <w:rFonts w:ascii="Times New Roman" w:hAnsi="Times New Roman" w:cs="Times New Roman"/>
                <w:sz w:val="20"/>
                <w:szCs w:val="20"/>
                <w:lang w:eastAsia="ru-RU"/>
              </w:rPr>
              <w:br/>
              <w:t xml:space="preserve"> В ИБ должны быть представлены отрасли законодательства, регулирующие общественные отношения во всех сферах деятельности:</w:t>
            </w:r>
            <w:r w:rsidRPr="009E28C2">
              <w:rPr>
                <w:rFonts w:ascii="Times New Roman" w:hAnsi="Times New Roman" w:cs="Times New Roman"/>
                <w:sz w:val="20"/>
                <w:szCs w:val="20"/>
                <w:lang w:eastAsia="ru-RU"/>
              </w:rPr>
              <w:br/>
              <w:t>• основы конституционного строя;</w:t>
            </w:r>
            <w:r w:rsidRPr="009E28C2">
              <w:rPr>
                <w:rFonts w:ascii="Times New Roman" w:hAnsi="Times New Roman" w:cs="Times New Roman"/>
                <w:sz w:val="20"/>
                <w:szCs w:val="20"/>
                <w:lang w:eastAsia="ru-RU"/>
              </w:rPr>
              <w:br/>
              <w:t>• основы государственного управления;</w:t>
            </w:r>
            <w:r w:rsidRPr="009E28C2">
              <w:rPr>
                <w:rFonts w:ascii="Times New Roman" w:hAnsi="Times New Roman" w:cs="Times New Roman"/>
                <w:sz w:val="20"/>
                <w:szCs w:val="20"/>
                <w:lang w:eastAsia="ru-RU"/>
              </w:rPr>
              <w:br/>
              <w:t>• гражданское право;</w:t>
            </w:r>
            <w:r w:rsidRPr="009E28C2">
              <w:rPr>
                <w:rFonts w:ascii="Times New Roman" w:hAnsi="Times New Roman" w:cs="Times New Roman"/>
                <w:sz w:val="20"/>
                <w:szCs w:val="20"/>
                <w:lang w:eastAsia="ru-RU"/>
              </w:rPr>
              <w:br/>
              <w:t>• семья;</w:t>
            </w:r>
            <w:r w:rsidRPr="009E28C2">
              <w:rPr>
                <w:rFonts w:ascii="Times New Roman" w:hAnsi="Times New Roman" w:cs="Times New Roman"/>
                <w:sz w:val="20"/>
                <w:szCs w:val="20"/>
                <w:lang w:eastAsia="ru-RU"/>
              </w:rPr>
              <w:br/>
              <w:t>• жилище;</w:t>
            </w:r>
            <w:r w:rsidRPr="009E28C2">
              <w:rPr>
                <w:rFonts w:ascii="Times New Roman" w:hAnsi="Times New Roman" w:cs="Times New Roman"/>
                <w:sz w:val="20"/>
                <w:szCs w:val="20"/>
                <w:lang w:eastAsia="ru-RU"/>
              </w:rPr>
              <w:br/>
              <w:t>• труд и занятость населения;</w:t>
            </w:r>
            <w:r w:rsidRPr="009E28C2">
              <w:rPr>
                <w:rFonts w:ascii="Times New Roman" w:hAnsi="Times New Roman" w:cs="Times New Roman"/>
                <w:sz w:val="20"/>
                <w:szCs w:val="20"/>
                <w:lang w:eastAsia="ru-RU"/>
              </w:rPr>
              <w:br/>
            </w:r>
            <w:r w:rsidRPr="009E28C2">
              <w:rPr>
                <w:rFonts w:ascii="Times New Roman" w:hAnsi="Times New Roman" w:cs="Times New Roman"/>
                <w:sz w:val="20"/>
                <w:szCs w:val="20"/>
                <w:lang w:eastAsia="ru-RU"/>
              </w:rPr>
              <w:lastRenderedPageBreak/>
              <w:t>• социальное обеспечение и социальное страхование;</w:t>
            </w:r>
            <w:r w:rsidRPr="009E28C2">
              <w:rPr>
                <w:rFonts w:ascii="Times New Roman" w:hAnsi="Times New Roman" w:cs="Times New Roman"/>
                <w:sz w:val="20"/>
                <w:szCs w:val="20"/>
                <w:lang w:eastAsia="ru-RU"/>
              </w:rPr>
              <w:br/>
              <w:t>• бюджетная система;</w:t>
            </w:r>
            <w:r w:rsidRPr="009E28C2">
              <w:rPr>
                <w:rFonts w:ascii="Times New Roman" w:hAnsi="Times New Roman" w:cs="Times New Roman"/>
                <w:sz w:val="20"/>
                <w:szCs w:val="20"/>
                <w:lang w:eastAsia="ru-RU"/>
              </w:rPr>
              <w:br/>
              <w:t>• налоги и сборы;</w:t>
            </w:r>
            <w:r w:rsidRPr="009E28C2">
              <w:rPr>
                <w:rFonts w:ascii="Times New Roman" w:hAnsi="Times New Roman" w:cs="Times New Roman"/>
                <w:sz w:val="20"/>
                <w:szCs w:val="20"/>
                <w:lang w:eastAsia="ru-RU"/>
              </w:rPr>
              <w:br/>
              <w:t>• бухгалтерский учет и финансовая отчетность;</w:t>
            </w:r>
            <w:r w:rsidRPr="009E28C2">
              <w:rPr>
                <w:rFonts w:ascii="Times New Roman" w:hAnsi="Times New Roman" w:cs="Times New Roman"/>
                <w:sz w:val="20"/>
                <w:szCs w:val="20"/>
                <w:lang w:eastAsia="ru-RU"/>
              </w:rPr>
              <w:br/>
              <w:t>• информация и информатизация;</w:t>
            </w:r>
            <w:r w:rsidRPr="009E28C2">
              <w:rPr>
                <w:rFonts w:ascii="Times New Roman" w:hAnsi="Times New Roman" w:cs="Times New Roman"/>
                <w:sz w:val="20"/>
                <w:szCs w:val="20"/>
                <w:lang w:eastAsia="ru-RU"/>
              </w:rPr>
              <w:br/>
              <w:t>• правосудие</w:t>
            </w:r>
            <w:proofErr w:type="gramStart"/>
            <w:r w:rsidRPr="009E28C2">
              <w:rPr>
                <w:rFonts w:ascii="Times New Roman" w:hAnsi="Times New Roman" w:cs="Times New Roman"/>
                <w:sz w:val="20"/>
                <w:szCs w:val="20"/>
                <w:lang w:eastAsia="ru-RU"/>
              </w:rPr>
              <w:t>.</w:t>
            </w:r>
            <w:proofErr w:type="gramEnd"/>
            <w:r w:rsidRPr="009E28C2">
              <w:rPr>
                <w:rFonts w:ascii="Times New Roman" w:hAnsi="Times New Roman" w:cs="Times New Roman"/>
                <w:sz w:val="20"/>
                <w:szCs w:val="20"/>
                <w:lang w:eastAsia="ru-RU"/>
              </w:rPr>
              <w:t xml:space="preserve"> </w:t>
            </w:r>
            <w:r w:rsidRPr="009E28C2">
              <w:rPr>
                <w:rFonts w:ascii="Times New Roman" w:hAnsi="Times New Roman" w:cs="Times New Roman"/>
                <w:sz w:val="20"/>
                <w:szCs w:val="20"/>
                <w:lang w:eastAsia="ru-RU"/>
              </w:rPr>
              <w:br/>
              <w:t xml:space="preserve"> • </w:t>
            </w:r>
            <w:proofErr w:type="gramStart"/>
            <w:r w:rsidRPr="009E28C2">
              <w:rPr>
                <w:rFonts w:ascii="Times New Roman" w:hAnsi="Times New Roman" w:cs="Times New Roman"/>
                <w:sz w:val="20"/>
                <w:szCs w:val="20"/>
                <w:lang w:eastAsia="ru-RU"/>
              </w:rPr>
              <w:t>в</w:t>
            </w:r>
            <w:proofErr w:type="gramEnd"/>
            <w:r w:rsidRPr="009E28C2">
              <w:rPr>
                <w:rFonts w:ascii="Times New Roman" w:hAnsi="Times New Roman" w:cs="Times New Roman"/>
                <w:sz w:val="20"/>
                <w:szCs w:val="20"/>
                <w:lang w:eastAsia="ru-RU"/>
              </w:rPr>
              <w:t>нешнеэкономическая деятельность;</w:t>
            </w:r>
            <w:r w:rsidRPr="009E28C2">
              <w:rPr>
                <w:rFonts w:ascii="Times New Roman" w:hAnsi="Times New Roman" w:cs="Times New Roman"/>
                <w:sz w:val="20"/>
                <w:szCs w:val="20"/>
                <w:lang w:eastAsia="ru-RU"/>
              </w:rPr>
              <w:br/>
              <w:t>• таможенное регулирование;</w:t>
            </w:r>
            <w:r w:rsidRPr="009E28C2">
              <w:rPr>
                <w:rFonts w:ascii="Times New Roman" w:hAnsi="Times New Roman" w:cs="Times New Roman"/>
                <w:sz w:val="20"/>
                <w:szCs w:val="20"/>
                <w:lang w:eastAsia="ru-RU"/>
              </w:rPr>
              <w:br/>
              <w:t xml:space="preserve">• </w:t>
            </w:r>
            <w:proofErr w:type="gramStart"/>
            <w:r w:rsidRPr="009E28C2">
              <w:rPr>
                <w:rFonts w:ascii="Times New Roman" w:hAnsi="Times New Roman" w:cs="Times New Roman"/>
                <w:sz w:val="20"/>
                <w:szCs w:val="20"/>
                <w:lang w:eastAsia="ru-RU"/>
              </w:rPr>
              <w:t>банковское дело;</w:t>
            </w:r>
            <w:r w:rsidRPr="009E28C2">
              <w:rPr>
                <w:rFonts w:ascii="Times New Roman" w:hAnsi="Times New Roman" w:cs="Times New Roman"/>
                <w:sz w:val="20"/>
                <w:szCs w:val="20"/>
                <w:lang w:eastAsia="ru-RU"/>
              </w:rPr>
              <w:br/>
              <w:t>• рынок ценных бумаг;</w:t>
            </w:r>
            <w:r w:rsidRPr="009E28C2">
              <w:rPr>
                <w:rFonts w:ascii="Times New Roman" w:hAnsi="Times New Roman" w:cs="Times New Roman"/>
                <w:sz w:val="20"/>
                <w:szCs w:val="20"/>
                <w:lang w:eastAsia="ru-RU"/>
              </w:rPr>
              <w:br/>
              <w:t>• отдельные отрасли хозяйственной деятельности;</w:t>
            </w:r>
            <w:r w:rsidRPr="009E28C2">
              <w:rPr>
                <w:rFonts w:ascii="Times New Roman" w:hAnsi="Times New Roman" w:cs="Times New Roman"/>
                <w:sz w:val="20"/>
                <w:szCs w:val="20"/>
                <w:lang w:eastAsia="ru-RU"/>
              </w:rPr>
              <w:br/>
              <w:t>• охрана окружающей среды и использование природных ресурсов;</w:t>
            </w:r>
            <w:r w:rsidRPr="009E28C2">
              <w:rPr>
                <w:rFonts w:ascii="Times New Roman" w:hAnsi="Times New Roman" w:cs="Times New Roman"/>
                <w:sz w:val="20"/>
                <w:szCs w:val="20"/>
                <w:lang w:eastAsia="ru-RU"/>
              </w:rPr>
              <w:br/>
              <w:t>• образование, наука, культура;</w:t>
            </w:r>
            <w:r w:rsidRPr="009E28C2">
              <w:rPr>
                <w:rFonts w:ascii="Times New Roman" w:hAnsi="Times New Roman" w:cs="Times New Roman"/>
                <w:sz w:val="20"/>
                <w:szCs w:val="20"/>
                <w:lang w:eastAsia="ru-RU"/>
              </w:rPr>
              <w:br/>
              <w:t>• здравоохранение, физическая культура, спорт и туризм;</w:t>
            </w:r>
            <w:r w:rsidRPr="009E28C2">
              <w:rPr>
                <w:rFonts w:ascii="Times New Roman" w:hAnsi="Times New Roman" w:cs="Times New Roman"/>
                <w:sz w:val="20"/>
                <w:szCs w:val="20"/>
                <w:lang w:eastAsia="ru-RU"/>
              </w:rPr>
              <w:br/>
              <w:t>• гражданский процесс;</w:t>
            </w:r>
            <w:r w:rsidRPr="009E28C2">
              <w:rPr>
                <w:rFonts w:ascii="Times New Roman" w:hAnsi="Times New Roman" w:cs="Times New Roman"/>
                <w:sz w:val="20"/>
                <w:szCs w:val="20"/>
                <w:lang w:eastAsia="ru-RU"/>
              </w:rPr>
              <w:br/>
              <w:t>• арбитражный процесс;</w:t>
            </w:r>
            <w:r w:rsidRPr="009E28C2">
              <w:rPr>
                <w:rFonts w:ascii="Times New Roman" w:hAnsi="Times New Roman" w:cs="Times New Roman"/>
                <w:sz w:val="20"/>
                <w:szCs w:val="20"/>
                <w:lang w:eastAsia="ru-RU"/>
              </w:rPr>
              <w:br/>
              <w:t>• уголовное право и уголовный процесс;</w:t>
            </w:r>
            <w:r w:rsidRPr="009E28C2">
              <w:rPr>
                <w:rFonts w:ascii="Times New Roman" w:hAnsi="Times New Roman" w:cs="Times New Roman"/>
                <w:sz w:val="20"/>
                <w:szCs w:val="20"/>
                <w:lang w:eastAsia="ru-RU"/>
              </w:rPr>
              <w:br/>
              <w:t>• охрана общественного порядка, безопасность, оборона;</w:t>
            </w:r>
            <w:r w:rsidRPr="009E28C2">
              <w:rPr>
                <w:rFonts w:ascii="Times New Roman" w:hAnsi="Times New Roman" w:cs="Times New Roman"/>
                <w:sz w:val="20"/>
                <w:szCs w:val="20"/>
                <w:lang w:eastAsia="ru-RU"/>
              </w:rPr>
              <w:br/>
              <w:t>• прокуратура, органы юстиции, адвокатура и нотариат;</w:t>
            </w:r>
            <w:proofErr w:type="gramEnd"/>
            <w:r w:rsidRPr="009E28C2">
              <w:rPr>
                <w:rFonts w:ascii="Times New Roman" w:hAnsi="Times New Roman" w:cs="Times New Roman"/>
                <w:sz w:val="20"/>
                <w:szCs w:val="20"/>
                <w:lang w:eastAsia="ru-RU"/>
              </w:rPr>
              <w:br/>
              <w:t xml:space="preserve">• международные отношения и международное право (соглашения по вопросам </w:t>
            </w:r>
            <w:proofErr w:type="spellStart"/>
            <w:r w:rsidRPr="009E28C2">
              <w:rPr>
                <w:rFonts w:ascii="Times New Roman" w:hAnsi="Times New Roman" w:cs="Times New Roman"/>
                <w:sz w:val="20"/>
                <w:szCs w:val="20"/>
                <w:lang w:eastAsia="ru-RU"/>
              </w:rPr>
              <w:t>избежания</w:t>
            </w:r>
            <w:proofErr w:type="spellEnd"/>
            <w:r w:rsidRPr="009E28C2">
              <w:rPr>
                <w:rFonts w:ascii="Times New Roman" w:hAnsi="Times New Roman" w:cs="Times New Roman"/>
                <w:sz w:val="20"/>
                <w:szCs w:val="20"/>
                <w:lang w:eastAsia="ru-RU"/>
              </w:rPr>
              <w:t xml:space="preserve"> двойного налогообложения, защиты иностранных инвестиций и капиталовложений и т.д.).</w:t>
            </w:r>
          </w:p>
        </w:tc>
      </w:tr>
      <w:tr w:rsidR="009E28C2" w:rsidRPr="00FC61C9" w:rsidTr="006A673D">
        <w:trPr>
          <w:gridBefore w:val="3"/>
          <w:wBefore w:w="106" w:type="dxa"/>
          <w:trHeight w:val="360"/>
        </w:trPr>
        <w:tc>
          <w:tcPr>
            <w:tcW w:w="9816" w:type="dxa"/>
            <w:gridSpan w:val="9"/>
            <w:tcBorders>
              <w:top w:val="nil"/>
              <w:left w:val="nil"/>
              <w:bottom w:val="nil"/>
              <w:right w:val="nil"/>
            </w:tcBorders>
            <w:shd w:val="clear" w:color="auto" w:fill="auto"/>
          </w:tcPr>
          <w:p w:rsidR="009E28C2" w:rsidRPr="003F2826" w:rsidRDefault="009E28C2" w:rsidP="006A673D">
            <w:pPr>
              <w:spacing w:after="0" w:line="240" w:lineRule="auto"/>
              <w:rPr>
                <w:rFonts w:ascii="Times New Roman" w:hAnsi="Times New Roman" w:cs="Times New Roman"/>
                <w:b/>
                <w:sz w:val="20"/>
                <w:szCs w:val="20"/>
                <w:lang w:eastAsia="ru-RU"/>
              </w:rPr>
            </w:pPr>
            <w:r w:rsidRPr="003F2826">
              <w:rPr>
                <w:rFonts w:ascii="Times New Roman" w:hAnsi="Times New Roman" w:cs="Times New Roman"/>
                <w:b/>
                <w:sz w:val="20"/>
                <w:szCs w:val="20"/>
                <w:lang w:eastAsia="ru-RU"/>
              </w:rPr>
              <w:lastRenderedPageBreak/>
              <w:t xml:space="preserve">СПС </w:t>
            </w:r>
            <w:proofErr w:type="spellStart"/>
            <w:r w:rsidRPr="003F2826">
              <w:rPr>
                <w:rFonts w:ascii="Times New Roman" w:hAnsi="Times New Roman" w:cs="Times New Roman"/>
                <w:b/>
                <w:sz w:val="20"/>
                <w:szCs w:val="20"/>
                <w:lang w:eastAsia="ru-RU"/>
              </w:rPr>
              <w:t>КонсультантПлюс</w:t>
            </w:r>
            <w:proofErr w:type="spellEnd"/>
            <w:r w:rsidRPr="003F2826">
              <w:rPr>
                <w:rFonts w:ascii="Times New Roman" w:hAnsi="Times New Roman" w:cs="Times New Roman"/>
                <w:b/>
                <w:sz w:val="20"/>
                <w:szCs w:val="20"/>
                <w:lang w:eastAsia="ru-RU"/>
              </w:rPr>
              <w:t>: Комментарии законодательства</w:t>
            </w:r>
          </w:p>
          <w:p w:rsidR="009E28C2" w:rsidRPr="003F2826" w:rsidRDefault="009E28C2" w:rsidP="006A673D">
            <w:pPr>
              <w:spacing w:after="0" w:line="240" w:lineRule="auto"/>
              <w:rPr>
                <w:rFonts w:ascii="Times New Roman" w:hAnsi="Times New Roman" w:cs="Times New Roman"/>
                <w:sz w:val="20"/>
                <w:szCs w:val="20"/>
                <w:lang w:eastAsia="ru-RU"/>
              </w:rPr>
            </w:pPr>
            <w:r w:rsidRPr="003F2826">
              <w:rPr>
                <w:rFonts w:ascii="Times New Roman" w:hAnsi="Times New Roman" w:cs="Times New Roman"/>
                <w:b/>
                <w:sz w:val="20"/>
                <w:szCs w:val="20"/>
                <w:lang w:eastAsia="ru-RU"/>
              </w:rPr>
              <w:t>Количество документов в ИБ: не менее 75150</w:t>
            </w:r>
          </w:p>
        </w:tc>
      </w:tr>
      <w:tr w:rsidR="009E28C2" w:rsidRPr="00FC61C9" w:rsidTr="006A673D">
        <w:trPr>
          <w:gridBefore w:val="3"/>
          <w:wBefore w:w="106" w:type="dxa"/>
          <w:trHeight w:val="225"/>
        </w:trPr>
        <w:tc>
          <w:tcPr>
            <w:tcW w:w="9816" w:type="dxa"/>
            <w:gridSpan w:val="9"/>
            <w:tcBorders>
              <w:top w:val="nil"/>
              <w:left w:val="nil"/>
              <w:bottom w:val="nil"/>
              <w:right w:val="nil"/>
            </w:tcBorders>
            <w:shd w:val="clear" w:color="auto" w:fill="auto"/>
          </w:tcPr>
          <w:p w:rsidR="009E28C2" w:rsidRPr="003F2826" w:rsidRDefault="00164B3B" w:rsidP="006A673D">
            <w:pPr>
              <w:spacing w:after="0" w:line="240" w:lineRule="auto"/>
              <w:rPr>
                <w:rFonts w:ascii="Times New Roman" w:hAnsi="Times New Roman" w:cs="Times New Roman"/>
                <w:sz w:val="20"/>
                <w:szCs w:val="20"/>
                <w:lang w:eastAsia="ru-RU"/>
              </w:rPr>
            </w:pPr>
            <w:r w:rsidRPr="003F2826">
              <w:rPr>
                <w:rFonts w:ascii="Times New Roman" w:hAnsi="Times New Roman" w:cs="Times New Roman"/>
                <w:sz w:val="20"/>
                <w:szCs w:val="20"/>
                <w:lang w:eastAsia="ru-RU"/>
              </w:rPr>
              <w:t>Должны включать  в себя</w:t>
            </w:r>
            <w:r w:rsidR="009E28C2" w:rsidRPr="003F2826">
              <w:rPr>
                <w:rFonts w:ascii="Times New Roman" w:hAnsi="Times New Roman" w:cs="Times New Roman"/>
                <w:sz w:val="20"/>
                <w:szCs w:val="20"/>
                <w:lang w:eastAsia="ru-RU"/>
              </w:rPr>
              <w:t>:</w:t>
            </w:r>
          </w:p>
        </w:tc>
      </w:tr>
      <w:tr w:rsidR="009E28C2" w:rsidRPr="00FC61C9" w:rsidTr="006A673D">
        <w:trPr>
          <w:gridBefore w:val="3"/>
          <w:wBefore w:w="106" w:type="dxa"/>
          <w:trHeight w:val="360"/>
        </w:trPr>
        <w:tc>
          <w:tcPr>
            <w:tcW w:w="9816" w:type="dxa"/>
            <w:gridSpan w:val="9"/>
            <w:tcBorders>
              <w:top w:val="nil"/>
              <w:left w:val="nil"/>
              <w:bottom w:val="nil"/>
              <w:right w:val="nil"/>
            </w:tcBorders>
            <w:shd w:val="clear" w:color="auto" w:fill="auto"/>
          </w:tcPr>
          <w:p w:rsidR="009E28C2" w:rsidRPr="003F2826" w:rsidRDefault="009E28C2" w:rsidP="006A673D">
            <w:pPr>
              <w:spacing w:after="0" w:line="240" w:lineRule="auto"/>
              <w:rPr>
                <w:rFonts w:ascii="Times New Roman" w:hAnsi="Times New Roman" w:cs="Times New Roman"/>
                <w:b/>
                <w:i/>
                <w:sz w:val="20"/>
                <w:szCs w:val="20"/>
                <w:lang w:eastAsia="ru-RU"/>
              </w:rPr>
            </w:pPr>
            <w:r w:rsidRPr="003F2826">
              <w:rPr>
                <w:rFonts w:ascii="Times New Roman" w:hAnsi="Times New Roman" w:cs="Times New Roman"/>
                <w:b/>
                <w:i/>
                <w:sz w:val="20"/>
                <w:szCs w:val="20"/>
                <w:lang w:eastAsia="ru-RU"/>
              </w:rPr>
              <w:t>постатейные комментарии и книги</w:t>
            </w:r>
          </w:p>
        </w:tc>
      </w:tr>
      <w:tr w:rsidR="009E28C2" w:rsidRPr="00FC61C9" w:rsidTr="006A673D">
        <w:trPr>
          <w:gridBefore w:val="3"/>
          <w:wBefore w:w="106" w:type="dxa"/>
          <w:trHeight w:val="360"/>
        </w:trPr>
        <w:tc>
          <w:tcPr>
            <w:tcW w:w="829" w:type="dxa"/>
            <w:gridSpan w:val="6"/>
            <w:tcBorders>
              <w:top w:val="nil"/>
              <w:left w:val="nil"/>
              <w:bottom w:val="nil"/>
              <w:right w:val="nil"/>
            </w:tcBorders>
            <w:shd w:val="clear" w:color="auto" w:fill="auto"/>
          </w:tcPr>
          <w:p w:rsidR="009E28C2" w:rsidRPr="009E28C2" w:rsidRDefault="009E28C2" w:rsidP="006A673D">
            <w:pPr>
              <w:spacing w:after="0" w:line="240" w:lineRule="auto"/>
              <w:rPr>
                <w:rFonts w:ascii="Times New Roman" w:hAnsi="Times New Roman" w:cs="Times New Roman"/>
                <w:sz w:val="20"/>
                <w:szCs w:val="20"/>
                <w:lang w:eastAsia="ru-RU"/>
              </w:rPr>
            </w:pPr>
          </w:p>
        </w:tc>
        <w:tc>
          <w:tcPr>
            <w:tcW w:w="8987" w:type="dxa"/>
            <w:gridSpan w:val="3"/>
            <w:tcBorders>
              <w:top w:val="nil"/>
              <w:left w:val="nil"/>
              <w:bottom w:val="nil"/>
              <w:right w:val="nil"/>
            </w:tcBorders>
            <w:shd w:val="clear" w:color="auto" w:fill="auto"/>
          </w:tcPr>
          <w:p w:rsidR="009E28C2" w:rsidRPr="009E28C2" w:rsidRDefault="009E28C2" w:rsidP="006A673D">
            <w:pPr>
              <w:spacing w:after="0" w:line="240" w:lineRule="auto"/>
              <w:rPr>
                <w:rFonts w:ascii="Times New Roman" w:hAnsi="Times New Roman" w:cs="Times New Roman"/>
                <w:sz w:val="20"/>
                <w:szCs w:val="20"/>
                <w:lang w:eastAsia="ru-RU"/>
              </w:rPr>
            </w:pPr>
            <w:r w:rsidRPr="009E28C2">
              <w:rPr>
                <w:rFonts w:ascii="Times New Roman" w:hAnsi="Times New Roman" w:cs="Times New Roman"/>
                <w:sz w:val="20"/>
                <w:szCs w:val="20"/>
                <w:lang w:eastAsia="ru-RU"/>
              </w:rPr>
              <w:t xml:space="preserve">Информационный банк  должен содержать  постатейные комментарии к законам и кодексам, дающие развернутое толкование правовых норм, монографии, книги и учебники по актуальным вопросам законодательства и права. </w:t>
            </w:r>
            <w:proofErr w:type="gramStart"/>
            <w:r w:rsidRPr="009E28C2">
              <w:rPr>
                <w:rFonts w:ascii="Times New Roman" w:hAnsi="Times New Roman" w:cs="Times New Roman"/>
                <w:sz w:val="20"/>
                <w:szCs w:val="20"/>
                <w:lang w:eastAsia="ru-RU"/>
              </w:rPr>
              <w:t xml:space="preserve">Банк содержит труды авторитетных специалистов в области права - М.И. Брагинского, С.А. Боголюбова, В.В. </w:t>
            </w:r>
            <w:proofErr w:type="spellStart"/>
            <w:r w:rsidRPr="009E28C2">
              <w:rPr>
                <w:rFonts w:ascii="Times New Roman" w:hAnsi="Times New Roman" w:cs="Times New Roman"/>
                <w:sz w:val="20"/>
                <w:szCs w:val="20"/>
                <w:lang w:eastAsia="ru-RU"/>
              </w:rPr>
              <w:t>Витрянского</w:t>
            </w:r>
            <w:proofErr w:type="spellEnd"/>
            <w:r w:rsidRPr="009E28C2">
              <w:rPr>
                <w:rFonts w:ascii="Times New Roman" w:hAnsi="Times New Roman" w:cs="Times New Roman"/>
                <w:sz w:val="20"/>
                <w:szCs w:val="20"/>
                <w:lang w:eastAsia="ru-RU"/>
              </w:rPr>
              <w:t xml:space="preserve">, А.Н. </w:t>
            </w:r>
            <w:proofErr w:type="spellStart"/>
            <w:r w:rsidRPr="009E28C2">
              <w:rPr>
                <w:rFonts w:ascii="Times New Roman" w:hAnsi="Times New Roman" w:cs="Times New Roman"/>
                <w:sz w:val="20"/>
                <w:szCs w:val="20"/>
                <w:lang w:eastAsia="ru-RU"/>
              </w:rPr>
              <w:t>Козырина</w:t>
            </w:r>
            <w:proofErr w:type="spellEnd"/>
            <w:r w:rsidRPr="009E28C2">
              <w:rPr>
                <w:rFonts w:ascii="Times New Roman" w:hAnsi="Times New Roman" w:cs="Times New Roman"/>
                <w:sz w:val="20"/>
                <w:szCs w:val="20"/>
                <w:lang w:eastAsia="ru-RU"/>
              </w:rPr>
              <w:t xml:space="preserve">, П.В. Крашенинникова, А.Л. Маковского, М.Г. Розенберга, А.П. Рыжакова, О.Н. </w:t>
            </w:r>
            <w:proofErr w:type="spellStart"/>
            <w:r w:rsidRPr="009E28C2">
              <w:rPr>
                <w:rFonts w:ascii="Times New Roman" w:hAnsi="Times New Roman" w:cs="Times New Roman"/>
                <w:sz w:val="20"/>
                <w:szCs w:val="20"/>
                <w:lang w:eastAsia="ru-RU"/>
              </w:rPr>
              <w:t>Садикова</w:t>
            </w:r>
            <w:proofErr w:type="spellEnd"/>
            <w:r w:rsidRPr="009E28C2">
              <w:rPr>
                <w:rFonts w:ascii="Times New Roman" w:hAnsi="Times New Roman" w:cs="Times New Roman"/>
                <w:sz w:val="20"/>
                <w:szCs w:val="20"/>
                <w:lang w:eastAsia="ru-RU"/>
              </w:rPr>
              <w:t xml:space="preserve">, Е.А. Суханова, А.К. </w:t>
            </w:r>
            <w:proofErr w:type="spellStart"/>
            <w:r w:rsidRPr="009E28C2">
              <w:rPr>
                <w:rFonts w:ascii="Times New Roman" w:hAnsi="Times New Roman" w:cs="Times New Roman"/>
                <w:sz w:val="20"/>
                <w:szCs w:val="20"/>
                <w:lang w:eastAsia="ru-RU"/>
              </w:rPr>
              <w:t>Голиченкова</w:t>
            </w:r>
            <w:proofErr w:type="spellEnd"/>
            <w:r w:rsidRPr="009E28C2">
              <w:rPr>
                <w:rFonts w:ascii="Times New Roman" w:hAnsi="Times New Roman" w:cs="Times New Roman"/>
                <w:sz w:val="20"/>
                <w:szCs w:val="20"/>
                <w:lang w:eastAsia="ru-RU"/>
              </w:rPr>
              <w:t xml:space="preserve">, М.К. </w:t>
            </w:r>
            <w:proofErr w:type="spellStart"/>
            <w:r w:rsidRPr="009E28C2">
              <w:rPr>
                <w:rFonts w:ascii="Times New Roman" w:hAnsi="Times New Roman" w:cs="Times New Roman"/>
                <w:sz w:val="20"/>
                <w:szCs w:val="20"/>
                <w:lang w:eastAsia="ru-RU"/>
              </w:rPr>
              <w:t>Треушникова</w:t>
            </w:r>
            <w:proofErr w:type="spellEnd"/>
            <w:r w:rsidRPr="009E28C2">
              <w:rPr>
                <w:rFonts w:ascii="Times New Roman" w:hAnsi="Times New Roman" w:cs="Times New Roman"/>
                <w:sz w:val="20"/>
                <w:szCs w:val="20"/>
                <w:lang w:eastAsia="ru-RU"/>
              </w:rPr>
              <w:t>, Г.С. Шапкиной, В.Ф. Яковлева и других.</w:t>
            </w:r>
            <w:proofErr w:type="gramEnd"/>
            <w:r w:rsidRPr="009E28C2">
              <w:rPr>
                <w:rFonts w:ascii="Times New Roman" w:hAnsi="Times New Roman" w:cs="Times New Roman"/>
                <w:sz w:val="20"/>
                <w:szCs w:val="20"/>
                <w:lang w:eastAsia="ru-RU"/>
              </w:rPr>
              <w:t xml:space="preserve">  Многие авторы являются непосредственными разработчиками актов отечественного законодательства. Все материалы вносятся в банк на основании договоров о приобретении авторских прав компанией "Консультант Плюс".  В банк должны быть включены книги, издаваемые ведущими издательствами юридической литературы, такими, как "Статут", "</w:t>
            </w:r>
            <w:proofErr w:type="spellStart"/>
            <w:r w:rsidRPr="009E28C2">
              <w:rPr>
                <w:rFonts w:ascii="Times New Roman" w:hAnsi="Times New Roman" w:cs="Times New Roman"/>
                <w:sz w:val="20"/>
                <w:szCs w:val="20"/>
                <w:lang w:eastAsia="ru-RU"/>
              </w:rPr>
              <w:t>Юрайт</w:t>
            </w:r>
            <w:proofErr w:type="spellEnd"/>
            <w:r w:rsidRPr="009E28C2">
              <w:rPr>
                <w:rFonts w:ascii="Times New Roman" w:hAnsi="Times New Roman" w:cs="Times New Roman"/>
                <w:sz w:val="20"/>
                <w:szCs w:val="20"/>
                <w:lang w:eastAsia="ru-RU"/>
              </w:rPr>
              <w:t>", "</w:t>
            </w:r>
            <w:proofErr w:type="spellStart"/>
            <w:r w:rsidRPr="009E28C2">
              <w:rPr>
                <w:rFonts w:ascii="Times New Roman" w:hAnsi="Times New Roman" w:cs="Times New Roman"/>
                <w:sz w:val="20"/>
                <w:szCs w:val="20"/>
                <w:lang w:eastAsia="ru-RU"/>
              </w:rPr>
              <w:t>Волтерс</w:t>
            </w:r>
            <w:proofErr w:type="spellEnd"/>
            <w:r w:rsidRPr="009E28C2">
              <w:rPr>
                <w:rFonts w:ascii="Times New Roman" w:hAnsi="Times New Roman" w:cs="Times New Roman"/>
                <w:sz w:val="20"/>
                <w:szCs w:val="20"/>
                <w:lang w:eastAsia="ru-RU"/>
              </w:rPr>
              <w:t xml:space="preserve"> </w:t>
            </w:r>
            <w:proofErr w:type="spellStart"/>
            <w:r w:rsidRPr="009E28C2">
              <w:rPr>
                <w:rFonts w:ascii="Times New Roman" w:hAnsi="Times New Roman" w:cs="Times New Roman"/>
                <w:sz w:val="20"/>
                <w:szCs w:val="20"/>
                <w:lang w:eastAsia="ru-RU"/>
              </w:rPr>
              <w:t>Клувер</w:t>
            </w:r>
            <w:proofErr w:type="spellEnd"/>
            <w:r w:rsidRPr="009E28C2">
              <w:rPr>
                <w:rFonts w:ascii="Times New Roman" w:hAnsi="Times New Roman" w:cs="Times New Roman"/>
                <w:sz w:val="20"/>
                <w:szCs w:val="20"/>
                <w:lang w:eastAsia="ru-RU"/>
              </w:rPr>
              <w:t>", "</w:t>
            </w:r>
            <w:proofErr w:type="spellStart"/>
            <w:r w:rsidRPr="009E28C2">
              <w:rPr>
                <w:rFonts w:ascii="Times New Roman" w:hAnsi="Times New Roman" w:cs="Times New Roman"/>
                <w:sz w:val="20"/>
                <w:szCs w:val="20"/>
                <w:lang w:eastAsia="ru-RU"/>
              </w:rPr>
              <w:t>Юстицинформ</w:t>
            </w:r>
            <w:proofErr w:type="spellEnd"/>
            <w:r w:rsidRPr="009E28C2">
              <w:rPr>
                <w:rFonts w:ascii="Times New Roman" w:hAnsi="Times New Roman" w:cs="Times New Roman"/>
                <w:sz w:val="20"/>
                <w:szCs w:val="20"/>
                <w:lang w:eastAsia="ru-RU"/>
              </w:rPr>
              <w:t xml:space="preserve">", "Норма", "Городец", и рядом других. </w:t>
            </w:r>
          </w:p>
        </w:tc>
      </w:tr>
      <w:tr w:rsidR="009E28C2" w:rsidRPr="00FC61C9" w:rsidTr="006A673D">
        <w:trPr>
          <w:gridBefore w:val="3"/>
          <w:wBefore w:w="106" w:type="dxa"/>
          <w:trHeight w:val="360"/>
        </w:trPr>
        <w:tc>
          <w:tcPr>
            <w:tcW w:w="9816" w:type="dxa"/>
            <w:gridSpan w:val="9"/>
            <w:tcBorders>
              <w:top w:val="nil"/>
              <w:left w:val="nil"/>
              <w:bottom w:val="nil"/>
              <w:right w:val="nil"/>
            </w:tcBorders>
            <w:shd w:val="clear" w:color="auto" w:fill="auto"/>
          </w:tcPr>
          <w:p w:rsidR="009E28C2" w:rsidRPr="003F2826" w:rsidRDefault="009E28C2" w:rsidP="006A673D">
            <w:pPr>
              <w:spacing w:after="0" w:line="240" w:lineRule="auto"/>
              <w:rPr>
                <w:rFonts w:ascii="Times New Roman" w:hAnsi="Times New Roman" w:cs="Times New Roman"/>
                <w:b/>
                <w:i/>
                <w:sz w:val="20"/>
                <w:szCs w:val="20"/>
                <w:lang w:eastAsia="ru-RU"/>
              </w:rPr>
            </w:pPr>
            <w:r w:rsidRPr="003F2826">
              <w:rPr>
                <w:rFonts w:ascii="Times New Roman" w:hAnsi="Times New Roman" w:cs="Times New Roman"/>
                <w:b/>
                <w:i/>
                <w:sz w:val="20"/>
                <w:szCs w:val="20"/>
                <w:lang w:eastAsia="ru-RU"/>
              </w:rPr>
              <w:t>путеводитель по договорной работе</w:t>
            </w:r>
          </w:p>
        </w:tc>
      </w:tr>
      <w:tr w:rsidR="009E28C2" w:rsidRPr="00FC61C9" w:rsidTr="006A673D">
        <w:trPr>
          <w:gridBefore w:val="3"/>
          <w:wBefore w:w="106" w:type="dxa"/>
          <w:trHeight w:val="360"/>
        </w:trPr>
        <w:tc>
          <w:tcPr>
            <w:tcW w:w="829" w:type="dxa"/>
            <w:gridSpan w:val="6"/>
            <w:tcBorders>
              <w:top w:val="nil"/>
              <w:left w:val="nil"/>
              <w:bottom w:val="nil"/>
              <w:right w:val="nil"/>
            </w:tcBorders>
            <w:shd w:val="clear" w:color="auto" w:fill="auto"/>
          </w:tcPr>
          <w:p w:rsidR="009E28C2" w:rsidRPr="009E28C2" w:rsidRDefault="009E28C2" w:rsidP="006A673D">
            <w:pPr>
              <w:spacing w:after="0" w:line="240" w:lineRule="auto"/>
              <w:rPr>
                <w:rFonts w:ascii="Times New Roman" w:hAnsi="Times New Roman" w:cs="Times New Roman"/>
                <w:sz w:val="20"/>
                <w:szCs w:val="20"/>
                <w:lang w:eastAsia="ru-RU"/>
              </w:rPr>
            </w:pPr>
          </w:p>
        </w:tc>
        <w:tc>
          <w:tcPr>
            <w:tcW w:w="8987" w:type="dxa"/>
            <w:gridSpan w:val="3"/>
            <w:tcBorders>
              <w:top w:val="nil"/>
              <w:left w:val="nil"/>
              <w:bottom w:val="nil"/>
              <w:right w:val="nil"/>
            </w:tcBorders>
            <w:shd w:val="clear" w:color="auto" w:fill="auto"/>
          </w:tcPr>
          <w:p w:rsidR="009E28C2" w:rsidRPr="009E28C2" w:rsidRDefault="009E28C2" w:rsidP="006A673D">
            <w:pPr>
              <w:spacing w:after="0" w:line="240" w:lineRule="auto"/>
              <w:rPr>
                <w:rFonts w:ascii="Times New Roman" w:hAnsi="Times New Roman" w:cs="Times New Roman"/>
                <w:sz w:val="20"/>
                <w:szCs w:val="20"/>
                <w:lang w:eastAsia="ru-RU"/>
              </w:rPr>
            </w:pPr>
            <w:r w:rsidRPr="009E28C2">
              <w:rPr>
                <w:rFonts w:ascii="Times New Roman" w:hAnsi="Times New Roman" w:cs="Times New Roman"/>
                <w:sz w:val="20"/>
                <w:szCs w:val="20"/>
                <w:lang w:eastAsia="ru-RU"/>
              </w:rPr>
              <w:t>Должен содержать информацию, необходимую юристу для составления договоров, - особенности условий для каждой стороны, примеры формулировок условий, возможные риски.</w:t>
            </w:r>
            <w:r w:rsidRPr="009E28C2">
              <w:rPr>
                <w:rFonts w:ascii="Times New Roman" w:hAnsi="Times New Roman" w:cs="Times New Roman"/>
                <w:sz w:val="20"/>
                <w:szCs w:val="20"/>
                <w:lang w:eastAsia="ru-RU"/>
              </w:rPr>
              <w:br/>
              <w:t>Договоры: поставки, аренды, подряда, возмездного оказания услуг. По каждому виду договора в Путеводителе должно быть представлено три документа:</w:t>
            </w:r>
            <w:r w:rsidRPr="009E28C2">
              <w:rPr>
                <w:rFonts w:ascii="Times New Roman" w:hAnsi="Times New Roman" w:cs="Times New Roman"/>
                <w:sz w:val="20"/>
                <w:szCs w:val="20"/>
                <w:lang w:eastAsia="ru-RU"/>
              </w:rPr>
              <w:br/>
              <w:t>• рекомендации по заключению договора;</w:t>
            </w:r>
            <w:r w:rsidRPr="009E28C2">
              <w:rPr>
                <w:rFonts w:ascii="Times New Roman" w:hAnsi="Times New Roman" w:cs="Times New Roman"/>
                <w:sz w:val="20"/>
                <w:szCs w:val="20"/>
                <w:lang w:eastAsia="ru-RU"/>
              </w:rPr>
              <w:br/>
              <w:t>• риски одной стороны договора;</w:t>
            </w:r>
            <w:r w:rsidRPr="009E28C2">
              <w:rPr>
                <w:rFonts w:ascii="Times New Roman" w:hAnsi="Times New Roman" w:cs="Times New Roman"/>
                <w:sz w:val="20"/>
                <w:szCs w:val="20"/>
                <w:lang w:eastAsia="ru-RU"/>
              </w:rPr>
              <w:br/>
              <w:t>• риски другой стороны договора.</w:t>
            </w:r>
            <w:r w:rsidRPr="009E28C2">
              <w:rPr>
                <w:rFonts w:ascii="Times New Roman" w:hAnsi="Times New Roman" w:cs="Times New Roman"/>
                <w:sz w:val="20"/>
                <w:szCs w:val="20"/>
                <w:lang w:eastAsia="ru-RU"/>
              </w:rPr>
              <w:br/>
              <w:t xml:space="preserve"> Тексты должны содержать ссылки на правовые акты и постановления судов.</w:t>
            </w:r>
          </w:p>
        </w:tc>
      </w:tr>
      <w:tr w:rsidR="009E28C2" w:rsidRPr="00FC61C9" w:rsidTr="006A673D">
        <w:trPr>
          <w:gridBefore w:val="3"/>
          <w:wBefore w:w="106" w:type="dxa"/>
          <w:trHeight w:val="360"/>
        </w:trPr>
        <w:tc>
          <w:tcPr>
            <w:tcW w:w="9816" w:type="dxa"/>
            <w:gridSpan w:val="9"/>
            <w:tcBorders>
              <w:top w:val="nil"/>
              <w:left w:val="nil"/>
              <w:bottom w:val="nil"/>
              <w:right w:val="nil"/>
            </w:tcBorders>
            <w:shd w:val="clear" w:color="auto" w:fill="auto"/>
          </w:tcPr>
          <w:p w:rsidR="009E28C2" w:rsidRPr="003F2826" w:rsidRDefault="009E28C2" w:rsidP="006A673D">
            <w:pPr>
              <w:spacing w:after="0" w:line="240" w:lineRule="auto"/>
              <w:rPr>
                <w:rFonts w:ascii="Times New Roman" w:hAnsi="Times New Roman" w:cs="Times New Roman"/>
                <w:b/>
                <w:i/>
                <w:sz w:val="20"/>
                <w:szCs w:val="20"/>
                <w:lang w:eastAsia="ru-RU"/>
              </w:rPr>
            </w:pPr>
            <w:r w:rsidRPr="003F2826">
              <w:rPr>
                <w:rFonts w:ascii="Times New Roman" w:hAnsi="Times New Roman" w:cs="Times New Roman"/>
                <w:b/>
                <w:i/>
                <w:sz w:val="20"/>
                <w:szCs w:val="20"/>
                <w:lang w:eastAsia="ru-RU"/>
              </w:rPr>
              <w:t>путеводитель по судебной практике     /ГК РФ/</w:t>
            </w:r>
          </w:p>
        </w:tc>
      </w:tr>
      <w:tr w:rsidR="009E28C2" w:rsidRPr="00FC61C9" w:rsidTr="006A673D">
        <w:trPr>
          <w:gridBefore w:val="3"/>
          <w:wBefore w:w="106" w:type="dxa"/>
          <w:trHeight w:val="360"/>
        </w:trPr>
        <w:tc>
          <w:tcPr>
            <w:tcW w:w="829" w:type="dxa"/>
            <w:gridSpan w:val="6"/>
            <w:tcBorders>
              <w:top w:val="nil"/>
              <w:left w:val="nil"/>
              <w:bottom w:val="nil"/>
              <w:right w:val="nil"/>
            </w:tcBorders>
            <w:shd w:val="clear" w:color="auto" w:fill="auto"/>
          </w:tcPr>
          <w:p w:rsidR="009E28C2" w:rsidRPr="009E28C2" w:rsidRDefault="009E28C2" w:rsidP="006A673D">
            <w:pPr>
              <w:spacing w:after="0" w:line="240" w:lineRule="auto"/>
              <w:rPr>
                <w:rFonts w:ascii="Times New Roman" w:hAnsi="Times New Roman" w:cs="Times New Roman"/>
                <w:sz w:val="20"/>
                <w:szCs w:val="20"/>
                <w:lang w:eastAsia="ru-RU"/>
              </w:rPr>
            </w:pPr>
          </w:p>
        </w:tc>
        <w:tc>
          <w:tcPr>
            <w:tcW w:w="8987" w:type="dxa"/>
            <w:gridSpan w:val="3"/>
            <w:tcBorders>
              <w:top w:val="nil"/>
              <w:left w:val="nil"/>
              <w:bottom w:val="nil"/>
              <w:right w:val="nil"/>
            </w:tcBorders>
            <w:shd w:val="clear" w:color="auto" w:fill="auto"/>
          </w:tcPr>
          <w:p w:rsidR="009E28C2" w:rsidRPr="009E28C2" w:rsidRDefault="009E28C2" w:rsidP="006A673D">
            <w:pPr>
              <w:spacing w:after="0" w:line="240" w:lineRule="auto"/>
              <w:rPr>
                <w:rFonts w:ascii="Times New Roman" w:hAnsi="Times New Roman" w:cs="Times New Roman"/>
                <w:sz w:val="20"/>
                <w:szCs w:val="20"/>
                <w:lang w:eastAsia="ru-RU"/>
              </w:rPr>
            </w:pPr>
            <w:r w:rsidRPr="009E28C2">
              <w:rPr>
                <w:rFonts w:ascii="Times New Roman" w:hAnsi="Times New Roman" w:cs="Times New Roman"/>
                <w:sz w:val="20"/>
                <w:szCs w:val="20"/>
                <w:lang w:eastAsia="ru-RU"/>
              </w:rPr>
              <w:t>Информационный банк должен содержать:</w:t>
            </w:r>
          </w:p>
          <w:p w:rsidR="009E28C2" w:rsidRPr="009E28C2" w:rsidRDefault="009E28C2" w:rsidP="006A673D">
            <w:pPr>
              <w:spacing w:after="0" w:line="240" w:lineRule="auto"/>
              <w:rPr>
                <w:rFonts w:ascii="Times New Roman" w:hAnsi="Times New Roman" w:cs="Times New Roman"/>
                <w:sz w:val="20"/>
                <w:szCs w:val="20"/>
                <w:lang w:eastAsia="ru-RU"/>
              </w:rPr>
            </w:pPr>
            <w:r w:rsidRPr="009E28C2">
              <w:rPr>
                <w:rFonts w:ascii="Times New Roman" w:hAnsi="Times New Roman" w:cs="Times New Roman"/>
                <w:sz w:val="20"/>
                <w:szCs w:val="20"/>
                <w:lang w:eastAsia="ru-RU"/>
              </w:rPr>
              <w:t xml:space="preserve"> -  анализ решений судов по наиболее актуальным и сложным вопросам применения части второй Гражданского кодекса РФ за последние три года</w:t>
            </w:r>
            <w:proofErr w:type="gramStart"/>
            <w:r w:rsidRPr="009E28C2">
              <w:rPr>
                <w:rFonts w:ascii="Times New Roman" w:hAnsi="Times New Roman" w:cs="Times New Roman"/>
                <w:sz w:val="20"/>
                <w:szCs w:val="20"/>
                <w:lang w:eastAsia="ru-RU"/>
              </w:rPr>
              <w:t>.</w:t>
            </w:r>
            <w:proofErr w:type="gramEnd"/>
            <w:r w:rsidRPr="009E28C2">
              <w:rPr>
                <w:rFonts w:ascii="Times New Roman" w:hAnsi="Times New Roman" w:cs="Times New Roman"/>
                <w:sz w:val="20"/>
                <w:szCs w:val="20"/>
                <w:lang w:eastAsia="ru-RU"/>
              </w:rPr>
              <w:t xml:space="preserve"> </w:t>
            </w:r>
            <w:r w:rsidRPr="009E28C2">
              <w:rPr>
                <w:rFonts w:ascii="Times New Roman" w:hAnsi="Times New Roman" w:cs="Times New Roman"/>
                <w:sz w:val="20"/>
                <w:szCs w:val="20"/>
                <w:lang w:eastAsia="ru-RU"/>
              </w:rPr>
              <w:br/>
              <w:t xml:space="preserve"> - </w:t>
            </w:r>
            <w:proofErr w:type="gramStart"/>
            <w:r w:rsidRPr="009E28C2">
              <w:rPr>
                <w:rFonts w:ascii="Times New Roman" w:hAnsi="Times New Roman" w:cs="Times New Roman"/>
                <w:sz w:val="20"/>
                <w:szCs w:val="20"/>
                <w:lang w:eastAsia="ru-RU"/>
              </w:rPr>
              <w:t>п</w:t>
            </w:r>
            <w:proofErr w:type="gramEnd"/>
            <w:r w:rsidRPr="009E28C2">
              <w:rPr>
                <w:rFonts w:ascii="Times New Roman" w:hAnsi="Times New Roman" w:cs="Times New Roman"/>
                <w:sz w:val="20"/>
                <w:szCs w:val="20"/>
                <w:lang w:eastAsia="ru-RU"/>
              </w:rPr>
              <w:t xml:space="preserve">одробную информацию о 16-ти наиболее востребованных гражданско-правовых договорах (договорах купли-продажи, поставки, аренды зданий и сооружений, подряда, займа, кредита, комиссии и другие). </w:t>
            </w:r>
          </w:p>
          <w:p w:rsidR="009E28C2" w:rsidRPr="009E28C2" w:rsidRDefault="009E28C2" w:rsidP="006A673D">
            <w:pPr>
              <w:spacing w:after="0" w:line="240" w:lineRule="auto"/>
              <w:rPr>
                <w:rFonts w:ascii="Times New Roman" w:hAnsi="Times New Roman" w:cs="Times New Roman"/>
                <w:sz w:val="20"/>
                <w:szCs w:val="20"/>
                <w:lang w:eastAsia="ru-RU"/>
              </w:rPr>
            </w:pPr>
            <w:r w:rsidRPr="009E28C2">
              <w:rPr>
                <w:rFonts w:ascii="Times New Roman" w:hAnsi="Times New Roman" w:cs="Times New Roman"/>
                <w:sz w:val="20"/>
                <w:szCs w:val="20"/>
                <w:lang w:eastAsia="ru-RU"/>
              </w:rPr>
              <w:t xml:space="preserve"> - информацию о причинах возникновения той или иной проблемы применения норм ГК РФ, примеры, в каких случаях может возникнуть та или иная проблема.</w:t>
            </w:r>
          </w:p>
        </w:tc>
      </w:tr>
      <w:tr w:rsidR="009E28C2" w:rsidRPr="00FC61C9" w:rsidTr="006A673D">
        <w:trPr>
          <w:gridBefore w:val="3"/>
          <w:wBefore w:w="106" w:type="dxa"/>
          <w:trHeight w:val="360"/>
        </w:trPr>
        <w:tc>
          <w:tcPr>
            <w:tcW w:w="9816" w:type="dxa"/>
            <w:gridSpan w:val="9"/>
            <w:tcBorders>
              <w:top w:val="nil"/>
              <w:left w:val="nil"/>
              <w:bottom w:val="nil"/>
              <w:right w:val="nil"/>
            </w:tcBorders>
            <w:shd w:val="clear" w:color="auto" w:fill="auto"/>
          </w:tcPr>
          <w:p w:rsidR="009E28C2" w:rsidRPr="003F2826" w:rsidRDefault="009E28C2" w:rsidP="006A673D">
            <w:pPr>
              <w:spacing w:after="0" w:line="240" w:lineRule="auto"/>
              <w:rPr>
                <w:rFonts w:ascii="Times New Roman" w:hAnsi="Times New Roman" w:cs="Times New Roman"/>
                <w:b/>
                <w:i/>
                <w:sz w:val="20"/>
                <w:szCs w:val="20"/>
                <w:lang w:eastAsia="ru-RU"/>
              </w:rPr>
            </w:pPr>
            <w:r w:rsidRPr="003F2826">
              <w:rPr>
                <w:rFonts w:ascii="Times New Roman" w:hAnsi="Times New Roman" w:cs="Times New Roman"/>
                <w:b/>
                <w:i/>
                <w:sz w:val="20"/>
                <w:szCs w:val="20"/>
                <w:lang w:eastAsia="ru-RU"/>
              </w:rPr>
              <w:t>путеводитель по  корпоративным процедурам</w:t>
            </w:r>
          </w:p>
        </w:tc>
      </w:tr>
      <w:tr w:rsidR="009E28C2" w:rsidRPr="00FC61C9" w:rsidTr="006A673D">
        <w:trPr>
          <w:gridBefore w:val="3"/>
          <w:wBefore w:w="106" w:type="dxa"/>
          <w:trHeight w:val="360"/>
        </w:trPr>
        <w:tc>
          <w:tcPr>
            <w:tcW w:w="829" w:type="dxa"/>
            <w:gridSpan w:val="6"/>
            <w:tcBorders>
              <w:top w:val="nil"/>
              <w:left w:val="nil"/>
              <w:bottom w:val="nil"/>
              <w:right w:val="nil"/>
            </w:tcBorders>
            <w:shd w:val="clear" w:color="auto" w:fill="auto"/>
          </w:tcPr>
          <w:p w:rsidR="009E28C2" w:rsidRPr="009E28C2" w:rsidRDefault="009E28C2" w:rsidP="006A673D">
            <w:pPr>
              <w:spacing w:after="0" w:line="240" w:lineRule="auto"/>
              <w:rPr>
                <w:rFonts w:ascii="Times New Roman" w:hAnsi="Times New Roman" w:cs="Times New Roman"/>
                <w:sz w:val="20"/>
                <w:szCs w:val="20"/>
                <w:lang w:eastAsia="ru-RU"/>
              </w:rPr>
            </w:pPr>
          </w:p>
        </w:tc>
        <w:tc>
          <w:tcPr>
            <w:tcW w:w="8987" w:type="dxa"/>
            <w:gridSpan w:val="3"/>
            <w:tcBorders>
              <w:top w:val="nil"/>
              <w:left w:val="nil"/>
              <w:bottom w:val="nil"/>
              <w:right w:val="nil"/>
            </w:tcBorders>
            <w:shd w:val="clear" w:color="auto" w:fill="auto"/>
          </w:tcPr>
          <w:p w:rsidR="009E28C2" w:rsidRPr="009E28C2" w:rsidRDefault="009E28C2" w:rsidP="006A673D">
            <w:pPr>
              <w:spacing w:after="0" w:line="240" w:lineRule="auto"/>
              <w:rPr>
                <w:rFonts w:ascii="Times New Roman" w:hAnsi="Times New Roman" w:cs="Times New Roman"/>
                <w:sz w:val="20"/>
                <w:szCs w:val="20"/>
                <w:lang w:eastAsia="ru-RU"/>
              </w:rPr>
            </w:pPr>
            <w:r w:rsidRPr="009E28C2">
              <w:rPr>
                <w:rFonts w:ascii="Times New Roman" w:hAnsi="Times New Roman" w:cs="Times New Roman"/>
                <w:sz w:val="20"/>
                <w:szCs w:val="20"/>
                <w:lang w:eastAsia="ru-RU"/>
              </w:rPr>
              <w:t>Должен содержать:</w:t>
            </w:r>
          </w:p>
          <w:p w:rsidR="009E28C2" w:rsidRPr="009E28C2" w:rsidRDefault="009E28C2" w:rsidP="009E28C2">
            <w:pPr>
              <w:numPr>
                <w:ilvl w:val="0"/>
                <w:numId w:val="9"/>
              </w:numPr>
              <w:spacing w:after="0" w:line="240" w:lineRule="auto"/>
              <w:rPr>
                <w:rFonts w:ascii="Times New Roman" w:hAnsi="Times New Roman" w:cs="Times New Roman"/>
                <w:sz w:val="20"/>
                <w:szCs w:val="20"/>
                <w:lang w:eastAsia="ru-RU"/>
              </w:rPr>
            </w:pPr>
            <w:r w:rsidRPr="009E28C2">
              <w:rPr>
                <w:rFonts w:ascii="Times New Roman" w:hAnsi="Times New Roman" w:cs="Times New Roman"/>
                <w:sz w:val="20"/>
                <w:szCs w:val="20"/>
                <w:lang w:eastAsia="ru-RU"/>
              </w:rPr>
              <w:t>все необходимые сведения о порядке проведения корпоративных процедур и подготовки документов для них.</w:t>
            </w:r>
          </w:p>
          <w:p w:rsidR="009E28C2" w:rsidRPr="009E28C2" w:rsidRDefault="009E28C2" w:rsidP="009E28C2">
            <w:pPr>
              <w:numPr>
                <w:ilvl w:val="0"/>
                <w:numId w:val="9"/>
              </w:numPr>
              <w:spacing w:after="0" w:line="240" w:lineRule="auto"/>
              <w:rPr>
                <w:rFonts w:ascii="Times New Roman" w:hAnsi="Times New Roman" w:cs="Times New Roman"/>
                <w:sz w:val="20"/>
                <w:szCs w:val="20"/>
                <w:lang w:eastAsia="ru-RU"/>
              </w:rPr>
            </w:pPr>
            <w:r w:rsidRPr="009E28C2">
              <w:rPr>
                <w:rFonts w:ascii="Times New Roman" w:hAnsi="Times New Roman" w:cs="Times New Roman"/>
                <w:sz w:val="20"/>
                <w:szCs w:val="20"/>
                <w:lang w:eastAsia="ru-RU"/>
              </w:rPr>
              <w:t>подробную информацию о создан</w:t>
            </w:r>
            <w:proofErr w:type="gramStart"/>
            <w:r w:rsidRPr="009E28C2">
              <w:rPr>
                <w:rFonts w:ascii="Times New Roman" w:hAnsi="Times New Roman" w:cs="Times New Roman"/>
                <w:sz w:val="20"/>
                <w:szCs w:val="20"/>
                <w:lang w:eastAsia="ru-RU"/>
              </w:rPr>
              <w:t>ии ООО и</w:t>
            </w:r>
            <w:proofErr w:type="gramEnd"/>
            <w:r w:rsidRPr="009E28C2">
              <w:rPr>
                <w:rFonts w:ascii="Times New Roman" w:hAnsi="Times New Roman" w:cs="Times New Roman"/>
                <w:sz w:val="20"/>
                <w:szCs w:val="20"/>
                <w:lang w:eastAsia="ru-RU"/>
              </w:rPr>
              <w:t xml:space="preserve"> АО, увеличении и уменьшении уставного капитала ООО, заключении сделки по отчуждению доли третьему лицу, внеочередном общем собрании акционеров, выплате дивидендов в АО и др. </w:t>
            </w:r>
          </w:p>
        </w:tc>
      </w:tr>
      <w:tr w:rsidR="009E28C2" w:rsidRPr="00FC61C9" w:rsidTr="006A673D">
        <w:trPr>
          <w:gridBefore w:val="3"/>
          <w:wBefore w:w="106" w:type="dxa"/>
          <w:trHeight w:val="360"/>
        </w:trPr>
        <w:tc>
          <w:tcPr>
            <w:tcW w:w="9816" w:type="dxa"/>
            <w:gridSpan w:val="9"/>
            <w:tcBorders>
              <w:top w:val="nil"/>
              <w:left w:val="nil"/>
              <w:bottom w:val="nil"/>
              <w:right w:val="nil"/>
            </w:tcBorders>
            <w:shd w:val="clear" w:color="auto" w:fill="auto"/>
          </w:tcPr>
          <w:p w:rsidR="009E28C2" w:rsidRPr="003F2826" w:rsidRDefault="009E28C2" w:rsidP="006A673D">
            <w:pPr>
              <w:spacing w:after="0" w:line="240" w:lineRule="auto"/>
              <w:rPr>
                <w:rFonts w:ascii="Times New Roman" w:hAnsi="Times New Roman" w:cs="Times New Roman"/>
                <w:b/>
                <w:i/>
                <w:sz w:val="20"/>
                <w:szCs w:val="20"/>
                <w:lang w:eastAsia="ru-RU"/>
              </w:rPr>
            </w:pPr>
            <w:r w:rsidRPr="003F2826">
              <w:rPr>
                <w:rFonts w:ascii="Times New Roman" w:hAnsi="Times New Roman" w:cs="Times New Roman"/>
                <w:b/>
                <w:i/>
                <w:sz w:val="20"/>
                <w:szCs w:val="20"/>
                <w:lang w:eastAsia="ru-RU"/>
              </w:rPr>
              <w:lastRenderedPageBreak/>
              <w:t>путеводитель по корпоративным спорам</w:t>
            </w:r>
          </w:p>
        </w:tc>
      </w:tr>
      <w:tr w:rsidR="009E28C2" w:rsidRPr="00FC61C9" w:rsidTr="006A673D">
        <w:trPr>
          <w:gridBefore w:val="3"/>
          <w:wBefore w:w="106" w:type="dxa"/>
          <w:trHeight w:val="360"/>
        </w:trPr>
        <w:tc>
          <w:tcPr>
            <w:tcW w:w="829" w:type="dxa"/>
            <w:gridSpan w:val="6"/>
            <w:tcBorders>
              <w:top w:val="nil"/>
              <w:left w:val="nil"/>
              <w:bottom w:val="nil"/>
              <w:right w:val="nil"/>
            </w:tcBorders>
            <w:shd w:val="clear" w:color="auto" w:fill="auto"/>
          </w:tcPr>
          <w:p w:rsidR="009E28C2" w:rsidRPr="009E28C2" w:rsidRDefault="009E28C2" w:rsidP="006A673D">
            <w:pPr>
              <w:spacing w:after="0" w:line="240" w:lineRule="auto"/>
              <w:rPr>
                <w:rFonts w:ascii="Times New Roman" w:hAnsi="Times New Roman" w:cs="Times New Roman"/>
                <w:sz w:val="20"/>
                <w:szCs w:val="20"/>
                <w:lang w:eastAsia="ru-RU"/>
              </w:rPr>
            </w:pPr>
          </w:p>
        </w:tc>
        <w:tc>
          <w:tcPr>
            <w:tcW w:w="8987" w:type="dxa"/>
            <w:gridSpan w:val="3"/>
            <w:tcBorders>
              <w:top w:val="nil"/>
              <w:left w:val="nil"/>
              <w:bottom w:val="nil"/>
              <w:right w:val="nil"/>
            </w:tcBorders>
            <w:shd w:val="clear" w:color="auto" w:fill="auto"/>
          </w:tcPr>
          <w:p w:rsidR="009E28C2" w:rsidRPr="009E28C2" w:rsidRDefault="009E28C2" w:rsidP="006A673D">
            <w:pPr>
              <w:spacing w:after="0" w:line="240" w:lineRule="auto"/>
              <w:rPr>
                <w:rFonts w:ascii="Times New Roman" w:hAnsi="Times New Roman" w:cs="Times New Roman"/>
                <w:sz w:val="20"/>
                <w:szCs w:val="20"/>
                <w:lang w:eastAsia="ru-RU"/>
              </w:rPr>
            </w:pPr>
            <w:r w:rsidRPr="009E28C2">
              <w:rPr>
                <w:rFonts w:ascii="Times New Roman" w:hAnsi="Times New Roman" w:cs="Times New Roman"/>
                <w:sz w:val="20"/>
                <w:szCs w:val="20"/>
                <w:lang w:eastAsia="ru-RU"/>
              </w:rPr>
              <w:t>Должен содержать:</w:t>
            </w:r>
          </w:p>
          <w:p w:rsidR="009E28C2" w:rsidRPr="009E28C2" w:rsidRDefault="009E28C2" w:rsidP="009E28C2">
            <w:pPr>
              <w:numPr>
                <w:ilvl w:val="0"/>
                <w:numId w:val="10"/>
              </w:numPr>
              <w:spacing w:after="0" w:line="240" w:lineRule="auto"/>
              <w:rPr>
                <w:rFonts w:ascii="Times New Roman" w:hAnsi="Times New Roman" w:cs="Times New Roman"/>
                <w:sz w:val="20"/>
                <w:szCs w:val="20"/>
                <w:lang w:eastAsia="ru-RU"/>
              </w:rPr>
            </w:pPr>
            <w:r w:rsidRPr="009E28C2">
              <w:rPr>
                <w:rFonts w:ascii="Times New Roman" w:hAnsi="Times New Roman" w:cs="Times New Roman"/>
                <w:sz w:val="20"/>
                <w:szCs w:val="20"/>
                <w:lang w:eastAsia="ru-RU"/>
              </w:rPr>
              <w:t>анализ судебной практики по вопросам применения норм корпоративного законодательства (законы об ООО, АО и др.) за последние три года.</w:t>
            </w:r>
            <w:r w:rsidRPr="009E28C2">
              <w:rPr>
                <w:rFonts w:ascii="Times New Roman" w:hAnsi="Times New Roman" w:cs="Times New Roman"/>
                <w:sz w:val="20"/>
                <w:szCs w:val="20"/>
                <w:lang w:eastAsia="ru-RU"/>
              </w:rPr>
              <w:br/>
              <w:t xml:space="preserve"> Тематика материалов информационного банка:</w:t>
            </w:r>
            <w:r w:rsidRPr="009E28C2">
              <w:rPr>
                <w:rFonts w:ascii="Times New Roman" w:hAnsi="Times New Roman" w:cs="Times New Roman"/>
                <w:sz w:val="20"/>
                <w:szCs w:val="20"/>
                <w:lang w:eastAsia="ru-RU"/>
              </w:rPr>
              <w:br/>
              <w:t>• создание, реорганизация, ликвидация хозяйственных обществ;</w:t>
            </w:r>
            <w:r w:rsidRPr="009E28C2">
              <w:rPr>
                <w:rFonts w:ascii="Times New Roman" w:hAnsi="Times New Roman" w:cs="Times New Roman"/>
                <w:sz w:val="20"/>
                <w:szCs w:val="20"/>
                <w:lang w:eastAsia="ru-RU"/>
              </w:rPr>
              <w:br/>
              <w:t>• различные аспекты текущей деятельности организаций (формирование органов общества, дополнительный выпуск акций, крупные сделки и пр.);</w:t>
            </w:r>
            <w:r w:rsidRPr="009E28C2">
              <w:rPr>
                <w:rFonts w:ascii="Times New Roman" w:hAnsi="Times New Roman" w:cs="Times New Roman"/>
                <w:sz w:val="20"/>
                <w:szCs w:val="20"/>
                <w:lang w:eastAsia="ru-RU"/>
              </w:rPr>
              <w:br/>
              <w:t>• сделки с акциями (долями);</w:t>
            </w:r>
            <w:r w:rsidRPr="009E28C2">
              <w:rPr>
                <w:rFonts w:ascii="Times New Roman" w:hAnsi="Times New Roman" w:cs="Times New Roman"/>
                <w:sz w:val="20"/>
                <w:szCs w:val="20"/>
                <w:lang w:eastAsia="ru-RU"/>
              </w:rPr>
              <w:br/>
              <w:t>• административная ответственность эмитентов, регистраторов и пр.;</w:t>
            </w:r>
            <w:r w:rsidRPr="009E28C2">
              <w:rPr>
                <w:rFonts w:ascii="Times New Roman" w:hAnsi="Times New Roman" w:cs="Times New Roman"/>
                <w:sz w:val="20"/>
                <w:szCs w:val="20"/>
                <w:lang w:eastAsia="ru-RU"/>
              </w:rPr>
              <w:br/>
              <w:t>• антимонопольное регулирование.</w:t>
            </w:r>
          </w:p>
        </w:tc>
      </w:tr>
      <w:tr w:rsidR="009E28C2" w:rsidRPr="00FC61C9" w:rsidTr="006A673D">
        <w:trPr>
          <w:gridBefore w:val="3"/>
          <w:wBefore w:w="106" w:type="dxa"/>
          <w:trHeight w:val="360"/>
        </w:trPr>
        <w:tc>
          <w:tcPr>
            <w:tcW w:w="9816" w:type="dxa"/>
            <w:gridSpan w:val="9"/>
            <w:tcBorders>
              <w:top w:val="nil"/>
              <w:left w:val="nil"/>
              <w:bottom w:val="nil"/>
              <w:right w:val="nil"/>
            </w:tcBorders>
            <w:shd w:val="clear" w:color="auto" w:fill="auto"/>
          </w:tcPr>
          <w:p w:rsidR="009E28C2" w:rsidRPr="003F2826" w:rsidRDefault="009E28C2" w:rsidP="006A673D">
            <w:pPr>
              <w:spacing w:after="0" w:line="240" w:lineRule="auto"/>
              <w:rPr>
                <w:rFonts w:ascii="Times New Roman" w:hAnsi="Times New Roman" w:cs="Times New Roman"/>
                <w:b/>
                <w:i/>
                <w:sz w:val="20"/>
                <w:szCs w:val="20"/>
                <w:lang w:eastAsia="ru-RU"/>
              </w:rPr>
            </w:pPr>
            <w:r w:rsidRPr="003F2826">
              <w:rPr>
                <w:rFonts w:ascii="Times New Roman" w:hAnsi="Times New Roman" w:cs="Times New Roman"/>
                <w:b/>
                <w:i/>
                <w:sz w:val="20"/>
                <w:szCs w:val="20"/>
                <w:lang w:eastAsia="ru-RU"/>
              </w:rPr>
              <w:t xml:space="preserve">путеводитель по </w:t>
            </w:r>
            <w:proofErr w:type="spellStart"/>
            <w:r w:rsidRPr="003F2826">
              <w:rPr>
                <w:rFonts w:ascii="Times New Roman" w:hAnsi="Times New Roman" w:cs="Times New Roman"/>
                <w:b/>
                <w:i/>
                <w:sz w:val="20"/>
                <w:szCs w:val="20"/>
                <w:lang w:eastAsia="ru-RU"/>
              </w:rPr>
              <w:t>гос</w:t>
            </w:r>
            <w:proofErr w:type="gramStart"/>
            <w:r w:rsidRPr="003F2826">
              <w:rPr>
                <w:rFonts w:ascii="Times New Roman" w:hAnsi="Times New Roman" w:cs="Times New Roman"/>
                <w:b/>
                <w:i/>
                <w:sz w:val="20"/>
                <w:szCs w:val="20"/>
                <w:lang w:eastAsia="ru-RU"/>
              </w:rPr>
              <w:t>.у</w:t>
            </w:r>
            <w:proofErr w:type="gramEnd"/>
            <w:r w:rsidRPr="003F2826">
              <w:rPr>
                <w:rFonts w:ascii="Times New Roman" w:hAnsi="Times New Roman" w:cs="Times New Roman"/>
                <w:b/>
                <w:i/>
                <w:sz w:val="20"/>
                <w:szCs w:val="20"/>
                <w:lang w:eastAsia="ru-RU"/>
              </w:rPr>
              <w:t>слугам</w:t>
            </w:r>
            <w:proofErr w:type="spellEnd"/>
            <w:r w:rsidRPr="003F2826">
              <w:rPr>
                <w:rFonts w:ascii="Times New Roman" w:hAnsi="Times New Roman" w:cs="Times New Roman"/>
                <w:b/>
                <w:i/>
                <w:sz w:val="20"/>
                <w:szCs w:val="20"/>
                <w:lang w:eastAsia="ru-RU"/>
              </w:rPr>
              <w:t xml:space="preserve"> для юридических лиц</w:t>
            </w:r>
          </w:p>
        </w:tc>
      </w:tr>
      <w:tr w:rsidR="009E28C2" w:rsidRPr="00FC61C9" w:rsidTr="006A673D">
        <w:trPr>
          <w:gridBefore w:val="3"/>
          <w:wBefore w:w="106" w:type="dxa"/>
          <w:trHeight w:val="360"/>
        </w:trPr>
        <w:tc>
          <w:tcPr>
            <w:tcW w:w="829" w:type="dxa"/>
            <w:gridSpan w:val="6"/>
            <w:tcBorders>
              <w:top w:val="nil"/>
              <w:left w:val="nil"/>
              <w:bottom w:val="nil"/>
              <w:right w:val="nil"/>
            </w:tcBorders>
            <w:shd w:val="clear" w:color="auto" w:fill="auto"/>
          </w:tcPr>
          <w:p w:rsidR="009E28C2" w:rsidRPr="009E28C2" w:rsidRDefault="009E28C2" w:rsidP="006A673D">
            <w:pPr>
              <w:spacing w:after="0" w:line="240" w:lineRule="auto"/>
              <w:rPr>
                <w:rFonts w:ascii="Times New Roman" w:hAnsi="Times New Roman" w:cs="Times New Roman"/>
                <w:sz w:val="20"/>
                <w:szCs w:val="20"/>
                <w:lang w:eastAsia="ru-RU"/>
              </w:rPr>
            </w:pPr>
          </w:p>
        </w:tc>
        <w:tc>
          <w:tcPr>
            <w:tcW w:w="8987" w:type="dxa"/>
            <w:gridSpan w:val="3"/>
            <w:tcBorders>
              <w:top w:val="nil"/>
              <w:left w:val="nil"/>
              <w:bottom w:val="nil"/>
              <w:right w:val="nil"/>
            </w:tcBorders>
            <w:shd w:val="clear" w:color="auto" w:fill="auto"/>
          </w:tcPr>
          <w:p w:rsidR="009E28C2" w:rsidRPr="009E28C2" w:rsidRDefault="009E28C2" w:rsidP="006A673D">
            <w:pPr>
              <w:spacing w:after="0" w:line="240" w:lineRule="auto"/>
              <w:rPr>
                <w:rFonts w:ascii="Times New Roman" w:hAnsi="Times New Roman" w:cs="Times New Roman"/>
                <w:sz w:val="20"/>
                <w:szCs w:val="20"/>
                <w:lang w:eastAsia="ru-RU"/>
              </w:rPr>
            </w:pPr>
            <w:r w:rsidRPr="009E28C2">
              <w:rPr>
                <w:rFonts w:ascii="Times New Roman" w:hAnsi="Times New Roman" w:cs="Times New Roman"/>
                <w:sz w:val="20"/>
                <w:szCs w:val="20"/>
                <w:lang w:eastAsia="ru-RU"/>
              </w:rPr>
              <w:t>Должен содержать:</w:t>
            </w:r>
          </w:p>
          <w:p w:rsidR="009E28C2" w:rsidRPr="009E28C2" w:rsidRDefault="009E28C2" w:rsidP="009E28C2">
            <w:pPr>
              <w:numPr>
                <w:ilvl w:val="0"/>
                <w:numId w:val="11"/>
              </w:numPr>
              <w:spacing w:after="0" w:line="240" w:lineRule="auto"/>
              <w:rPr>
                <w:rFonts w:ascii="Times New Roman" w:hAnsi="Times New Roman" w:cs="Times New Roman"/>
                <w:sz w:val="20"/>
                <w:szCs w:val="20"/>
                <w:lang w:eastAsia="ru-RU"/>
              </w:rPr>
            </w:pPr>
            <w:r w:rsidRPr="009E28C2">
              <w:rPr>
                <w:rFonts w:ascii="Times New Roman" w:hAnsi="Times New Roman" w:cs="Times New Roman"/>
                <w:sz w:val="20"/>
                <w:szCs w:val="20"/>
                <w:lang w:eastAsia="ru-RU"/>
              </w:rPr>
              <w:t xml:space="preserve">. пошаговые рекомендации о порядке получения лицензий, разрешений и аккредитаций, а также подачи в госорганы уведомительных документов, предусмотренных федеральным законодательством. </w:t>
            </w:r>
          </w:p>
          <w:p w:rsidR="009E28C2" w:rsidRPr="009E28C2" w:rsidRDefault="009E28C2" w:rsidP="009E28C2">
            <w:pPr>
              <w:numPr>
                <w:ilvl w:val="0"/>
                <w:numId w:val="11"/>
              </w:numPr>
              <w:spacing w:after="0" w:line="240" w:lineRule="auto"/>
              <w:rPr>
                <w:rFonts w:ascii="Times New Roman" w:hAnsi="Times New Roman" w:cs="Times New Roman"/>
                <w:sz w:val="20"/>
                <w:szCs w:val="20"/>
                <w:lang w:eastAsia="ru-RU"/>
              </w:rPr>
            </w:pPr>
            <w:r w:rsidRPr="009E28C2">
              <w:rPr>
                <w:rFonts w:ascii="Times New Roman" w:hAnsi="Times New Roman" w:cs="Times New Roman"/>
                <w:sz w:val="20"/>
                <w:szCs w:val="20"/>
                <w:lang w:eastAsia="ru-RU"/>
              </w:rPr>
              <w:t>подробную информацию о получении лицензий для медицинской, образовательной деятельности, для перевозок пассажиров автотранспортом (оборудованным для перевозок более восьми человек) и др.</w:t>
            </w:r>
          </w:p>
          <w:p w:rsidR="009E28C2" w:rsidRPr="009E28C2" w:rsidRDefault="009E28C2" w:rsidP="009E28C2">
            <w:pPr>
              <w:numPr>
                <w:ilvl w:val="0"/>
                <w:numId w:val="11"/>
              </w:numPr>
              <w:spacing w:after="0" w:line="240" w:lineRule="auto"/>
              <w:rPr>
                <w:rFonts w:ascii="Times New Roman" w:hAnsi="Times New Roman" w:cs="Times New Roman"/>
                <w:sz w:val="20"/>
                <w:szCs w:val="20"/>
                <w:lang w:eastAsia="ru-RU"/>
              </w:rPr>
            </w:pPr>
            <w:r w:rsidRPr="009E28C2">
              <w:rPr>
                <w:rFonts w:ascii="Times New Roman" w:hAnsi="Times New Roman" w:cs="Times New Roman"/>
                <w:sz w:val="20"/>
                <w:szCs w:val="20"/>
                <w:lang w:eastAsia="ru-RU"/>
              </w:rPr>
              <w:t>порядок регистрации ККТ, СМИ, транспортных средств, подачи уведомлений о намерении осуществлять обработку персональных данных, получения выписок из ЕГРЮЛ, ЕГРИП.</w:t>
            </w:r>
            <w:r w:rsidRPr="009E28C2">
              <w:rPr>
                <w:rFonts w:ascii="Times New Roman" w:hAnsi="Times New Roman" w:cs="Times New Roman"/>
                <w:sz w:val="20"/>
                <w:szCs w:val="20"/>
                <w:lang w:eastAsia="ru-RU"/>
              </w:rPr>
              <w:br/>
              <w:t xml:space="preserve"> </w:t>
            </w:r>
            <w:proofErr w:type="gramStart"/>
            <w:r w:rsidRPr="009E28C2">
              <w:rPr>
                <w:rFonts w:ascii="Times New Roman" w:hAnsi="Times New Roman" w:cs="Times New Roman"/>
                <w:sz w:val="20"/>
                <w:szCs w:val="20"/>
                <w:lang w:eastAsia="ru-RU"/>
              </w:rPr>
              <w:t>По каждой теме Путеводитель должен содержать:</w:t>
            </w:r>
            <w:r w:rsidRPr="009E28C2">
              <w:rPr>
                <w:rFonts w:ascii="Times New Roman" w:hAnsi="Times New Roman" w:cs="Times New Roman"/>
                <w:sz w:val="20"/>
                <w:szCs w:val="20"/>
                <w:lang w:eastAsia="ru-RU"/>
              </w:rPr>
              <w:br/>
              <w:t>• нормативное регулирование;</w:t>
            </w:r>
            <w:r w:rsidRPr="009E28C2">
              <w:rPr>
                <w:rFonts w:ascii="Times New Roman" w:hAnsi="Times New Roman" w:cs="Times New Roman"/>
                <w:sz w:val="20"/>
                <w:szCs w:val="20"/>
                <w:lang w:eastAsia="ru-RU"/>
              </w:rPr>
              <w:br/>
              <w:t>• списки необходимых документов, порядок их оформления, ответственность;</w:t>
            </w:r>
            <w:r w:rsidRPr="009E28C2">
              <w:rPr>
                <w:rFonts w:ascii="Times New Roman" w:hAnsi="Times New Roman" w:cs="Times New Roman"/>
                <w:sz w:val="20"/>
                <w:szCs w:val="20"/>
                <w:lang w:eastAsia="ru-RU"/>
              </w:rPr>
              <w:br/>
              <w:t>• дополнительные требования, на практике предъявляемые госорганами к комплекту подаваемых документов;</w:t>
            </w:r>
            <w:r w:rsidRPr="009E28C2">
              <w:rPr>
                <w:rFonts w:ascii="Times New Roman" w:hAnsi="Times New Roman" w:cs="Times New Roman"/>
                <w:sz w:val="20"/>
                <w:szCs w:val="20"/>
                <w:lang w:eastAsia="ru-RU"/>
              </w:rPr>
              <w:br/>
              <w:t>• порядок действий до и после получения лицензий и разрешений, например, переоформление лицензии, ее продление, получение ее дубликата или копии;</w:t>
            </w:r>
            <w:r w:rsidRPr="009E28C2">
              <w:rPr>
                <w:rFonts w:ascii="Times New Roman" w:hAnsi="Times New Roman" w:cs="Times New Roman"/>
                <w:sz w:val="20"/>
                <w:szCs w:val="20"/>
                <w:lang w:eastAsia="ru-RU"/>
              </w:rPr>
              <w:br/>
              <w:t>• информацию о возможных основаниях отказа в выдаче документа и действиях организации в этом случае;</w:t>
            </w:r>
            <w:proofErr w:type="gramEnd"/>
            <w:r w:rsidRPr="009E28C2">
              <w:rPr>
                <w:rFonts w:ascii="Times New Roman" w:hAnsi="Times New Roman" w:cs="Times New Roman"/>
                <w:sz w:val="20"/>
                <w:szCs w:val="20"/>
                <w:lang w:eastAsia="ru-RU"/>
              </w:rPr>
              <w:br/>
              <w:t xml:space="preserve">• спорные вопросы на основе выводов из судебной практики и рекомендации экспертов </w:t>
            </w:r>
            <w:proofErr w:type="spellStart"/>
            <w:r w:rsidRPr="009E28C2">
              <w:rPr>
                <w:rFonts w:ascii="Times New Roman" w:hAnsi="Times New Roman" w:cs="Times New Roman"/>
                <w:sz w:val="20"/>
                <w:szCs w:val="20"/>
                <w:lang w:eastAsia="ru-RU"/>
              </w:rPr>
              <w:t>КонсультантПлюс</w:t>
            </w:r>
            <w:proofErr w:type="spellEnd"/>
            <w:r w:rsidRPr="009E28C2">
              <w:rPr>
                <w:rFonts w:ascii="Times New Roman" w:hAnsi="Times New Roman" w:cs="Times New Roman"/>
                <w:sz w:val="20"/>
                <w:szCs w:val="20"/>
                <w:lang w:eastAsia="ru-RU"/>
              </w:rPr>
              <w:t>.</w:t>
            </w:r>
          </w:p>
        </w:tc>
      </w:tr>
      <w:tr w:rsidR="009E28C2" w:rsidRPr="00FC61C9" w:rsidTr="006A673D">
        <w:trPr>
          <w:gridBefore w:val="3"/>
          <w:wBefore w:w="106" w:type="dxa"/>
          <w:trHeight w:val="360"/>
        </w:trPr>
        <w:tc>
          <w:tcPr>
            <w:tcW w:w="9816" w:type="dxa"/>
            <w:gridSpan w:val="9"/>
            <w:tcBorders>
              <w:top w:val="nil"/>
              <w:left w:val="nil"/>
              <w:bottom w:val="nil"/>
              <w:right w:val="nil"/>
            </w:tcBorders>
            <w:shd w:val="clear" w:color="auto" w:fill="auto"/>
          </w:tcPr>
          <w:p w:rsidR="009E28C2" w:rsidRPr="003F2826" w:rsidRDefault="009E28C2" w:rsidP="006A673D">
            <w:pPr>
              <w:spacing w:after="0" w:line="240" w:lineRule="auto"/>
              <w:rPr>
                <w:rFonts w:ascii="Times New Roman" w:hAnsi="Times New Roman" w:cs="Times New Roman"/>
                <w:b/>
                <w:i/>
                <w:sz w:val="20"/>
                <w:szCs w:val="20"/>
                <w:lang w:eastAsia="ru-RU"/>
              </w:rPr>
            </w:pPr>
            <w:r w:rsidRPr="003F2826">
              <w:rPr>
                <w:rFonts w:ascii="Times New Roman" w:hAnsi="Times New Roman" w:cs="Times New Roman"/>
                <w:b/>
                <w:i/>
                <w:sz w:val="20"/>
                <w:szCs w:val="20"/>
                <w:lang w:eastAsia="ru-RU"/>
              </w:rPr>
              <w:t>юридическая пресса</w:t>
            </w:r>
          </w:p>
        </w:tc>
      </w:tr>
      <w:tr w:rsidR="009E28C2" w:rsidRPr="00FC61C9" w:rsidTr="006A673D">
        <w:trPr>
          <w:gridBefore w:val="3"/>
          <w:wBefore w:w="106" w:type="dxa"/>
          <w:trHeight w:val="360"/>
        </w:trPr>
        <w:tc>
          <w:tcPr>
            <w:tcW w:w="829" w:type="dxa"/>
            <w:gridSpan w:val="6"/>
            <w:tcBorders>
              <w:top w:val="nil"/>
              <w:left w:val="nil"/>
              <w:bottom w:val="nil"/>
              <w:right w:val="nil"/>
            </w:tcBorders>
            <w:shd w:val="clear" w:color="auto" w:fill="auto"/>
          </w:tcPr>
          <w:p w:rsidR="009E28C2" w:rsidRPr="009E28C2" w:rsidRDefault="009E28C2" w:rsidP="006A673D">
            <w:pPr>
              <w:spacing w:after="0" w:line="240" w:lineRule="auto"/>
              <w:rPr>
                <w:rFonts w:ascii="Times New Roman" w:hAnsi="Times New Roman" w:cs="Times New Roman"/>
                <w:sz w:val="20"/>
                <w:szCs w:val="20"/>
                <w:lang w:eastAsia="ru-RU"/>
              </w:rPr>
            </w:pPr>
          </w:p>
        </w:tc>
        <w:tc>
          <w:tcPr>
            <w:tcW w:w="8987" w:type="dxa"/>
            <w:gridSpan w:val="3"/>
            <w:tcBorders>
              <w:top w:val="nil"/>
              <w:left w:val="nil"/>
              <w:bottom w:val="nil"/>
              <w:right w:val="nil"/>
            </w:tcBorders>
            <w:shd w:val="clear" w:color="auto" w:fill="auto"/>
          </w:tcPr>
          <w:p w:rsidR="009E28C2" w:rsidRPr="009E28C2" w:rsidRDefault="009E28C2" w:rsidP="006A673D">
            <w:pPr>
              <w:spacing w:after="0" w:line="240" w:lineRule="auto"/>
              <w:rPr>
                <w:rFonts w:ascii="Times New Roman" w:hAnsi="Times New Roman" w:cs="Times New Roman"/>
                <w:sz w:val="20"/>
                <w:szCs w:val="20"/>
                <w:lang w:eastAsia="ru-RU"/>
              </w:rPr>
            </w:pPr>
            <w:r w:rsidRPr="009E28C2">
              <w:rPr>
                <w:rFonts w:ascii="Times New Roman" w:hAnsi="Times New Roman" w:cs="Times New Roman"/>
                <w:sz w:val="20"/>
                <w:szCs w:val="20"/>
                <w:lang w:eastAsia="ru-RU"/>
              </w:rPr>
              <w:t>Должен содержать:</w:t>
            </w:r>
          </w:p>
          <w:p w:rsidR="009E28C2" w:rsidRPr="009E28C2" w:rsidRDefault="009E28C2" w:rsidP="009E28C2">
            <w:pPr>
              <w:numPr>
                <w:ilvl w:val="0"/>
                <w:numId w:val="12"/>
              </w:numPr>
              <w:spacing w:after="0" w:line="240" w:lineRule="auto"/>
              <w:rPr>
                <w:rFonts w:ascii="Times New Roman" w:hAnsi="Times New Roman" w:cs="Times New Roman"/>
                <w:sz w:val="20"/>
                <w:szCs w:val="20"/>
                <w:lang w:eastAsia="ru-RU"/>
              </w:rPr>
            </w:pPr>
            <w:r w:rsidRPr="009E28C2">
              <w:rPr>
                <w:rFonts w:ascii="Times New Roman" w:hAnsi="Times New Roman" w:cs="Times New Roman"/>
                <w:sz w:val="20"/>
                <w:szCs w:val="20"/>
                <w:lang w:eastAsia="ru-RU"/>
              </w:rPr>
              <w:t xml:space="preserve">аналитические статьи из более чем 80 специализированных журналов и газет на актуальные темы законодательства и права, а также консультации в форме "вопрос-ответ" по сложным и спорным юридическим вопросам, которые часто возникают в деятельности юристов, не имеют однозначного или очевидного </w:t>
            </w:r>
            <w:proofErr w:type="spellStart"/>
            <w:r w:rsidRPr="009E28C2">
              <w:rPr>
                <w:rFonts w:ascii="Times New Roman" w:hAnsi="Times New Roman" w:cs="Times New Roman"/>
                <w:sz w:val="20"/>
                <w:szCs w:val="20"/>
                <w:lang w:eastAsia="ru-RU"/>
              </w:rPr>
              <w:t>решения</w:t>
            </w:r>
            <w:proofErr w:type="gramStart"/>
            <w:r w:rsidRPr="009E28C2">
              <w:rPr>
                <w:rFonts w:ascii="Times New Roman" w:hAnsi="Times New Roman" w:cs="Times New Roman"/>
                <w:sz w:val="20"/>
                <w:szCs w:val="20"/>
                <w:lang w:eastAsia="ru-RU"/>
              </w:rPr>
              <w:t>.В</w:t>
            </w:r>
            <w:proofErr w:type="spellEnd"/>
            <w:proofErr w:type="gramEnd"/>
            <w:r w:rsidRPr="009E28C2">
              <w:rPr>
                <w:rFonts w:ascii="Times New Roman" w:hAnsi="Times New Roman" w:cs="Times New Roman"/>
                <w:sz w:val="20"/>
                <w:szCs w:val="20"/>
                <w:lang w:eastAsia="ru-RU"/>
              </w:rPr>
              <w:t xml:space="preserve"> банк регулярно включаются материалы из ведущих периодических изданий правовой тематики, например: "Вестник ВАС РФ", "Арбитражный и гражданский процесс", "Право и экономика", "</w:t>
            </w:r>
            <w:proofErr w:type="spellStart"/>
            <w:r w:rsidRPr="009E28C2">
              <w:rPr>
                <w:rFonts w:ascii="Times New Roman" w:hAnsi="Times New Roman" w:cs="Times New Roman"/>
                <w:sz w:val="20"/>
                <w:szCs w:val="20"/>
                <w:lang w:eastAsia="ru-RU"/>
              </w:rPr>
              <w:t>ЭЖ-Юрист</w:t>
            </w:r>
            <w:proofErr w:type="spellEnd"/>
            <w:r w:rsidRPr="009E28C2">
              <w:rPr>
                <w:rFonts w:ascii="Times New Roman" w:hAnsi="Times New Roman" w:cs="Times New Roman"/>
                <w:sz w:val="20"/>
                <w:szCs w:val="20"/>
                <w:lang w:eastAsia="ru-RU"/>
              </w:rPr>
              <w:t xml:space="preserve">" и других. </w:t>
            </w:r>
          </w:p>
          <w:p w:rsidR="009E28C2" w:rsidRPr="009E28C2" w:rsidRDefault="009E28C2" w:rsidP="009E28C2">
            <w:pPr>
              <w:numPr>
                <w:ilvl w:val="0"/>
                <w:numId w:val="12"/>
              </w:numPr>
              <w:spacing w:after="0" w:line="240" w:lineRule="auto"/>
              <w:rPr>
                <w:rFonts w:ascii="Times New Roman" w:hAnsi="Times New Roman" w:cs="Times New Roman"/>
                <w:sz w:val="20"/>
                <w:szCs w:val="20"/>
                <w:lang w:eastAsia="ru-RU"/>
              </w:rPr>
            </w:pPr>
            <w:r w:rsidRPr="009E28C2">
              <w:rPr>
                <w:rFonts w:ascii="Times New Roman" w:hAnsi="Times New Roman" w:cs="Times New Roman"/>
                <w:sz w:val="20"/>
                <w:szCs w:val="20"/>
                <w:lang w:eastAsia="ru-RU"/>
              </w:rPr>
              <w:t>ссылки на все правовые акты, упоминаемые автором в тексте.</w:t>
            </w:r>
          </w:p>
          <w:p w:rsidR="009E28C2" w:rsidRPr="009E28C2" w:rsidRDefault="009E28C2" w:rsidP="009E28C2">
            <w:pPr>
              <w:numPr>
                <w:ilvl w:val="0"/>
                <w:numId w:val="12"/>
              </w:numPr>
              <w:spacing w:after="0" w:line="240" w:lineRule="auto"/>
              <w:rPr>
                <w:rFonts w:ascii="Times New Roman" w:hAnsi="Times New Roman" w:cs="Times New Roman"/>
                <w:sz w:val="20"/>
                <w:szCs w:val="20"/>
                <w:lang w:eastAsia="ru-RU"/>
              </w:rPr>
            </w:pPr>
            <w:r w:rsidRPr="009E28C2">
              <w:rPr>
                <w:rFonts w:ascii="Times New Roman" w:hAnsi="Times New Roman" w:cs="Times New Roman"/>
                <w:sz w:val="20"/>
                <w:szCs w:val="20"/>
                <w:lang w:eastAsia="ru-RU"/>
              </w:rPr>
              <w:t>аналитические материалы по широкому кругу вопросов, охватывающему практически все разделы законодательства, в частности:</w:t>
            </w:r>
            <w:r w:rsidRPr="009E28C2">
              <w:rPr>
                <w:rFonts w:ascii="Times New Roman" w:hAnsi="Times New Roman" w:cs="Times New Roman"/>
                <w:sz w:val="20"/>
                <w:szCs w:val="20"/>
                <w:lang w:eastAsia="ru-RU"/>
              </w:rPr>
              <w:br/>
              <w:t>• основы государственного управления;</w:t>
            </w:r>
            <w:r w:rsidRPr="009E28C2">
              <w:rPr>
                <w:rFonts w:ascii="Times New Roman" w:hAnsi="Times New Roman" w:cs="Times New Roman"/>
                <w:sz w:val="20"/>
                <w:szCs w:val="20"/>
                <w:lang w:eastAsia="ru-RU"/>
              </w:rPr>
              <w:br/>
              <w:t>• гражданское право;</w:t>
            </w:r>
            <w:r w:rsidRPr="009E28C2">
              <w:rPr>
                <w:rFonts w:ascii="Times New Roman" w:hAnsi="Times New Roman" w:cs="Times New Roman"/>
                <w:sz w:val="20"/>
                <w:szCs w:val="20"/>
                <w:lang w:eastAsia="ru-RU"/>
              </w:rPr>
              <w:br/>
              <w:t>• финансы;</w:t>
            </w:r>
            <w:r w:rsidRPr="009E28C2">
              <w:rPr>
                <w:rFonts w:ascii="Times New Roman" w:hAnsi="Times New Roman" w:cs="Times New Roman"/>
                <w:sz w:val="20"/>
                <w:szCs w:val="20"/>
                <w:lang w:eastAsia="ru-RU"/>
              </w:rPr>
              <w:br/>
              <w:t>• труд и занятость населения;</w:t>
            </w:r>
            <w:r w:rsidRPr="009E28C2">
              <w:rPr>
                <w:rFonts w:ascii="Times New Roman" w:hAnsi="Times New Roman" w:cs="Times New Roman"/>
                <w:sz w:val="20"/>
                <w:szCs w:val="20"/>
                <w:lang w:eastAsia="ru-RU"/>
              </w:rPr>
              <w:br/>
              <w:t>• внешнеэкономическая деятельность и таможенное дело;</w:t>
            </w:r>
            <w:r w:rsidRPr="009E28C2">
              <w:rPr>
                <w:rFonts w:ascii="Times New Roman" w:hAnsi="Times New Roman" w:cs="Times New Roman"/>
                <w:sz w:val="20"/>
                <w:szCs w:val="20"/>
                <w:lang w:eastAsia="ru-RU"/>
              </w:rPr>
              <w:br/>
              <w:t>• правосудие и др.</w:t>
            </w:r>
          </w:p>
        </w:tc>
      </w:tr>
      <w:tr w:rsidR="009E28C2" w:rsidRPr="00FC61C9" w:rsidTr="006A673D">
        <w:trPr>
          <w:gridBefore w:val="3"/>
          <w:wBefore w:w="106" w:type="dxa"/>
          <w:trHeight w:val="360"/>
        </w:trPr>
        <w:tc>
          <w:tcPr>
            <w:tcW w:w="9816" w:type="dxa"/>
            <w:gridSpan w:val="9"/>
            <w:tcBorders>
              <w:top w:val="nil"/>
              <w:left w:val="nil"/>
              <w:bottom w:val="nil"/>
              <w:right w:val="nil"/>
            </w:tcBorders>
            <w:shd w:val="clear" w:color="auto" w:fill="auto"/>
          </w:tcPr>
          <w:p w:rsidR="009E28C2" w:rsidRPr="003F2826" w:rsidRDefault="009E28C2" w:rsidP="006A673D">
            <w:pPr>
              <w:spacing w:after="0" w:line="240" w:lineRule="auto"/>
              <w:rPr>
                <w:rFonts w:ascii="Times New Roman" w:hAnsi="Times New Roman" w:cs="Times New Roman"/>
                <w:b/>
                <w:i/>
                <w:sz w:val="20"/>
                <w:szCs w:val="20"/>
                <w:lang w:eastAsia="ru-RU"/>
              </w:rPr>
            </w:pPr>
            <w:r w:rsidRPr="003F2826">
              <w:rPr>
                <w:rFonts w:ascii="Times New Roman" w:hAnsi="Times New Roman" w:cs="Times New Roman"/>
                <w:b/>
                <w:i/>
                <w:sz w:val="20"/>
                <w:szCs w:val="20"/>
                <w:lang w:eastAsia="ru-RU"/>
              </w:rPr>
              <w:t>путеводитель по трудовым спорам</w:t>
            </w:r>
          </w:p>
        </w:tc>
      </w:tr>
      <w:tr w:rsidR="009E28C2" w:rsidRPr="00FC61C9" w:rsidTr="006A673D">
        <w:trPr>
          <w:gridBefore w:val="3"/>
          <w:wBefore w:w="106" w:type="dxa"/>
          <w:trHeight w:val="360"/>
        </w:trPr>
        <w:tc>
          <w:tcPr>
            <w:tcW w:w="829" w:type="dxa"/>
            <w:gridSpan w:val="6"/>
            <w:tcBorders>
              <w:top w:val="nil"/>
              <w:left w:val="nil"/>
              <w:bottom w:val="nil"/>
              <w:right w:val="nil"/>
            </w:tcBorders>
            <w:shd w:val="clear" w:color="auto" w:fill="auto"/>
          </w:tcPr>
          <w:p w:rsidR="009E28C2" w:rsidRPr="009E28C2" w:rsidRDefault="009E28C2" w:rsidP="006A673D">
            <w:pPr>
              <w:spacing w:after="0" w:line="240" w:lineRule="auto"/>
              <w:rPr>
                <w:rFonts w:ascii="Times New Roman" w:hAnsi="Times New Roman" w:cs="Times New Roman"/>
                <w:sz w:val="20"/>
                <w:szCs w:val="20"/>
                <w:lang w:eastAsia="ru-RU"/>
              </w:rPr>
            </w:pPr>
          </w:p>
        </w:tc>
        <w:tc>
          <w:tcPr>
            <w:tcW w:w="8987" w:type="dxa"/>
            <w:gridSpan w:val="3"/>
            <w:tcBorders>
              <w:top w:val="nil"/>
              <w:left w:val="nil"/>
              <w:bottom w:val="nil"/>
              <w:right w:val="nil"/>
            </w:tcBorders>
            <w:shd w:val="clear" w:color="auto" w:fill="auto"/>
          </w:tcPr>
          <w:p w:rsidR="009E28C2" w:rsidRPr="009E28C2" w:rsidRDefault="009E28C2" w:rsidP="006A673D">
            <w:pPr>
              <w:spacing w:after="0" w:line="240" w:lineRule="auto"/>
              <w:rPr>
                <w:rFonts w:ascii="Times New Roman" w:hAnsi="Times New Roman" w:cs="Times New Roman"/>
                <w:sz w:val="20"/>
                <w:szCs w:val="20"/>
                <w:lang w:eastAsia="ru-RU"/>
              </w:rPr>
            </w:pPr>
            <w:r w:rsidRPr="009E28C2">
              <w:rPr>
                <w:rFonts w:ascii="Times New Roman" w:hAnsi="Times New Roman" w:cs="Times New Roman"/>
                <w:sz w:val="20"/>
                <w:szCs w:val="20"/>
                <w:lang w:eastAsia="ru-RU"/>
              </w:rPr>
              <w:t>Должен содержать:</w:t>
            </w:r>
          </w:p>
          <w:p w:rsidR="009E28C2" w:rsidRPr="009E28C2" w:rsidRDefault="009E28C2" w:rsidP="009E28C2">
            <w:pPr>
              <w:numPr>
                <w:ilvl w:val="0"/>
                <w:numId w:val="13"/>
              </w:numPr>
              <w:spacing w:after="0" w:line="240" w:lineRule="auto"/>
              <w:rPr>
                <w:rFonts w:ascii="Times New Roman" w:hAnsi="Times New Roman" w:cs="Times New Roman"/>
                <w:sz w:val="20"/>
                <w:szCs w:val="20"/>
                <w:lang w:eastAsia="ru-RU"/>
              </w:rPr>
            </w:pPr>
            <w:r w:rsidRPr="009E28C2">
              <w:rPr>
                <w:rFonts w:ascii="Times New Roman" w:hAnsi="Times New Roman" w:cs="Times New Roman"/>
                <w:sz w:val="20"/>
                <w:szCs w:val="20"/>
                <w:lang w:eastAsia="ru-RU"/>
              </w:rPr>
              <w:t xml:space="preserve"> аналитическую информацию по спорным вопросам, возникающим в сфере трудовых отношений. </w:t>
            </w:r>
          </w:p>
          <w:p w:rsidR="009E28C2" w:rsidRPr="009E28C2" w:rsidRDefault="009E28C2" w:rsidP="009E28C2">
            <w:pPr>
              <w:numPr>
                <w:ilvl w:val="0"/>
                <w:numId w:val="13"/>
              </w:numPr>
              <w:spacing w:after="0" w:line="240" w:lineRule="auto"/>
              <w:rPr>
                <w:rFonts w:ascii="Times New Roman" w:hAnsi="Times New Roman" w:cs="Times New Roman"/>
                <w:sz w:val="20"/>
                <w:szCs w:val="20"/>
                <w:lang w:eastAsia="ru-RU"/>
              </w:rPr>
            </w:pPr>
            <w:r w:rsidRPr="009E28C2">
              <w:rPr>
                <w:rFonts w:ascii="Times New Roman" w:hAnsi="Times New Roman" w:cs="Times New Roman"/>
                <w:sz w:val="20"/>
                <w:szCs w:val="20"/>
                <w:lang w:eastAsia="ru-RU"/>
              </w:rPr>
              <w:t>позиции судов, ведомств, а также представление экспертных мнений по спорным ситуациям, которые не урегулированы законом, имеют сложное регулирование или по иным причинам вызывают споры между работником и работодателем.</w:t>
            </w:r>
          </w:p>
          <w:p w:rsidR="009E28C2" w:rsidRPr="009E28C2" w:rsidRDefault="009E28C2" w:rsidP="009E28C2">
            <w:pPr>
              <w:numPr>
                <w:ilvl w:val="0"/>
                <w:numId w:val="13"/>
              </w:numPr>
              <w:spacing w:after="0" w:line="240" w:lineRule="auto"/>
              <w:rPr>
                <w:rFonts w:ascii="Times New Roman" w:hAnsi="Times New Roman" w:cs="Times New Roman"/>
                <w:sz w:val="20"/>
                <w:szCs w:val="20"/>
                <w:lang w:eastAsia="ru-RU"/>
              </w:rPr>
            </w:pPr>
            <w:proofErr w:type="gramStart"/>
            <w:r w:rsidRPr="009E28C2">
              <w:rPr>
                <w:rFonts w:ascii="Times New Roman" w:hAnsi="Times New Roman" w:cs="Times New Roman"/>
                <w:sz w:val="20"/>
                <w:szCs w:val="20"/>
                <w:lang w:eastAsia="ru-RU"/>
              </w:rPr>
              <w:t>- спорные ситуации при увольнении в связи с сокращением численности и штата работников;</w:t>
            </w:r>
            <w:r w:rsidRPr="009E28C2">
              <w:rPr>
                <w:rFonts w:ascii="Times New Roman" w:hAnsi="Times New Roman" w:cs="Times New Roman"/>
                <w:sz w:val="20"/>
                <w:szCs w:val="20"/>
                <w:lang w:eastAsia="ru-RU"/>
              </w:rPr>
              <w:br/>
              <w:t>- спорные ситуации при увольнении в связи с истечением срока трудового договора;</w:t>
            </w:r>
            <w:r w:rsidRPr="009E28C2">
              <w:rPr>
                <w:rFonts w:ascii="Times New Roman" w:hAnsi="Times New Roman" w:cs="Times New Roman"/>
                <w:sz w:val="20"/>
                <w:szCs w:val="20"/>
                <w:lang w:eastAsia="ru-RU"/>
              </w:rPr>
              <w:br/>
              <w:t>- спорные ситуации при увольнении за прогул;</w:t>
            </w:r>
            <w:r w:rsidRPr="009E28C2">
              <w:rPr>
                <w:rFonts w:ascii="Times New Roman" w:hAnsi="Times New Roman" w:cs="Times New Roman"/>
                <w:sz w:val="20"/>
                <w:szCs w:val="20"/>
                <w:lang w:eastAsia="ru-RU"/>
              </w:rPr>
              <w:br/>
              <w:t>- спорные ситуации при увольнении по соглашению сторон;</w:t>
            </w:r>
            <w:r w:rsidRPr="009E28C2">
              <w:rPr>
                <w:rFonts w:ascii="Times New Roman" w:hAnsi="Times New Roman" w:cs="Times New Roman"/>
                <w:sz w:val="20"/>
                <w:szCs w:val="20"/>
                <w:lang w:eastAsia="ru-RU"/>
              </w:rPr>
              <w:br/>
              <w:t>- спорные ситуации при увольнении работника по собственному желанию;</w:t>
            </w:r>
            <w:r w:rsidRPr="009E28C2">
              <w:rPr>
                <w:rFonts w:ascii="Times New Roman" w:hAnsi="Times New Roman" w:cs="Times New Roman"/>
                <w:sz w:val="20"/>
                <w:szCs w:val="20"/>
                <w:lang w:eastAsia="ru-RU"/>
              </w:rPr>
              <w:br/>
            </w:r>
            <w:r w:rsidRPr="009E28C2">
              <w:rPr>
                <w:rFonts w:ascii="Times New Roman" w:hAnsi="Times New Roman" w:cs="Times New Roman"/>
                <w:sz w:val="20"/>
                <w:szCs w:val="20"/>
                <w:lang w:eastAsia="ru-RU"/>
              </w:rPr>
              <w:lastRenderedPageBreak/>
              <w:t xml:space="preserve">- спорные ситуации при увольнении в связи с появлением на работе в состоянии алкогольного, </w:t>
            </w:r>
            <w:proofErr w:type="gramEnd"/>
          </w:p>
          <w:p w:rsidR="009E28C2" w:rsidRPr="009E28C2" w:rsidRDefault="009E28C2" w:rsidP="006A673D">
            <w:pPr>
              <w:spacing w:after="0" w:line="240" w:lineRule="auto"/>
              <w:ind w:left="360"/>
              <w:rPr>
                <w:rFonts w:ascii="Times New Roman" w:hAnsi="Times New Roman" w:cs="Times New Roman"/>
                <w:sz w:val="20"/>
                <w:szCs w:val="20"/>
                <w:lang w:eastAsia="ru-RU"/>
              </w:rPr>
            </w:pPr>
            <w:r w:rsidRPr="009E28C2">
              <w:rPr>
                <w:rFonts w:ascii="Times New Roman" w:hAnsi="Times New Roman" w:cs="Times New Roman"/>
                <w:sz w:val="20"/>
                <w:szCs w:val="20"/>
                <w:lang w:eastAsia="ru-RU"/>
              </w:rPr>
              <w:t xml:space="preserve">        -   наркотического или иного токсического опьянения.</w:t>
            </w:r>
          </w:p>
        </w:tc>
      </w:tr>
      <w:tr w:rsidR="009E28C2" w:rsidRPr="003F2826" w:rsidTr="006A673D">
        <w:trPr>
          <w:gridBefore w:val="3"/>
          <w:wBefore w:w="106" w:type="dxa"/>
          <w:trHeight w:val="360"/>
        </w:trPr>
        <w:tc>
          <w:tcPr>
            <w:tcW w:w="9816" w:type="dxa"/>
            <w:gridSpan w:val="9"/>
            <w:tcBorders>
              <w:top w:val="nil"/>
              <w:left w:val="nil"/>
              <w:bottom w:val="nil"/>
              <w:right w:val="nil"/>
            </w:tcBorders>
            <w:shd w:val="clear" w:color="auto" w:fill="auto"/>
          </w:tcPr>
          <w:p w:rsidR="009E28C2" w:rsidRPr="003F2826" w:rsidRDefault="009E28C2" w:rsidP="006A673D">
            <w:pPr>
              <w:spacing w:after="0" w:line="240" w:lineRule="auto"/>
              <w:rPr>
                <w:rFonts w:ascii="Times New Roman" w:hAnsi="Times New Roman" w:cs="Times New Roman"/>
                <w:b/>
                <w:i/>
                <w:sz w:val="20"/>
                <w:szCs w:val="20"/>
                <w:lang w:eastAsia="ru-RU"/>
              </w:rPr>
            </w:pPr>
            <w:r w:rsidRPr="003F2826">
              <w:rPr>
                <w:rFonts w:ascii="Times New Roman" w:hAnsi="Times New Roman" w:cs="Times New Roman"/>
                <w:b/>
                <w:i/>
                <w:sz w:val="20"/>
                <w:szCs w:val="20"/>
                <w:lang w:eastAsia="ru-RU"/>
              </w:rPr>
              <w:lastRenderedPageBreak/>
              <w:t xml:space="preserve">путеводитель по спорам в сфере </w:t>
            </w:r>
            <w:proofErr w:type="spellStart"/>
            <w:r w:rsidRPr="003F2826">
              <w:rPr>
                <w:rFonts w:ascii="Times New Roman" w:hAnsi="Times New Roman" w:cs="Times New Roman"/>
                <w:b/>
                <w:i/>
                <w:sz w:val="20"/>
                <w:szCs w:val="20"/>
                <w:lang w:eastAsia="ru-RU"/>
              </w:rPr>
              <w:t>гос</w:t>
            </w:r>
            <w:proofErr w:type="gramStart"/>
            <w:r w:rsidRPr="003F2826">
              <w:rPr>
                <w:rFonts w:ascii="Times New Roman" w:hAnsi="Times New Roman" w:cs="Times New Roman"/>
                <w:b/>
                <w:i/>
                <w:sz w:val="20"/>
                <w:szCs w:val="20"/>
                <w:lang w:eastAsia="ru-RU"/>
              </w:rPr>
              <w:t>.з</w:t>
            </w:r>
            <w:proofErr w:type="gramEnd"/>
            <w:r w:rsidRPr="003F2826">
              <w:rPr>
                <w:rFonts w:ascii="Times New Roman" w:hAnsi="Times New Roman" w:cs="Times New Roman"/>
                <w:b/>
                <w:i/>
                <w:sz w:val="20"/>
                <w:szCs w:val="20"/>
                <w:lang w:eastAsia="ru-RU"/>
              </w:rPr>
              <w:t>аказа</w:t>
            </w:r>
            <w:proofErr w:type="spellEnd"/>
          </w:p>
        </w:tc>
      </w:tr>
      <w:tr w:rsidR="009E28C2" w:rsidRPr="003F2826" w:rsidTr="006A673D">
        <w:trPr>
          <w:gridBefore w:val="3"/>
          <w:wBefore w:w="106" w:type="dxa"/>
          <w:trHeight w:val="360"/>
        </w:trPr>
        <w:tc>
          <w:tcPr>
            <w:tcW w:w="829" w:type="dxa"/>
            <w:gridSpan w:val="6"/>
            <w:tcBorders>
              <w:top w:val="nil"/>
              <w:left w:val="nil"/>
              <w:bottom w:val="nil"/>
              <w:right w:val="nil"/>
            </w:tcBorders>
            <w:shd w:val="clear" w:color="auto" w:fill="auto"/>
            <w:noWrap/>
          </w:tcPr>
          <w:p w:rsidR="009E28C2" w:rsidRPr="009E28C2" w:rsidRDefault="009E28C2" w:rsidP="006A673D">
            <w:pPr>
              <w:spacing w:after="0" w:line="240" w:lineRule="auto"/>
              <w:rPr>
                <w:rFonts w:ascii="Times New Roman" w:hAnsi="Times New Roman" w:cs="Times New Roman"/>
                <w:sz w:val="20"/>
                <w:szCs w:val="20"/>
                <w:lang w:eastAsia="ru-RU"/>
              </w:rPr>
            </w:pPr>
          </w:p>
        </w:tc>
        <w:tc>
          <w:tcPr>
            <w:tcW w:w="8987" w:type="dxa"/>
            <w:gridSpan w:val="3"/>
            <w:tcBorders>
              <w:top w:val="nil"/>
              <w:left w:val="nil"/>
              <w:bottom w:val="nil"/>
              <w:right w:val="nil"/>
            </w:tcBorders>
            <w:shd w:val="clear" w:color="auto" w:fill="auto"/>
          </w:tcPr>
          <w:p w:rsidR="009E28C2" w:rsidRPr="009E28C2" w:rsidRDefault="009E28C2" w:rsidP="006A673D">
            <w:pPr>
              <w:spacing w:after="0" w:line="240" w:lineRule="auto"/>
              <w:rPr>
                <w:rFonts w:ascii="Times New Roman" w:hAnsi="Times New Roman" w:cs="Times New Roman"/>
                <w:sz w:val="20"/>
                <w:szCs w:val="20"/>
                <w:lang w:eastAsia="ru-RU"/>
              </w:rPr>
            </w:pPr>
            <w:r w:rsidRPr="009E28C2">
              <w:rPr>
                <w:rFonts w:ascii="Times New Roman" w:hAnsi="Times New Roman" w:cs="Times New Roman"/>
                <w:sz w:val="20"/>
                <w:szCs w:val="20"/>
                <w:lang w:eastAsia="ru-RU"/>
              </w:rPr>
              <w:t>Должен содержать:</w:t>
            </w:r>
          </w:p>
          <w:p w:rsidR="009E28C2" w:rsidRPr="009E28C2" w:rsidRDefault="009E28C2" w:rsidP="009E28C2">
            <w:pPr>
              <w:numPr>
                <w:ilvl w:val="0"/>
                <w:numId w:val="14"/>
              </w:numPr>
              <w:spacing w:after="0" w:line="240" w:lineRule="auto"/>
              <w:rPr>
                <w:rFonts w:ascii="Times New Roman" w:hAnsi="Times New Roman" w:cs="Times New Roman"/>
                <w:sz w:val="20"/>
                <w:szCs w:val="20"/>
                <w:lang w:eastAsia="ru-RU"/>
              </w:rPr>
            </w:pPr>
            <w:r w:rsidRPr="009E28C2">
              <w:rPr>
                <w:rFonts w:ascii="Times New Roman" w:hAnsi="Times New Roman" w:cs="Times New Roman"/>
                <w:sz w:val="20"/>
                <w:szCs w:val="20"/>
                <w:lang w:eastAsia="ru-RU"/>
              </w:rPr>
              <w:t xml:space="preserve">аналитическую информацию по спорным вопросам, возникающим при применении Закона N 94-ФЗ. </w:t>
            </w:r>
          </w:p>
          <w:p w:rsidR="009E28C2" w:rsidRPr="009E28C2" w:rsidRDefault="009E28C2" w:rsidP="009E28C2">
            <w:pPr>
              <w:numPr>
                <w:ilvl w:val="0"/>
                <w:numId w:val="14"/>
              </w:numPr>
              <w:spacing w:after="0" w:line="240" w:lineRule="auto"/>
              <w:rPr>
                <w:rFonts w:ascii="Times New Roman" w:hAnsi="Times New Roman" w:cs="Times New Roman"/>
                <w:sz w:val="20"/>
                <w:szCs w:val="20"/>
                <w:lang w:eastAsia="ru-RU"/>
              </w:rPr>
            </w:pPr>
            <w:r w:rsidRPr="009E28C2">
              <w:rPr>
                <w:rFonts w:ascii="Times New Roman" w:hAnsi="Times New Roman" w:cs="Times New Roman"/>
                <w:sz w:val="20"/>
                <w:szCs w:val="20"/>
                <w:lang w:eastAsia="ru-RU"/>
              </w:rPr>
              <w:t xml:space="preserve">позиции ФАС России и судов по спорным ситуациям, которые имеют сложное регулирование или по иным причинам вызывают споры в сфере </w:t>
            </w:r>
            <w:proofErr w:type="spellStart"/>
            <w:r w:rsidRPr="009E28C2">
              <w:rPr>
                <w:rFonts w:ascii="Times New Roman" w:hAnsi="Times New Roman" w:cs="Times New Roman"/>
                <w:sz w:val="20"/>
                <w:szCs w:val="20"/>
                <w:lang w:eastAsia="ru-RU"/>
              </w:rPr>
              <w:t>госзакупок</w:t>
            </w:r>
            <w:proofErr w:type="spellEnd"/>
            <w:r w:rsidRPr="009E28C2">
              <w:rPr>
                <w:rFonts w:ascii="Times New Roman" w:hAnsi="Times New Roman" w:cs="Times New Roman"/>
                <w:sz w:val="20"/>
                <w:szCs w:val="20"/>
                <w:lang w:eastAsia="ru-RU"/>
              </w:rPr>
              <w:t>.</w:t>
            </w:r>
          </w:p>
          <w:p w:rsidR="009E28C2" w:rsidRPr="009E28C2" w:rsidRDefault="009E28C2" w:rsidP="009E28C2">
            <w:pPr>
              <w:numPr>
                <w:ilvl w:val="0"/>
                <w:numId w:val="14"/>
              </w:numPr>
              <w:spacing w:after="0" w:line="240" w:lineRule="auto"/>
              <w:rPr>
                <w:rFonts w:ascii="Times New Roman" w:hAnsi="Times New Roman" w:cs="Times New Roman"/>
                <w:sz w:val="20"/>
                <w:szCs w:val="20"/>
                <w:lang w:eastAsia="ru-RU"/>
              </w:rPr>
            </w:pPr>
            <w:r w:rsidRPr="009E28C2">
              <w:rPr>
                <w:rFonts w:ascii="Times New Roman" w:hAnsi="Times New Roman" w:cs="Times New Roman"/>
                <w:sz w:val="20"/>
                <w:szCs w:val="20"/>
                <w:lang w:eastAsia="ru-RU"/>
              </w:rPr>
              <w:t>спорные вопросы по размещению госзаказа, в том числе при:</w:t>
            </w:r>
            <w:r w:rsidRPr="009E28C2">
              <w:rPr>
                <w:rFonts w:ascii="Times New Roman" w:hAnsi="Times New Roman" w:cs="Times New Roman"/>
                <w:sz w:val="20"/>
                <w:szCs w:val="20"/>
                <w:lang w:eastAsia="ru-RU"/>
              </w:rPr>
              <w:br/>
              <w:t>- электронном аукционе;</w:t>
            </w:r>
            <w:r w:rsidRPr="009E28C2">
              <w:rPr>
                <w:rFonts w:ascii="Times New Roman" w:hAnsi="Times New Roman" w:cs="Times New Roman"/>
                <w:sz w:val="20"/>
                <w:szCs w:val="20"/>
                <w:lang w:eastAsia="ru-RU"/>
              </w:rPr>
              <w:br/>
              <w:t>- конкурсе;</w:t>
            </w:r>
            <w:r w:rsidRPr="009E28C2">
              <w:rPr>
                <w:rFonts w:ascii="Times New Roman" w:hAnsi="Times New Roman" w:cs="Times New Roman"/>
                <w:sz w:val="20"/>
                <w:szCs w:val="20"/>
                <w:lang w:eastAsia="ru-RU"/>
              </w:rPr>
              <w:br/>
              <w:t>- размещении заказа у единственного поставщика;</w:t>
            </w:r>
            <w:r w:rsidRPr="009E28C2">
              <w:rPr>
                <w:rFonts w:ascii="Times New Roman" w:hAnsi="Times New Roman" w:cs="Times New Roman"/>
                <w:sz w:val="20"/>
                <w:szCs w:val="20"/>
                <w:lang w:eastAsia="ru-RU"/>
              </w:rPr>
              <w:br/>
              <w:t>- запросе котировок.</w:t>
            </w:r>
          </w:p>
        </w:tc>
      </w:tr>
      <w:tr w:rsidR="009E28C2" w:rsidRPr="003F2826" w:rsidTr="006A673D">
        <w:trPr>
          <w:trHeight w:val="360"/>
        </w:trPr>
        <w:tc>
          <w:tcPr>
            <w:tcW w:w="9922" w:type="dxa"/>
            <w:gridSpan w:val="12"/>
            <w:tcBorders>
              <w:top w:val="nil"/>
              <w:left w:val="nil"/>
              <w:bottom w:val="nil"/>
              <w:right w:val="nil"/>
            </w:tcBorders>
            <w:shd w:val="clear" w:color="auto" w:fill="auto"/>
          </w:tcPr>
          <w:p w:rsidR="009E28C2" w:rsidRPr="003F2826" w:rsidRDefault="009E28C2" w:rsidP="006A673D">
            <w:pPr>
              <w:spacing w:after="0" w:line="240" w:lineRule="auto"/>
              <w:rPr>
                <w:rFonts w:ascii="Times New Roman" w:hAnsi="Times New Roman" w:cs="Times New Roman"/>
                <w:b/>
                <w:sz w:val="20"/>
                <w:szCs w:val="20"/>
                <w:lang w:eastAsia="ru-RU"/>
              </w:rPr>
            </w:pPr>
            <w:r w:rsidRPr="003F2826">
              <w:rPr>
                <w:rFonts w:ascii="Times New Roman" w:hAnsi="Times New Roman" w:cs="Times New Roman"/>
                <w:b/>
                <w:sz w:val="20"/>
                <w:szCs w:val="20"/>
                <w:lang w:eastAsia="ru-RU"/>
              </w:rPr>
              <w:t xml:space="preserve">СПС Консультант </w:t>
            </w:r>
            <w:proofErr w:type="spellStart"/>
            <w:r w:rsidRPr="003F2826">
              <w:rPr>
                <w:rFonts w:ascii="Times New Roman" w:hAnsi="Times New Roman" w:cs="Times New Roman"/>
                <w:b/>
                <w:sz w:val="20"/>
                <w:szCs w:val="20"/>
                <w:lang w:eastAsia="ru-RU"/>
              </w:rPr>
              <w:t>Плюс</w:t>
            </w:r>
            <w:proofErr w:type="gramStart"/>
            <w:r w:rsidRPr="003F2826">
              <w:rPr>
                <w:rFonts w:ascii="Times New Roman" w:hAnsi="Times New Roman" w:cs="Times New Roman"/>
                <w:b/>
                <w:sz w:val="20"/>
                <w:szCs w:val="20"/>
                <w:lang w:eastAsia="ru-RU"/>
              </w:rPr>
              <w:t>:Я</w:t>
            </w:r>
            <w:proofErr w:type="gramEnd"/>
            <w:r w:rsidRPr="003F2826">
              <w:rPr>
                <w:rFonts w:ascii="Times New Roman" w:hAnsi="Times New Roman" w:cs="Times New Roman"/>
                <w:b/>
                <w:sz w:val="20"/>
                <w:szCs w:val="20"/>
                <w:lang w:eastAsia="ru-RU"/>
              </w:rPr>
              <w:t>рославский</w:t>
            </w:r>
            <w:proofErr w:type="spellEnd"/>
            <w:r w:rsidRPr="003F2826">
              <w:rPr>
                <w:rFonts w:ascii="Times New Roman" w:hAnsi="Times New Roman" w:cs="Times New Roman"/>
                <w:b/>
                <w:sz w:val="20"/>
                <w:szCs w:val="20"/>
                <w:lang w:eastAsia="ru-RU"/>
              </w:rPr>
              <w:t xml:space="preserve"> выпуск</w:t>
            </w:r>
          </w:p>
          <w:p w:rsidR="009E28C2" w:rsidRPr="003F2826" w:rsidRDefault="009E28C2" w:rsidP="006A673D">
            <w:pPr>
              <w:spacing w:after="0" w:line="240" w:lineRule="auto"/>
              <w:rPr>
                <w:rFonts w:ascii="Times New Roman" w:hAnsi="Times New Roman" w:cs="Times New Roman"/>
                <w:sz w:val="20"/>
                <w:szCs w:val="20"/>
                <w:lang w:eastAsia="ru-RU"/>
              </w:rPr>
            </w:pPr>
            <w:r w:rsidRPr="003F2826">
              <w:rPr>
                <w:rFonts w:ascii="Times New Roman" w:hAnsi="Times New Roman" w:cs="Times New Roman"/>
                <w:b/>
                <w:sz w:val="20"/>
                <w:szCs w:val="20"/>
                <w:lang w:eastAsia="ru-RU"/>
              </w:rPr>
              <w:t>Количество документов не менее: 88100</w:t>
            </w:r>
          </w:p>
        </w:tc>
      </w:tr>
      <w:tr w:rsidR="009E28C2" w:rsidRPr="003F2826" w:rsidTr="006A673D">
        <w:trPr>
          <w:trHeight w:val="360"/>
        </w:trPr>
        <w:tc>
          <w:tcPr>
            <w:tcW w:w="935" w:type="dxa"/>
            <w:gridSpan w:val="9"/>
            <w:tcBorders>
              <w:top w:val="nil"/>
              <w:left w:val="nil"/>
              <w:bottom w:val="nil"/>
              <w:right w:val="nil"/>
            </w:tcBorders>
            <w:shd w:val="clear" w:color="auto" w:fill="auto"/>
          </w:tcPr>
          <w:p w:rsidR="009E28C2" w:rsidRPr="009E28C2" w:rsidRDefault="009E28C2" w:rsidP="006A673D">
            <w:pPr>
              <w:spacing w:after="0" w:line="240" w:lineRule="auto"/>
              <w:rPr>
                <w:rFonts w:ascii="Times New Roman" w:hAnsi="Times New Roman" w:cs="Times New Roman"/>
                <w:sz w:val="20"/>
                <w:szCs w:val="20"/>
                <w:lang w:eastAsia="ru-RU"/>
              </w:rPr>
            </w:pPr>
          </w:p>
        </w:tc>
        <w:tc>
          <w:tcPr>
            <w:tcW w:w="8987" w:type="dxa"/>
            <w:gridSpan w:val="3"/>
            <w:tcBorders>
              <w:top w:val="nil"/>
              <w:left w:val="nil"/>
              <w:bottom w:val="nil"/>
              <w:right w:val="nil"/>
            </w:tcBorders>
            <w:shd w:val="clear" w:color="auto" w:fill="auto"/>
          </w:tcPr>
          <w:p w:rsidR="009E28C2" w:rsidRPr="009E28C2" w:rsidRDefault="009E28C2" w:rsidP="006A673D">
            <w:pPr>
              <w:spacing w:after="0" w:line="240" w:lineRule="auto"/>
              <w:rPr>
                <w:rFonts w:ascii="Times New Roman" w:hAnsi="Times New Roman" w:cs="Times New Roman"/>
                <w:sz w:val="20"/>
                <w:szCs w:val="20"/>
                <w:lang w:eastAsia="ru-RU"/>
              </w:rPr>
            </w:pPr>
            <w:r w:rsidRPr="009E28C2">
              <w:rPr>
                <w:rFonts w:ascii="Times New Roman" w:hAnsi="Times New Roman" w:cs="Times New Roman"/>
                <w:sz w:val="20"/>
                <w:szCs w:val="20"/>
                <w:lang w:eastAsia="ru-RU"/>
              </w:rPr>
              <w:t>Должен содержать</w:t>
            </w:r>
          </w:p>
          <w:p w:rsidR="009E28C2" w:rsidRPr="009E28C2" w:rsidRDefault="009E28C2" w:rsidP="009E28C2">
            <w:pPr>
              <w:numPr>
                <w:ilvl w:val="0"/>
                <w:numId w:val="15"/>
              </w:numPr>
              <w:spacing w:after="0" w:line="240" w:lineRule="auto"/>
              <w:rPr>
                <w:rFonts w:ascii="Times New Roman" w:hAnsi="Times New Roman" w:cs="Times New Roman"/>
                <w:sz w:val="20"/>
                <w:szCs w:val="20"/>
                <w:lang w:eastAsia="ru-RU"/>
              </w:rPr>
            </w:pPr>
            <w:r w:rsidRPr="009E28C2">
              <w:rPr>
                <w:rFonts w:ascii="Times New Roman" w:hAnsi="Times New Roman" w:cs="Times New Roman"/>
                <w:sz w:val="20"/>
                <w:szCs w:val="20"/>
                <w:lang w:eastAsia="ru-RU"/>
              </w:rPr>
              <w:t xml:space="preserve">нормативные правовые акты и иные документы органов государственной власти Ярославской области Российской Федерации, территориальных органов федеральных органов исполнительной власти и органов местного самоуправления. Документы должны  предоставляться на основе прямых договоров об информационном обмене и сотрудничестве с региональными представительствами компании </w:t>
            </w:r>
          </w:p>
          <w:p w:rsidR="009E28C2" w:rsidRPr="009E28C2" w:rsidRDefault="009E28C2" w:rsidP="009E28C2">
            <w:pPr>
              <w:numPr>
                <w:ilvl w:val="0"/>
                <w:numId w:val="15"/>
              </w:numPr>
              <w:spacing w:after="0" w:line="240" w:lineRule="auto"/>
              <w:rPr>
                <w:rFonts w:ascii="Times New Roman" w:hAnsi="Times New Roman" w:cs="Times New Roman"/>
                <w:sz w:val="20"/>
                <w:szCs w:val="20"/>
                <w:lang w:eastAsia="ru-RU"/>
              </w:rPr>
            </w:pPr>
            <w:r w:rsidRPr="009E28C2">
              <w:rPr>
                <w:rFonts w:ascii="Times New Roman" w:hAnsi="Times New Roman" w:cs="Times New Roman"/>
                <w:sz w:val="20"/>
                <w:szCs w:val="20"/>
                <w:lang w:eastAsia="ru-RU"/>
              </w:rPr>
              <w:t>документы:</w:t>
            </w:r>
            <w:r w:rsidRPr="009E28C2">
              <w:rPr>
                <w:rFonts w:ascii="Times New Roman" w:hAnsi="Times New Roman" w:cs="Times New Roman"/>
                <w:sz w:val="20"/>
                <w:szCs w:val="20"/>
                <w:lang w:eastAsia="ru-RU"/>
              </w:rPr>
              <w:br/>
              <w:t xml:space="preserve">~ о региональных и местных налогах, </w:t>
            </w:r>
            <w:r w:rsidRPr="009E28C2">
              <w:rPr>
                <w:rFonts w:ascii="Times New Roman" w:hAnsi="Times New Roman" w:cs="Times New Roman"/>
                <w:sz w:val="20"/>
                <w:szCs w:val="20"/>
                <w:lang w:eastAsia="ru-RU"/>
              </w:rPr>
              <w:br/>
              <w:t xml:space="preserve">~ о налоговых льготах, </w:t>
            </w:r>
            <w:r w:rsidRPr="009E28C2">
              <w:rPr>
                <w:rFonts w:ascii="Times New Roman" w:hAnsi="Times New Roman" w:cs="Times New Roman"/>
                <w:sz w:val="20"/>
                <w:szCs w:val="20"/>
                <w:lang w:eastAsia="ru-RU"/>
              </w:rPr>
              <w:br/>
              <w:t xml:space="preserve">~ о субсидиях, бюджетных кредитах и гарантиях, предоставляемых юридическим и физическим лицам, </w:t>
            </w:r>
            <w:r w:rsidRPr="009E28C2">
              <w:rPr>
                <w:rFonts w:ascii="Times New Roman" w:hAnsi="Times New Roman" w:cs="Times New Roman"/>
                <w:sz w:val="20"/>
                <w:szCs w:val="20"/>
                <w:lang w:eastAsia="ru-RU"/>
              </w:rPr>
              <w:br/>
              <w:t xml:space="preserve">~ о поддержке предпринимательской и инвестиционной деятельности, </w:t>
            </w:r>
            <w:r w:rsidRPr="009E28C2">
              <w:rPr>
                <w:rFonts w:ascii="Times New Roman" w:hAnsi="Times New Roman" w:cs="Times New Roman"/>
                <w:sz w:val="20"/>
                <w:szCs w:val="20"/>
                <w:lang w:eastAsia="ru-RU"/>
              </w:rPr>
              <w:br/>
              <w:t xml:space="preserve">~ о земле, </w:t>
            </w:r>
            <w:r w:rsidRPr="009E28C2">
              <w:rPr>
                <w:rFonts w:ascii="Times New Roman" w:hAnsi="Times New Roman" w:cs="Times New Roman"/>
                <w:sz w:val="20"/>
                <w:szCs w:val="20"/>
                <w:lang w:eastAsia="ru-RU"/>
              </w:rPr>
              <w:br/>
              <w:t xml:space="preserve">~ о приватизации государственной собственности субъекта РФ. </w:t>
            </w:r>
          </w:p>
          <w:p w:rsidR="009E28C2" w:rsidRPr="009E28C2" w:rsidRDefault="009E28C2" w:rsidP="009E28C2">
            <w:pPr>
              <w:numPr>
                <w:ilvl w:val="0"/>
                <w:numId w:val="15"/>
              </w:numPr>
              <w:spacing w:after="0" w:line="240" w:lineRule="auto"/>
              <w:rPr>
                <w:rFonts w:ascii="Times New Roman" w:hAnsi="Times New Roman" w:cs="Times New Roman"/>
                <w:sz w:val="20"/>
                <w:szCs w:val="20"/>
                <w:lang w:eastAsia="ru-RU"/>
              </w:rPr>
            </w:pPr>
            <w:r w:rsidRPr="009E28C2">
              <w:rPr>
                <w:rFonts w:ascii="Times New Roman" w:hAnsi="Times New Roman" w:cs="Times New Roman"/>
                <w:sz w:val="20"/>
                <w:szCs w:val="20"/>
                <w:lang w:eastAsia="ru-RU"/>
              </w:rPr>
              <w:t xml:space="preserve"> малозначимые нормативно-правовые акты, принимаемые органами власти на территории Ярославской области.</w:t>
            </w:r>
          </w:p>
        </w:tc>
      </w:tr>
      <w:tr w:rsidR="009E28C2" w:rsidRPr="003F2826" w:rsidTr="006A673D">
        <w:trPr>
          <w:gridBefore w:val="3"/>
          <w:wBefore w:w="106" w:type="dxa"/>
          <w:trHeight w:val="360"/>
        </w:trPr>
        <w:tc>
          <w:tcPr>
            <w:tcW w:w="9816" w:type="dxa"/>
            <w:gridSpan w:val="9"/>
            <w:tcBorders>
              <w:top w:val="nil"/>
              <w:left w:val="nil"/>
              <w:bottom w:val="nil"/>
              <w:right w:val="nil"/>
            </w:tcBorders>
            <w:shd w:val="clear" w:color="auto" w:fill="auto"/>
          </w:tcPr>
          <w:p w:rsidR="009E28C2" w:rsidRPr="003F2826" w:rsidRDefault="009E28C2" w:rsidP="006A673D">
            <w:pPr>
              <w:spacing w:after="0" w:line="240" w:lineRule="auto"/>
              <w:rPr>
                <w:rFonts w:ascii="Times New Roman" w:hAnsi="Times New Roman" w:cs="Times New Roman"/>
                <w:b/>
                <w:sz w:val="20"/>
                <w:szCs w:val="20"/>
                <w:lang w:eastAsia="ru-RU"/>
              </w:rPr>
            </w:pPr>
            <w:r w:rsidRPr="003F2826">
              <w:rPr>
                <w:rFonts w:ascii="Times New Roman" w:hAnsi="Times New Roman" w:cs="Times New Roman"/>
                <w:b/>
                <w:sz w:val="20"/>
                <w:szCs w:val="20"/>
                <w:lang w:eastAsia="ru-RU"/>
              </w:rPr>
              <w:t xml:space="preserve">СС </w:t>
            </w:r>
            <w:proofErr w:type="spellStart"/>
            <w:r w:rsidRPr="003F2826">
              <w:rPr>
                <w:rFonts w:ascii="Times New Roman" w:hAnsi="Times New Roman" w:cs="Times New Roman"/>
                <w:b/>
                <w:sz w:val="20"/>
                <w:szCs w:val="20"/>
                <w:lang w:eastAsia="ru-RU"/>
              </w:rPr>
              <w:t>КонсультантАрбитраж</w:t>
            </w:r>
            <w:proofErr w:type="gramStart"/>
            <w:r w:rsidRPr="003F2826">
              <w:rPr>
                <w:rFonts w:ascii="Times New Roman" w:hAnsi="Times New Roman" w:cs="Times New Roman"/>
                <w:b/>
                <w:sz w:val="20"/>
                <w:szCs w:val="20"/>
                <w:lang w:eastAsia="ru-RU"/>
              </w:rPr>
              <w:t>:Ф</w:t>
            </w:r>
            <w:proofErr w:type="gramEnd"/>
            <w:r w:rsidRPr="003F2826">
              <w:rPr>
                <w:rFonts w:ascii="Times New Roman" w:hAnsi="Times New Roman" w:cs="Times New Roman"/>
                <w:b/>
                <w:sz w:val="20"/>
                <w:szCs w:val="20"/>
                <w:lang w:eastAsia="ru-RU"/>
              </w:rPr>
              <w:t>АС</w:t>
            </w:r>
            <w:proofErr w:type="spellEnd"/>
            <w:r w:rsidRPr="003F2826">
              <w:rPr>
                <w:rFonts w:ascii="Times New Roman" w:hAnsi="Times New Roman" w:cs="Times New Roman"/>
                <w:b/>
                <w:sz w:val="20"/>
                <w:szCs w:val="20"/>
                <w:lang w:eastAsia="ru-RU"/>
              </w:rPr>
              <w:t xml:space="preserve"> Волго-Вятского округа</w:t>
            </w:r>
          </w:p>
          <w:p w:rsidR="009E28C2" w:rsidRPr="003F2826" w:rsidRDefault="009E28C2" w:rsidP="006A673D">
            <w:pPr>
              <w:spacing w:after="0" w:line="240" w:lineRule="auto"/>
              <w:rPr>
                <w:rFonts w:ascii="Times New Roman" w:hAnsi="Times New Roman" w:cs="Times New Roman"/>
                <w:sz w:val="20"/>
                <w:szCs w:val="20"/>
                <w:lang w:eastAsia="ru-RU"/>
              </w:rPr>
            </w:pPr>
            <w:r w:rsidRPr="003F2826">
              <w:rPr>
                <w:rFonts w:ascii="Times New Roman" w:hAnsi="Times New Roman" w:cs="Times New Roman"/>
                <w:b/>
                <w:sz w:val="20"/>
                <w:szCs w:val="20"/>
                <w:lang w:eastAsia="ru-RU"/>
              </w:rPr>
              <w:t>Количество документов не менее: 61200</w:t>
            </w:r>
          </w:p>
        </w:tc>
      </w:tr>
      <w:tr w:rsidR="009E28C2" w:rsidRPr="003F2826" w:rsidTr="006A673D">
        <w:trPr>
          <w:gridBefore w:val="3"/>
          <w:wBefore w:w="106" w:type="dxa"/>
          <w:trHeight w:val="360"/>
        </w:trPr>
        <w:tc>
          <w:tcPr>
            <w:tcW w:w="829" w:type="dxa"/>
            <w:gridSpan w:val="6"/>
            <w:tcBorders>
              <w:top w:val="nil"/>
              <w:left w:val="nil"/>
              <w:bottom w:val="nil"/>
              <w:right w:val="nil"/>
            </w:tcBorders>
            <w:shd w:val="clear" w:color="auto" w:fill="auto"/>
          </w:tcPr>
          <w:p w:rsidR="009E28C2" w:rsidRPr="009E28C2" w:rsidRDefault="009E28C2" w:rsidP="006A673D">
            <w:pPr>
              <w:spacing w:after="0" w:line="240" w:lineRule="auto"/>
              <w:rPr>
                <w:rFonts w:ascii="Times New Roman" w:hAnsi="Times New Roman" w:cs="Times New Roman"/>
                <w:sz w:val="20"/>
                <w:szCs w:val="20"/>
                <w:lang w:eastAsia="ru-RU"/>
              </w:rPr>
            </w:pPr>
          </w:p>
        </w:tc>
        <w:tc>
          <w:tcPr>
            <w:tcW w:w="8987" w:type="dxa"/>
            <w:gridSpan w:val="3"/>
            <w:tcBorders>
              <w:top w:val="nil"/>
              <w:left w:val="nil"/>
              <w:bottom w:val="nil"/>
              <w:right w:val="nil"/>
            </w:tcBorders>
            <w:shd w:val="clear" w:color="auto" w:fill="auto"/>
          </w:tcPr>
          <w:p w:rsidR="009E28C2" w:rsidRPr="009E28C2" w:rsidRDefault="009E28C2" w:rsidP="006A673D">
            <w:pPr>
              <w:spacing w:after="0" w:line="240" w:lineRule="auto"/>
              <w:rPr>
                <w:rFonts w:ascii="Times New Roman" w:hAnsi="Times New Roman" w:cs="Times New Roman"/>
                <w:sz w:val="20"/>
                <w:szCs w:val="20"/>
                <w:lang w:eastAsia="ru-RU"/>
              </w:rPr>
            </w:pPr>
            <w:r w:rsidRPr="009E28C2">
              <w:rPr>
                <w:rFonts w:ascii="Times New Roman" w:hAnsi="Times New Roman" w:cs="Times New Roman"/>
                <w:sz w:val="20"/>
                <w:szCs w:val="20"/>
                <w:lang w:eastAsia="ru-RU"/>
              </w:rPr>
              <w:t>Должен содержать:</w:t>
            </w:r>
          </w:p>
          <w:p w:rsidR="009E28C2" w:rsidRPr="009E28C2" w:rsidRDefault="009E28C2" w:rsidP="009E28C2">
            <w:pPr>
              <w:numPr>
                <w:ilvl w:val="0"/>
                <w:numId w:val="16"/>
              </w:numPr>
              <w:spacing w:after="0" w:line="240" w:lineRule="auto"/>
              <w:rPr>
                <w:rFonts w:ascii="Times New Roman" w:hAnsi="Times New Roman" w:cs="Times New Roman"/>
                <w:sz w:val="20"/>
                <w:szCs w:val="20"/>
                <w:lang w:eastAsia="ru-RU"/>
              </w:rPr>
            </w:pPr>
            <w:r w:rsidRPr="009E28C2">
              <w:rPr>
                <w:rFonts w:ascii="Times New Roman" w:hAnsi="Times New Roman" w:cs="Times New Roman"/>
                <w:sz w:val="20"/>
                <w:szCs w:val="20"/>
                <w:lang w:eastAsia="ru-RU"/>
              </w:rPr>
              <w:t>судебную практику арбитражного суда кассационной инстанции.</w:t>
            </w:r>
          </w:p>
          <w:p w:rsidR="009E28C2" w:rsidRPr="009E28C2" w:rsidRDefault="009E28C2" w:rsidP="009E28C2">
            <w:pPr>
              <w:numPr>
                <w:ilvl w:val="0"/>
                <w:numId w:val="16"/>
              </w:numPr>
              <w:spacing w:after="0" w:line="240" w:lineRule="auto"/>
              <w:rPr>
                <w:rFonts w:ascii="Times New Roman" w:hAnsi="Times New Roman" w:cs="Times New Roman"/>
                <w:sz w:val="20"/>
                <w:szCs w:val="20"/>
                <w:lang w:eastAsia="ru-RU"/>
              </w:rPr>
            </w:pPr>
            <w:r w:rsidRPr="009E28C2">
              <w:rPr>
                <w:rFonts w:ascii="Times New Roman" w:hAnsi="Times New Roman" w:cs="Times New Roman"/>
                <w:sz w:val="20"/>
                <w:szCs w:val="20"/>
                <w:lang w:eastAsia="ru-RU"/>
              </w:rPr>
              <w:t xml:space="preserve"> тексты судебных актов федерального арбитражного суда (ФАС)  Волго-Вятского судебного округа.</w:t>
            </w:r>
          </w:p>
          <w:p w:rsidR="009E28C2" w:rsidRPr="009E28C2" w:rsidRDefault="009E28C2" w:rsidP="009E28C2">
            <w:pPr>
              <w:numPr>
                <w:ilvl w:val="0"/>
                <w:numId w:val="16"/>
              </w:numPr>
              <w:spacing w:after="0" w:line="240" w:lineRule="auto"/>
              <w:rPr>
                <w:rFonts w:ascii="Times New Roman" w:hAnsi="Times New Roman" w:cs="Times New Roman"/>
                <w:sz w:val="20"/>
                <w:szCs w:val="20"/>
                <w:lang w:eastAsia="ru-RU"/>
              </w:rPr>
            </w:pPr>
            <w:r w:rsidRPr="009E28C2">
              <w:rPr>
                <w:rFonts w:ascii="Times New Roman" w:hAnsi="Times New Roman" w:cs="Times New Roman"/>
                <w:sz w:val="20"/>
                <w:szCs w:val="20"/>
                <w:lang w:eastAsia="ru-RU"/>
              </w:rPr>
              <w:t>акты должны предоставляться  на основе договоров об информационном обмене и сотрудничестве с компанией "Консультант Плюс" и ее региональными представительствами.</w:t>
            </w:r>
          </w:p>
        </w:tc>
      </w:tr>
      <w:tr w:rsidR="009E28C2" w:rsidRPr="003F2826" w:rsidTr="006A673D">
        <w:trPr>
          <w:gridBefore w:val="3"/>
          <w:wBefore w:w="106" w:type="dxa"/>
          <w:trHeight w:val="360"/>
        </w:trPr>
        <w:tc>
          <w:tcPr>
            <w:tcW w:w="9816" w:type="dxa"/>
            <w:gridSpan w:val="9"/>
            <w:tcBorders>
              <w:top w:val="nil"/>
              <w:left w:val="single" w:sz="8" w:space="0" w:color="auto"/>
              <w:bottom w:val="nil"/>
              <w:right w:val="nil"/>
            </w:tcBorders>
            <w:shd w:val="clear" w:color="auto" w:fill="auto"/>
          </w:tcPr>
          <w:p w:rsidR="009E28C2" w:rsidRPr="003F2826" w:rsidRDefault="009E28C2" w:rsidP="006A673D">
            <w:pPr>
              <w:spacing w:after="0" w:line="240" w:lineRule="auto"/>
              <w:rPr>
                <w:rFonts w:ascii="Times New Roman" w:hAnsi="Times New Roman" w:cs="Times New Roman"/>
                <w:b/>
                <w:sz w:val="20"/>
                <w:szCs w:val="20"/>
                <w:lang w:eastAsia="ru-RU"/>
              </w:rPr>
            </w:pPr>
            <w:r w:rsidRPr="003F2826">
              <w:rPr>
                <w:rFonts w:ascii="Times New Roman" w:hAnsi="Times New Roman" w:cs="Times New Roman"/>
                <w:b/>
                <w:sz w:val="20"/>
                <w:szCs w:val="20"/>
                <w:lang w:eastAsia="ru-RU"/>
              </w:rPr>
              <w:t xml:space="preserve">СС </w:t>
            </w:r>
            <w:proofErr w:type="spellStart"/>
            <w:r w:rsidRPr="003F2826">
              <w:rPr>
                <w:rFonts w:ascii="Times New Roman" w:hAnsi="Times New Roman" w:cs="Times New Roman"/>
                <w:b/>
                <w:sz w:val="20"/>
                <w:szCs w:val="20"/>
                <w:lang w:eastAsia="ru-RU"/>
              </w:rPr>
              <w:t>КонсультантБухгалтер</w:t>
            </w:r>
            <w:proofErr w:type="gramStart"/>
            <w:r w:rsidRPr="003F2826">
              <w:rPr>
                <w:rFonts w:ascii="Times New Roman" w:hAnsi="Times New Roman" w:cs="Times New Roman"/>
                <w:b/>
                <w:sz w:val="20"/>
                <w:szCs w:val="20"/>
                <w:lang w:eastAsia="ru-RU"/>
              </w:rPr>
              <w:t>:В</w:t>
            </w:r>
            <w:proofErr w:type="gramEnd"/>
            <w:r w:rsidRPr="003F2826">
              <w:rPr>
                <w:rFonts w:ascii="Times New Roman" w:hAnsi="Times New Roman" w:cs="Times New Roman"/>
                <w:b/>
                <w:sz w:val="20"/>
                <w:szCs w:val="20"/>
                <w:lang w:eastAsia="ru-RU"/>
              </w:rPr>
              <w:t>опросы-Ответы</w:t>
            </w:r>
            <w:proofErr w:type="spellEnd"/>
          </w:p>
          <w:p w:rsidR="009E28C2" w:rsidRPr="003F2826" w:rsidRDefault="009E28C2" w:rsidP="006A673D">
            <w:pPr>
              <w:spacing w:after="0" w:line="240" w:lineRule="auto"/>
              <w:rPr>
                <w:rFonts w:ascii="Times New Roman" w:hAnsi="Times New Roman" w:cs="Times New Roman"/>
                <w:sz w:val="20"/>
                <w:szCs w:val="20"/>
                <w:lang w:eastAsia="ru-RU"/>
              </w:rPr>
            </w:pPr>
            <w:r w:rsidRPr="003F2826">
              <w:rPr>
                <w:rFonts w:ascii="Times New Roman" w:hAnsi="Times New Roman" w:cs="Times New Roman"/>
                <w:b/>
                <w:sz w:val="20"/>
                <w:szCs w:val="20"/>
                <w:lang w:eastAsia="ru-RU"/>
              </w:rPr>
              <w:t>Количество документов не менее 421250</w:t>
            </w:r>
          </w:p>
        </w:tc>
      </w:tr>
      <w:tr w:rsidR="009E28C2" w:rsidRPr="003F2826" w:rsidTr="006A673D">
        <w:trPr>
          <w:gridBefore w:val="3"/>
          <w:wBefore w:w="106" w:type="dxa"/>
          <w:trHeight w:val="360"/>
        </w:trPr>
        <w:tc>
          <w:tcPr>
            <w:tcW w:w="672" w:type="dxa"/>
            <w:gridSpan w:val="4"/>
            <w:tcBorders>
              <w:top w:val="nil"/>
              <w:left w:val="single" w:sz="8" w:space="0" w:color="auto"/>
              <w:bottom w:val="nil"/>
              <w:right w:val="nil"/>
            </w:tcBorders>
            <w:shd w:val="clear" w:color="auto" w:fill="auto"/>
          </w:tcPr>
          <w:p w:rsidR="009E28C2" w:rsidRPr="009E28C2" w:rsidRDefault="009E28C2" w:rsidP="006A673D">
            <w:pPr>
              <w:spacing w:after="0" w:line="240" w:lineRule="auto"/>
              <w:rPr>
                <w:rFonts w:ascii="Times New Roman" w:hAnsi="Times New Roman" w:cs="Times New Roman"/>
                <w:sz w:val="20"/>
                <w:szCs w:val="20"/>
                <w:lang w:eastAsia="ru-RU"/>
              </w:rPr>
            </w:pPr>
            <w:r w:rsidRPr="009E28C2">
              <w:rPr>
                <w:rFonts w:ascii="Times New Roman" w:hAnsi="Times New Roman" w:cs="Times New Roman"/>
                <w:sz w:val="20"/>
                <w:szCs w:val="20"/>
                <w:lang w:eastAsia="ru-RU"/>
              </w:rPr>
              <w:t> </w:t>
            </w:r>
          </w:p>
        </w:tc>
        <w:tc>
          <w:tcPr>
            <w:tcW w:w="9144" w:type="dxa"/>
            <w:gridSpan w:val="5"/>
            <w:tcBorders>
              <w:top w:val="nil"/>
              <w:left w:val="nil"/>
              <w:bottom w:val="nil"/>
              <w:right w:val="nil"/>
            </w:tcBorders>
            <w:shd w:val="clear" w:color="auto" w:fill="auto"/>
          </w:tcPr>
          <w:p w:rsidR="009E28C2" w:rsidRPr="009E28C2" w:rsidRDefault="009E28C2" w:rsidP="006A673D">
            <w:pPr>
              <w:spacing w:after="0" w:line="240" w:lineRule="auto"/>
              <w:rPr>
                <w:rFonts w:ascii="Times New Roman" w:hAnsi="Times New Roman" w:cs="Times New Roman"/>
                <w:sz w:val="20"/>
                <w:szCs w:val="20"/>
                <w:lang w:eastAsia="ru-RU"/>
              </w:rPr>
            </w:pPr>
            <w:r w:rsidRPr="009E28C2">
              <w:rPr>
                <w:rFonts w:ascii="Times New Roman" w:hAnsi="Times New Roman" w:cs="Times New Roman"/>
                <w:sz w:val="20"/>
                <w:szCs w:val="20"/>
                <w:lang w:eastAsia="ru-RU"/>
              </w:rPr>
              <w:t>Должен содержать:</w:t>
            </w:r>
          </w:p>
          <w:p w:rsidR="009E28C2" w:rsidRPr="009E28C2" w:rsidRDefault="009E28C2" w:rsidP="009E28C2">
            <w:pPr>
              <w:numPr>
                <w:ilvl w:val="0"/>
                <w:numId w:val="17"/>
              </w:numPr>
              <w:spacing w:after="0" w:line="240" w:lineRule="auto"/>
              <w:rPr>
                <w:rFonts w:ascii="Times New Roman" w:hAnsi="Times New Roman" w:cs="Times New Roman"/>
                <w:sz w:val="20"/>
                <w:szCs w:val="20"/>
                <w:lang w:eastAsia="ru-RU"/>
              </w:rPr>
            </w:pPr>
            <w:r w:rsidRPr="009E28C2">
              <w:rPr>
                <w:rFonts w:ascii="Times New Roman" w:hAnsi="Times New Roman" w:cs="Times New Roman"/>
                <w:sz w:val="20"/>
                <w:szCs w:val="20"/>
                <w:lang w:eastAsia="ru-RU"/>
              </w:rPr>
              <w:t xml:space="preserve">консультации в форме "вопрос-ответ" по налогообложению и бухгалтерскому учету, кадровым вопросам, применению ККТ, государственной регистрации, лицензированию, поставкам продукции для государственных и муниципальных нужд, землепользованию для организаций, ведущих учет по общему плану счетов, и индивидуальных предпринимателей. </w:t>
            </w:r>
          </w:p>
          <w:p w:rsidR="009E28C2" w:rsidRPr="009E28C2" w:rsidRDefault="009E28C2" w:rsidP="009E28C2">
            <w:pPr>
              <w:numPr>
                <w:ilvl w:val="0"/>
                <w:numId w:val="17"/>
              </w:numPr>
              <w:spacing w:after="0" w:line="240" w:lineRule="auto"/>
              <w:rPr>
                <w:rFonts w:ascii="Times New Roman" w:hAnsi="Times New Roman" w:cs="Times New Roman"/>
                <w:sz w:val="20"/>
                <w:szCs w:val="20"/>
                <w:lang w:eastAsia="ru-RU"/>
              </w:rPr>
            </w:pPr>
            <w:r w:rsidRPr="009E28C2">
              <w:rPr>
                <w:rFonts w:ascii="Times New Roman" w:hAnsi="Times New Roman" w:cs="Times New Roman"/>
                <w:sz w:val="20"/>
                <w:szCs w:val="20"/>
                <w:lang w:eastAsia="ru-RU"/>
              </w:rPr>
              <w:t xml:space="preserve">официальные письма профильных ведомств (Минфина России, ФНС РФ, ФСС РФ, </w:t>
            </w:r>
            <w:proofErr w:type="spellStart"/>
            <w:r w:rsidRPr="009E28C2">
              <w:rPr>
                <w:rFonts w:ascii="Times New Roman" w:hAnsi="Times New Roman" w:cs="Times New Roman"/>
                <w:sz w:val="20"/>
                <w:szCs w:val="20"/>
                <w:lang w:eastAsia="ru-RU"/>
              </w:rPr>
              <w:t>Минздравсоцразвития</w:t>
            </w:r>
            <w:proofErr w:type="spellEnd"/>
            <w:r w:rsidRPr="009E28C2">
              <w:rPr>
                <w:rFonts w:ascii="Times New Roman" w:hAnsi="Times New Roman" w:cs="Times New Roman"/>
                <w:sz w:val="20"/>
                <w:szCs w:val="20"/>
                <w:lang w:eastAsia="ru-RU"/>
              </w:rPr>
              <w:t xml:space="preserve"> России, </w:t>
            </w:r>
            <w:proofErr w:type="spellStart"/>
            <w:r w:rsidRPr="009E28C2">
              <w:rPr>
                <w:rFonts w:ascii="Times New Roman" w:hAnsi="Times New Roman" w:cs="Times New Roman"/>
                <w:sz w:val="20"/>
                <w:szCs w:val="20"/>
                <w:lang w:eastAsia="ru-RU"/>
              </w:rPr>
              <w:t>Роструда</w:t>
            </w:r>
            <w:proofErr w:type="spellEnd"/>
            <w:r w:rsidRPr="009E28C2">
              <w:rPr>
                <w:rFonts w:ascii="Times New Roman" w:hAnsi="Times New Roman" w:cs="Times New Roman"/>
                <w:sz w:val="20"/>
                <w:szCs w:val="20"/>
                <w:lang w:eastAsia="ru-RU"/>
              </w:rPr>
              <w:t xml:space="preserve"> и др.), подготовленные в ответ на запросы налогоплательщиков;</w:t>
            </w:r>
          </w:p>
          <w:p w:rsidR="009E28C2" w:rsidRPr="009E28C2" w:rsidRDefault="009E28C2" w:rsidP="009E28C2">
            <w:pPr>
              <w:numPr>
                <w:ilvl w:val="0"/>
                <w:numId w:val="17"/>
              </w:numPr>
              <w:spacing w:after="0" w:line="240" w:lineRule="auto"/>
              <w:rPr>
                <w:rFonts w:ascii="Times New Roman" w:hAnsi="Times New Roman" w:cs="Times New Roman"/>
                <w:sz w:val="20"/>
                <w:szCs w:val="20"/>
                <w:lang w:eastAsia="ru-RU"/>
              </w:rPr>
            </w:pPr>
            <w:r w:rsidRPr="009E28C2">
              <w:rPr>
                <w:rFonts w:ascii="Times New Roman" w:hAnsi="Times New Roman" w:cs="Times New Roman"/>
                <w:sz w:val="20"/>
                <w:szCs w:val="20"/>
                <w:lang w:eastAsia="ru-RU"/>
              </w:rPr>
              <w:t xml:space="preserve"> консультации специалистов ведомств, ведущих аудиторских и консалтинговых фирм, а также независимых экспертов;</w:t>
            </w:r>
          </w:p>
          <w:p w:rsidR="009E28C2" w:rsidRPr="009E28C2" w:rsidRDefault="009E28C2" w:rsidP="009E28C2">
            <w:pPr>
              <w:numPr>
                <w:ilvl w:val="0"/>
                <w:numId w:val="17"/>
              </w:numPr>
              <w:spacing w:after="0" w:line="240" w:lineRule="auto"/>
              <w:rPr>
                <w:rFonts w:ascii="Times New Roman" w:hAnsi="Times New Roman" w:cs="Times New Roman"/>
                <w:sz w:val="20"/>
                <w:szCs w:val="20"/>
                <w:lang w:eastAsia="ru-RU"/>
              </w:rPr>
            </w:pPr>
            <w:r w:rsidRPr="009E28C2">
              <w:rPr>
                <w:rFonts w:ascii="Times New Roman" w:hAnsi="Times New Roman" w:cs="Times New Roman"/>
                <w:sz w:val="20"/>
                <w:szCs w:val="20"/>
                <w:lang w:eastAsia="ru-RU"/>
              </w:rPr>
              <w:t xml:space="preserve">разъяснения экспертов </w:t>
            </w:r>
            <w:proofErr w:type="spellStart"/>
            <w:r w:rsidRPr="009E28C2">
              <w:rPr>
                <w:rFonts w:ascii="Times New Roman" w:hAnsi="Times New Roman" w:cs="Times New Roman"/>
                <w:sz w:val="20"/>
                <w:szCs w:val="20"/>
                <w:lang w:eastAsia="ru-RU"/>
              </w:rPr>
              <w:t>КонсультантПлюс</w:t>
            </w:r>
            <w:proofErr w:type="spellEnd"/>
            <w:r w:rsidRPr="009E28C2">
              <w:rPr>
                <w:rFonts w:ascii="Times New Roman" w:hAnsi="Times New Roman" w:cs="Times New Roman"/>
                <w:sz w:val="20"/>
                <w:szCs w:val="20"/>
                <w:lang w:eastAsia="ru-RU"/>
              </w:rPr>
              <w:t>.</w:t>
            </w:r>
          </w:p>
          <w:p w:rsidR="009E28C2" w:rsidRPr="009E28C2" w:rsidRDefault="009E28C2" w:rsidP="009E28C2">
            <w:pPr>
              <w:numPr>
                <w:ilvl w:val="0"/>
                <w:numId w:val="17"/>
              </w:numPr>
              <w:spacing w:after="0" w:line="240" w:lineRule="auto"/>
              <w:rPr>
                <w:rFonts w:ascii="Times New Roman" w:hAnsi="Times New Roman" w:cs="Times New Roman"/>
                <w:sz w:val="20"/>
                <w:szCs w:val="20"/>
                <w:lang w:eastAsia="ru-RU"/>
              </w:rPr>
            </w:pPr>
            <w:r w:rsidRPr="009E28C2">
              <w:rPr>
                <w:rFonts w:ascii="Times New Roman" w:hAnsi="Times New Roman" w:cs="Times New Roman"/>
                <w:sz w:val="20"/>
                <w:szCs w:val="20"/>
                <w:lang w:eastAsia="ru-RU"/>
              </w:rPr>
              <w:t>ссылки на правовые акты и материалы судебной практики.</w:t>
            </w:r>
          </w:p>
        </w:tc>
      </w:tr>
      <w:tr w:rsidR="009E28C2" w:rsidRPr="003F2826" w:rsidTr="006A673D">
        <w:trPr>
          <w:gridBefore w:val="3"/>
          <w:wBefore w:w="106" w:type="dxa"/>
          <w:trHeight w:val="360"/>
        </w:trPr>
        <w:tc>
          <w:tcPr>
            <w:tcW w:w="9816" w:type="dxa"/>
            <w:gridSpan w:val="9"/>
            <w:tcBorders>
              <w:top w:val="nil"/>
              <w:left w:val="nil"/>
              <w:bottom w:val="nil"/>
              <w:right w:val="nil"/>
            </w:tcBorders>
            <w:shd w:val="clear" w:color="auto" w:fill="auto"/>
          </w:tcPr>
          <w:p w:rsidR="009E28C2" w:rsidRPr="003F2826" w:rsidRDefault="009E28C2" w:rsidP="006A673D">
            <w:pPr>
              <w:spacing w:after="0" w:line="240" w:lineRule="auto"/>
              <w:rPr>
                <w:rFonts w:ascii="Times New Roman" w:hAnsi="Times New Roman" w:cs="Times New Roman"/>
                <w:b/>
                <w:i/>
                <w:sz w:val="20"/>
                <w:szCs w:val="20"/>
                <w:lang w:eastAsia="ru-RU"/>
              </w:rPr>
            </w:pPr>
            <w:r w:rsidRPr="003F2826">
              <w:rPr>
                <w:rFonts w:ascii="Times New Roman" w:hAnsi="Times New Roman" w:cs="Times New Roman"/>
                <w:b/>
                <w:i/>
                <w:sz w:val="20"/>
                <w:szCs w:val="20"/>
                <w:lang w:eastAsia="ru-RU"/>
              </w:rPr>
              <w:t>Путеводитель по налогам</w:t>
            </w:r>
          </w:p>
        </w:tc>
      </w:tr>
      <w:tr w:rsidR="009E28C2" w:rsidRPr="003F2826" w:rsidTr="006A673D">
        <w:trPr>
          <w:gridBefore w:val="3"/>
          <w:wBefore w:w="106" w:type="dxa"/>
          <w:trHeight w:val="360"/>
        </w:trPr>
        <w:tc>
          <w:tcPr>
            <w:tcW w:w="672" w:type="dxa"/>
            <w:gridSpan w:val="4"/>
            <w:tcBorders>
              <w:top w:val="nil"/>
              <w:left w:val="single" w:sz="8" w:space="0" w:color="auto"/>
              <w:bottom w:val="nil"/>
              <w:right w:val="nil"/>
            </w:tcBorders>
            <w:shd w:val="clear" w:color="auto" w:fill="auto"/>
          </w:tcPr>
          <w:p w:rsidR="009E28C2" w:rsidRPr="009E28C2" w:rsidRDefault="009E28C2" w:rsidP="006A673D">
            <w:pPr>
              <w:spacing w:after="0" w:line="240" w:lineRule="auto"/>
              <w:rPr>
                <w:rFonts w:ascii="Times New Roman" w:hAnsi="Times New Roman" w:cs="Times New Roman"/>
                <w:sz w:val="20"/>
                <w:szCs w:val="20"/>
                <w:lang w:eastAsia="ru-RU"/>
              </w:rPr>
            </w:pPr>
            <w:r w:rsidRPr="009E28C2">
              <w:rPr>
                <w:rFonts w:ascii="Times New Roman" w:hAnsi="Times New Roman" w:cs="Times New Roman"/>
                <w:sz w:val="20"/>
                <w:szCs w:val="20"/>
                <w:lang w:eastAsia="ru-RU"/>
              </w:rPr>
              <w:t> </w:t>
            </w:r>
          </w:p>
        </w:tc>
        <w:tc>
          <w:tcPr>
            <w:tcW w:w="9144" w:type="dxa"/>
            <w:gridSpan w:val="5"/>
            <w:tcBorders>
              <w:top w:val="nil"/>
              <w:left w:val="nil"/>
              <w:bottom w:val="nil"/>
              <w:right w:val="nil"/>
            </w:tcBorders>
            <w:shd w:val="clear" w:color="auto" w:fill="auto"/>
          </w:tcPr>
          <w:p w:rsidR="009E28C2" w:rsidRPr="009E28C2" w:rsidRDefault="009E28C2" w:rsidP="006A673D">
            <w:pPr>
              <w:spacing w:after="0" w:line="240" w:lineRule="auto"/>
              <w:rPr>
                <w:rFonts w:ascii="Times New Roman" w:hAnsi="Times New Roman" w:cs="Times New Roman"/>
                <w:sz w:val="20"/>
                <w:szCs w:val="20"/>
                <w:lang w:eastAsia="ru-RU"/>
              </w:rPr>
            </w:pPr>
            <w:r w:rsidRPr="009E28C2">
              <w:rPr>
                <w:rFonts w:ascii="Times New Roman" w:hAnsi="Times New Roman" w:cs="Times New Roman"/>
                <w:sz w:val="20"/>
                <w:szCs w:val="20"/>
                <w:lang w:eastAsia="ru-RU"/>
              </w:rPr>
              <w:t>Должен содержать:</w:t>
            </w:r>
            <w:r w:rsidRPr="009E28C2">
              <w:rPr>
                <w:rFonts w:ascii="Times New Roman" w:hAnsi="Times New Roman" w:cs="Times New Roman"/>
                <w:sz w:val="20"/>
                <w:szCs w:val="20"/>
                <w:lang w:eastAsia="ru-RU"/>
              </w:rPr>
              <w:br/>
            </w:r>
          </w:p>
          <w:p w:rsidR="009E28C2" w:rsidRPr="009E28C2" w:rsidRDefault="009E28C2" w:rsidP="009E28C2">
            <w:pPr>
              <w:numPr>
                <w:ilvl w:val="0"/>
                <w:numId w:val="18"/>
              </w:numPr>
              <w:spacing w:after="0" w:line="240" w:lineRule="auto"/>
              <w:rPr>
                <w:rFonts w:ascii="Times New Roman" w:hAnsi="Times New Roman" w:cs="Times New Roman"/>
                <w:sz w:val="20"/>
                <w:szCs w:val="20"/>
                <w:lang w:eastAsia="ru-RU"/>
              </w:rPr>
            </w:pPr>
            <w:r w:rsidRPr="009E28C2">
              <w:rPr>
                <w:rFonts w:ascii="Times New Roman" w:hAnsi="Times New Roman" w:cs="Times New Roman"/>
                <w:sz w:val="20"/>
                <w:szCs w:val="20"/>
                <w:lang w:eastAsia="ru-RU"/>
              </w:rPr>
              <w:t>Практические пособия по налогам и взносам: по НДС, налогу на прибыль, НДФЛ, УСН, ЕНВД, налогу на имущество организаций, страховым взносам на обязательное социальное страхование, взносам на страхование от несчастных случаев на производстве и профзаболеваний, по ЕСН (до 2010 года), взносам в ФСС РФ и ПФР (до 2010 года);</w:t>
            </w:r>
          </w:p>
          <w:p w:rsidR="009E28C2" w:rsidRPr="009E28C2" w:rsidRDefault="009E28C2" w:rsidP="009E28C2">
            <w:pPr>
              <w:numPr>
                <w:ilvl w:val="0"/>
                <w:numId w:val="18"/>
              </w:numPr>
              <w:spacing w:after="0" w:line="240" w:lineRule="auto"/>
              <w:rPr>
                <w:rFonts w:ascii="Times New Roman" w:hAnsi="Times New Roman" w:cs="Times New Roman"/>
                <w:sz w:val="20"/>
                <w:szCs w:val="20"/>
                <w:lang w:eastAsia="ru-RU"/>
              </w:rPr>
            </w:pPr>
            <w:r w:rsidRPr="009E28C2">
              <w:rPr>
                <w:rFonts w:ascii="Times New Roman" w:hAnsi="Times New Roman" w:cs="Times New Roman"/>
                <w:sz w:val="20"/>
                <w:szCs w:val="20"/>
                <w:lang w:eastAsia="ru-RU"/>
              </w:rPr>
              <w:t xml:space="preserve">Практические пособия по годовой бухгалтерской отчетности: коммерческих и некоммерческих </w:t>
            </w:r>
            <w:r w:rsidRPr="009E28C2">
              <w:rPr>
                <w:rFonts w:ascii="Times New Roman" w:hAnsi="Times New Roman" w:cs="Times New Roman"/>
                <w:sz w:val="20"/>
                <w:szCs w:val="20"/>
                <w:lang w:eastAsia="ru-RU"/>
              </w:rPr>
              <w:lastRenderedPageBreak/>
              <w:t>организаций, а также по промежуточной бухгалтерской отчетности;</w:t>
            </w:r>
          </w:p>
          <w:p w:rsidR="009E28C2" w:rsidRPr="009E28C2" w:rsidRDefault="009E28C2" w:rsidP="009E28C2">
            <w:pPr>
              <w:numPr>
                <w:ilvl w:val="0"/>
                <w:numId w:val="18"/>
              </w:numPr>
              <w:spacing w:after="0" w:line="240" w:lineRule="auto"/>
              <w:rPr>
                <w:rFonts w:ascii="Times New Roman" w:hAnsi="Times New Roman" w:cs="Times New Roman"/>
                <w:sz w:val="20"/>
                <w:szCs w:val="20"/>
                <w:lang w:eastAsia="ru-RU"/>
              </w:rPr>
            </w:pPr>
            <w:r w:rsidRPr="009E28C2">
              <w:rPr>
                <w:rFonts w:ascii="Times New Roman" w:hAnsi="Times New Roman" w:cs="Times New Roman"/>
                <w:sz w:val="20"/>
                <w:szCs w:val="20"/>
                <w:lang w:eastAsia="ru-RU"/>
              </w:rPr>
              <w:t xml:space="preserve"> Практическое пособие по налоговым проверкам (камеральным и выездным);</w:t>
            </w:r>
          </w:p>
          <w:p w:rsidR="009E28C2" w:rsidRPr="009E28C2" w:rsidRDefault="009E28C2" w:rsidP="009E28C2">
            <w:pPr>
              <w:numPr>
                <w:ilvl w:val="0"/>
                <w:numId w:val="18"/>
              </w:numPr>
              <w:spacing w:after="0" w:line="240" w:lineRule="auto"/>
              <w:rPr>
                <w:rFonts w:ascii="Times New Roman" w:hAnsi="Times New Roman" w:cs="Times New Roman"/>
                <w:sz w:val="20"/>
                <w:szCs w:val="20"/>
                <w:lang w:eastAsia="ru-RU"/>
              </w:rPr>
            </w:pPr>
            <w:r w:rsidRPr="009E28C2">
              <w:rPr>
                <w:rFonts w:ascii="Times New Roman" w:hAnsi="Times New Roman" w:cs="Times New Roman"/>
                <w:sz w:val="20"/>
                <w:szCs w:val="20"/>
                <w:lang w:eastAsia="ru-RU"/>
              </w:rPr>
              <w:t xml:space="preserve"> Энциклопедии спорных ситуаций по НДС, налогу на прибыль, по НДФЛ и взносам во внебюджетные фонды, по ЕСН и пенсионным взносам (до 2010 года), а также по части первой Налогового кодекса РФ.</w:t>
            </w:r>
          </w:p>
        </w:tc>
      </w:tr>
      <w:tr w:rsidR="009E28C2" w:rsidRPr="003F2826" w:rsidTr="006A673D">
        <w:trPr>
          <w:gridBefore w:val="3"/>
          <w:wBefore w:w="106" w:type="dxa"/>
          <w:trHeight w:val="360"/>
        </w:trPr>
        <w:tc>
          <w:tcPr>
            <w:tcW w:w="9816" w:type="dxa"/>
            <w:gridSpan w:val="9"/>
            <w:tcBorders>
              <w:top w:val="nil"/>
              <w:left w:val="single" w:sz="8" w:space="0" w:color="auto"/>
              <w:bottom w:val="nil"/>
              <w:right w:val="nil"/>
            </w:tcBorders>
            <w:shd w:val="clear" w:color="auto" w:fill="auto"/>
          </w:tcPr>
          <w:p w:rsidR="009E28C2" w:rsidRPr="003F2826" w:rsidRDefault="009E28C2" w:rsidP="006A673D">
            <w:pPr>
              <w:spacing w:after="0" w:line="240" w:lineRule="auto"/>
              <w:rPr>
                <w:rFonts w:ascii="Times New Roman" w:hAnsi="Times New Roman" w:cs="Times New Roman"/>
                <w:b/>
                <w:i/>
                <w:sz w:val="20"/>
                <w:szCs w:val="20"/>
                <w:lang w:eastAsia="ru-RU"/>
              </w:rPr>
            </w:pPr>
            <w:r w:rsidRPr="003F2826">
              <w:rPr>
                <w:rFonts w:ascii="Times New Roman" w:hAnsi="Times New Roman" w:cs="Times New Roman"/>
                <w:b/>
                <w:i/>
                <w:sz w:val="20"/>
                <w:szCs w:val="20"/>
                <w:lang w:eastAsia="ru-RU"/>
              </w:rPr>
              <w:lastRenderedPageBreak/>
              <w:t>Бухгалтерская пресса и книги</w:t>
            </w:r>
          </w:p>
        </w:tc>
      </w:tr>
      <w:tr w:rsidR="009E28C2" w:rsidRPr="003F2826" w:rsidTr="006A673D">
        <w:trPr>
          <w:gridBefore w:val="3"/>
          <w:wBefore w:w="106" w:type="dxa"/>
          <w:trHeight w:val="360"/>
        </w:trPr>
        <w:tc>
          <w:tcPr>
            <w:tcW w:w="672" w:type="dxa"/>
            <w:gridSpan w:val="4"/>
            <w:tcBorders>
              <w:top w:val="nil"/>
              <w:left w:val="single" w:sz="8" w:space="0" w:color="auto"/>
              <w:bottom w:val="nil"/>
              <w:right w:val="nil"/>
            </w:tcBorders>
            <w:shd w:val="clear" w:color="auto" w:fill="auto"/>
          </w:tcPr>
          <w:p w:rsidR="009E28C2" w:rsidRPr="009E28C2" w:rsidRDefault="009E28C2" w:rsidP="006A673D">
            <w:pPr>
              <w:spacing w:after="0" w:line="240" w:lineRule="auto"/>
              <w:rPr>
                <w:rFonts w:ascii="Times New Roman" w:hAnsi="Times New Roman" w:cs="Times New Roman"/>
                <w:sz w:val="20"/>
                <w:szCs w:val="20"/>
                <w:lang w:eastAsia="ru-RU"/>
              </w:rPr>
            </w:pPr>
            <w:r w:rsidRPr="009E28C2">
              <w:rPr>
                <w:rFonts w:ascii="Times New Roman" w:hAnsi="Times New Roman" w:cs="Times New Roman"/>
                <w:sz w:val="20"/>
                <w:szCs w:val="20"/>
                <w:lang w:eastAsia="ru-RU"/>
              </w:rPr>
              <w:t> </w:t>
            </w:r>
          </w:p>
        </w:tc>
        <w:tc>
          <w:tcPr>
            <w:tcW w:w="9144" w:type="dxa"/>
            <w:gridSpan w:val="5"/>
            <w:tcBorders>
              <w:top w:val="nil"/>
              <w:left w:val="nil"/>
              <w:bottom w:val="nil"/>
              <w:right w:val="nil"/>
            </w:tcBorders>
            <w:shd w:val="clear" w:color="auto" w:fill="auto"/>
          </w:tcPr>
          <w:p w:rsidR="009E28C2" w:rsidRPr="009E28C2" w:rsidRDefault="009E28C2" w:rsidP="006A673D">
            <w:pPr>
              <w:spacing w:after="0" w:line="240" w:lineRule="auto"/>
              <w:rPr>
                <w:rFonts w:ascii="Times New Roman" w:hAnsi="Times New Roman" w:cs="Times New Roman"/>
                <w:sz w:val="20"/>
                <w:szCs w:val="20"/>
                <w:lang w:eastAsia="ru-RU"/>
              </w:rPr>
            </w:pPr>
            <w:r w:rsidRPr="009E28C2">
              <w:rPr>
                <w:rFonts w:ascii="Times New Roman" w:hAnsi="Times New Roman" w:cs="Times New Roman"/>
                <w:sz w:val="20"/>
                <w:szCs w:val="20"/>
                <w:lang w:eastAsia="ru-RU"/>
              </w:rPr>
              <w:t>Должен содержать:</w:t>
            </w:r>
          </w:p>
          <w:p w:rsidR="009E28C2" w:rsidRPr="009E28C2" w:rsidRDefault="009E28C2" w:rsidP="009E28C2">
            <w:pPr>
              <w:numPr>
                <w:ilvl w:val="0"/>
                <w:numId w:val="19"/>
              </w:numPr>
              <w:spacing w:after="0" w:line="240" w:lineRule="auto"/>
              <w:rPr>
                <w:rFonts w:ascii="Times New Roman" w:hAnsi="Times New Roman" w:cs="Times New Roman"/>
                <w:sz w:val="20"/>
                <w:szCs w:val="20"/>
                <w:lang w:eastAsia="ru-RU"/>
              </w:rPr>
            </w:pPr>
            <w:r w:rsidRPr="009E28C2">
              <w:rPr>
                <w:rFonts w:ascii="Times New Roman" w:hAnsi="Times New Roman" w:cs="Times New Roman"/>
                <w:sz w:val="20"/>
                <w:szCs w:val="20"/>
                <w:lang w:eastAsia="ru-RU"/>
              </w:rPr>
              <w:t xml:space="preserve">аналитические материалы: статьи ведущих бухгалтерских и финансово-экономических, кадровых, банковских, страховых изданий; книги по актуальным вопросам налогообложения и бухгалтерского учета, кадрового дела, банковской деятельности и другим вопросам. </w:t>
            </w:r>
          </w:p>
          <w:p w:rsidR="009E28C2" w:rsidRPr="009E28C2" w:rsidRDefault="009E28C2" w:rsidP="009E28C2">
            <w:pPr>
              <w:numPr>
                <w:ilvl w:val="0"/>
                <w:numId w:val="19"/>
              </w:numPr>
              <w:spacing w:after="0" w:line="240" w:lineRule="auto"/>
              <w:rPr>
                <w:rFonts w:ascii="Times New Roman" w:hAnsi="Times New Roman" w:cs="Times New Roman"/>
                <w:sz w:val="20"/>
                <w:szCs w:val="20"/>
                <w:lang w:eastAsia="ru-RU"/>
              </w:rPr>
            </w:pPr>
            <w:r w:rsidRPr="009E28C2">
              <w:rPr>
                <w:rFonts w:ascii="Times New Roman" w:hAnsi="Times New Roman" w:cs="Times New Roman"/>
                <w:sz w:val="20"/>
                <w:szCs w:val="20"/>
                <w:lang w:eastAsia="ru-RU"/>
              </w:rPr>
              <w:t>гипертекстовые ссылки с установленными у пользователя информационными банками, содержащими федеральные нормативные акты, судебную практику.</w:t>
            </w:r>
          </w:p>
        </w:tc>
      </w:tr>
      <w:tr w:rsidR="009E28C2" w:rsidRPr="003F2826" w:rsidTr="006A673D">
        <w:trPr>
          <w:gridBefore w:val="3"/>
          <w:wBefore w:w="106" w:type="dxa"/>
          <w:trHeight w:val="360"/>
        </w:trPr>
        <w:tc>
          <w:tcPr>
            <w:tcW w:w="9816" w:type="dxa"/>
            <w:gridSpan w:val="9"/>
            <w:tcBorders>
              <w:top w:val="nil"/>
              <w:left w:val="single" w:sz="8" w:space="0" w:color="auto"/>
              <w:bottom w:val="nil"/>
              <w:right w:val="nil"/>
            </w:tcBorders>
            <w:shd w:val="clear" w:color="auto" w:fill="auto"/>
          </w:tcPr>
          <w:p w:rsidR="009E28C2" w:rsidRPr="003F2826" w:rsidRDefault="009E28C2" w:rsidP="006A673D">
            <w:pPr>
              <w:spacing w:after="0" w:line="240" w:lineRule="auto"/>
              <w:rPr>
                <w:rFonts w:ascii="Times New Roman" w:hAnsi="Times New Roman" w:cs="Times New Roman"/>
                <w:b/>
                <w:i/>
                <w:sz w:val="20"/>
                <w:szCs w:val="20"/>
                <w:lang w:eastAsia="ru-RU"/>
              </w:rPr>
            </w:pPr>
            <w:r w:rsidRPr="003F2826">
              <w:rPr>
                <w:rFonts w:ascii="Times New Roman" w:hAnsi="Times New Roman" w:cs="Times New Roman"/>
                <w:b/>
                <w:i/>
                <w:sz w:val="20"/>
                <w:szCs w:val="20"/>
                <w:lang w:eastAsia="ru-RU"/>
              </w:rPr>
              <w:t>Путеводитель по сделкам</w:t>
            </w:r>
          </w:p>
        </w:tc>
      </w:tr>
      <w:tr w:rsidR="009E28C2" w:rsidRPr="003F2826" w:rsidTr="006A673D">
        <w:trPr>
          <w:gridBefore w:val="3"/>
          <w:wBefore w:w="106" w:type="dxa"/>
          <w:trHeight w:val="360"/>
        </w:trPr>
        <w:tc>
          <w:tcPr>
            <w:tcW w:w="672" w:type="dxa"/>
            <w:gridSpan w:val="4"/>
            <w:tcBorders>
              <w:top w:val="nil"/>
              <w:left w:val="single" w:sz="8" w:space="0" w:color="auto"/>
              <w:bottom w:val="nil"/>
              <w:right w:val="nil"/>
            </w:tcBorders>
            <w:shd w:val="clear" w:color="auto" w:fill="auto"/>
          </w:tcPr>
          <w:p w:rsidR="009E28C2" w:rsidRPr="009E28C2" w:rsidRDefault="009E28C2" w:rsidP="006A673D">
            <w:pPr>
              <w:spacing w:after="0" w:line="240" w:lineRule="auto"/>
              <w:rPr>
                <w:rFonts w:ascii="Times New Roman" w:hAnsi="Times New Roman" w:cs="Times New Roman"/>
                <w:sz w:val="20"/>
                <w:szCs w:val="20"/>
                <w:lang w:eastAsia="ru-RU"/>
              </w:rPr>
            </w:pPr>
            <w:r w:rsidRPr="009E28C2">
              <w:rPr>
                <w:rFonts w:ascii="Times New Roman" w:hAnsi="Times New Roman" w:cs="Times New Roman"/>
                <w:sz w:val="20"/>
                <w:szCs w:val="20"/>
                <w:lang w:eastAsia="ru-RU"/>
              </w:rPr>
              <w:t> </w:t>
            </w:r>
          </w:p>
        </w:tc>
        <w:tc>
          <w:tcPr>
            <w:tcW w:w="9144" w:type="dxa"/>
            <w:gridSpan w:val="5"/>
            <w:tcBorders>
              <w:top w:val="nil"/>
              <w:left w:val="nil"/>
              <w:bottom w:val="nil"/>
              <w:right w:val="nil"/>
            </w:tcBorders>
            <w:shd w:val="clear" w:color="auto" w:fill="auto"/>
          </w:tcPr>
          <w:p w:rsidR="009E28C2" w:rsidRPr="009E28C2" w:rsidRDefault="009E28C2" w:rsidP="006A673D">
            <w:pPr>
              <w:spacing w:after="0" w:line="240" w:lineRule="auto"/>
              <w:rPr>
                <w:rFonts w:ascii="Times New Roman" w:hAnsi="Times New Roman" w:cs="Times New Roman"/>
                <w:sz w:val="20"/>
                <w:szCs w:val="20"/>
                <w:lang w:eastAsia="ru-RU"/>
              </w:rPr>
            </w:pPr>
            <w:proofErr w:type="gramStart"/>
            <w:r w:rsidRPr="009E28C2">
              <w:rPr>
                <w:rFonts w:ascii="Times New Roman" w:hAnsi="Times New Roman" w:cs="Times New Roman"/>
                <w:sz w:val="20"/>
                <w:szCs w:val="20"/>
                <w:lang w:eastAsia="ru-RU"/>
              </w:rPr>
              <w:t>Должен содержать информацию по различным сделкам:</w:t>
            </w:r>
            <w:r w:rsidRPr="009E28C2">
              <w:rPr>
                <w:rFonts w:ascii="Times New Roman" w:hAnsi="Times New Roman" w:cs="Times New Roman"/>
                <w:sz w:val="20"/>
                <w:szCs w:val="20"/>
                <w:lang w:eastAsia="ru-RU"/>
              </w:rPr>
              <w:br/>
              <w:t>• договорам (аренда недвижимости, комиссия, поставка, оказание услуг и др.);</w:t>
            </w:r>
            <w:r w:rsidRPr="009E28C2">
              <w:rPr>
                <w:rFonts w:ascii="Times New Roman" w:hAnsi="Times New Roman" w:cs="Times New Roman"/>
                <w:sz w:val="20"/>
                <w:szCs w:val="20"/>
                <w:lang w:eastAsia="ru-RU"/>
              </w:rPr>
              <w:br/>
              <w:t>• сделкам, связанным с обеспечением и прекращением обязательств (поручительство, залог, зачет, отступное, новация и др.)</w:t>
            </w:r>
            <w:r w:rsidRPr="009E28C2">
              <w:rPr>
                <w:rFonts w:ascii="Times New Roman" w:hAnsi="Times New Roman" w:cs="Times New Roman"/>
                <w:sz w:val="20"/>
                <w:szCs w:val="20"/>
                <w:lang w:eastAsia="ru-RU"/>
              </w:rPr>
              <w:br/>
              <w:t>• операциям по формированию уставного капитала, распределению чистой прибыли и др.</w:t>
            </w:r>
            <w:r w:rsidRPr="009E28C2">
              <w:rPr>
                <w:rFonts w:ascii="Times New Roman" w:hAnsi="Times New Roman" w:cs="Times New Roman"/>
                <w:sz w:val="20"/>
                <w:szCs w:val="20"/>
                <w:lang w:eastAsia="ru-RU"/>
              </w:rPr>
              <w:br/>
              <w:t xml:space="preserve"> По каждой сделке в информационном банке:</w:t>
            </w:r>
            <w:r w:rsidRPr="009E28C2">
              <w:rPr>
                <w:rFonts w:ascii="Times New Roman" w:hAnsi="Times New Roman" w:cs="Times New Roman"/>
                <w:sz w:val="20"/>
                <w:szCs w:val="20"/>
                <w:lang w:eastAsia="ru-RU"/>
              </w:rPr>
              <w:br/>
              <w:t>1. приведена общая правовая информация;</w:t>
            </w:r>
            <w:proofErr w:type="gramEnd"/>
            <w:r w:rsidRPr="009E28C2">
              <w:rPr>
                <w:rFonts w:ascii="Times New Roman" w:hAnsi="Times New Roman" w:cs="Times New Roman"/>
                <w:sz w:val="20"/>
                <w:szCs w:val="20"/>
                <w:lang w:eastAsia="ru-RU"/>
              </w:rPr>
              <w:br/>
              <w:t>2. сведения для каждой стороны сделки содержатся в отдельном документе;</w:t>
            </w:r>
            <w:r w:rsidRPr="009E28C2">
              <w:rPr>
                <w:rFonts w:ascii="Times New Roman" w:hAnsi="Times New Roman" w:cs="Times New Roman"/>
                <w:sz w:val="20"/>
                <w:szCs w:val="20"/>
                <w:lang w:eastAsia="ru-RU"/>
              </w:rPr>
              <w:br/>
              <w:t>3. для каждой стороны представлен перечень конкретных операций;</w:t>
            </w:r>
            <w:r w:rsidRPr="009E28C2">
              <w:rPr>
                <w:rFonts w:ascii="Times New Roman" w:hAnsi="Times New Roman" w:cs="Times New Roman"/>
                <w:sz w:val="20"/>
                <w:szCs w:val="20"/>
                <w:lang w:eastAsia="ru-RU"/>
              </w:rPr>
              <w:br/>
              <w:t>4. по каждой операции рассмотрен порядок налогообложения в зависимости от применяемого режима;</w:t>
            </w:r>
            <w:r w:rsidRPr="009E28C2">
              <w:rPr>
                <w:rFonts w:ascii="Times New Roman" w:hAnsi="Times New Roman" w:cs="Times New Roman"/>
                <w:sz w:val="20"/>
                <w:szCs w:val="20"/>
                <w:lang w:eastAsia="ru-RU"/>
              </w:rPr>
              <w:br/>
              <w:t>5. рассмотрен бухгалтерский учет и приведена таблица проводок;</w:t>
            </w:r>
            <w:r w:rsidRPr="009E28C2">
              <w:rPr>
                <w:rFonts w:ascii="Times New Roman" w:hAnsi="Times New Roman" w:cs="Times New Roman"/>
                <w:sz w:val="20"/>
                <w:szCs w:val="20"/>
                <w:lang w:eastAsia="ru-RU"/>
              </w:rPr>
              <w:br/>
              <w:t>6. представлен перечень ситуаций из практики, рассмотренных на конкретных числовых примерах;</w:t>
            </w:r>
            <w:r w:rsidRPr="009E28C2">
              <w:rPr>
                <w:rFonts w:ascii="Times New Roman" w:hAnsi="Times New Roman" w:cs="Times New Roman"/>
                <w:sz w:val="20"/>
                <w:szCs w:val="20"/>
                <w:lang w:eastAsia="ru-RU"/>
              </w:rPr>
              <w:br/>
              <w:t>7. даны комментарии к условиям сделки, которые могут повлиять на налогообложение и бухгалтерский учет;</w:t>
            </w:r>
            <w:r w:rsidRPr="009E28C2">
              <w:rPr>
                <w:rFonts w:ascii="Times New Roman" w:hAnsi="Times New Roman" w:cs="Times New Roman"/>
                <w:sz w:val="20"/>
                <w:szCs w:val="20"/>
                <w:lang w:eastAsia="ru-RU"/>
              </w:rPr>
              <w:br/>
              <w:t>8. приведены типовые формы договоров.</w:t>
            </w:r>
          </w:p>
        </w:tc>
      </w:tr>
      <w:tr w:rsidR="009E28C2" w:rsidRPr="003F2826" w:rsidTr="006A673D">
        <w:trPr>
          <w:gridBefore w:val="3"/>
          <w:wBefore w:w="106" w:type="dxa"/>
          <w:trHeight w:val="360"/>
        </w:trPr>
        <w:tc>
          <w:tcPr>
            <w:tcW w:w="9816" w:type="dxa"/>
            <w:gridSpan w:val="9"/>
            <w:tcBorders>
              <w:top w:val="nil"/>
              <w:left w:val="single" w:sz="8" w:space="0" w:color="auto"/>
              <w:bottom w:val="nil"/>
              <w:right w:val="nil"/>
            </w:tcBorders>
            <w:shd w:val="clear" w:color="auto" w:fill="auto"/>
          </w:tcPr>
          <w:p w:rsidR="009E28C2" w:rsidRPr="003F2826" w:rsidRDefault="009E28C2" w:rsidP="006A673D">
            <w:pPr>
              <w:spacing w:after="0" w:line="240" w:lineRule="auto"/>
              <w:rPr>
                <w:rFonts w:ascii="Times New Roman" w:hAnsi="Times New Roman" w:cs="Times New Roman"/>
                <w:b/>
                <w:i/>
                <w:sz w:val="20"/>
                <w:szCs w:val="20"/>
                <w:lang w:eastAsia="ru-RU"/>
              </w:rPr>
            </w:pPr>
            <w:r w:rsidRPr="003F2826">
              <w:rPr>
                <w:rFonts w:ascii="Times New Roman" w:hAnsi="Times New Roman" w:cs="Times New Roman"/>
                <w:b/>
                <w:i/>
                <w:sz w:val="20"/>
                <w:szCs w:val="20"/>
                <w:lang w:eastAsia="ru-RU"/>
              </w:rPr>
              <w:t>Судебная практика для бухгалтера</w:t>
            </w:r>
          </w:p>
        </w:tc>
      </w:tr>
      <w:tr w:rsidR="009E28C2" w:rsidRPr="003F2826" w:rsidTr="006A673D">
        <w:trPr>
          <w:gridBefore w:val="3"/>
          <w:wBefore w:w="106" w:type="dxa"/>
          <w:trHeight w:val="360"/>
        </w:trPr>
        <w:tc>
          <w:tcPr>
            <w:tcW w:w="672" w:type="dxa"/>
            <w:gridSpan w:val="4"/>
            <w:tcBorders>
              <w:top w:val="nil"/>
              <w:left w:val="single" w:sz="8" w:space="0" w:color="auto"/>
              <w:bottom w:val="nil"/>
              <w:right w:val="nil"/>
            </w:tcBorders>
            <w:shd w:val="clear" w:color="auto" w:fill="auto"/>
          </w:tcPr>
          <w:p w:rsidR="009E28C2" w:rsidRPr="009E28C2" w:rsidRDefault="009E28C2" w:rsidP="006A673D">
            <w:pPr>
              <w:spacing w:after="0" w:line="240" w:lineRule="auto"/>
              <w:rPr>
                <w:rFonts w:ascii="Times New Roman" w:hAnsi="Times New Roman" w:cs="Times New Roman"/>
                <w:sz w:val="20"/>
                <w:szCs w:val="20"/>
                <w:lang w:eastAsia="ru-RU"/>
              </w:rPr>
            </w:pPr>
            <w:r w:rsidRPr="009E28C2">
              <w:rPr>
                <w:rFonts w:ascii="Times New Roman" w:hAnsi="Times New Roman" w:cs="Times New Roman"/>
                <w:sz w:val="20"/>
                <w:szCs w:val="20"/>
                <w:lang w:eastAsia="ru-RU"/>
              </w:rPr>
              <w:t> </w:t>
            </w:r>
          </w:p>
        </w:tc>
        <w:tc>
          <w:tcPr>
            <w:tcW w:w="9144" w:type="dxa"/>
            <w:gridSpan w:val="5"/>
            <w:tcBorders>
              <w:top w:val="nil"/>
              <w:left w:val="nil"/>
              <w:bottom w:val="nil"/>
              <w:right w:val="nil"/>
            </w:tcBorders>
            <w:shd w:val="clear" w:color="auto" w:fill="auto"/>
          </w:tcPr>
          <w:p w:rsidR="009E28C2" w:rsidRPr="009E28C2" w:rsidRDefault="009E28C2" w:rsidP="006A673D">
            <w:pPr>
              <w:spacing w:after="0" w:line="240" w:lineRule="auto"/>
              <w:rPr>
                <w:rFonts w:ascii="Times New Roman" w:hAnsi="Times New Roman" w:cs="Times New Roman"/>
                <w:sz w:val="20"/>
                <w:szCs w:val="20"/>
                <w:lang w:eastAsia="ru-RU"/>
              </w:rPr>
            </w:pPr>
            <w:r w:rsidRPr="009E28C2">
              <w:rPr>
                <w:rFonts w:ascii="Times New Roman" w:hAnsi="Times New Roman" w:cs="Times New Roman"/>
                <w:sz w:val="20"/>
                <w:szCs w:val="20"/>
                <w:lang w:eastAsia="ru-RU"/>
              </w:rPr>
              <w:t>Должен содержать:                                                                                                                                                                                                                                                                                                                  1. Решения высших судов (бухгалтер)</w:t>
            </w:r>
            <w:r w:rsidRPr="009E28C2">
              <w:rPr>
                <w:rFonts w:ascii="Times New Roman" w:hAnsi="Times New Roman" w:cs="Times New Roman"/>
                <w:sz w:val="20"/>
                <w:szCs w:val="20"/>
                <w:lang w:eastAsia="ru-RU"/>
              </w:rPr>
              <w:br/>
              <w:t>2. ФАС Волго-Вятского округа (бухгалтер)</w:t>
            </w:r>
            <w:r w:rsidRPr="009E28C2">
              <w:rPr>
                <w:rFonts w:ascii="Times New Roman" w:hAnsi="Times New Roman" w:cs="Times New Roman"/>
                <w:sz w:val="20"/>
                <w:szCs w:val="20"/>
                <w:lang w:eastAsia="ru-RU"/>
              </w:rPr>
              <w:br/>
              <w:t xml:space="preserve">3. ФАС </w:t>
            </w:r>
            <w:proofErr w:type="spellStart"/>
            <w:r w:rsidRPr="009E28C2">
              <w:rPr>
                <w:rFonts w:ascii="Times New Roman" w:hAnsi="Times New Roman" w:cs="Times New Roman"/>
                <w:sz w:val="20"/>
                <w:szCs w:val="20"/>
                <w:lang w:eastAsia="ru-RU"/>
              </w:rPr>
              <w:t>Восточно-Сибирского</w:t>
            </w:r>
            <w:proofErr w:type="spellEnd"/>
            <w:r w:rsidRPr="009E28C2">
              <w:rPr>
                <w:rFonts w:ascii="Times New Roman" w:hAnsi="Times New Roman" w:cs="Times New Roman"/>
                <w:sz w:val="20"/>
                <w:szCs w:val="20"/>
                <w:lang w:eastAsia="ru-RU"/>
              </w:rPr>
              <w:t xml:space="preserve"> округ</w:t>
            </w:r>
            <w:proofErr w:type="gramStart"/>
            <w:r w:rsidRPr="009E28C2">
              <w:rPr>
                <w:rFonts w:ascii="Times New Roman" w:hAnsi="Times New Roman" w:cs="Times New Roman"/>
                <w:sz w:val="20"/>
                <w:szCs w:val="20"/>
                <w:lang w:eastAsia="ru-RU"/>
              </w:rPr>
              <w:t>а(</w:t>
            </w:r>
            <w:proofErr w:type="gramEnd"/>
            <w:r w:rsidRPr="009E28C2">
              <w:rPr>
                <w:rFonts w:ascii="Times New Roman" w:hAnsi="Times New Roman" w:cs="Times New Roman"/>
                <w:sz w:val="20"/>
                <w:szCs w:val="20"/>
                <w:lang w:eastAsia="ru-RU"/>
              </w:rPr>
              <w:t>бухгалтер)</w:t>
            </w:r>
            <w:r w:rsidRPr="009E28C2">
              <w:rPr>
                <w:rFonts w:ascii="Times New Roman" w:hAnsi="Times New Roman" w:cs="Times New Roman"/>
                <w:sz w:val="20"/>
                <w:szCs w:val="20"/>
                <w:lang w:eastAsia="ru-RU"/>
              </w:rPr>
              <w:br/>
              <w:t>4. ФАС Дальневосточного округ</w:t>
            </w:r>
            <w:proofErr w:type="gramStart"/>
            <w:r w:rsidRPr="009E28C2">
              <w:rPr>
                <w:rFonts w:ascii="Times New Roman" w:hAnsi="Times New Roman" w:cs="Times New Roman"/>
                <w:sz w:val="20"/>
                <w:szCs w:val="20"/>
                <w:lang w:eastAsia="ru-RU"/>
              </w:rPr>
              <w:t>а(</w:t>
            </w:r>
            <w:proofErr w:type="gramEnd"/>
            <w:r w:rsidRPr="009E28C2">
              <w:rPr>
                <w:rFonts w:ascii="Times New Roman" w:hAnsi="Times New Roman" w:cs="Times New Roman"/>
                <w:sz w:val="20"/>
                <w:szCs w:val="20"/>
                <w:lang w:eastAsia="ru-RU"/>
              </w:rPr>
              <w:t>бухгалтер)</w:t>
            </w:r>
            <w:r w:rsidRPr="009E28C2">
              <w:rPr>
                <w:rFonts w:ascii="Times New Roman" w:hAnsi="Times New Roman" w:cs="Times New Roman"/>
                <w:sz w:val="20"/>
                <w:szCs w:val="20"/>
                <w:lang w:eastAsia="ru-RU"/>
              </w:rPr>
              <w:br/>
              <w:t xml:space="preserve">5. ФАС </w:t>
            </w:r>
            <w:proofErr w:type="spellStart"/>
            <w:r w:rsidRPr="009E28C2">
              <w:rPr>
                <w:rFonts w:ascii="Times New Roman" w:hAnsi="Times New Roman" w:cs="Times New Roman"/>
                <w:sz w:val="20"/>
                <w:szCs w:val="20"/>
                <w:lang w:eastAsia="ru-RU"/>
              </w:rPr>
              <w:t>Западно-Сибирского</w:t>
            </w:r>
            <w:proofErr w:type="spellEnd"/>
            <w:r w:rsidRPr="009E28C2">
              <w:rPr>
                <w:rFonts w:ascii="Times New Roman" w:hAnsi="Times New Roman" w:cs="Times New Roman"/>
                <w:sz w:val="20"/>
                <w:szCs w:val="20"/>
                <w:lang w:eastAsia="ru-RU"/>
              </w:rPr>
              <w:t xml:space="preserve"> округ</w:t>
            </w:r>
            <w:proofErr w:type="gramStart"/>
            <w:r w:rsidRPr="009E28C2">
              <w:rPr>
                <w:rFonts w:ascii="Times New Roman" w:hAnsi="Times New Roman" w:cs="Times New Roman"/>
                <w:sz w:val="20"/>
                <w:szCs w:val="20"/>
                <w:lang w:eastAsia="ru-RU"/>
              </w:rPr>
              <w:t>а(</w:t>
            </w:r>
            <w:proofErr w:type="gramEnd"/>
            <w:r w:rsidRPr="009E28C2">
              <w:rPr>
                <w:rFonts w:ascii="Times New Roman" w:hAnsi="Times New Roman" w:cs="Times New Roman"/>
                <w:sz w:val="20"/>
                <w:szCs w:val="20"/>
                <w:lang w:eastAsia="ru-RU"/>
              </w:rPr>
              <w:t>бухгалтер)</w:t>
            </w:r>
            <w:r w:rsidRPr="009E28C2">
              <w:rPr>
                <w:rFonts w:ascii="Times New Roman" w:hAnsi="Times New Roman" w:cs="Times New Roman"/>
                <w:sz w:val="20"/>
                <w:szCs w:val="20"/>
                <w:lang w:eastAsia="ru-RU"/>
              </w:rPr>
              <w:br/>
              <w:t>6. ФАС Московского округа (бухгалтер)</w:t>
            </w:r>
            <w:r w:rsidRPr="009E28C2">
              <w:rPr>
                <w:rFonts w:ascii="Times New Roman" w:hAnsi="Times New Roman" w:cs="Times New Roman"/>
                <w:sz w:val="20"/>
                <w:szCs w:val="20"/>
                <w:lang w:eastAsia="ru-RU"/>
              </w:rPr>
              <w:br/>
              <w:t>7. ФАС Поволжского округ</w:t>
            </w:r>
            <w:proofErr w:type="gramStart"/>
            <w:r w:rsidRPr="009E28C2">
              <w:rPr>
                <w:rFonts w:ascii="Times New Roman" w:hAnsi="Times New Roman" w:cs="Times New Roman"/>
                <w:sz w:val="20"/>
                <w:szCs w:val="20"/>
                <w:lang w:eastAsia="ru-RU"/>
              </w:rPr>
              <w:t>а(</w:t>
            </w:r>
            <w:proofErr w:type="gramEnd"/>
            <w:r w:rsidRPr="009E28C2">
              <w:rPr>
                <w:rFonts w:ascii="Times New Roman" w:hAnsi="Times New Roman" w:cs="Times New Roman"/>
                <w:sz w:val="20"/>
                <w:szCs w:val="20"/>
                <w:lang w:eastAsia="ru-RU"/>
              </w:rPr>
              <w:t>бухгалтер)</w:t>
            </w:r>
            <w:r w:rsidRPr="009E28C2">
              <w:rPr>
                <w:rFonts w:ascii="Times New Roman" w:hAnsi="Times New Roman" w:cs="Times New Roman"/>
                <w:sz w:val="20"/>
                <w:szCs w:val="20"/>
                <w:lang w:eastAsia="ru-RU"/>
              </w:rPr>
              <w:br/>
              <w:t>8. ФАС Северо-Западного округ</w:t>
            </w:r>
            <w:proofErr w:type="gramStart"/>
            <w:r w:rsidRPr="009E28C2">
              <w:rPr>
                <w:rFonts w:ascii="Times New Roman" w:hAnsi="Times New Roman" w:cs="Times New Roman"/>
                <w:sz w:val="20"/>
                <w:szCs w:val="20"/>
                <w:lang w:eastAsia="ru-RU"/>
              </w:rPr>
              <w:t>а(</w:t>
            </w:r>
            <w:proofErr w:type="gramEnd"/>
            <w:r w:rsidRPr="009E28C2">
              <w:rPr>
                <w:rFonts w:ascii="Times New Roman" w:hAnsi="Times New Roman" w:cs="Times New Roman"/>
                <w:sz w:val="20"/>
                <w:szCs w:val="20"/>
                <w:lang w:eastAsia="ru-RU"/>
              </w:rPr>
              <w:t>бухгалтер)</w:t>
            </w:r>
            <w:r w:rsidRPr="009E28C2">
              <w:rPr>
                <w:rFonts w:ascii="Times New Roman" w:hAnsi="Times New Roman" w:cs="Times New Roman"/>
                <w:sz w:val="20"/>
                <w:szCs w:val="20"/>
                <w:lang w:eastAsia="ru-RU"/>
              </w:rPr>
              <w:br/>
              <w:t xml:space="preserve">9. ФАС </w:t>
            </w:r>
            <w:proofErr w:type="spellStart"/>
            <w:r w:rsidRPr="009E28C2">
              <w:rPr>
                <w:rFonts w:ascii="Times New Roman" w:hAnsi="Times New Roman" w:cs="Times New Roman"/>
                <w:sz w:val="20"/>
                <w:szCs w:val="20"/>
                <w:lang w:eastAsia="ru-RU"/>
              </w:rPr>
              <w:t>Северо-Кавказского</w:t>
            </w:r>
            <w:proofErr w:type="spellEnd"/>
            <w:r w:rsidRPr="009E28C2">
              <w:rPr>
                <w:rFonts w:ascii="Times New Roman" w:hAnsi="Times New Roman" w:cs="Times New Roman"/>
                <w:sz w:val="20"/>
                <w:szCs w:val="20"/>
                <w:lang w:eastAsia="ru-RU"/>
              </w:rPr>
              <w:t xml:space="preserve"> округ</w:t>
            </w:r>
            <w:proofErr w:type="gramStart"/>
            <w:r w:rsidRPr="009E28C2">
              <w:rPr>
                <w:rFonts w:ascii="Times New Roman" w:hAnsi="Times New Roman" w:cs="Times New Roman"/>
                <w:sz w:val="20"/>
                <w:szCs w:val="20"/>
                <w:lang w:eastAsia="ru-RU"/>
              </w:rPr>
              <w:t>а(</w:t>
            </w:r>
            <w:proofErr w:type="gramEnd"/>
            <w:r w:rsidRPr="009E28C2">
              <w:rPr>
                <w:rFonts w:ascii="Times New Roman" w:hAnsi="Times New Roman" w:cs="Times New Roman"/>
                <w:sz w:val="20"/>
                <w:szCs w:val="20"/>
                <w:lang w:eastAsia="ru-RU"/>
              </w:rPr>
              <w:t>бухгалтер)</w:t>
            </w:r>
            <w:r w:rsidRPr="009E28C2">
              <w:rPr>
                <w:rFonts w:ascii="Times New Roman" w:hAnsi="Times New Roman" w:cs="Times New Roman"/>
                <w:sz w:val="20"/>
                <w:szCs w:val="20"/>
                <w:lang w:eastAsia="ru-RU"/>
              </w:rPr>
              <w:br/>
              <w:t>10. ФАС Уральского округ</w:t>
            </w:r>
            <w:proofErr w:type="gramStart"/>
            <w:r w:rsidRPr="009E28C2">
              <w:rPr>
                <w:rFonts w:ascii="Times New Roman" w:hAnsi="Times New Roman" w:cs="Times New Roman"/>
                <w:sz w:val="20"/>
                <w:szCs w:val="20"/>
                <w:lang w:eastAsia="ru-RU"/>
              </w:rPr>
              <w:t>а(</w:t>
            </w:r>
            <w:proofErr w:type="gramEnd"/>
            <w:r w:rsidRPr="009E28C2">
              <w:rPr>
                <w:rFonts w:ascii="Times New Roman" w:hAnsi="Times New Roman" w:cs="Times New Roman"/>
                <w:sz w:val="20"/>
                <w:szCs w:val="20"/>
                <w:lang w:eastAsia="ru-RU"/>
              </w:rPr>
              <w:t>бухгалтер)</w:t>
            </w:r>
            <w:r w:rsidRPr="009E28C2">
              <w:rPr>
                <w:rFonts w:ascii="Times New Roman" w:hAnsi="Times New Roman" w:cs="Times New Roman"/>
                <w:sz w:val="20"/>
                <w:szCs w:val="20"/>
                <w:lang w:eastAsia="ru-RU"/>
              </w:rPr>
              <w:br/>
              <w:t>11. ФАС Центрального округ</w:t>
            </w:r>
            <w:proofErr w:type="gramStart"/>
            <w:r w:rsidRPr="009E28C2">
              <w:rPr>
                <w:rFonts w:ascii="Times New Roman" w:hAnsi="Times New Roman" w:cs="Times New Roman"/>
                <w:sz w:val="20"/>
                <w:szCs w:val="20"/>
                <w:lang w:eastAsia="ru-RU"/>
              </w:rPr>
              <w:t>а(</w:t>
            </w:r>
            <w:proofErr w:type="gramEnd"/>
            <w:r w:rsidRPr="009E28C2">
              <w:rPr>
                <w:rFonts w:ascii="Times New Roman" w:hAnsi="Times New Roman" w:cs="Times New Roman"/>
                <w:sz w:val="20"/>
                <w:szCs w:val="20"/>
                <w:lang w:eastAsia="ru-RU"/>
              </w:rPr>
              <w:t>бухгалтер)</w:t>
            </w:r>
          </w:p>
        </w:tc>
      </w:tr>
      <w:tr w:rsidR="009E28C2" w:rsidRPr="003F2826" w:rsidTr="006A673D">
        <w:trPr>
          <w:gridBefore w:val="3"/>
          <w:wBefore w:w="106" w:type="dxa"/>
          <w:trHeight w:val="360"/>
        </w:trPr>
        <w:tc>
          <w:tcPr>
            <w:tcW w:w="9816" w:type="dxa"/>
            <w:gridSpan w:val="9"/>
            <w:tcBorders>
              <w:top w:val="nil"/>
              <w:left w:val="single" w:sz="8" w:space="0" w:color="auto"/>
              <w:bottom w:val="nil"/>
              <w:right w:val="nil"/>
            </w:tcBorders>
            <w:shd w:val="clear" w:color="auto" w:fill="auto"/>
          </w:tcPr>
          <w:p w:rsidR="009E28C2" w:rsidRPr="003F2826" w:rsidRDefault="009E28C2" w:rsidP="006A673D">
            <w:pPr>
              <w:spacing w:after="0" w:line="240" w:lineRule="auto"/>
              <w:rPr>
                <w:rFonts w:ascii="Times New Roman" w:hAnsi="Times New Roman" w:cs="Times New Roman"/>
                <w:b/>
                <w:i/>
                <w:sz w:val="20"/>
                <w:szCs w:val="20"/>
                <w:lang w:eastAsia="ru-RU"/>
              </w:rPr>
            </w:pPr>
            <w:r w:rsidRPr="003F2826">
              <w:rPr>
                <w:rFonts w:ascii="Times New Roman" w:hAnsi="Times New Roman" w:cs="Times New Roman"/>
                <w:b/>
                <w:i/>
                <w:sz w:val="20"/>
                <w:szCs w:val="20"/>
                <w:lang w:eastAsia="ru-RU"/>
              </w:rPr>
              <w:t>Путеводитель по кадровым вопросам</w:t>
            </w:r>
          </w:p>
        </w:tc>
      </w:tr>
      <w:tr w:rsidR="009E28C2" w:rsidRPr="003F2826" w:rsidTr="006A673D">
        <w:trPr>
          <w:gridBefore w:val="3"/>
          <w:wBefore w:w="106" w:type="dxa"/>
          <w:trHeight w:val="360"/>
        </w:trPr>
        <w:tc>
          <w:tcPr>
            <w:tcW w:w="672" w:type="dxa"/>
            <w:gridSpan w:val="4"/>
            <w:tcBorders>
              <w:top w:val="nil"/>
              <w:left w:val="single" w:sz="8" w:space="0" w:color="auto"/>
              <w:bottom w:val="nil"/>
              <w:right w:val="nil"/>
            </w:tcBorders>
            <w:shd w:val="clear" w:color="auto" w:fill="auto"/>
          </w:tcPr>
          <w:p w:rsidR="009E28C2" w:rsidRPr="009E28C2" w:rsidRDefault="009E28C2" w:rsidP="006A673D">
            <w:pPr>
              <w:spacing w:after="0" w:line="240" w:lineRule="auto"/>
              <w:rPr>
                <w:rFonts w:ascii="Times New Roman" w:hAnsi="Times New Roman" w:cs="Times New Roman"/>
                <w:sz w:val="20"/>
                <w:szCs w:val="20"/>
                <w:lang w:eastAsia="ru-RU"/>
              </w:rPr>
            </w:pPr>
            <w:r w:rsidRPr="009E28C2">
              <w:rPr>
                <w:rFonts w:ascii="Times New Roman" w:hAnsi="Times New Roman" w:cs="Times New Roman"/>
                <w:sz w:val="20"/>
                <w:szCs w:val="20"/>
                <w:lang w:eastAsia="ru-RU"/>
              </w:rPr>
              <w:t> </w:t>
            </w:r>
          </w:p>
        </w:tc>
        <w:tc>
          <w:tcPr>
            <w:tcW w:w="9144" w:type="dxa"/>
            <w:gridSpan w:val="5"/>
            <w:tcBorders>
              <w:top w:val="nil"/>
              <w:left w:val="nil"/>
              <w:bottom w:val="nil"/>
              <w:right w:val="nil"/>
            </w:tcBorders>
            <w:shd w:val="clear" w:color="auto" w:fill="auto"/>
          </w:tcPr>
          <w:p w:rsidR="009E28C2" w:rsidRPr="009E28C2" w:rsidRDefault="009E28C2" w:rsidP="006A673D">
            <w:pPr>
              <w:spacing w:after="0" w:line="240" w:lineRule="auto"/>
              <w:rPr>
                <w:rFonts w:ascii="Times New Roman" w:hAnsi="Times New Roman" w:cs="Times New Roman"/>
                <w:sz w:val="20"/>
                <w:szCs w:val="20"/>
                <w:lang w:eastAsia="ru-RU"/>
              </w:rPr>
            </w:pPr>
            <w:r w:rsidRPr="009E28C2">
              <w:rPr>
                <w:rFonts w:ascii="Times New Roman" w:hAnsi="Times New Roman" w:cs="Times New Roman"/>
                <w:sz w:val="20"/>
                <w:szCs w:val="20"/>
                <w:lang w:eastAsia="ru-RU"/>
              </w:rPr>
              <w:t>Должен содержать</w:t>
            </w:r>
            <w:proofErr w:type="gramStart"/>
            <w:r w:rsidRPr="009E28C2">
              <w:rPr>
                <w:rFonts w:ascii="Times New Roman" w:hAnsi="Times New Roman" w:cs="Times New Roman"/>
                <w:sz w:val="20"/>
                <w:szCs w:val="20"/>
                <w:lang w:eastAsia="ru-RU"/>
              </w:rPr>
              <w:t xml:space="preserve"> :</w:t>
            </w:r>
            <w:proofErr w:type="gramEnd"/>
          </w:p>
          <w:p w:rsidR="009E28C2" w:rsidRPr="009E28C2" w:rsidRDefault="009E28C2" w:rsidP="009E28C2">
            <w:pPr>
              <w:numPr>
                <w:ilvl w:val="0"/>
                <w:numId w:val="20"/>
              </w:numPr>
              <w:spacing w:after="0" w:line="240" w:lineRule="auto"/>
              <w:rPr>
                <w:rFonts w:ascii="Times New Roman" w:hAnsi="Times New Roman" w:cs="Times New Roman"/>
                <w:sz w:val="20"/>
                <w:szCs w:val="20"/>
                <w:lang w:eastAsia="ru-RU"/>
              </w:rPr>
            </w:pPr>
            <w:r w:rsidRPr="009E28C2">
              <w:rPr>
                <w:rFonts w:ascii="Times New Roman" w:hAnsi="Times New Roman" w:cs="Times New Roman"/>
                <w:sz w:val="20"/>
                <w:szCs w:val="20"/>
                <w:lang w:eastAsia="ru-RU"/>
              </w:rPr>
              <w:t xml:space="preserve">информацию по вопросам взаимоотношений работодателя и работника: начиная с оформления приема на работу и заканчивая оформлением расторжения трудового договора. </w:t>
            </w:r>
          </w:p>
          <w:p w:rsidR="009E28C2" w:rsidRPr="009E28C2" w:rsidRDefault="009E28C2" w:rsidP="009E28C2">
            <w:pPr>
              <w:numPr>
                <w:ilvl w:val="0"/>
                <w:numId w:val="20"/>
              </w:numPr>
              <w:spacing w:after="0" w:line="240" w:lineRule="auto"/>
              <w:rPr>
                <w:rFonts w:ascii="Times New Roman" w:hAnsi="Times New Roman" w:cs="Times New Roman"/>
                <w:sz w:val="20"/>
                <w:szCs w:val="20"/>
                <w:lang w:eastAsia="ru-RU"/>
              </w:rPr>
            </w:pPr>
            <w:proofErr w:type="gramStart"/>
            <w:r w:rsidRPr="009E28C2">
              <w:rPr>
                <w:rFonts w:ascii="Times New Roman" w:hAnsi="Times New Roman" w:cs="Times New Roman"/>
                <w:sz w:val="20"/>
                <w:szCs w:val="20"/>
                <w:lang w:eastAsia="ru-RU"/>
              </w:rPr>
              <w:t>Темы:</w:t>
            </w:r>
            <w:r w:rsidRPr="009E28C2">
              <w:rPr>
                <w:rFonts w:ascii="Times New Roman" w:hAnsi="Times New Roman" w:cs="Times New Roman"/>
                <w:sz w:val="20"/>
                <w:szCs w:val="20"/>
                <w:lang w:eastAsia="ru-RU"/>
              </w:rPr>
              <w:br/>
              <w:t>• прием на работу;</w:t>
            </w:r>
            <w:r w:rsidRPr="009E28C2">
              <w:rPr>
                <w:rFonts w:ascii="Times New Roman" w:hAnsi="Times New Roman" w:cs="Times New Roman"/>
                <w:sz w:val="20"/>
                <w:szCs w:val="20"/>
                <w:lang w:eastAsia="ru-RU"/>
              </w:rPr>
              <w:br/>
              <w:t>• изменение условий трудового договора;</w:t>
            </w:r>
            <w:r w:rsidRPr="009E28C2">
              <w:rPr>
                <w:rFonts w:ascii="Times New Roman" w:hAnsi="Times New Roman" w:cs="Times New Roman"/>
                <w:sz w:val="20"/>
                <w:szCs w:val="20"/>
                <w:lang w:eastAsia="ru-RU"/>
              </w:rPr>
              <w:br/>
              <w:t>• особенности работы руководителей;</w:t>
            </w:r>
            <w:r w:rsidRPr="009E28C2">
              <w:rPr>
                <w:rFonts w:ascii="Times New Roman" w:hAnsi="Times New Roman" w:cs="Times New Roman"/>
                <w:sz w:val="20"/>
                <w:szCs w:val="20"/>
                <w:lang w:eastAsia="ru-RU"/>
              </w:rPr>
              <w:br/>
              <w:t>• аттестация;</w:t>
            </w:r>
            <w:r w:rsidRPr="009E28C2">
              <w:rPr>
                <w:rFonts w:ascii="Times New Roman" w:hAnsi="Times New Roman" w:cs="Times New Roman"/>
                <w:sz w:val="20"/>
                <w:szCs w:val="20"/>
                <w:lang w:eastAsia="ru-RU"/>
              </w:rPr>
              <w:br/>
              <w:t>• персональные данные;</w:t>
            </w:r>
            <w:r w:rsidRPr="009E28C2">
              <w:rPr>
                <w:rFonts w:ascii="Times New Roman" w:hAnsi="Times New Roman" w:cs="Times New Roman"/>
                <w:sz w:val="20"/>
                <w:szCs w:val="20"/>
                <w:lang w:eastAsia="ru-RU"/>
              </w:rPr>
              <w:br/>
              <w:t>• виды и режимы рабочего времени;</w:t>
            </w:r>
            <w:r w:rsidRPr="009E28C2">
              <w:rPr>
                <w:rFonts w:ascii="Times New Roman" w:hAnsi="Times New Roman" w:cs="Times New Roman"/>
                <w:sz w:val="20"/>
                <w:szCs w:val="20"/>
                <w:lang w:eastAsia="ru-RU"/>
              </w:rPr>
              <w:br/>
              <w:t>• работа в выходные и нерабочие праздничные дни;</w:t>
            </w:r>
            <w:r w:rsidRPr="009E28C2">
              <w:rPr>
                <w:rFonts w:ascii="Times New Roman" w:hAnsi="Times New Roman" w:cs="Times New Roman"/>
                <w:sz w:val="20"/>
                <w:szCs w:val="20"/>
                <w:lang w:eastAsia="ru-RU"/>
              </w:rPr>
              <w:br/>
              <w:t>• материальная ответственность работника и работодателя;</w:t>
            </w:r>
            <w:r w:rsidRPr="009E28C2">
              <w:rPr>
                <w:rFonts w:ascii="Times New Roman" w:hAnsi="Times New Roman" w:cs="Times New Roman"/>
                <w:sz w:val="20"/>
                <w:szCs w:val="20"/>
                <w:lang w:eastAsia="ru-RU"/>
              </w:rPr>
              <w:br/>
              <w:t>• установление заработной платы;</w:t>
            </w:r>
            <w:r w:rsidRPr="009E28C2">
              <w:rPr>
                <w:rFonts w:ascii="Times New Roman" w:hAnsi="Times New Roman" w:cs="Times New Roman"/>
                <w:sz w:val="20"/>
                <w:szCs w:val="20"/>
                <w:lang w:eastAsia="ru-RU"/>
              </w:rPr>
              <w:br/>
              <w:t>• дисциплинарные взыскания;</w:t>
            </w:r>
            <w:r w:rsidRPr="009E28C2">
              <w:rPr>
                <w:rFonts w:ascii="Times New Roman" w:hAnsi="Times New Roman" w:cs="Times New Roman"/>
                <w:sz w:val="20"/>
                <w:szCs w:val="20"/>
                <w:lang w:eastAsia="ru-RU"/>
              </w:rPr>
              <w:br/>
              <w:t>• командировки;</w:t>
            </w:r>
            <w:r w:rsidRPr="009E28C2">
              <w:rPr>
                <w:rFonts w:ascii="Times New Roman" w:hAnsi="Times New Roman" w:cs="Times New Roman"/>
                <w:sz w:val="20"/>
                <w:szCs w:val="20"/>
                <w:lang w:eastAsia="ru-RU"/>
              </w:rPr>
              <w:br/>
              <w:t>• отпуск;</w:t>
            </w:r>
            <w:r w:rsidRPr="009E28C2">
              <w:rPr>
                <w:rFonts w:ascii="Times New Roman" w:hAnsi="Times New Roman" w:cs="Times New Roman"/>
                <w:sz w:val="20"/>
                <w:szCs w:val="20"/>
                <w:lang w:eastAsia="ru-RU"/>
              </w:rPr>
              <w:br/>
              <w:t>• трудовые книжки;</w:t>
            </w:r>
            <w:r w:rsidRPr="009E28C2">
              <w:rPr>
                <w:rFonts w:ascii="Times New Roman" w:hAnsi="Times New Roman" w:cs="Times New Roman"/>
                <w:sz w:val="20"/>
                <w:szCs w:val="20"/>
                <w:lang w:eastAsia="ru-RU"/>
              </w:rPr>
              <w:br/>
              <w:t>• иностранные работники;</w:t>
            </w:r>
            <w:r w:rsidRPr="009E28C2">
              <w:rPr>
                <w:rFonts w:ascii="Times New Roman" w:hAnsi="Times New Roman" w:cs="Times New Roman"/>
                <w:sz w:val="20"/>
                <w:szCs w:val="20"/>
                <w:lang w:eastAsia="ru-RU"/>
              </w:rPr>
              <w:br/>
              <w:t>• другие вопросы.</w:t>
            </w:r>
            <w:proofErr w:type="gramEnd"/>
          </w:p>
          <w:p w:rsidR="009E28C2" w:rsidRPr="009E28C2" w:rsidRDefault="009E28C2" w:rsidP="009E28C2">
            <w:pPr>
              <w:numPr>
                <w:ilvl w:val="0"/>
                <w:numId w:val="20"/>
              </w:numPr>
              <w:spacing w:after="0" w:line="240" w:lineRule="auto"/>
              <w:rPr>
                <w:rFonts w:ascii="Times New Roman" w:hAnsi="Times New Roman" w:cs="Times New Roman"/>
                <w:sz w:val="20"/>
                <w:szCs w:val="20"/>
                <w:lang w:eastAsia="ru-RU"/>
              </w:rPr>
            </w:pPr>
            <w:r w:rsidRPr="009E28C2">
              <w:rPr>
                <w:rFonts w:ascii="Times New Roman" w:hAnsi="Times New Roman" w:cs="Times New Roman"/>
                <w:sz w:val="20"/>
                <w:szCs w:val="20"/>
                <w:lang w:eastAsia="ru-RU"/>
              </w:rPr>
              <w:lastRenderedPageBreak/>
              <w:t xml:space="preserve">пошаговые инструкции, практические примеры, рекомендации по сложным ситуациям, а также все необходимые формы документов и образцы их заполнения с конкретными формулировками. </w:t>
            </w:r>
          </w:p>
          <w:p w:rsidR="009E28C2" w:rsidRPr="009E28C2" w:rsidRDefault="009E28C2" w:rsidP="009E28C2">
            <w:pPr>
              <w:numPr>
                <w:ilvl w:val="0"/>
                <w:numId w:val="20"/>
              </w:numPr>
              <w:spacing w:after="0" w:line="240" w:lineRule="auto"/>
              <w:rPr>
                <w:rFonts w:ascii="Times New Roman" w:hAnsi="Times New Roman" w:cs="Times New Roman"/>
                <w:sz w:val="20"/>
                <w:szCs w:val="20"/>
                <w:lang w:eastAsia="ru-RU"/>
              </w:rPr>
            </w:pPr>
            <w:r w:rsidRPr="009E28C2">
              <w:rPr>
                <w:rFonts w:ascii="Times New Roman" w:hAnsi="Times New Roman" w:cs="Times New Roman"/>
                <w:sz w:val="20"/>
                <w:szCs w:val="20"/>
                <w:lang w:eastAsia="ru-RU"/>
              </w:rPr>
              <w:t>ссылки на нормативные акты (Трудовой кодекс, постановления, инструкции), а также на письма ведомств и судебную практику.</w:t>
            </w:r>
          </w:p>
        </w:tc>
      </w:tr>
      <w:tr w:rsidR="009E28C2" w:rsidRPr="003F2826" w:rsidTr="006A673D">
        <w:trPr>
          <w:gridBefore w:val="3"/>
          <w:wBefore w:w="106" w:type="dxa"/>
          <w:trHeight w:val="360"/>
        </w:trPr>
        <w:tc>
          <w:tcPr>
            <w:tcW w:w="9816" w:type="dxa"/>
            <w:gridSpan w:val="9"/>
            <w:tcBorders>
              <w:top w:val="nil"/>
              <w:left w:val="nil"/>
              <w:bottom w:val="nil"/>
              <w:right w:val="nil"/>
            </w:tcBorders>
            <w:shd w:val="clear" w:color="auto" w:fill="auto"/>
          </w:tcPr>
          <w:p w:rsidR="009E28C2" w:rsidRPr="003F2826" w:rsidRDefault="009E28C2" w:rsidP="006A673D">
            <w:pPr>
              <w:spacing w:after="0" w:line="240" w:lineRule="auto"/>
              <w:rPr>
                <w:rFonts w:ascii="Times New Roman" w:hAnsi="Times New Roman" w:cs="Times New Roman"/>
                <w:b/>
                <w:i/>
                <w:sz w:val="20"/>
                <w:szCs w:val="20"/>
                <w:lang w:eastAsia="ru-RU"/>
              </w:rPr>
            </w:pPr>
            <w:r w:rsidRPr="003F2826">
              <w:rPr>
                <w:rFonts w:ascii="Times New Roman" w:hAnsi="Times New Roman" w:cs="Times New Roman"/>
                <w:b/>
                <w:i/>
                <w:sz w:val="20"/>
                <w:szCs w:val="20"/>
                <w:lang w:eastAsia="ru-RU"/>
              </w:rPr>
              <w:lastRenderedPageBreak/>
              <w:t>консультационные материалы для бухгалтера "СБОРНИК ТИПОВЫХ СИТУАЦИЙ" далее СТС</w:t>
            </w:r>
          </w:p>
        </w:tc>
      </w:tr>
      <w:tr w:rsidR="009E28C2" w:rsidRPr="003F2826" w:rsidTr="006A673D">
        <w:trPr>
          <w:gridBefore w:val="3"/>
          <w:wBefore w:w="106" w:type="dxa"/>
          <w:trHeight w:val="360"/>
        </w:trPr>
        <w:tc>
          <w:tcPr>
            <w:tcW w:w="9816" w:type="dxa"/>
            <w:gridSpan w:val="9"/>
            <w:tcBorders>
              <w:top w:val="nil"/>
              <w:left w:val="nil"/>
              <w:bottom w:val="nil"/>
              <w:right w:val="nil"/>
            </w:tcBorders>
            <w:shd w:val="clear" w:color="auto" w:fill="auto"/>
          </w:tcPr>
          <w:p w:rsidR="009E28C2" w:rsidRPr="009E28C2" w:rsidRDefault="009E28C2" w:rsidP="006A673D">
            <w:pPr>
              <w:spacing w:after="0" w:line="240" w:lineRule="auto"/>
              <w:rPr>
                <w:rFonts w:ascii="Times New Roman" w:hAnsi="Times New Roman" w:cs="Times New Roman"/>
                <w:sz w:val="20"/>
                <w:szCs w:val="20"/>
                <w:lang w:eastAsia="ru-RU"/>
              </w:rPr>
            </w:pPr>
            <w:r w:rsidRPr="009E28C2">
              <w:rPr>
                <w:rFonts w:ascii="Times New Roman" w:hAnsi="Times New Roman" w:cs="Times New Roman"/>
                <w:sz w:val="20"/>
                <w:szCs w:val="20"/>
                <w:lang w:eastAsia="ru-RU"/>
              </w:rPr>
              <w:t xml:space="preserve">Опция для  получения краткой доступной информации по наиболее распространенным бухгалтерским, налоговым и кадровым вопросам. </w:t>
            </w:r>
            <w:proofErr w:type="gramStart"/>
            <w:r w:rsidRPr="009E28C2">
              <w:rPr>
                <w:rFonts w:ascii="Times New Roman" w:hAnsi="Times New Roman" w:cs="Times New Roman"/>
                <w:sz w:val="20"/>
                <w:szCs w:val="20"/>
                <w:lang w:eastAsia="ru-RU"/>
              </w:rPr>
              <w:t>Материалы должны  быть снабжены ссылками:</w:t>
            </w:r>
            <w:r w:rsidRPr="009E28C2">
              <w:rPr>
                <w:rFonts w:ascii="Times New Roman" w:hAnsi="Times New Roman" w:cs="Times New Roman"/>
                <w:sz w:val="20"/>
                <w:szCs w:val="20"/>
                <w:lang w:eastAsia="ru-RU"/>
              </w:rPr>
              <w:br/>
              <w:t>- на действующее законодательство и формы документов (ссылки по тексту консультации),</w:t>
            </w:r>
            <w:r w:rsidRPr="009E28C2">
              <w:rPr>
                <w:rFonts w:ascii="Times New Roman" w:hAnsi="Times New Roman" w:cs="Times New Roman"/>
                <w:sz w:val="20"/>
                <w:szCs w:val="20"/>
                <w:lang w:eastAsia="ru-RU"/>
              </w:rPr>
              <w:br/>
              <w:t xml:space="preserve">- на Путеводители, в которых этот же вопрос рассмотрен более детально, с учетом различных нюансов (ссылка в конце текста консультации - "Дополнительно в Путеводителях </w:t>
            </w:r>
            <w:proofErr w:type="spellStart"/>
            <w:r w:rsidRPr="009E28C2">
              <w:rPr>
                <w:rFonts w:ascii="Times New Roman" w:hAnsi="Times New Roman" w:cs="Times New Roman"/>
                <w:sz w:val="20"/>
                <w:szCs w:val="20"/>
                <w:lang w:eastAsia="ru-RU"/>
              </w:rPr>
              <w:t>КонсультантПлюс</w:t>
            </w:r>
            <w:proofErr w:type="spellEnd"/>
            <w:r w:rsidRPr="009E28C2">
              <w:rPr>
                <w:rFonts w:ascii="Times New Roman" w:hAnsi="Times New Roman" w:cs="Times New Roman"/>
                <w:sz w:val="20"/>
                <w:szCs w:val="20"/>
                <w:lang w:eastAsia="ru-RU"/>
              </w:rPr>
              <w:t>"),</w:t>
            </w:r>
            <w:r w:rsidRPr="009E28C2">
              <w:rPr>
                <w:rFonts w:ascii="Times New Roman" w:hAnsi="Times New Roman" w:cs="Times New Roman"/>
                <w:sz w:val="20"/>
                <w:szCs w:val="20"/>
                <w:lang w:eastAsia="ru-RU"/>
              </w:rPr>
              <w:br/>
              <w:t>- на схожие темы непосредственно в материалах СТС (ссылка в конце текста консультации - "Связанные вопросы").</w:t>
            </w:r>
            <w:proofErr w:type="gramEnd"/>
          </w:p>
        </w:tc>
      </w:tr>
      <w:tr w:rsidR="009E28C2" w:rsidRPr="003F2826" w:rsidTr="006A673D">
        <w:trPr>
          <w:gridBefore w:val="3"/>
          <w:wBefore w:w="106" w:type="dxa"/>
          <w:trHeight w:val="360"/>
        </w:trPr>
        <w:tc>
          <w:tcPr>
            <w:tcW w:w="9816" w:type="dxa"/>
            <w:gridSpan w:val="9"/>
            <w:tcBorders>
              <w:top w:val="nil"/>
              <w:left w:val="nil"/>
              <w:bottom w:val="nil"/>
              <w:right w:val="nil"/>
            </w:tcBorders>
            <w:shd w:val="clear" w:color="auto" w:fill="auto"/>
          </w:tcPr>
          <w:p w:rsidR="009E28C2" w:rsidRPr="003F2826" w:rsidRDefault="009E28C2" w:rsidP="006A673D">
            <w:pPr>
              <w:spacing w:after="0" w:line="240" w:lineRule="auto"/>
              <w:rPr>
                <w:rFonts w:ascii="Times New Roman" w:hAnsi="Times New Roman" w:cs="Times New Roman"/>
                <w:b/>
                <w:i/>
                <w:sz w:val="20"/>
                <w:szCs w:val="20"/>
                <w:lang w:eastAsia="ru-RU"/>
              </w:rPr>
            </w:pPr>
            <w:r w:rsidRPr="003F2826">
              <w:rPr>
                <w:rFonts w:ascii="Times New Roman" w:hAnsi="Times New Roman" w:cs="Times New Roman"/>
                <w:b/>
                <w:i/>
                <w:sz w:val="20"/>
                <w:szCs w:val="20"/>
                <w:lang w:eastAsia="ru-RU"/>
              </w:rPr>
              <w:t>Консультационные материалы из серии "Азбука права" (Далее "АП")</w:t>
            </w:r>
          </w:p>
        </w:tc>
      </w:tr>
      <w:tr w:rsidR="009E28C2" w:rsidRPr="003F2826" w:rsidTr="006A673D">
        <w:trPr>
          <w:gridBefore w:val="3"/>
          <w:wBefore w:w="106" w:type="dxa"/>
          <w:trHeight w:val="360"/>
        </w:trPr>
        <w:tc>
          <w:tcPr>
            <w:tcW w:w="9816" w:type="dxa"/>
            <w:gridSpan w:val="9"/>
            <w:tcBorders>
              <w:top w:val="nil"/>
              <w:left w:val="nil"/>
              <w:bottom w:val="nil"/>
              <w:right w:val="nil"/>
            </w:tcBorders>
            <w:shd w:val="clear" w:color="auto" w:fill="auto"/>
          </w:tcPr>
          <w:p w:rsidR="009E28C2" w:rsidRPr="009E28C2" w:rsidRDefault="009E28C2" w:rsidP="006A673D">
            <w:pPr>
              <w:spacing w:after="0" w:line="240" w:lineRule="auto"/>
              <w:rPr>
                <w:rFonts w:ascii="Times New Roman" w:hAnsi="Times New Roman" w:cs="Times New Roman"/>
                <w:sz w:val="20"/>
                <w:szCs w:val="20"/>
                <w:lang w:eastAsia="ru-RU"/>
              </w:rPr>
            </w:pPr>
            <w:r w:rsidRPr="009E28C2">
              <w:rPr>
                <w:rFonts w:ascii="Times New Roman" w:hAnsi="Times New Roman" w:cs="Times New Roman"/>
                <w:sz w:val="20"/>
                <w:szCs w:val="20"/>
                <w:lang w:eastAsia="ru-RU"/>
              </w:rPr>
              <w:t>Опция в формате "вопрос-ответ", который закрывает потребность пользователя в получении правовой информации по наиболее распространенным вопросам личного характера.</w:t>
            </w:r>
          </w:p>
          <w:p w:rsidR="009E28C2" w:rsidRPr="009E28C2" w:rsidRDefault="009E28C2" w:rsidP="006A673D">
            <w:pPr>
              <w:spacing w:after="0" w:line="240" w:lineRule="auto"/>
              <w:rPr>
                <w:rFonts w:ascii="Times New Roman" w:hAnsi="Times New Roman" w:cs="Times New Roman"/>
                <w:sz w:val="20"/>
                <w:szCs w:val="20"/>
                <w:lang w:eastAsia="ru-RU"/>
              </w:rPr>
            </w:pPr>
            <w:r w:rsidRPr="009E28C2">
              <w:rPr>
                <w:rFonts w:ascii="Times New Roman" w:hAnsi="Times New Roman" w:cs="Times New Roman"/>
                <w:sz w:val="20"/>
                <w:szCs w:val="20"/>
                <w:lang w:eastAsia="ru-RU"/>
              </w:rPr>
              <w:t>Темы: "Автомобиль", "Выезд за границу", "Жилье и недвижимость", "Семья" и др.</w:t>
            </w:r>
          </w:p>
          <w:p w:rsidR="009E28C2" w:rsidRPr="009E28C2" w:rsidRDefault="009E28C2" w:rsidP="009E28C2">
            <w:pPr>
              <w:numPr>
                <w:ilvl w:val="0"/>
                <w:numId w:val="21"/>
              </w:numPr>
              <w:spacing w:after="0" w:line="240" w:lineRule="auto"/>
              <w:rPr>
                <w:rFonts w:ascii="Times New Roman" w:hAnsi="Times New Roman" w:cs="Times New Roman"/>
                <w:sz w:val="20"/>
                <w:szCs w:val="20"/>
                <w:lang w:eastAsia="ru-RU"/>
              </w:rPr>
            </w:pPr>
            <w:r w:rsidRPr="009E28C2">
              <w:rPr>
                <w:rFonts w:ascii="Times New Roman" w:hAnsi="Times New Roman" w:cs="Times New Roman"/>
                <w:sz w:val="20"/>
                <w:szCs w:val="20"/>
                <w:lang w:eastAsia="ru-RU"/>
              </w:rPr>
              <w:t xml:space="preserve">порядок действий с правовым обоснованием, примеры, формы документов, </w:t>
            </w:r>
          </w:p>
          <w:p w:rsidR="009E28C2" w:rsidRPr="009E28C2" w:rsidRDefault="009E28C2" w:rsidP="009E28C2">
            <w:pPr>
              <w:numPr>
                <w:ilvl w:val="0"/>
                <w:numId w:val="21"/>
              </w:numPr>
              <w:spacing w:after="0" w:line="240" w:lineRule="auto"/>
              <w:rPr>
                <w:rFonts w:ascii="Times New Roman" w:hAnsi="Times New Roman" w:cs="Times New Roman"/>
                <w:sz w:val="20"/>
                <w:szCs w:val="20"/>
                <w:lang w:eastAsia="ru-RU"/>
              </w:rPr>
            </w:pPr>
            <w:r w:rsidRPr="009E28C2">
              <w:rPr>
                <w:rFonts w:ascii="Times New Roman" w:hAnsi="Times New Roman" w:cs="Times New Roman"/>
                <w:sz w:val="20"/>
                <w:szCs w:val="20"/>
                <w:lang w:eastAsia="ru-RU"/>
              </w:rPr>
              <w:t>ссылки на внутренние ресурсы в Системе (НПА, статьи по схожей тематике), так и на внешние (специализированные сайты, порталы и т.д.).</w:t>
            </w:r>
          </w:p>
        </w:tc>
      </w:tr>
      <w:tr w:rsidR="009E28C2" w:rsidRPr="003F2826" w:rsidTr="006A673D">
        <w:trPr>
          <w:gridBefore w:val="3"/>
          <w:wBefore w:w="106" w:type="dxa"/>
          <w:trHeight w:val="360"/>
        </w:trPr>
        <w:tc>
          <w:tcPr>
            <w:tcW w:w="9816" w:type="dxa"/>
            <w:gridSpan w:val="9"/>
            <w:tcBorders>
              <w:top w:val="nil"/>
              <w:left w:val="nil"/>
              <w:bottom w:val="nil"/>
              <w:right w:val="nil"/>
            </w:tcBorders>
            <w:shd w:val="clear" w:color="auto" w:fill="auto"/>
          </w:tcPr>
          <w:p w:rsidR="009E28C2" w:rsidRPr="003F2826" w:rsidRDefault="009E28C2" w:rsidP="006A673D">
            <w:pPr>
              <w:spacing w:after="0" w:line="240" w:lineRule="auto"/>
              <w:rPr>
                <w:rFonts w:ascii="Times New Roman" w:hAnsi="Times New Roman" w:cs="Times New Roman"/>
                <w:b/>
                <w:sz w:val="20"/>
                <w:szCs w:val="20"/>
                <w:lang w:eastAsia="ru-RU"/>
              </w:rPr>
            </w:pPr>
            <w:r w:rsidRPr="003F2826">
              <w:rPr>
                <w:rFonts w:ascii="Times New Roman" w:hAnsi="Times New Roman" w:cs="Times New Roman"/>
                <w:b/>
                <w:sz w:val="20"/>
                <w:szCs w:val="20"/>
                <w:lang w:eastAsia="ru-RU"/>
              </w:rPr>
              <w:t xml:space="preserve">СС </w:t>
            </w:r>
            <w:proofErr w:type="spellStart"/>
            <w:r w:rsidRPr="003F2826">
              <w:rPr>
                <w:rFonts w:ascii="Times New Roman" w:hAnsi="Times New Roman" w:cs="Times New Roman"/>
                <w:b/>
                <w:sz w:val="20"/>
                <w:szCs w:val="20"/>
                <w:lang w:eastAsia="ru-RU"/>
              </w:rPr>
              <w:t>КонсультантСудебная</w:t>
            </w:r>
            <w:proofErr w:type="spellEnd"/>
            <w:r w:rsidRPr="003F2826">
              <w:rPr>
                <w:rFonts w:ascii="Times New Roman" w:hAnsi="Times New Roman" w:cs="Times New Roman"/>
                <w:b/>
                <w:sz w:val="20"/>
                <w:szCs w:val="20"/>
                <w:lang w:eastAsia="ru-RU"/>
              </w:rPr>
              <w:t xml:space="preserve"> </w:t>
            </w:r>
            <w:proofErr w:type="spellStart"/>
            <w:r w:rsidRPr="003F2826">
              <w:rPr>
                <w:rFonts w:ascii="Times New Roman" w:hAnsi="Times New Roman" w:cs="Times New Roman"/>
                <w:b/>
                <w:sz w:val="20"/>
                <w:szCs w:val="20"/>
                <w:lang w:eastAsia="ru-RU"/>
              </w:rPr>
              <w:t>Практика</w:t>
            </w:r>
            <w:proofErr w:type="gramStart"/>
            <w:r w:rsidRPr="003F2826">
              <w:rPr>
                <w:rFonts w:ascii="Times New Roman" w:hAnsi="Times New Roman" w:cs="Times New Roman"/>
                <w:b/>
                <w:sz w:val="20"/>
                <w:szCs w:val="20"/>
                <w:lang w:eastAsia="ru-RU"/>
              </w:rPr>
              <w:t>:П</w:t>
            </w:r>
            <w:proofErr w:type="gramEnd"/>
            <w:r w:rsidRPr="003F2826">
              <w:rPr>
                <w:rFonts w:ascii="Times New Roman" w:hAnsi="Times New Roman" w:cs="Times New Roman"/>
                <w:b/>
                <w:sz w:val="20"/>
                <w:szCs w:val="20"/>
                <w:lang w:eastAsia="ru-RU"/>
              </w:rPr>
              <w:t>одборки</w:t>
            </w:r>
            <w:proofErr w:type="spellEnd"/>
            <w:r w:rsidRPr="003F2826">
              <w:rPr>
                <w:rFonts w:ascii="Times New Roman" w:hAnsi="Times New Roman" w:cs="Times New Roman"/>
                <w:b/>
                <w:sz w:val="20"/>
                <w:szCs w:val="20"/>
                <w:lang w:eastAsia="ru-RU"/>
              </w:rPr>
              <w:t xml:space="preserve"> судебных решений</w:t>
            </w:r>
          </w:p>
          <w:p w:rsidR="009E28C2" w:rsidRPr="003F2826" w:rsidRDefault="009E28C2" w:rsidP="006A673D">
            <w:pPr>
              <w:spacing w:after="0" w:line="240" w:lineRule="auto"/>
              <w:rPr>
                <w:rFonts w:ascii="Times New Roman" w:hAnsi="Times New Roman" w:cs="Times New Roman"/>
                <w:sz w:val="20"/>
                <w:szCs w:val="20"/>
                <w:lang w:eastAsia="ru-RU"/>
              </w:rPr>
            </w:pPr>
            <w:r w:rsidRPr="003F2826">
              <w:rPr>
                <w:rFonts w:ascii="Times New Roman" w:hAnsi="Times New Roman" w:cs="Times New Roman"/>
                <w:b/>
                <w:sz w:val="20"/>
                <w:szCs w:val="20"/>
                <w:lang w:eastAsia="ru-RU"/>
              </w:rPr>
              <w:t>Количество документов не менее 34050</w:t>
            </w:r>
          </w:p>
        </w:tc>
      </w:tr>
      <w:tr w:rsidR="009E28C2" w:rsidRPr="003F2826" w:rsidTr="006A673D">
        <w:trPr>
          <w:trHeight w:val="360"/>
        </w:trPr>
        <w:tc>
          <w:tcPr>
            <w:tcW w:w="935" w:type="dxa"/>
            <w:gridSpan w:val="9"/>
            <w:tcBorders>
              <w:top w:val="nil"/>
              <w:left w:val="nil"/>
              <w:bottom w:val="nil"/>
              <w:right w:val="nil"/>
            </w:tcBorders>
            <w:shd w:val="clear" w:color="auto" w:fill="auto"/>
          </w:tcPr>
          <w:p w:rsidR="009E28C2" w:rsidRPr="009E28C2" w:rsidRDefault="009E28C2" w:rsidP="006A673D">
            <w:pPr>
              <w:spacing w:after="0" w:line="240" w:lineRule="auto"/>
              <w:rPr>
                <w:rFonts w:ascii="Times New Roman" w:hAnsi="Times New Roman" w:cs="Times New Roman"/>
                <w:sz w:val="20"/>
                <w:szCs w:val="20"/>
                <w:lang w:eastAsia="ru-RU"/>
              </w:rPr>
            </w:pPr>
          </w:p>
        </w:tc>
        <w:tc>
          <w:tcPr>
            <w:tcW w:w="8987" w:type="dxa"/>
            <w:gridSpan w:val="3"/>
            <w:tcBorders>
              <w:top w:val="nil"/>
              <w:left w:val="nil"/>
              <w:bottom w:val="nil"/>
              <w:right w:val="nil"/>
            </w:tcBorders>
            <w:shd w:val="clear" w:color="auto" w:fill="auto"/>
          </w:tcPr>
          <w:p w:rsidR="009E28C2" w:rsidRPr="009E28C2" w:rsidRDefault="009E28C2" w:rsidP="006A673D">
            <w:pPr>
              <w:spacing w:after="0" w:line="240" w:lineRule="auto"/>
              <w:rPr>
                <w:rFonts w:ascii="Times New Roman" w:hAnsi="Times New Roman" w:cs="Times New Roman"/>
                <w:sz w:val="20"/>
                <w:szCs w:val="20"/>
                <w:lang w:eastAsia="ru-RU"/>
              </w:rPr>
            </w:pPr>
            <w:r w:rsidRPr="009E28C2">
              <w:rPr>
                <w:rFonts w:ascii="Times New Roman" w:hAnsi="Times New Roman" w:cs="Times New Roman"/>
                <w:sz w:val="20"/>
                <w:szCs w:val="20"/>
                <w:lang w:eastAsia="ru-RU"/>
              </w:rPr>
              <w:t>Должен содержать:</w:t>
            </w:r>
          </w:p>
          <w:p w:rsidR="009E28C2" w:rsidRPr="009E28C2" w:rsidRDefault="009E28C2" w:rsidP="009E28C2">
            <w:pPr>
              <w:numPr>
                <w:ilvl w:val="0"/>
                <w:numId w:val="22"/>
              </w:numPr>
              <w:spacing w:after="0" w:line="240" w:lineRule="auto"/>
              <w:rPr>
                <w:rFonts w:ascii="Times New Roman" w:hAnsi="Times New Roman" w:cs="Times New Roman"/>
                <w:sz w:val="20"/>
                <w:szCs w:val="20"/>
                <w:lang w:eastAsia="ru-RU"/>
              </w:rPr>
            </w:pPr>
            <w:r w:rsidRPr="009E28C2">
              <w:rPr>
                <w:rFonts w:ascii="Times New Roman" w:hAnsi="Times New Roman" w:cs="Times New Roman"/>
                <w:sz w:val="20"/>
                <w:szCs w:val="20"/>
                <w:lang w:eastAsia="ru-RU"/>
              </w:rPr>
              <w:t>подборки судебных решений, принятых арбитражными судами и судами общей юрисдикции, а также Конституционным судом РФ.</w:t>
            </w:r>
          </w:p>
          <w:p w:rsidR="009E28C2" w:rsidRPr="009E28C2" w:rsidRDefault="009E28C2" w:rsidP="009E28C2">
            <w:pPr>
              <w:numPr>
                <w:ilvl w:val="0"/>
                <w:numId w:val="22"/>
              </w:numPr>
              <w:spacing w:after="0" w:line="240" w:lineRule="auto"/>
              <w:rPr>
                <w:rFonts w:ascii="Times New Roman" w:hAnsi="Times New Roman" w:cs="Times New Roman"/>
                <w:sz w:val="20"/>
                <w:szCs w:val="20"/>
                <w:lang w:eastAsia="ru-RU"/>
              </w:rPr>
            </w:pPr>
            <w:r w:rsidRPr="009E28C2">
              <w:rPr>
                <w:rFonts w:ascii="Times New Roman" w:hAnsi="Times New Roman" w:cs="Times New Roman"/>
                <w:sz w:val="20"/>
                <w:szCs w:val="20"/>
                <w:lang w:eastAsia="ru-RU"/>
              </w:rPr>
              <w:t xml:space="preserve">решения по налоговой и гражданско-правовой </w:t>
            </w:r>
            <w:proofErr w:type="spellStart"/>
            <w:r w:rsidRPr="009E28C2">
              <w:rPr>
                <w:rFonts w:ascii="Times New Roman" w:hAnsi="Times New Roman" w:cs="Times New Roman"/>
                <w:sz w:val="20"/>
                <w:szCs w:val="20"/>
                <w:lang w:eastAsia="ru-RU"/>
              </w:rPr>
              <w:t>тематике</w:t>
            </w:r>
            <w:proofErr w:type="gramStart"/>
            <w:r w:rsidRPr="009E28C2">
              <w:rPr>
                <w:rFonts w:ascii="Times New Roman" w:hAnsi="Times New Roman" w:cs="Times New Roman"/>
                <w:sz w:val="20"/>
                <w:szCs w:val="20"/>
                <w:lang w:eastAsia="ru-RU"/>
              </w:rPr>
              <w:t>.К</w:t>
            </w:r>
            <w:proofErr w:type="gramEnd"/>
            <w:r w:rsidRPr="009E28C2">
              <w:rPr>
                <w:rFonts w:ascii="Times New Roman" w:hAnsi="Times New Roman" w:cs="Times New Roman"/>
                <w:sz w:val="20"/>
                <w:szCs w:val="20"/>
                <w:lang w:eastAsia="ru-RU"/>
              </w:rPr>
              <w:t>аждая</w:t>
            </w:r>
            <w:proofErr w:type="spellEnd"/>
            <w:r w:rsidRPr="009E28C2">
              <w:rPr>
                <w:rFonts w:ascii="Times New Roman" w:hAnsi="Times New Roman" w:cs="Times New Roman"/>
                <w:sz w:val="20"/>
                <w:szCs w:val="20"/>
                <w:lang w:eastAsia="ru-RU"/>
              </w:rPr>
              <w:t xml:space="preserve"> подборка содержит судебные решения в кратком изложении, с четким выделением выводов суда.</w:t>
            </w:r>
          </w:p>
          <w:p w:rsidR="009E28C2" w:rsidRPr="009E28C2" w:rsidRDefault="009E28C2" w:rsidP="009E28C2">
            <w:pPr>
              <w:numPr>
                <w:ilvl w:val="0"/>
                <w:numId w:val="22"/>
              </w:numPr>
              <w:spacing w:after="0" w:line="240" w:lineRule="auto"/>
              <w:rPr>
                <w:rFonts w:ascii="Times New Roman" w:hAnsi="Times New Roman" w:cs="Times New Roman"/>
                <w:sz w:val="20"/>
                <w:szCs w:val="20"/>
                <w:lang w:eastAsia="ru-RU"/>
              </w:rPr>
            </w:pPr>
            <w:r w:rsidRPr="009E28C2">
              <w:rPr>
                <w:rFonts w:ascii="Times New Roman" w:hAnsi="Times New Roman" w:cs="Times New Roman"/>
                <w:sz w:val="20"/>
                <w:szCs w:val="20"/>
                <w:lang w:eastAsia="ru-RU"/>
              </w:rPr>
              <w:t xml:space="preserve">ссылки </w:t>
            </w:r>
          </w:p>
          <w:p w:rsidR="009E28C2" w:rsidRPr="009E28C2" w:rsidRDefault="009E28C2" w:rsidP="009E28C2">
            <w:pPr>
              <w:numPr>
                <w:ilvl w:val="0"/>
                <w:numId w:val="22"/>
              </w:numPr>
              <w:spacing w:after="0" w:line="240" w:lineRule="auto"/>
              <w:rPr>
                <w:rFonts w:ascii="Times New Roman" w:hAnsi="Times New Roman" w:cs="Times New Roman"/>
                <w:sz w:val="20"/>
                <w:szCs w:val="20"/>
                <w:lang w:eastAsia="ru-RU"/>
              </w:rPr>
            </w:pPr>
            <w:proofErr w:type="gramStart"/>
            <w:r w:rsidRPr="009E28C2">
              <w:rPr>
                <w:rFonts w:ascii="Times New Roman" w:hAnsi="Times New Roman" w:cs="Times New Roman"/>
                <w:sz w:val="20"/>
                <w:szCs w:val="20"/>
                <w:lang w:eastAsia="ru-RU"/>
              </w:rPr>
              <w:t>В подборках должны быть представлены только существенные судебные решения по темам:</w:t>
            </w:r>
            <w:r w:rsidRPr="009E28C2">
              <w:rPr>
                <w:rFonts w:ascii="Times New Roman" w:hAnsi="Times New Roman" w:cs="Times New Roman"/>
                <w:sz w:val="20"/>
                <w:szCs w:val="20"/>
                <w:lang w:eastAsia="ru-RU"/>
              </w:rPr>
              <w:br/>
              <w:t>• применение налогового, таможенного, банковского, трудового законодательства, законодательства об административных правонарушениях;</w:t>
            </w:r>
            <w:r w:rsidRPr="009E28C2">
              <w:rPr>
                <w:rFonts w:ascii="Times New Roman" w:hAnsi="Times New Roman" w:cs="Times New Roman"/>
                <w:sz w:val="20"/>
                <w:szCs w:val="20"/>
                <w:lang w:eastAsia="ru-RU"/>
              </w:rPr>
              <w:br/>
              <w:t>• договоры, обязательства по договорам, заключение, изменение или расторжение договоров;</w:t>
            </w:r>
            <w:r w:rsidRPr="009E28C2">
              <w:rPr>
                <w:rFonts w:ascii="Times New Roman" w:hAnsi="Times New Roman" w:cs="Times New Roman"/>
                <w:sz w:val="20"/>
                <w:szCs w:val="20"/>
                <w:lang w:eastAsia="ru-RU"/>
              </w:rPr>
              <w:br/>
              <w:t>• акционерные общества;</w:t>
            </w:r>
            <w:r w:rsidRPr="009E28C2">
              <w:rPr>
                <w:rFonts w:ascii="Times New Roman" w:hAnsi="Times New Roman" w:cs="Times New Roman"/>
                <w:sz w:val="20"/>
                <w:szCs w:val="20"/>
                <w:lang w:eastAsia="ru-RU"/>
              </w:rPr>
              <w:br/>
              <w:t>• право собственности;</w:t>
            </w:r>
            <w:r w:rsidRPr="009E28C2">
              <w:rPr>
                <w:rFonts w:ascii="Times New Roman" w:hAnsi="Times New Roman" w:cs="Times New Roman"/>
                <w:sz w:val="20"/>
                <w:szCs w:val="20"/>
                <w:lang w:eastAsia="ru-RU"/>
              </w:rPr>
              <w:br/>
              <w:t>• защита гражданских прав и др.</w:t>
            </w:r>
            <w:proofErr w:type="gramEnd"/>
          </w:p>
        </w:tc>
      </w:tr>
      <w:tr w:rsidR="009E28C2" w:rsidRPr="003F2826" w:rsidTr="006A673D">
        <w:trPr>
          <w:gridBefore w:val="3"/>
          <w:wBefore w:w="106" w:type="dxa"/>
          <w:trHeight w:val="360"/>
        </w:trPr>
        <w:tc>
          <w:tcPr>
            <w:tcW w:w="9816" w:type="dxa"/>
            <w:gridSpan w:val="9"/>
            <w:tcBorders>
              <w:top w:val="nil"/>
              <w:left w:val="nil"/>
              <w:bottom w:val="nil"/>
              <w:right w:val="nil"/>
            </w:tcBorders>
            <w:shd w:val="clear" w:color="auto" w:fill="auto"/>
          </w:tcPr>
          <w:p w:rsidR="009E28C2" w:rsidRPr="003F2826" w:rsidRDefault="009E28C2" w:rsidP="006A673D">
            <w:pPr>
              <w:spacing w:after="0" w:line="240" w:lineRule="auto"/>
              <w:rPr>
                <w:rFonts w:ascii="Times New Roman" w:hAnsi="Times New Roman" w:cs="Times New Roman"/>
                <w:b/>
                <w:sz w:val="20"/>
                <w:szCs w:val="20"/>
                <w:lang w:eastAsia="ru-RU"/>
              </w:rPr>
            </w:pPr>
            <w:r w:rsidRPr="003F2826">
              <w:rPr>
                <w:rFonts w:ascii="Times New Roman" w:hAnsi="Times New Roman" w:cs="Times New Roman"/>
                <w:b/>
                <w:sz w:val="20"/>
                <w:szCs w:val="20"/>
                <w:lang w:eastAsia="ru-RU"/>
              </w:rPr>
              <w:t xml:space="preserve">СС </w:t>
            </w:r>
            <w:proofErr w:type="spellStart"/>
            <w:r w:rsidRPr="003F2826">
              <w:rPr>
                <w:rFonts w:ascii="Times New Roman" w:hAnsi="Times New Roman" w:cs="Times New Roman"/>
                <w:b/>
                <w:sz w:val="20"/>
                <w:szCs w:val="20"/>
                <w:lang w:eastAsia="ru-RU"/>
              </w:rPr>
              <w:t>КонсультантПлюс</w:t>
            </w:r>
            <w:proofErr w:type="spellEnd"/>
            <w:r w:rsidRPr="003F2826">
              <w:rPr>
                <w:rFonts w:ascii="Times New Roman" w:hAnsi="Times New Roman" w:cs="Times New Roman"/>
                <w:b/>
                <w:sz w:val="20"/>
                <w:szCs w:val="20"/>
                <w:lang w:eastAsia="ru-RU"/>
              </w:rPr>
              <w:t>: Консультации для бюджетных организаций</w:t>
            </w:r>
          </w:p>
          <w:p w:rsidR="009E28C2" w:rsidRPr="003F2826" w:rsidRDefault="009E28C2" w:rsidP="006A673D">
            <w:pPr>
              <w:spacing w:after="0" w:line="240" w:lineRule="auto"/>
              <w:rPr>
                <w:rFonts w:ascii="Times New Roman" w:hAnsi="Times New Roman" w:cs="Times New Roman"/>
                <w:sz w:val="20"/>
                <w:szCs w:val="20"/>
                <w:lang w:eastAsia="ru-RU"/>
              </w:rPr>
            </w:pPr>
            <w:r w:rsidRPr="003F2826">
              <w:rPr>
                <w:rFonts w:ascii="Times New Roman" w:hAnsi="Times New Roman" w:cs="Times New Roman"/>
                <w:b/>
                <w:sz w:val="20"/>
                <w:szCs w:val="20"/>
                <w:lang w:eastAsia="ru-RU"/>
              </w:rPr>
              <w:t>Количество документов не менее 27750</w:t>
            </w:r>
          </w:p>
        </w:tc>
      </w:tr>
      <w:tr w:rsidR="009E28C2" w:rsidRPr="003F2826" w:rsidTr="006A673D">
        <w:trPr>
          <w:gridBefore w:val="3"/>
          <w:wBefore w:w="106" w:type="dxa"/>
          <w:trHeight w:val="360"/>
        </w:trPr>
        <w:tc>
          <w:tcPr>
            <w:tcW w:w="9816" w:type="dxa"/>
            <w:gridSpan w:val="9"/>
            <w:tcBorders>
              <w:top w:val="nil"/>
              <w:left w:val="nil"/>
              <w:bottom w:val="nil"/>
              <w:right w:val="nil"/>
            </w:tcBorders>
            <w:shd w:val="clear" w:color="auto" w:fill="auto"/>
          </w:tcPr>
          <w:p w:rsidR="009E28C2" w:rsidRPr="003F2826" w:rsidRDefault="009E28C2" w:rsidP="006A673D">
            <w:pPr>
              <w:spacing w:after="0" w:line="240" w:lineRule="auto"/>
              <w:rPr>
                <w:rFonts w:ascii="Times New Roman" w:hAnsi="Times New Roman" w:cs="Times New Roman"/>
                <w:sz w:val="20"/>
                <w:szCs w:val="20"/>
                <w:lang w:eastAsia="ru-RU"/>
              </w:rPr>
            </w:pPr>
            <w:r w:rsidRPr="003F2826">
              <w:rPr>
                <w:rFonts w:ascii="Times New Roman" w:hAnsi="Times New Roman" w:cs="Times New Roman"/>
                <w:sz w:val="20"/>
                <w:szCs w:val="20"/>
                <w:lang w:eastAsia="ru-RU"/>
              </w:rPr>
              <w:t>включает в себя</w:t>
            </w:r>
          </w:p>
        </w:tc>
      </w:tr>
      <w:tr w:rsidR="009E28C2" w:rsidRPr="003F2826" w:rsidTr="006A673D">
        <w:trPr>
          <w:gridBefore w:val="3"/>
          <w:wBefore w:w="106" w:type="dxa"/>
          <w:trHeight w:val="360"/>
        </w:trPr>
        <w:tc>
          <w:tcPr>
            <w:tcW w:w="9816" w:type="dxa"/>
            <w:gridSpan w:val="9"/>
            <w:tcBorders>
              <w:top w:val="nil"/>
              <w:left w:val="nil"/>
              <w:bottom w:val="nil"/>
              <w:right w:val="nil"/>
            </w:tcBorders>
            <w:shd w:val="clear" w:color="auto" w:fill="auto"/>
          </w:tcPr>
          <w:p w:rsidR="009E28C2" w:rsidRPr="003F2826" w:rsidRDefault="009E28C2" w:rsidP="006A673D">
            <w:pPr>
              <w:spacing w:after="0" w:line="240" w:lineRule="auto"/>
              <w:rPr>
                <w:rFonts w:ascii="Times New Roman" w:hAnsi="Times New Roman" w:cs="Times New Roman"/>
                <w:b/>
                <w:i/>
                <w:sz w:val="20"/>
                <w:szCs w:val="20"/>
                <w:lang w:eastAsia="ru-RU"/>
              </w:rPr>
            </w:pPr>
            <w:r w:rsidRPr="003F2826">
              <w:rPr>
                <w:rFonts w:ascii="Times New Roman" w:hAnsi="Times New Roman" w:cs="Times New Roman"/>
                <w:b/>
                <w:i/>
                <w:sz w:val="20"/>
                <w:szCs w:val="20"/>
                <w:lang w:eastAsia="ru-RU"/>
              </w:rPr>
              <w:t>Путеводитель по бюджетному учету и налогам</w:t>
            </w:r>
          </w:p>
        </w:tc>
      </w:tr>
      <w:tr w:rsidR="009E28C2" w:rsidRPr="003F2826" w:rsidTr="006A673D">
        <w:trPr>
          <w:gridBefore w:val="3"/>
          <w:wBefore w:w="106" w:type="dxa"/>
          <w:trHeight w:val="360"/>
        </w:trPr>
        <w:tc>
          <w:tcPr>
            <w:tcW w:w="474" w:type="dxa"/>
            <w:gridSpan w:val="3"/>
            <w:tcBorders>
              <w:top w:val="nil"/>
              <w:left w:val="nil"/>
              <w:bottom w:val="nil"/>
              <w:right w:val="nil"/>
            </w:tcBorders>
            <w:shd w:val="clear" w:color="auto" w:fill="auto"/>
            <w:noWrap/>
          </w:tcPr>
          <w:p w:rsidR="009E28C2" w:rsidRPr="009E28C2" w:rsidRDefault="009E28C2" w:rsidP="006A673D">
            <w:pPr>
              <w:spacing w:after="0" w:line="240" w:lineRule="auto"/>
              <w:rPr>
                <w:rFonts w:ascii="Times New Roman" w:hAnsi="Times New Roman" w:cs="Times New Roman"/>
                <w:sz w:val="20"/>
                <w:szCs w:val="20"/>
                <w:lang w:eastAsia="ru-RU"/>
              </w:rPr>
            </w:pPr>
          </w:p>
        </w:tc>
        <w:tc>
          <w:tcPr>
            <w:tcW w:w="9342" w:type="dxa"/>
            <w:gridSpan w:val="6"/>
            <w:tcBorders>
              <w:top w:val="nil"/>
              <w:left w:val="nil"/>
              <w:bottom w:val="nil"/>
              <w:right w:val="nil"/>
            </w:tcBorders>
            <w:shd w:val="clear" w:color="auto" w:fill="auto"/>
          </w:tcPr>
          <w:p w:rsidR="009E28C2" w:rsidRPr="009E28C2" w:rsidRDefault="009E28C2" w:rsidP="006A673D">
            <w:pPr>
              <w:spacing w:after="0" w:line="240" w:lineRule="auto"/>
              <w:rPr>
                <w:rFonts w:ascii="Times New Roman" w:hAnsi="Times New Roman" w:cs="Times New Roman"/>
                <w:sz w:val="20"/>
                <w:szCs w:val="20"/>
                <w:lang w:eastAsia="ru-RU"/>
              </w:rPr>
            </w:pPr>
            <w:r w:rsidRPr="009E28C2">
              <w:rPr>
                <w:rFonts w:ascii="Times New Roman" w:hAnsi="Times New Roman" w:cs="Times New Roman"/>
                <w:sz w:val="20"/>
                <w:szCs w:val="20"/>
                <w:lang w:eastAsia="ru-RU"/>
              </w:rPr>
              <w:t>Должен содержать практические пособия:</w:t>
            </w:r>
            <w:r w:rsidRPr="009E28C2">
              <w:rPr>
                <w:rFonts w:ascii="Times New Roman" w:hAnsi="Times New Roman" w:cs="Times New Roman"/>
                <w:sz w:val="20"/>
                <w:szCs w:val="20"/>
                <w:lang w:eastAsia="ru-RU"/>
              </w:rPr>
              <w:br/>
              <w:t>• по бюджетному учету для казенных учреждений и органов власти;</w:t>
            </w:r>
            <w:r w:rsidRPr="009E28C2">
              <w:rPr>
                <w:rFonts w:ascii="Times New Roman" w:hAnsi="Times New Roman" w:cs="Times New Roman"/>
                <w:sz w:val="20"/>
                <w:szCs w:val="20"/>
                <w:lang w:eastAsia="ru-RU"/>
              </w:rPr>
              <w:br/>
              <w:t>• по бухгалтерскому учету для бюджетных и автономных учреждений;</w:t>
            </w:r>
            <w:r w:rsidRPr="009E28C2">
              <w:rPr>
                <w:rFonts w:ascii="Times New Roman" w:hAnsi="Times New Roman" w:cs="Times New Roman"/>
                <w:sz w:val="20"/>
                <w:szCs w:val="20"/>
                <w:lang w:eastAsia="ru-RU"/>
              </w:rPr>
              <w:br/>
              <w:t>• по НДФЛ;</w:t>
            </w:r>
            <w:r w:rsidRPr="009E28C2">
              <w:rPr>
                <w:rFonts w:ascii="Times New Roman" w:hAnsi="Times New Roman" w:cs="Times New Roman"/>
                <w:sz w:val="20"/>
                <w:szCs w:val="20"/>
                <w:lang w:eastAsia="ru-RU"/>
              </w:rPr>
              <w:br/>
              <w:t>• по страховым взносам на обязательное социальное страхование;</w:t>
            </w:r>
            <w:r w:rsidRPr="009E28C2">
              <w:rPr>
                <w:rFonts w:ascii="Times New Roman" w:hAnsi="Times New Roman" w:cs="Times New Roman"/>
                <w:sz w:val="20"/>
                <w:szCs w:val="20"/>
                <w:lang w:eastAsia="ru-RU"/>
              </w:rPr>
              <w:br/>
              <w:t>• по размещению госзаказа;</w:t>
            </w:r>
            <w:r w:rsidRPr="009E28C2">
              <w:rPr>
                <w:rFonts w:ascii="Times New Roman" w:hAnsi="Times New Roman" w:cs="Times New Roman"/>
                <w:sz w:val="20"/>
                <w:szCs w:val="20"/>
                <w:lang w:eastAsia="ru-RU"/>
              </w:rPr>
              <w:br/>
              <w:t>• по промежуточной бюджетной отчетности бюджетополучателей;</w:t>
            </w:r>
            <w:r w:rsidRPr="009E28C2">
              <w:rPr>
                <w:rFonts w:ascii="Times New Roman" w:hAnsi="Times New Roman" w:cs="Times New Roman"/>
                <w:sz w:val="20"/>
                <w:szCs w:val="20"/>
                <w:lang w:eastAsia="ru-RU"/>
              </w:rPr>
              <w:br/>
              <w:t>• по бюджетному учету (до 2011 года).</w:t>
            </w:r>
            <w:r w:rsidRPr="009E28C2">
              <w:rPr>
                <w:rFonts w:ascii="Times New Roman" w:hAnsi="Times New Roman" w:cs="Times New Roman"/>
                <w:sz w:val="20"/>
                <w:szCs w:val="20"/>
                <w:lang w:eastAsia="ru-RU"/>
              </w:rPr>
              <w:br/>
              <w:t xml:space="preserve"> </w:t>
            </w:r>
          </w:p>
        </w:tc>
      </w:tr>
      <w:tr w:rsidR="009E28C2" w:rsidRPr="003F2826" w:rsidTr="006A673D">
        <w:trPr>
          <w:gridBefore w:val="3"/>
          <w:wBefore w:w="106" w:type="dxa"/>
          <w:trHeight w:val="360"/>
        </w:trPr>
        <w:tc>
          <w:tcPr>
            <w:tcW w:w="9816" w:type="dxa"/>
            <w:gridSpan w:val="9"/>
            <w:tcBorders>
              <w:top w:val="nil"/>
              <w:left w:val="nil"/>
              <w:bottom w:val="nil"/>
              <w:right w:val="nil"/>
            </w:tcBorders>
            <w:shd w:val="clear" w:color="auto" w:fill="auto"/>
          </w:tcPr>
          <w:p w:rsidR="009E28C2" w:rsidRPr="003F2826" w:rsidRDefault="009E28C2" w:rsidP="006A673D">
            <w:pPr>
              <w:spacing w:after="0" w:line="240" w:lineRule="auto"/>
              <w:rPr>
                <w:rFonts w:ascii="Times New Roman" w:hAnsi="Times New Roman" w:cs="Times New Roman"/>
                <w:b/>
                <w:i/>
                <w:sz w:val="20"/>
                <w:szCs w:val="20"/>
                <w:lang w:eastAsia="ru-RU"/>
              </w:rPr>
            </w:pPr>
            <w:r w:rsidRPr="003F2826">
              <w:rPr>
                <w:rFonts w:ascii="Times New Roman" w:hAnsi="Times New Roman" w:cs="Times New Roman"/>
                <w:b/>
                <w:i/>
                <w:sz w:val="20"/>
                <w:szCs w:val="20"/>
                <w:lang w:eastAsia="ru-RU"/>
              </w:rPr>
              <w:t>Вопросы-ответы/бюджетные организации/</w:t>
            </w:r>
          </w:p>
        </w:tc>
      </w:tr>
      <w:tr w:rsidR="009E28C2" w:rsidRPr="003F2826" w:rsidTr="006A673D">
        <w:trPr>
          <w:gridBefore w:val="3"/>
          <w:wBefore w:w="106" w:type="dxa"/>
          <w:trHeight w:val="360"/>
        </w:trPr>
        <w:tc>
          <w:tcPr>
            <w:tcW w:w="474" w:type="dxa"/>
            <w:gridSpan w:val="3"/>
            <w:tcBorders>
              <w:top w:val="nil"/>
              <w:left w:val="nil"/>
              <w:bottom w:val="nil"/>
              <w:right w:val="nil"/>
            </w:tcBorders>
            <w:shd w:val="clear" w:color="auto" w:fill="auto"/>
            <w:noWrap/>
          </w:tcPr>
          <w:p w:rsidR="009E28C2" w:rsidRPr="009E28C2" w:rsidRDefault="009E28C2" w:rsidP="006A673D">
            <w:pPr>
              <w:spacing w:after="0" w:line="240" w:lineRule="auto"/>
              <w:rPr>
                <w:rFonts w:ascii="Times New Roman" w:hAnsi="Times New Roman" w:cs="Times New Roman"/>
                <w:sz w:val="20"/>
                <w:szCs w:val="20"/>
                <w:lang w:eastAsia="ru-RU"/>
              </w:rPr>
            </w:pPr>
          </w:p>
        </w:tc>
        <w:tc>
          <w:tcPr>
            <w:tcW w:w="9342" w:type="dxa"/>
            <w:gridSpan w:val="6"/>
            <w:tcBorders>
              <w:top w:val="nil"/>
              <w:left w:val="nil"/>
              <w:bottom w:val="nil"/>
              <w:right w:val="nil"/>
            </w:tcBorders>
            <w:shd w:val="clear" w:color="auto" w:fill="auto"/>
          </w:tcPr>
          <w:p w:rsidR="009E28C2" w:rsidRPr="009E28C2" w:rsidRDefault="009E28C2" w:rsidP="009E28C2">
            <w:pPr>
              <w:numPr>
                <w:ilvl w:val="0"/>
                <w:numId w:val="23"/>
              </w:numPr>
              <w:spacing w:after="0" w:line="240" w:lineRule="auto"/>
              <w:rPr>
                <w:rFonts w:ascii="Times New Roman" w:hAnsi="Times New Roman" w:cs="Times New Roman"/>
                <w:sz w:val="20"/>
                <w:szCs w:val="20"/>
                <w:lang w:eastAsia="ru-RU"/>
              </w:rPr>
            </w:pPr>
            <w:r w:rsidRPr="009E28C2">
              <w:rPr>
                <w:rFonts w:ascii="Times New Roman" w:hAnsi="Times New Roman" w:cs="Times New Roman"/>
                <w:sz w:val="20"/>
                <w:szCs w:val="20"/>
                <w:lang w:eastAsia="ru-RU"/>
              </w:rPr>
              <w:t>консультации в форме "вопрос-ответ" по налогообложению, применению КБК и КОСГУ, кадровым вопросам для бюджетных организаций, а также по размещению заказов на поставку товаров (работ, услуг) для государственных (муниципальных) нужд.</w:t>
            </w:r>
            <w:r w:rsidRPr="009E28C2">
              <w:rPr>
                <w:rFonts w:ascii="Times New Roman" w:hAnsi="Times New Roman" w:cs="Times New Roman"/>
                <w:sz w:val="20"/>
                <w:szCs w:val="20"/>
                <w:lang w:eastAsia="ru-RU"/>
              </w:rPr>
              <w:br/>
              <w:t xml:space="preserve">Источник информации: официальные письма Минфина РФ, ФНС РФ, Минэкономразвития РФ, </w:t>
            </w:r>
            <w:proofErr w:type="spellStart"/>
            <w:r w:rsidRPr="009E28C2">
              <w:rPr>
                <w:rFonts w:ascii="Times New Roman" w:hAnsi="Times New Roman" w:cs="Times New Roman"/>
                <w:sz w:val="20"/>
                <w:szCs w:val="20"/>
                <w:lang w:eastAsia="ru-RU"/>
              </w:rPr>
              <w:t>Роструда</w:t>
            </w:r>
            <w:proofErr w:type="spellEnd"/>
            <w:r w:rsidRPr="009E28C2">
              <w:rPr>
                <w:rFonts w:ascii="Times New Roman" w:hAnsi="Times New Roman" w:cs="Times New Roman"/>
                <w:sz w:val="20"/>
                <w:szCs w:val="20"/>
                <w:lang w:eastAsia="ru-RU"/>
              </w:rPr>
              <w:t xml:space="preserve"> РФ и других ведомств, подготовленные в ответ на запросы налогоплательщиков; консультации специалистов профильных ведомств, независимых экспертов</w:t>
            </w:r>
            <w:proofErr w:type="gramStart"/>
            <w:r w:rsidRPr="009E28C2">
              <w:rPr>
                <w:rFonts w:ascii="Times New Roman" w:hAnsi="Times New Roman" w:cs="Times New Roman"/>
                <w:sz w:val="20"/>
                <w:szCs w:val="20"/>
                <w:lang w:eastAsia="ru-RU"/>
              </w:rPr>
              <w:t>..</w:t>
            </w:r>
            <w:proofErr w:type="gramEnd"/>
          </w:p>
        </w:tc>
      </w:tr>
      <w:tr w:rsidR="009E28C2" w:rsidRPr="003F2826" w:rsidTr="006A673D">
        <w:trPr>
          <w:gridBefore w:val="3"/>
          <w:wBefore w:w="106" w:type="dxa"/>
          <w:trHeight w:val="360"/>
        </w:trPr>
        <w:tc>
          <w:tcPr>
            <w:tcW w:w="9816" w:type="dxa"/>
            <w:gridSpan w:val="9"/>
            <w:tcBorders>
              <w:top w:val="nil"/>
              <w:left w:val="nil"/>
              <w:bottom w:val="nil"/>
              <w:right w:val="nil"/>
            </w:tcBorders>
            <w:shd w:val="clear" w:color="auto" w:fill="auto"/>
          </w:tcPr>
          <w:p w:rsidR="009E28C2" w:rsidRPr="003F2826" w:rsidRDefault="009E28C2" w:rsidP="006A673D">
            <w:pPr>
              <w:spacing w:after="0" w:line="240" w:lineRule="auto"/>
              <w:rPr>
                <w:rFonts w:ascii="Times New Roman" w:hAnsi="Times New Roman" w:cs="Times New Roman"/>
                <w:b/>
                <w:i/>
                <w:sz w:val="20"/>
                <w:szCs w:val="20"/>
                <w:lang w:eastAsia="ru-RU"/>
              </w:rPr>
            </w:pPr>
            <w:r w:rsidRPr="003F2826">
              <w:rPr>
                <w:rFonts w:ascii="Times New Roman" w:hAnsi="Times New Roman" w:cs="Times New Roman"/>
                <w:b/>
                <w:i/>
                <w:sz w:val="20"/>
                <w:szCs w:val="20"/>
                <w:lang w:eastAsia="ru-RU"/>
              </w:rPr>
              <w:t>Корреспонденция счетов/бюджетные организации/</w:t>
            </w:r>
          </w:p>
        </w:tc>
      </w:tr>
      <w:tr w:rsidR="009E28C2" w:rsidRPr="003F2826" w:rsidTr="006A673D">
        <w:trPr>
          <w:gridBefore w:val="3"/>
          <w:wBefore w:w="106" w:type="dxa"/>
          <w:trHeight w:val="360"/>
        </w:trPr>
        <w:tc>
          <w:tcPr>
            <w:tcW w:w="474" w:type="dxa"/>
            <w:gridSpan w:val="3"/>
            <w:tcBorders>
              <w:top w:val="nil"/>
              <w:left w:val="nil"/>
              <w:bottom w:val="nil"/>
              <w:right w:val="nil"/>
            </w:tcBorders>
            <w:shd w:val="clear" w:color="auto" w:fill="auto"/>
            <w:noWrap/>
          </w:tcPr>
          <w:p w:rsidR="009E28C2" w:rsidRPr="009E28C2" w:rsidRDefault="009E28C2" w:rsidP="006A673D">
            <w:pPr>
              <w:spacing w:after="0" w:line="240" w:lineRule="auto"/>
              <w:rPr>
                <w:rFonts w:ascii="Times New Roman" w:hAnsi="Times New Roman" w:cs="Times New Roman"/>
                <w:sz w:val="20"/>
                <w:szCs w:val="20"/>
                <w:lang w:eastAsia="ru-RU"/>
              </w:rPr>
            </w:pPr>
          </w:p>
        </w:tc>
        <w:tc>
          <w:tcPr>
            <w:tcW w:w="9342" w:type="dxa"/>
            <w:gridSpan w:val="6"/>
            <w:tcBorders>
              <w:top w:val="nil"/>
              <w:left w:val="nil"/>
              <w:bottom w:val="nil"/>
              <w:right w:val="nil"/>
            </w:tcBorders>
            <w:shd w:val="clear" w:color="auto" w:fill="auto"/>
          </w:tcPr>
          <w:p w:rsidR="009E28C2" w:rsidRPr="009E28C2" w:rsidRDefault="009E28C2" w:rsidP="009E28C2">
            <w:pPr>
              <w:numPr>
                <w:ilvl w:val="0"/>
                <w:numId w:val="24"/>
              </w:numPr>
              <w:spacing w:after="0" w:line="240" w:lineRule="auto"/>
              <w:rPr>
                <w:rFonts w:ascii="Times New Roman" w:hAnsi="Times New Roman" w:cs="Times New Roman"/>
                <w:sz w:val="20"/>
                <w:szCs w:val="20"/>
                <w:lang w:eastAsia="ru-RU"/>
              </w:rPr>
            </w:pPr>
            <w:r w:rsidRPr="009E28C2">
              <w:rPr>
                <w:rFonts w:ascii="Times New Roman" w:hAnsi="Times New Roman" w:cs="Times New Roman"/>
                <w:sz w:val="20"/>
                <w:szCs w:val="20"/>
                <w:lang w:eastAsia="ru-RU"/>
              </w:rPr>
              <w:t>схемы корреспонденции счетов по финансово-хозяйственным операциям бюджетных учреждений и информацию о возникающих по ним налоговых последствиях.</w:t>
            </w:r>
          </w:p>
          <w:p w:rsidR="009E28C2" w:rsidRPr="009E28C2" w:rsidRDefault="009E28C2" w:rsidP="009E28C2">
            <w:pPr>
              <w:numPr>
                <w:ilvl w:val="0"/>
                <w:numId w:val="24"/>
              </w:numPr>
              <w:spacing w:after="0" w:line="240" w:lineRule="auto"/>
              <w:rPr>
                <w:rFonts w:ascii="Times New Roman" w:hAnsi="Times New Roman" w:cs="Times New Roman"/>
                <w:sz w:val="20"/>
                <w:szCs w:val="20"/>
                <w:lang w:eastAsia="ru-RU"/>
              </w:rPr>
            </w:pPr>
            <w:r w:rsidRPr="009E28C2">
              <w:rPr>
                <w:rFonts w:ascii="Times New Roman" w:hAnsi="Times New Roman" w:cs="Times New Roman"/>
                <w:sz w:val="20"/>
                <w:szCs w:val="20"/>
                <w:lang w:eastAsia="ru-RU"/>
              </w:rPr>
              <w:t xml:space="preserve">разные виды операций, возможные в деятельности бюджетного учреждения (осуществляемые </w:t>
            </w:r>
            <w:r w:rsidRPr="009E28C2">
              <w:rPr>
                <w:rFonts w:ascii="Times New Roman" w:hAnsi="Times New Roman" w:cs="Times New Roman"/>
                <w:sz w:val="20"/>
                <w:szCs w:val="20"/>
                <w:lang w:eastAsia="ru-RU"/>
              </w:rPr>
              <w:lastRenderedPageBreak/>
              <w:t>как в рамках бюджетной деятельности, так и рамках деятельности, приносящей доход):</w:t>
            </w:r>
            <w:r w:rsidRPr="009E28C2">
              <w:rPr>
                <w:rFonts w:ascii="Times New Roman" w:hAnsi="Times New Roman" w:cs="Times New Roman"/>
                <w:sz w:val="20"/>
                <w:szCs w:val="20"/>
                <w:lang w:eastAsia="ru-RU"/>
              </w:rPr>
              <w:br/>
              <w:t>• Приобретение активов, работ, услуг;</w:t>
            </w:r>
            <w:r w:rsidRPr="009E28C2">
              <w:rPr>
                <w:rFonts w:ascii="Times New Roman" w:hAnsi="Times New Roman" w:cs="Times New Roman"/>
                <w:sz w:val="20"/>
                <w:szCs w:val="20"/>
                <w:lang w:eastAsia="ru-RU"/>
              </w:rPr>
              <w:br/>
              <w:t>• Расчеты с работниками учреждений по заработной плате, пособиям, отпускам;</w:t>
            </w:r>
            <w:r w:rsidRPr="009E28C2">
              <w:rPr>
                <w:rFonts w:ascii="Times New Roman" w:hAnsi="Times New Roman" w:cs="Times New Roman"/>
                <w:sz w:val="20"/>
                <w:szCs w:val="20"/>
                <w:lang w:eastAsia="ru-RU"/>
              </w:rPr>
              <w:br/>
              <w:t>• Расчеты с бюджетом по налогам и страховым взносам;</w:t>
            </w:r>
            <w:r w:rsidRPr="009E28C2">
              <w:rPr>
                <w:rFonts w:ascii="Times New Roman" w:hAnsi="Times New Roman" w:cs="Times New Roman"/>
                <w:sz w:val="20"/>
                <w:szCs w:val="20"/>
                <w:lang w:eastAsia="ru-RU"/>
              </w:rPr>
              <w:br/>
              <w:t>• Реализация продукции, работ, услуг в рамках приносящей доход деятельности и др.</w:t>
            </w:r>
            <w:r w:rsidRPr="009E28C2">
              <w:rPr>
                <w:rFonts w:ascii="Times New Roman" w:hAnsi="Times New Roman" w:cs="Times New Roman"/>
                <w:sz w:val="20"/>
                <w:szCs w:val="20"/>
                <w:lang w:eastAsia="ru-RU"/>
              </w:rPr>
              <w:br/>
              <w:t xml:space="preserve"> </w:t>
            </w:r>
          </w:p>
        </w:tc>
      </w:tr>
      <w:tr w:rsidR="009E28C2" w:rsidRPr="003F2826" w:rsidTr="006A673D">
        <w:trPr>
          <w:gridBefore w:val="3"/>
          <w:wBefore w:w="106" w:type="dxa"/>
          <w:trHeight w:val="360"/>
        </w:trPr>
        <w:tc>
          <w:tcPr>
            <w:tcW w:w="9816" w:type="dxa"/>
            <w:gridSpan w:val="9"/>
            <w:tcBorders>
              <w:top w:val="nil"/>
              <w:left w:val="nil"/>
              <w:bottom w:val="nil"/>
              <w:right w:val="nil"/>
            </w:tcBorders>
            <w:shd w:val="clear" w:color="auto" w:fill="auto"/>
          </w:tcPr>
          <w:p w:rsidR="009E28C2" w:rsidRPr="003F2826" w:rsidRDefault="009E28C2" w:rsidP="006A673D">
            <w:pPr>
              <w:spacing w:after="0" w:line="240" w:lineRule="auto"/>
              <w:rPr>
                <w:rFonts w:ascii="Times New Roman" w:hAnsi="Times New Roman" w:cs="Times New Roman"/>
                <w:b/>
                <w:i/>
                <w:sz w:val="20"/>
                <w:szCs w:val="20"/>
                <w:lang w:eastAsia="ru-RU"/>
              </w:rPr>
            </w:pPr>
            <w:r w:rsidRPr="003F2826">
              <w:rPr>
                <w:rFonts w:ascii="Times New Roman" w:hAnsi="Times New Roman" w:cs="Times New Roman"/>
                <w:b/>
                <w:i/>
                <w:sz w:val="20"/>
                <w:szCs w:val="20"/>
                <w:lang w:eastAsia="ru-RU"/>
              </w:rPr>
              <w:lastRenderedPageBreak/>
              <w:t>Пресса и книги/бюджетные организации/</w:t>
            </w:r>
          </w:p>
        </w:tc>
      </w:tr>
      <w:tr w:rsidR="009E28C2" w:rsidRPr="003F2826" w:rsidTr="006A673D">
        <w:trPr>
          <w:gridBefore w:val="3"/>
          <w:wBefore w:w="106" w:type="dxa"/>
          <w:trHeight w:val="360"/>
        </w:trPr>
        <w:tc>
          <w:tcPr>
            <w:tcW w:w="474" w:type="dxa"/>
            <w:gridSpan w:val="3"/>
            <w:tcBorders>
              <w:top w:val="nil"/>
              <w:left w:val="nil"/>
              <w:bottom w:val="nil"/>
              <w:right w:val="nil"/>
            </w:tcBorders>
            <w:shd w:val="clear" w:color="auto" w:fill="auto"/>
            <w:noWrap/>
          </w:tcPr>
          <w:p w:rsidR="009E28C2" w:rsidRPr="009E28C2" w:rsidRDefault="009E28C2" w:rsidP="006A673D">
            <w:pPr>
              <w:spacing w:after="0" w:line="240" w:lineRule="auto"/>
              <w:rPr>
                <w:rFonts w:ascii="Times New Roman" w:hAnsi="Times New Roman" w:cs="Times New Roman"/>
                <w:sz w:val="20"/>
                <w:szCs w:val="20"/>
                <w:lang w:eastAsia="ru-RU"/>
              </w:rPr>
            </w:pPr>
          </w:p>
        </w:tc>
        <w:tc>
          <w:tcPr>
            <w:tcW w:w="9342" w:type="dxa"/>
            <w:gridSpan w:val="6"/>
            <w:tcBorders>
              <w:top w:val="nil"/>
              <w:left w:val="nil"/>
              <w:bottom w:val="nil"/>
              <w:right w:val="nil"/>
            </w:tcBorders>
            <w:shd w:val="clear" w:color="auto" w:fill="auto"/>
          </w:tcPr>
          <w:p w:rsidR="009E28C2" w:rsidRPr="009E28C2" w:rsidRDefault="009E28C2" w:rsidP="009E28C2">
            <w:pPr>
              <w:numPr>
                <w:ilvl w:val="0"/>
                <w:numId w:val="25"/>
              </w:numPr>
              <w:spacing w:after="0" w:line="240" w:lineRule="auto"/>
              <w:rPr>
                <w:rFonts w:ascii="Times New Roman" w:hAnsi="Times New Roman" w:cs="Times New Roman"/>
                <w:sz w:val="20"/>
                <w:szCs w:val="20"/>
                <w:lang w:eastAsia="ru-RU"/>
              </w:rPr>
            </w:pPr>
            <w:r w:rsidRPr="009E28C2">
              <w:rPr>
                <w:rFonts w:ascii="Times New Roman" w:hAnsi="Times New Roman" w:cs="Times New Roman"/>
                <w:sz w:val="20"/>
                <w:szCs w:val="20"/>
                <w:lang w:eastAsia="ru-RU"/>
              </w:rPr>
              <w:t>публикации бухгалтерских изданий по бюджетной тематике и книги для работников бюджетных учреждений по вопросам бюджетного учета, налогообложения, кадровым вопросам.</w:t>
            </w:r>
          </w:p>
        </w:tc>
      </w:tr>
      <w:tr w:rsidR="009E28C2" w:rsidRPr="003F2826" w:rsidTr="006A673D">
        <w:trPr>
          <w:trHeight w:val="360"/>
        </w:trPr>
        <w:tc>
          <w:tcPr>
            <w:tcW w:w="9922" w:type="dxa"/>
            <w:gridSpan w:val="12"/>
            <w:tcBorders>
              <w:top w:val="nil"/>
              <w:left w:val="nil"/>
              <w:bottom w:val="nil"/>
              <w:right w:val="nil"/>
            </w:tcBorders>
            <w:shd w:val="clear" w:color="auto" w:fill="auto"/>
          </w:tcPr>
          <w:p w:rsidR="009E28C2" w:rsidRPr="003F2826" w:rsidRDefault="009E28C2" w:rsidP="006A673D">
            <w:pPr>
              <w:spacing w:after="0" w:line="240" w:lineRule="auto"/>
              <w:rPr>
                <w:rFonts w:ascii="Times New Roman" w:hAnsi="Times New Roman" w:cs="Times New Roman"/>
                <w:b/>
                <w:sz w:val="20"/>
                <w:szCs w:val="20"/>
                <w:lang w:eastAsia="ru-RU"/>
              </w:rPr>
            </w:pPr>
            <w:r w:rsidRPr="003F2826">
              <w:rPr>
                <w:rFonts w:ascii="Times New Roman" w:hAnsi="Times New Roman" w:cs="Times New Roman"/>
                <w:b/>
                <w:sz w:val="20"/>
                <w:szCs w:val="20"/>
                <w:lang w:eastAsia="ru-RU"/>
              </w:rPr>
              <w:t xml:space="preserve">СПС </w:t>
            </w:r>
            <w:proofErr w:type="spellStart"/>
            <w:r w:rsidRPr="003F2826">
              <w:rPr>
                <w:rFonts w:ascii="Times New Roman" w:hAnsi="Times New Roman" w:cs="Times New Roman"/>
                <w:b/>
                <w:sz w:val="20"/>
                <w:szCs w:val="20"/>
                <w:lang w:eastAsia="ru-RU"/>
              </w:rPr>
              <w:t>КонсультантСудебная</w:t>
            </w:r>
            <w:proofErr w:type="spellEnd"/>
            <w:r w:rsidRPr="003F2826">
              <w:rPr>
                <w:rFonts w:ascii="Times New Roman" w:hAnsi="Times New Roman" w:cs="Times New Roman"/>
                <w:b/>
                <w:sz w:val="20"/>
                <w:szCs w:val="20"/>
                <w:lang w:eastAsia="ru-RU"/>
              </w:rPr>
              <w:t xml:space="preserve"> </w:t>
            </w:r>
            <w:proofErr w:type="spellStart"/>
            <w:r w:rsidRPr="003F2826">
              <w:rPr>
                <w:rFonts w:ascii="Times New Roman" w:hAnsi="Times New Roman" w:cs="Times New Roman"/>
                <w:b/>
                <w:sz w:val="20"/>
                <w:szCs w:val="20"/>
                <w:lang w:eastAsia="ru-RU"/>
              </w:rPr>
              <w:t>Практика</w:t>
            </w:r>
            <w:proofErr w:type="gramStart"/>
            <w:r w:rsidRPr="003F2826">
              <w:rPr>
                <w:rFonts w:ascii="Times New Roman" w:hAnsi="Times New Roman" w:cs="Times New Roman"/>
                <w:b/>
                <w:sz w:val="20"/>
                <w:szCs w:val="20"/>
                <w:lang w:eastAsia="ru-RU"/>
              </w:rPr>
              <w:t>:Р</w:t>
            </w:r>
            <w:proofErr w:type="gramEnd"/>
            <w:r w:rsidRPr="003F2826">
              <w:rPr>
                <w:rFonts w:ascii="Times New Roman" w:hAnsi="Times New Roman" w:cs="Times New Roman"/>
                <w:b/>
                <w:sz w:val="20"/>
                <w:szCs w:val="20"/>
                <w:lang w:eastAsia="ru-RU"/>
              </w:rPr>
              <w:t>ешения</w:t>
            </w:r>
            <w:proofErr w:type="spellEnd"/>
            <w:r w:rsidRPr="003F2826">
              <w:rPr>
                <w:rFonts w:ascii="Times New Roman" w:hAnsi="Times New Roman" w:cs="Times New Roman"/>
                <w:b/>
                <w:sz w:val="20"/>
                <w:szCs w:val="20"/>
                <w:lang w:eastAsia="ru-RU"/>
              </w:rPr>
              <w:t xml:space="preserve"> высших судов</w:t>
            </w:r>
          </w:p>
          <w:p w:rsidR="009E28C2" w:rsidRPr="003F2826" w:rsidRDefault="009E28C2" w:rsidP="006A673D">
            <w:pPr>
              <w:spacing w:after="0" w:line="240" w:lineRule="auto"/>
              <w:rPr>
                <w:rFonts w:ascii="Times New Roman" w:hAnsi="Times New Roman" w:cs="Times New Roman"/>
                <w:sz w:val="20"/>
                <w:szCs w:val="20"/>
                <w:lang w:eastAsia="ru-RU"/>
              </w:rPr>
            </w:pPr>
            <w:r w:rsidRPr="003F2826">
              <w:rPr>
                <w:rFonts w:ascii="Times New Roman" w:hAnsi="Times New Roman" w:cs="Times New Roman"/>
                <w:b/>
                <w:sz w:val="20"/>
                <w:szCs w:val="20"/>
                <w:lang w:eastAsia="ru-RU"/>
              </w:rPr>
              <w:t>Количество документов не менее 361600</w:t>
            </w:r>
          </w:p>
        </w:tc>
      </w:tr>
      <w:tr w:rsidR="009E28C2" w:rsidRPr="003F2826" w:rsidTr="006A673D">
        <w:trPr>
          <w:trHeight w:val="360"/>
        </w:trPr>
        <w:tc>
          <w:tcPr>
            <w:tcW w:w="408" w:type="dxa"/>
            <w:gridSpan w:val="5"/>
            <w:tcBorders>
              <w:top w:val="nil"/>
              <w:left w:val="nil"/>
              <w:bottom w:val="nil"/>
              <w:right w:val="nil"/>
            </w:tcBorders>
            <w:shd w:val="clear" w:color="auto" w:fill="auto"/>
            <w:noWrap/>
          </w:tcPr>
          <w:p w:rsidR="009E28C2" w:rsidRPr="009E28C2" w:rsidRDefault="009E28C2" w:rsidP="006A673D">
            <w:pPr>
              <w:spacing w:after="0" w:line="240" w:lineRule="auto"/>
              <w:rPr>
                <w:rFonts w:ascii="Times New Roman" w:hAnsi="Times New Roman" w:cs="Times New Roman"/>
                <w:sz w:val="20"/>
                <w:szCs w:val="20"/>
                <w:lang w:eastAsia="ru-RU"/>
              </w:rPr>
            </w:pPr>
          </w:p>
        </w:tc>
        <w:tc>
          <w:tcPr>
            <w:tcW w:w="9514" w:type="dxa"/>
            <w:gridSpan w:val="7"/>
            <w:tcBorders>
              <w:top w:val="nil"/>
              <w:left w:val="nil"/>
              <w:bottom w:val="nil"/>
              <w:right w:val="nil"/>
            </w:tcBorders>
            <w:shd w:val="clear" w:color="auto" w:fill="auto"/>
          </w:tcPr>
          <w:p w:rsidR="009E28C2" w:rsidRPr="009E28C2" w:rsidRDefault="009E28C2" w:rsidP="006A673D">
            <w:pPr>
              <w:spacing w:after="0" w:line="240" w:lineRule="auto"/>
              <w:rPr>
                <w:rFonts w:ascii="Times New Roman" w:hAnsi="Times New Roman" w:cs="Times New Roman"/>
                <w:sz w:val="20"/>
                <w:szCs w:val="20"/>
                <w:lang w:eastAsia="ru-RU"/>
              </w:rPr>
            </w:pPr>
            <w:r w:rsidRPr="009E28C2">
              <w:rPr>
                <w:rFonts w:ascii="Times New Roman" w:hAnsi="Times New Roman" w:cs="Times New Roman"/>
                <w:sz w:val="20"/>
                <w:szCs w:val="20"/>
                <w:lang w:eastAsia="ru-RU"/>
              </w:rPr>
              <w:t>Должен содержать:</w:t>
            </w:r>
          </w:p>
          <w:p w:rsidR="009E28C2" w:rsidRPr="009E28C2" w:rsidRDefault="009E28C2" w:rsidP="009E28C2">
            <w:pPr>
              <w:numPr>
                <w:ilvl w:val="0"/>
                <w:numId w:val="26"/>
              </w:numPr>
              <w:spacing w:after="0" w:line="240" w:lineRule="auto"/>
              <w:rPr>
                <w:rFonts w:ascii="Times New Roman" w:hAnsi="Times New Roman" w:cs="Times New Roman"/>
                <w:sz w:val="20"/>
                <w:szCs w:val="20"/>
                <w:lang w:eastAsia="ru-RU"/>
              </w:rPr>
            </w:pPr>
            <w:r w:rsidRPr="009E28C2">
              <w:rPr>
                <w:rFonts w:ascii="Times New Roman" w:hAnsi="Times New Roman" w:cs="Times New Roman"/>
                <w:sz w:val="20"/>
                <w:szCs w:val="20"/>
                <w:lang w:eastAsia="ru-RU"/>
              </w:rPr>
              <w:t>документы высших органов судебной власти (Высшего Арбитражного Суда РФ, Верховного Суда РФ, Конституционного Суда РФ);</w:t>
            </w:r>
          </w:p>
          <w:p w:rsidR="009E28C2" w:rsidRPr="009E28C2" w:rsidRDefault="009E28C2" w:rsidP="009E28C2">
            <w:pPr>
              <w:numPr>
                <w:ilvl w:val="0"/>
                <w:numId w:val="26"/>
              </w:numPr>
              <w:spacing w:after="0" w:line="240" w:lineRule="auto"/>
              <w:rPr>
                <w:rFonts w:ascii="Times New Roman" w:hAnsi="Times New Roman" w:cs="Times New Roman"/>
                <w:sz w:val="20"/>
                <w:szCs w:val="20"/>
                <w:lang w:eastAsia="ru-RU"/>
              </w:rPr>
            </w:pPr>
            <w:r w:rsidRPr="009E28C2">
              <w:rPr>
                <w:rFonts w:ascii="Times New Roman" w:hAnsi="Times New Roman" w:cs="Times New Roman"/>
                <w:sz w:val="20"/>
                <w:szCs w:val="20"/>
                <w:lang w:eastAsia="ru-RU"/>
              </w:rPr>
              <w:t xml:space="preserve"> информацию о делах, рассмотренных Европейским судом по правам человека (ЕСПЧ) и Международным коммерческим арбитражным судом при Торгово-промышленной палате РФ (МКАС при ТПП РФ); </w:t>
            </w:r>
          </w:p>
          <w:p w:rsidR="009E28C2" w:rsidRPr="009E28C2" w:rsidRDefault="009E28C2" w:rsidP="009E28C2">
            <w:pPr>
              <w:numPr>
                <w:ilvl w:val="0"/>
                <w:numId w:val="26"/>
              </w:numPr>
              <w:spacing w:after="0" w:line="240" w:lineRule="auto"/>
              <w:rPr>
                <w:rFonts w:ascii="Times New Roman" w:hAnsi="Times New Roman" w:cs="Times New Roman"/>
                <w:sz w:val="20"/>
                <w:szCs w:val="20"/>
                <w:lang w:eastAsia="ru-RU"/>
              </w:rPr>
            </w:pPr>
            <w:r w:rsidRPr="009E28C2">
              <w:rPr>
                <w:rFonts w:ascii="Times New Roman" w:hAnsi="Times New Roman" w:cs="Times New Roman"/>
                <w:sz w:val="20"/>
                <w:szCs w:val="20"/>
                <w:lang w:eastAsia="ru-RU"/>
              </w:rPr>
              <w:t xml:space="preserve"> материалы по вопросам деятельности судов и правоприменительной практике, охватывающие все виды судопроизводства: арбитражное, гражданское, уголовное, конституционное; </w:t>
            </w:r>
          </w:p>
          <w:p w:rsidR="009E28C2" w:rsidRPr="009E28C2" w:rsidRDefault="009E28C2" w:rsidP="009E28C2">
            <w:pPr>
              <w:numPr>
                <w:ilvl w:val="0"/>
                <w:numId w:val="26"/>
              </w:numPr>
              <w:spacing w:after="0" w:line="240" w:lineRule="auto"/>
              <w:rPr>
                <w:rFonts w:ascii="Times New Roman" w:hAnsi="Times New Roman" w:cs="Times New Roman"/>
                <w:sz w:val="20"/>
                <w:szCs w:val="20"/>
                <w:lang w:eastAsia="ru-RU"/>
              </w:rPr>
            </w:pPr>
            <w:r w:rsidRPr="009E28C2">
              <w:rPr>
                <w:rFonts w:ascii="Times New Roman" w:hAnsi="Times New Roman" w:cs="Times New Roman"/>
                <w:sz w:val="20"/>
                <w:szCs w:val="20"/>
                <w:lang w:eastAsia="ru-RU"/>
              </w:rPr>
              <w:t xml:space="preserve"> официальные обзоры судебной практики.</w:t>
            </w:r>
          </w:p>
        </w:tc>
      </w:tr>
      <w:tr w:rsidR="009E28C2" w:rsidRPr="003F2826" w:rsidTr="006A673D">
        <w:trPr>
          <w:gridBefore w:val="2"/>
          <w:wBefore w:w="33" w:type="dxa"/>
          <w:trHeight w:val="255"/>
        </w:trPr>
        <w:tc>
          <w:tcPr>
            <w:tcW w:w="9889" w:type="dxa"/>
            <w:gridSpan w:val="10"/>
            <w:tcBorders>
              <w:top w:val="nil"/>
              <w:left w:val="nil"/>
              <w:bottom w:val="nil"/>
              <w:right w:val="nil"/>
            </w:tcBorders>
            <w:shd w:val="clear" w:color="auto" w:fill="auto"/>
            <w:noWrap/>
          </w:tcPr>
          <w:p w:rsidR="009E28C2" w:rsidRPr="003F2826" w:rsidRDefault="009E28C2" w:rsidP="006A673D">
            <w:pPr>
              <w:spacing w:after="0" w:line="240" w:lineRule="auto"/>
              <w:rPr>
                <w:rFonts w:ascii="Times New Roman" w:hAnsi="Times New Roman" w:cs="Times New Roman"/>
                <w:sz w:val="20"/>
                <w:szCs w:val="20"/>
                <w:lang w:eastAsia="ru-RU"/>
              </w:rPr>
            </w:pPr>
            <w:r w:rsidRPr="003F2826">
              <w:rPr>
                <w:rFonts w:ascii="Times New Roman" w:hAnsi="Times New Roman" w:cs="Times New Roman"/>
                <w:sz w:val="20"/>
                <w:szCs w:val="20"/>
                <w:lang w:eastAsia="ru-RU"/>
              </w:rPr>
              <w:t>информационный банк "История рассмотрения дела"</w:t>
            </w:r>
          </w:p>
        </w:tc>
      </w:tr>
      <w:tr w:rsidR="009E28C2" w:rsidRPr="003F2826" w:rsidTr="006A673D">
        <w:trPr>
          <w:gridBefore w:val="2"/>
          <w:wBefore w:w="33" w:type="dxa"/>
          <w:trHeight w:val="360"/>
        </w:trPr>
        <w:tc>
          <w:tcPr>
            <w:tcW w:w="9889" w:type="dxa"/>
            <w:gridSpan w:val="10"/>
            <w:tcBorders>
              <w:top w:val="nil"/>
              <w:left w:val="nil"/>
              <w:bottom w:val="nil"/>
              <w:right w:val="nil"/>
            </w:tcBorders>
            <w:shd w:val="clear" w:color="auto" w:fill="auto"/>
          </w:tcPr>
          <w:p w:rsidR="009E28C2" w:rsidRPr="009E28C2" w:rsidRDefault="009E28C2" w:rsidP="006A673D">
            <w:pPr>
              <w:spacing w:after="0" w:line="240" w:lineRule="auto"/>
              <w:rPr>
                <w:rFonts w:ascii="Times New Roman" w:hAnsi="Times New Roman" w:cs="Times New Roman"/>
                <w:sz w:val="20"/>
                <w:szCs w:val="20"/>
                <w:lang w:eastAsia="ru-RU"/>
              </w:rPr>
            </w:pPr>
            <w:r w:rsidRPr="009E28C2">
              <w:rPr>
                <w:rFonts w:ascii="Times New Roman" w:hAnsi="Times New Roman" w:cs="Times New Roman"/>
                <w:sz w:val="20"/>
                <w:szCs w:val="20"/>
                <w:lang w:eastAsia="ru-RU"/>
              </w:rPr>
              <w:t>должен список всех решений по конкретному арбитражному делу, вынесенных всеми рассматривающими инстанциями: от арбитражного суда первой инстанции до Высшего арбитражного суда РФ.</w:t>
            </w:r>
          </w:p>
        </w:tc>
      </w:tr>
      <w:tr w:rsidR="009E28C2" w:rsidRPr="003F2826" w:rsidTr="006A673D">
        <w:trPr>
          <w:gridBefore w:val="2"/>
          <w:wBefore w:w="33" w:type="dxa"/>
          <w:trHeight w:val="360"/>
        </w:trPr>
        <w:tc>
          <w:tcPr>
            <w:tcW w:w="9889" w:type="dxa"/>
            <w:gridSpan w:val="10"/>
            <w:tcBorders>
              <w:top w:val="nil"/>
              <w:left w:val="nil"/>
              <w:bottom w:val="nil"/>
              <w:right w:val="nil"/>
            </w:tcBorders>
            <w:shd w:val="clear" w:color="auto" w:fill="auto"/>
          </w:tcPr>
          <w:p w:rsidR="009E28C2" w:rsidRPr="003F2826" w:rsidRDefault="009E28C2" w:rsidP="006A673D">
            <w:pPr>
              <w:spacing w:after="0" w:line="240" w:lineRule="auto"/>
              <w:rPr>
                <w:rFonts w:ascii="Times New Roman" w:hAnsi="Times New Roman" w:cs="Times New Roman"/>
                <w:sz w:val="20"/>
                <w:szCs w:val="20"/>
                <w:lang w:eastAsia="ru-RU"/>
              </w:rPr>
            </w:pPr>
            <w:r w:rsidRPr="003F2826">
              <w:rPr>
                <w:rFonts w:ascii="Times New Roman" w:hAnsi="Times New Roman" w:cs="Times New Roman"/>
                <w:sz w:val="20"/>
                <w:szCs w:val="20"/>
                <w:lang w:eastAsia="ru-RU"/>
              </w:rPr>
              <w:t>информационный банк "Архив решений арбитражных судов первой инстанции"</w:t>
            </w:r>
          </w:p>
        </w:tc>
      </w:tr>
      <w:tr w:rsidR="009E28C2" w:rsidRPr="003F2826" w:rsidTr="006A673D">
        <w:trPr>
          <w:gridBefore w:val="2"/>
          <w:wBefore w:w="33" w:type="dxa"/>
          <w:trHeight w:val="360"/>
        </w:trPr>
        <w:tc>
          <w:tcPr>
            <w:tcW w:w="9889" w:type="dxa"/>
            <w:gridSpan w:val="10"/>
            <w:tcBorders>
              <w:top w:val="nil"/>
              <w:left w:val="nil"/>
              <w:bottom w:val="nil"/>
              <w:right w:val="nil"/>
            </w:tcBorders>
            <w:shd w:val="clear" w:color="auto" w:fill="auto"/>
          </w:tcPr>
          <w:p w:rsidR="009E28C2" w:rsidRPr="009E28C2" w:rsidRDefault="009E28C2" w:rsidP="006A673D">
            <w:pPr>
              <w:spacing w:after="0" w:line="240" w:lineRule="auto"/>
              <w:rPr>
                <w:rFonts w:ascii="Times New Roman" w:hAnsi="Times New Roman" w:cs="Times New Roman"/>
                <w:sz w:val="20"/>
                <w:szCs w:val="20"/>
                <w:lang w:eastAsia="ru-RU"/>
              </w:rPr>
            </w:pPr>
            <w:proofErr w:type="gramStart"/>
            <w:r w:rsidRPr="009E28C2">
              <w:rPr>
                <w:rFonts w:ascii="Times New Roman" w:hAnsi="Times New Roman" w:cs="Times New Roman"/>
                <w:sz w:val="20"/>
                <w:szCs w:val="20"/>
                <w:lang w:eastAsia="ru-RU"/>
              </w:rPr>
              <w:t>Должен содержать судебную практику по всему спектру решений арбитражных судов всех инстанций:</w:t>
            </w:r>
            <w:r w:rsidRPr="009E28C2">
              <w:rPr>
                <w:rFonts w:ascii="Times New Roman" w:hAnsi="Times New Roman" w:cs="Times New Roman"/>
                <w:sz w:val="20"/>
                <w:szCs w:val="20"/>
                <w:lang w:eastAsia="ru-RU"/>
              </w:rPr>
              <w:br/>
              <w:t>- документы Конституционного Суда РФ, Верховного Суда РФ, Высшего Арбитражного Суда РФ в информационном банке "Решения высших судов";</w:t>
            </w:r>
            <w:r w:rsidRPr="009E28C2">
              <w:rPr>
                <w:rFonts w:ascii="Times New Roman" w:hAnsi="Times New Roman" w:cs="Times New Roman"/>
                <w:sz w:val="20"/>
                <w:szCs w:val="20"/>
                <w:lang w:eastAsia="ru-RU"/>
              </w:rPr>
              <w:br/>
              <w:t>- документы федеральных арбитражных судов (ФАС) всех 10 округов (в т.ч. по налоговым спорам) в информационных банках "ФАС всех округов" и "ФАС округа";</w:t>
            </w:r>
            <w:proofErr w:type="gramEnd"/>
            <w:r w:rsidRPr="009E28C2">
              <w:rPr>
                <w:rFonts w:ascii="Times New Roman" w:hAnsi="Times New Roman" w:cs="Times New Roman"/>
                <w:sz w:val="20"/>
                <w:szCs w:val="20"/>
                <w:lang w:eastAsia="ru-RU"/>
              </w:rPr>
              <w:br/>
              <w:t xml:space="preserve">- </w:t>
            </w:r>
            <w:proofErr w:type="gramStart"/>
            <w:r w:rsidRPr="009E28C2">
              <w:rPr>
                <w:rFonts w:ascii="Times New Roman" w:hAnsi="Times New Roman" w:cs="Times New Roman"/>
                <w:sz w:val="20"/>
                <w:szCs w:val="20"/>
                <w:lang w:eastAsia="ru-RU"/>
              </w:rPr>
              <w:t>документы всех 20 арбитражных апелляционных судов в информационных банках "Все апелляционные суды" и "Апелляционный суд";</w:t>
            </w:r>
            <w:r w:rsidRPr="009E28C2">
              <w:rPr>
                <w:rFonts w:ascii="Times New Roman" w:hAnsi="Times New Roman" w:cs="Times New Roman"/>
                <w:sz w:val="20"/>
                <w:szCs w:val="20"/>
                <w:lang w:eastAsia="ru-RU"/>
              </w:rPr>
              <w:br/>
              <w:t>- документы арбитражных судов первой инстанции всех регионов России в информационном банке "Архив решений арбитражных судов первой инстанции";</w:t>
            </w:r>
            <w:r w:rsidRPr="009E28C2">
              <w:rPr>
                <w:rFonts w:ascii="Times New Roman" w:hAnsi="Times New Roman" w:cs="Times New Roman"/>
                <w:sz w:val="20"/>
                <w:szCs w:val="20"/>
                <w:lang w:eastAsia="ru-RU"/>
              </w:rPr>
              <w:br/>
              <w:t>- решения судов общей юрисдикции разных субъектов РФ в информационных банках "Суды общей юрисдикции", "Суды Москвы и области", "Суды Санкт-Петербурга и Ленинградской области", "Суды Свердловской области".</w:t>
            </w:r>
            <w:proofErr w:type="gramEnd"/>
          </w:p>
        </w:tc>
      </w:tr>
      <w:tr w:rsidR="009E28C2" w:rsidRPr="003F2826" w:rsidTr="006A673D">
        <w:trPr>
          <w:gridBefore w:val="2"/>
          <w:wBefore w:w="33" w:type="dxa"/>
          <w:trHeight w:val="360"/>
        </w:trPr>
        <w:tc>
          <w:tcPr>
            <w:tcW w:w="9889" w:type="dxa"/>
            <w:gridSpan w:val="10"/>
            <w:tcBorders>
              <w:top w:val="nil"/>
              <w:left w:val="nil"/>
              <w:bottom w:val="nil"/>
              <w:right w:val="nil"/>
            </w:tcBorders>
            <w:shd w:val="clear" w:color="auto" w:fill="auto"/>
          </w:tcPr>
          <w:p w:rsidR="009E28C2" w:rsidRPr="003F2826" w:rsidRDefault="009E28C2" w:rsidP="006A673D">
            <w:pPr>
              <w:spacing w:after="0" w:line="240" w:lineRule="auto"/>
              <w:rPr>
                <w:rFonts w:ascii="Times New Roman" w:hAnsi="Times New Roman" w:cs="Times New Roman"/>
                <w:b/>
                <w:sz w:val="20"/>
                <w:szCs w:val="20"/>
                <w:lang w:eastAsia="ru-RU"/>
              </w:rPr>
            </w:pPr>
            <w:r w:rsidRPr="003F2826">
              <w:rPr>
                <w:rFonts w:ascii="Times New Roman" w:hAnsi="Times New Roman" w:cs="Times New Roman"/>
                <w:b/>
                <w:sz w:val="20"/>
                <w:szCs w:val="20"/>
                <w:lang w:eastAsia="ru-RU"/>
              </w:rPr>
              <w:t xml:space="preserve">СПС </w:t>
            </w:r>
            <w:proofErr w:type="spellStart"/>
            <w:r w:rsidRPr="003F2826">
              <w:rPr>
                <w:rFonts w:ascii="Times New Roman" w:hAnsi="Times New Roman" w:cs="Times New Roman"/>
                <w:b/>
                <w:sz w:val="20"/>
                <w:szCs w:val="20"/>
                <w:lang w:eastAsia="ru-RU"/>
              </w:rPr>
              <w:t>КонсультантЮРИСТ</w:t>
            </w:r>
            <w:proofErr w:type="spellEnd"/>
          </w:p>
          <w:p w:rsidR="009E28C2" w:rsidRPr="003F2826" w:rsidRDefault="009E28C2" w:rsidP="006A673D">
            <w:pPr>
              <w:spacing w:after="0" w:line="240" w:lineRule="auto"/>
              <w:rPr>
                <w:rFonts w:ascii="Times New Roman" w:hAnsi="Times New Roman" w:cs="Times New Roman"/>
                <w:sz w:val="20"/>
                <w:szCs w:val="20"/>
                <w:lang w:eastAsia="ru-RU"/>
              </w:rPr>
            </w:pPr>
            <w:r w:rsidRPr="003F2826">
              <w:rPr>
                <w:rFonts w:ascii="Times New Roman" w:hAnsi="Times New Roman" w:cs="Times New Roman"/>
                <w:b/>
                <w:sz w:val="20"/>
                <w:szCs w:val="20"/>
                <w:lang w:eastAsia="ru-RU"/>
              </w:rPr>
              <w:t xml:space="preserve">Количество документов  </w:t>
            </w:r>
            <w:proofErr w:type="spellStart"/>
            <w:r w:rsidRPr="003F2826">
              <w:rPr>
                <w:rFonts w:ascii="Times New Roman" w:hAnsi="Times New Roman" w:cs="Times New Roman"/>
                <w:b/>
                <w:sz w:val="20"/>
                <w:szCs w:val="20"/>
                <w:lang w:eastAsia="ru-RU"/>
              </w:rPr>
              <w:t>н</w:t>
            </w:r>
            <w:proofErr w:type="spellEnd"/>
            <w:r w:rsidRPr="003F2826">
              <w:rPr>
                <w:rFonts w:ascii="Times New Roman" w:hAnsi="Times New Roman" w:cs="Times New Roman"/>
                <w:b/>
                <w:sz w:val="20"/>
                <w:szCs w:val="20"/>
                <w:lang w:eastAsia="ru-RU"/>
              </w:rPr>
              <w:t xml:space="preserve"> менее: 171150</w:t>
            </w:r>
            <w:r w:rsidRPr="003F2826">
              <w:rPr>
                <w:rFonts w:ascii="Times New Roman" w:hAnsi="Times New Roman" w:cs="Times New Roman"/>
                <w:sz w:val="20"/>
                <w:szCs w:val="20"/>
                <w:lang w:eastAsia="ru-RU"/>
              </w:rPr>
              <w:t xml:space="preserve"> </w:t>
            </w:r>
          </w:p>
        </w:tc>
      </w:tr>
      <w:tr w:rsidR="009E28C2" w:rsidRPr="003F2826" w:rsidTr="006A673D">
        <w:trPr>
          <w:gridBefore w:val="2"/>
          <w:wBefore w:w="33" w:type="dxa"/>
          <w:trHeight w:val="360"/>
        </w:trPr>
        <w:tc>
          <w:tcPr>
            <w:tcW w:w="9889" w:type="dxa"/>
            <w:gridSpan w:val="10"/>
            <w:tcBorders>
              <w:top w:val="nil"/>
              <w:left w:val="nil"/>
              <w:bottom w:val="nil"/>
              <w:right w:val="nil"/>
            </w:tcBorders>
            <w:shd w:val="clear" w:color="auto" w:fill="auto"/>
          </w:tcPr>
          <w:p w:rsidR="009E28C2" w:rsidRPr="003F2826" w:rsidRDefault="009E28C2" w:rsidP="006A673D">
            <w:pPr>
              <w:spacing w:after="0" w:line="240" w:lineRule="auto"/>
              <w:rPr>
                <w:rFonts w:ascii="Times New Roman" w:hAnsi="Times New Roman" w:cs="Times New Roman"/>
                <w:sz w:val="20"/>
                <w:szCs w:val="20"/>
                <w:lang w:eastAsia="ru-RU"/>
              </w:rPr>
            </w:pPr>
            <w:r w:rsidRPr="003F2826">
              <w:rPr>
                <w:rFonts w:ascii="Times New Roman" w:hAnsi="Times New Roman" w:cs="Times New Roman"/>
                <w:sz w:val="20"/>
                <w:szCs w:val="20"/>
                <w:lang w:eastAsia="ru-RU"/>
              </w:rPr>
              <w:t>Должен включать в себя</w:t>
            </w:r>
            <w:proofErr w:type="gramStart"/>
            <w:r w:rsidRPr="003F2826">
              <w:rPr>
                <w:rFonts w:ascii="Times New Roman" w:hAnsi="Times New Roman" w:cs="Times New Roman"/>
                <w:sz w:val="20"/>
                <w:szCs w:val="20"/>
                <w:lang w:eastAsia="ru-RU"/>
              </w:rPr>
              <w:t xml:space="preserve"> :</w:t>
            </w:r>
            <w:proofErr w:type="gramEnd"/>
          </w:p>
        </w:tc>
      </w:tr>
      <w:tr w:rsidR="009E28C2" w:rsidRPr="003F2826" w:rsidTr="006A673D">
        <w:trPr>
          <w:gridBefore w:val="2"/>
          <w:wBefore w:w="33" w:type="dxa"/>
          <w:trHeight w:val="360"/>
        </w:trPr>
        <w:tc>
          <w:tcPr>
            <w:tcW w:w="9889" w:type="dxa"/>
            <w:gridSpan w:val="10"/>
            <w:tcBorders>
              <w:top w:val="nil"/>
              <w:left w:val="nil"/>
              <w:bottom w:val="nil"/>
              <w:right w:val="nil"/>
            </w:tcBorders>
            <w:shd w:val="clear" w:color="auto" w:fill="auto"/>
          </w:tcPr>
          <w:p w:rsidR="009E28C2" w:rsidRPr="003F2826" w:rsidRDefault="009E28C2" w:rsidP="006A673D">
            <w:pPr>
              <w:spacing w:after="0" w:line="240" w:lineRule="auto"/>
              <w:rPr>
                <w:rFonts w:ascii="Times New Roman" w:hAnsi="Times New Roman" w:cs="Times New Roman"/>
                <w:i/>
                <w:sz w:val="20"/>
                <w:szCs w:val="20"/>
                <w:lang w:eastAsia="ru-RU"/>
              </w:rPr>
            </w:pPr>
            <w:r w:rsidRPr="003F2826">
              <w:rPr>
                <w:rFonts w:ascii="Times New Roman" w:hAnsi="Times New Roman" w:cs="Times New Roman"/>
                <w:i/>
                <w:sz w:val="20"/>
                <w:szCs w:val="20"/>
                <w:lang w:eastAsia="ru-RU"/>
              </w:rPr>
              <w:t>Российское законодательство</w:t>
            </w:r>
          </w:p>
        </w:tc>
      </w:tr>
      <w:tr w:rsidR="009E28C2" w:rsidRPr="003F2826" w:rsidTr="006A673D">
        <w:trPr>
          <w:gridBefore w:val="2"/>
          <w:wBefore w:w="33" w:type="dxa"/>
          <w:trHeight w:val="360"/>
        </w:trPr>
        <w:tc>
          <w:tcPr>
            <w:tcW w:w="756" w:type="dxa"/>
            <w:gridSpan w:val="6"/>
            <w:tcBorders>
              <w:top w:val="nil"/>
              <w:left w:val="nil"/>
              <w:bottom w:val="nil"/>
              <w:right w:val="nil"/>
            </w:tcBorders>
            <w:shd w:val="clear" w:color="auto" w:fill="auto"/>
            <w:noWrap/>
          </w:tcPr>
          <w:p w:rsidR="009E28C2" w:rsidRPr="003F2826" w:rsidRDefault="009E28C2" w:rsidP="006A673D">
            <w:pPr>
              <w:spacing w:after="0" w:line="240" w:lineRule="auto"/>
              <w:rPr>
                <w:rFonts w:ascii="Times New Roman" w:hAnsi="Times New Roman" w:cs="Times New Roman"/>
                <w:sz w:val="20"/>
                <w:szCs w:val="20"/>
                <w:lang w:eastAsia="ru-RU"/>
              </w:rPr>
            </w:pPr>
          </w:p>
        </w:tc>
        <w:tc>
          <w:tcPr>
            <w:tcW w:w="9133" w:type="dxa"/>
            <w:gridSpan w:val="4"/>
            <w:tcBorders>
              <w:top w:val="nil"/>
              <w:left w:val="nil"/>
              <w:bottom w:val="nil"/>
              <w:right w:val="nil"/>
            </w:tcBorders>
            <w:shd w:val="clear" w:color="auto" w:fill="auto"/>
          </w:tcPr>
          <w:p w:rsidR="009E28C2" w:rsidRPr="009E28C2" w:rsidRDefault="009E28C2" w:rsidP="009E28C2">
            <w:pPr>
              <w:numPr>
                <w:ilvl w:val="0"/>
                <w:numId w:val="27"/>
              </w:numPr>
              <w:spacing w:after="0" w:line="240" w:lineRule="auto"/>
              <w:rPr>
                <w:rFonts w:ascii="Times New Roman" w:hAnsi="Times New Roman" w:cs="Times New Roman"/>
                <w:sz w:val="20"/>
                <w:szCs w:val="20"/>
                <w:lang w:eastAsia="ru-RU"/>
              </w:rPr>
            </w:pPr>
            <w:r w:rsidRPr="009E28C2">
              <w:rPr>
                <w:rFonts w:ascii="Times New Roman" w:hAnsi="Times New Roman" w:cs="Times New Roman"/>
                <w:sz w:val="20"/>
                <w:szCs w:val="20"/>
                <w:lang w:eastAsia="ru-RU"/>
              </w:rPr>
              <w:t>основополагающие нормативные и иные правовые акты РФ, регулирующие наиболее значимые общественные отношения по всем отраслям хозяйственной деятельности:</w:t>
            </w:r>
            <w:r w:rsidRPr="009E28C2">
              <w:rPr>
                <w:rFonts w:ascii="Times New Roman" w:hAnsi="Times New Roman" w:cs="Times New Roman"/>
                <w:sz w:val="20"/>
                <w:szCs w:val="20"/>
                <w:lang w:eastAsia="ru-RU"/>
              </w:rPr>
              <w:br/>
              <w:t>• все кодексы РФ;</w:t>
            </w:r>
            <w:r w:rsidRPr="009E28C2">
              <w:rPr>
                <w:rFonts w:ascii="Times New Roman" w:hAnsi="Times New Roman" w:cs="Times New Roman"/>
                <w:sz w:val="20"/>
                <w:szCs w:val="20"/>
                <w:lang w:eastAsia="ru-RU"/>
              </w:rPr>
              <w:br/>
              <w:t>• все федеральные конституционные законы РФ;</w:t>
            </w:r>
            <w:r w:rsidRPr="009E28C2">
              <w:rPr>
                <w:rFonts w:ascii="Times New Roman" w:hAnsi="Times New Roman" w:cs="Times New Roman"/>
                <w:sz w:val="20"/>
                <w:szCs w:val="20"/>
                <w:lang w:eastAsia="ru-RU"/>
              </w:rPr>
              <w:br/>
              <w:t>• законы и подзаконные акты общего значения, в том числе: федеральные законы РФ; нормативные правовые акты Президента РФ, Правительства РФ и федеральных органов исполнительной власти; законы СССР и иные нормативные акты советского периода, представляющие интерес в настоящее время;</w:t>
            </w:r>
            <w:r w:rsidRPr="009E28C2">
              <w:rPr>
                <w:rFonts w:ascii="Times New Roman" w:hAnsi="Times New Roman" w:cs="Times New Roman"/>
                <w:sz w:val="20"/>
                <w:szCs w:val="20"/>
                <w:lang w:eastAsia="ru-RU"/>
              </w:rPr>
              <w:br/>
              <w:t>• акты официального разъяснения действующих норм общего значения</w:t>
            </w:r>
            <w:proofErr w:type="gramStart"/>
            <w:r w:rsidRPr="009E28C2">
              <w:rPr>
                <w:rFonts w:ascii="Times New Roman" w:hAnsi="Times New Roman" w:cs="Times New Roman"/>
                <w:sz w:val="20"/>
                <w:szCs w:val="20"/>
                <w:lang w:eastAsia="ru-RU"/>
              </w:rPr>
              <w:t>.</w:t>
            </w:r>
            <w:proofErr w:type="gramEnd"/>
            <w:r w:rsidRPr="009E28C2">
              <w:rPr>
                <w:rFonts w:ascii="Times New Roman" w:hAnsi="Times New Roman" w:cs="Times New Roman"/>
                <w:sz w:val="20"/>
                <w:szCs w:val="20"/>
                <w:lang w:eastAsia="ru-RU"/>
              </w:rPr>
              <w:br/>
              <w:t xml:space="preserve"> • </w:t>
            </w:r>
            <w:proofErr w:type="gramStart"/>
            <w:r w:rsidRPr="009E28C2">
              <w:rPr>
                <w:rFonts w:ascii="Times New Roman" w:hAnsi="Times New Roman" w:cs="Times New Roman"/>
                <w:sz w:val="20"/>
                <w:szCs w:val="20"/>
                <w:lang w:eastAsia="ru-RU"/>
              </w:rPr>
              <w:t>о</w:t>
            </w:r>
            <w:proofErr w:type="gramEnd"/>
            <w:r w:rsidRPr="009E28C2">
              <w:rPr>
                <w:rFonts w:ascii="Times New Roman" w:hAnsi="Times New Roman" w:cs="Times New Roman"/>
                <w:sz w:val="20"/>
                <w:szCs w:val="20"/>
                <w:lang w:eastAsia="ru-RU"/>
              </w:rPr>
              <w:t>сновы конституционного строя;</w:t>
            </w:r>
            <w:r w:rsidRPr="009E28C2">
              <w:rPr>
                <w:rFonts w:ascii="Times New Roman" w:hAnsi="Times New Roman" w:cs="Times New Roman"/>
                <w:sz w:val="20"/>
                <w:szCs w:val="20"/>
                <w:lang w:eastAsia="ru-RU"/>
              </w:rPr>
              <w:br/>
              <w:t>• основы государственного управления;</w:t>
            </w:r>
            <w:r w:rsidRPr="009E28C2">
              <w:rPr>
                <w:rFonts w:ascii="Times New Roman" w:hAnsi="Times New Roman" w:cs="Times New Roman"/>
                <w:sz w:val="20"/>
                <w:szCs w:val="20"/>
                <w:lang w:eastAsia="ru-RU"/>
              </w:rPr>
              <w:br/>
              <w:t>• гражданское право;</w:t>
            </w:r>
            <w:r w:rsidRPr="009E28C2">
              <w:rPr>
                <w:rFonts w:ascii="Times New Roman" w:hAnsi="Times New Roman" w:cs="Times New Roman"/>
                <w:sz w:val="20"/>
                <w:szCs w:val="20"/>
                <w:lang w:eastAsia="ru-RU"/>
              </w:rPr>
              <w:br/>
              <w:t>• семья;</w:t>
            </w:r>
            <w:r w:rsidRPr="009E28C2">
              <w:rPr>
                <w:rFonts w:ascii="Times New Roman" w:hAnsi="Times New Roman" w:cs="Times New Roman"/>
                <w:sz w:val="20"/>
                <w:szCs w:val="20"/>
                <w:lang w:eastAsia="ru-RU"/>
              </w:rPr>
              <w:br/>
              <w:t>• жилище;</w:t>
            </w:r>
            <w:r w:rsidRPr="009E28C2">
              <w:rPr>
                <w:rFonts w:ascii="Times New Roman" w:hAnsi="Times New Roman" w:cs="Times New Roman"/>
                <w:sz w:val="20"/>
                <w:szCs w:val="20"/>
                <w:lang w:eastAsia="ru-RU"/>
              </w:rPr>
              <w:br/>
              <w:t>• труд и занятость населения;</w:t>
            </w:r>
            <w:r w:rsidRPr="009E28C2">
              <w:rPr>
                <w:rFonts w:ascii="Times New Roman" w:hAnsi="Times New Roman" w:cs="Times New Roman"/>
                <w:sz w:val="20"/>
                <w:szCs w:val="20"/>
                <w:lang w:eastAsia="ru-RU"/>
              </w:rPr>
              <w:br/>
              <w:t>• социальное обеспечение и социальное страхование;</w:t>
            </w:r>
            <w:r w:rsidRPr="009E28C2">
              <w:rPr>
                <w:rFonts w:ascii="Times New Roman" w:hAnsi="Times New Roman" w:cs="Times New Roman"/>
                <w:sz w:val="20"/>
                <w:szCs w:val="20"/>
                <w:lang w:eastAsia="ru-RU"/>
              </w:rPr>
              <w:br/>
              <w:t>• бюджетная система;</w:t>
            </w:r>
            <w:r w:rsidRPr="009E28C2">
              <w:rPr>
                <w:rFonts w:ascii="Times New Roman" w:hAnsi="Times New Roman" w:cs="Times New Roman"/>
                <w:sz w:val="20"/>
                <w:szCs w:val="20"/>
                <w:lang w:eastAsia="ru-RU"/>
              </w:rPr>
              <w:br/>
              <w:t>• налоги и сборы;</w:t>
            </w:r>
            <w:r w:rsidRPr="009E28C2">
              <w:rPr>
                <w:rFonts w:ascii="Times New Roman" w:hAnsi="Times New Roman" w:cs="Times New Roman"/>
                <w:sz w:val="20"/>
                <w:szCs w:val="20"/>
                <w:lang w:eastAsia="ru-RU"/>
              </w:rPr>
              <w:br/>
              <w:t>• бухгалтерский учет и финансовая отчетность;</w:t>
            </w:r>
            <w:r w:rsidRPr="009E28C2">
              <w:rPr>
                <w:rFonts w:ascii="Times New Roman" w:hAnsi="Times New Roman" w:cs="Times New Roman"/>
                <w:sz w:val="20"/>
                <w:szCs w:val="20"/>
                <w:lang w:eastAsia="ru-RU"/>
              </w:rPr>
              <w:br/>
              <w:t>• информация и информатизация;</w:t>
            </w:r>
            <w:r w:rsidRPr="009E28C2">
              <w:rPr>
                <w:rFonts w:ascii="Times New Roman" w:hAnsi="Times New Roman" w:cs="Times New Roman"/>
                <w:sz w:val="20"/>
                <w:szCs w:val="20"/>
                <w:lang w:eastAsia="ru-RU"/>
              </w:rPr>
              <w:br/>
              <w:t>• правосудие.</w:t>
            </w:r>
            <w:r w:rsidRPr="009E28C2">
              <w:rPr>
                <w:rFonts w:ascii="Times New Roman" w:hAnsi="Times New Roman" w:cs="Times New Roman"/>
                <w:sz w:val="20"/>
                <w:szCs w:val="20"/>
                <w:lang w:eastAsia="ru-RU"/>
              </w:rPr>
              <w:br/>
            </w:r>
            <w:r w:rsidRPr="009E28C2">
              <w:rPr>
                <w:rFonts w:ascii="Times New Roman" w:hAnsi="Times New Roman" w:cs="Times New Roman"/>
                <w:sz w:val="20"/>
                <w:szCs w:val="20"/>
                <w:lang w:eastAsia="ru-RU"/>
              </w:rPr>
              <w:lastRenderedPageBreak/>
              <w:t xml:space="preserve"> Остальные сферы деятельности (в том числе банковская, внешнеэкономическая, рынок ценных бумаг и другие) представлены только основополагающими документами.</w:t>
            </w:r>
          </w:p>
        </w:tc>
      </w:tr>
      <w:tr w:rsidR="009E28C2" w:rsidRPr="003F2826" w:rsidTr="006A673D">
        <w:trPr>
          <w:gridBefore w:val="2"/>
          <w:wBefore w:w="33" w:type="dxa"/>
          <w:trHeight w:val="360"/>
        </w:trPr>
        <w:tc>
          <w:tcPr>
            <w:tcW w:w="9889" w:type="dxa"/>
            <w:gridSpan w:val="10"/>
            <w:tcBorders>
              <w:top w:val="nil"/>
              <w:left w:val="nil"/>
              <w:bottom w:val="nil"/>
              <w:right w:val="nil"/>
            </w:tcBorders>
            <w:shd w:val="clear" w:color="auto" w:fill="auto"/>
          </w:tcPr>
          <w:p w:rsidR="009E28C2" w:rsidRPr="003F2826" w:rsidRDefault="009E28C2" w:rsidP="006A673D">
            <w:pPr>
              <w:spacing w:after="0" w:line="240" w:lineRule="auto"/>
              <w:rPr>
                <w:rFonts w:ascii="Times New Roman" w:hAnsi="Times New Roman" w:cs="Times New Roman"/>
                <w:i/>
                <w:sz w:val="20"/>
                <w:szCs w:val="20"/>
                <w:lang w:eastAsia="ru-RU"/>
              </w:rPr>
            </w:pPr>
            <w:r w:rsidRPr="003F2826">
              <w:rPr>
                <w:rFonts w:ascii="Times New Roman" w:hAnsi="Times New Roman" w:cs="Times New Roman"/>
                <w:i/>
                <w:sz w:val="20"/>
                <w:szCs w:val="20"/>
                <w:lang w:eastAsia="ru-RU"/>
              </w:rPr>
              <w:lastRenderedPageBreak/>
              <w:t>постатейные комментарии и книги</w:t>
            </w:r>
          </w:p>
        </w:tc>
      </w:tr>
      <w:tr w:rsidR="009E28C2" w:rsidRPr="003F2826" w:rsidTr="006A673D">
        <w:trPr>
          <w:gridBefore w:val="2"/>
          <w:wBefore w:w="33" w:type="dxa"/>
          <w:trHeight w:val="360"/>
        </w:trPr>
        <w:tc>
          <w:tcPr>
            <w:tcW w:w="9889" w:type="dxa"/>
            <w:gridSpan w:val="10"/>
            <w:tcBorders>
              <w:top w:val="nil"/>
              <w:left w:val="nil"/>
              <w:bottom w:val="nil"/>
              <w:right w:val="nil"/>
            </w:tcBorders>
            <w:shd w:val="clear" w:color="auto" w:fill="auto"/>
          </w:tcPr>
          <w:p w:rsidR="009E28C2" w:rsidRPr="003F2826" w:rsidRDefault="009E28C2" w:rsidP="006A673D">
            <w:pPr>
              <w:spacing w:after="0" w:line="240" w:lineRule="auto"/>
              <w:rPr>
                <w:rFonts w:ascii="Times New Roman" w:hAnsi="Times New Roman" w:cs="Times New Roman"/>
                <w:i/>
                <w:sz w:val="20"/>
                <w:szCs w:val="20"/>
                <w:lang w:eastAsia="ru-RU"/>
              </w:rPr>
            </w:pPr>
            <w:r w:rsidRPr="003F2826">
              <w:rPr>
                <w:rFonts w:ascii="Times New Roman" w:hAnsi="Times New Roman" w:cs="Times New Roman"/>
                <w:i/>
                <w:sz w:val="20"/>
                <w:szCs w:val="20"/>
                <w:lang w:eastAsia="ru-RU"/>
              </w:rPr>
              <w:t>путеводитель по договорной работе</w:t>
            </w:r>
          </w:p>
        </w:tc>
      </w:tr>
      <w:tr w:rsidR="009E28C2" w:rsidRPr="003F2826" w:rsidTr="006A673D">
        <w:trPr>
          <w:gridBefore w:val="2"/>
          <w:wBefore w:w="33" w:type="dxa"/>
          <w:trHeight w:val="360"/>
        </w:trPr>
        <w:tc>
          <w:tcPr>
            <w:tcW w:w="9889" w:type="dxa"/>
            <w:gridSpan w:val="10"/>
            <w:tcBorders>
              <w:top w:val="nil"/>
              <w:left w:val="nil"/>
              <w:bottom w:val="nil"/>
              <w:right w:val="nil"/>
            </w:tcBorders>
            <w:shd w:val="clear" w:color="auto" w:fill="auto"/>
          </w:tcPr>
          <w:p w:rsidR="009E28C2" w:rsidRPr="003F2826" w:rsidRDefault="009E28C2" w:rsidP="006A673D">
            <w:pPr>
              <w:spacing w:after="0" w:line="240" w:lineRule="auto"/>
              <w:rPr>
                <w:rFonts w:ascii="Times New Roman" w:hAnsi="Times New Roman" w:cs="Times New Roman"/>
                <w:i/>
                <w:sz w:val="20"/>
                <w:szCs w:val="20"/>
                <w:lang w:eastAsia="ru-RU"/>
              </w:rPr>
            </w:pPr>
            <w:r w:rsidRPr="003F2826">
              <w:rPr>
                <w:rFonts w:ascii="Times New Roman" w:hAnsi="Times New Roman" w:cs="Times New Roman"/>
                <w:i/>
                <w:sz w:val="20"/>
                <w:szCs w:val="20"/>
                <w:lang w:eastAsia="ru-RU"/>
              </w:rPr>
              <w:t>путеводитель по судебной практике     /ГК РФ/</w:t>
            </w:r>
          </w:p>
        </w:tc>
      </w:tr>
      <w:tr w:rsidR="009E28C2" w:rsidRPr="003F2826" w:rsidTr="006A673D">
        <w:trPr>
          <w:gridBefore w:val="2"/>
          <w:wBefore w:w="33" w:type="dxa"/>
          <w:trHeight w:val="360"/>
        </w:trPr>
        <w:tc>
          <w:tcPr>
            <w:tcW w:w="9889" w:type="dxa"/>
            <w:gridSpan w:val="10"/>
            <w:tcBorders>
              <w:top w:val="nil"/>
              <w:left w:val="nil"/>
              <w:bottom w:val="nil"/>
              <w:right w:val="nil"/>
            </w:tcBorders>
            <w:shd w:val="clear" w:color="auto" w:fill="auto"/>
          </w:tcPr>
          <w:p w:rsidR="009E28C2" w:rsidRPr="003F2826" w:rsidRDefault="009E28C2" w:rsidP="006A673D">
            <w:pPr>
              <w:spacing w:after="0" w:line="240" w:lineRule="auto"/>
              <w:rPr>
                <w:rFonts w:ascii="Times New Roman" w:hAnsi="Times New Roman" w:cs="Times New Roman"/>
                <w:i/>
                <w:sz w:val="20"/>
                <w:szCs w:val="20"/>
                <w:lang w:eastAsia="ru-RU"/>
              </w:rPr>
            </w:pPr>
            <w:r w:rsidRPr="003F2826">
              <w:rPr>
                <w:rFonts w:ascii="Times New Roman" w:hAnsi="Times New Roman" w:cs="Times New Roman"/>
                <w:i/>
                <w:sz w:val="20"/>
                <w:szCs w:val="20"/>
                <w:lang w:eastAsia="ru-RU"/>
              </w:rPr>
              <w:t>путеводитель по  корпоративным процедурам</w:t>
            </w:r>
          </w:p>
        </w:tc>
      </w:tr>
      <w:tr w:rsidR="009E28C2" w:rsidRPr="003F2826" w:rsidTr="006A673D">
        <w:trPr>
          <w:gridBefore w:val="2"/>
          <w:wBefore w:w="33" w:type="dxa"/>
          <w:trHeight w:val="360"/>
        </w:trPr>
        <w:tc>
          <w:tcPr>
            <w:tcW w:w="9889" w:type="dxa"/>
            <w:gridSpan w:val="10"/>
            <w:tcBorders>
              <w:top w:val="nil"/>
              <w:left w:val="nil"/>
              <w:bottom w:val="nil"/>
              <w:right w:val="nil"/>
            </w:tcBorders>
            <w:shd w:val="clear" w:color="auto" w:fill="auto"/>
          </w:tcPr>
          <w:p w:rsidR="009E28C2" w:rsidRPr="003F2826" w:rsidRDefault="009E28C2" w:rsidP="006A673D">
            <w:pPr>
              <w:spacing w:after="0" w:line="240" w:lineRule="auto"/>
              <w:rPr>
                <w:rFonts w:ascii="Times New Roman" w:hAnsi="Times New Roman" w:cs="Times New Roman"/>
                <w:i/>
                <w:sz w:val="20"/>
                <w:szCs w:val="20"/>
                <w:lang w:eastAsia="ru-RU"/>
              </w:rPr>
            </w:pPr>
            <w:r w:rsidRPr="003F2826">
              <w:rPr>
                <w:rFonts w:ascii="Times New Roman" w:hAnsi="Times New Roman" w:cs="Times New Roman"/>
                <w:i/>
                <w:sz w:val="20"/>
                <w:szCs w:val="20"/>
                <w:lang w:eastAsia="ru-RU"/>
              </w:rPr>
              <w:t>путеводитель по корпоративным спорам</w:t>
            </w:r>
          </w:p>
        </w:tc>
      </w:tr>
      <w:tr w:rsidR="009E28C2" w:rsidRPr="003F2826" w:rsidTr="006A673D">
        <w:trPr>
          <w:gridBefore w:val="2"/>
          <w:wBefore w:w="33" w:type="dxa"/>
          <w:trHeight w:val="360"/>
        </w:trPr>
        <w:tc>
          <w:tcPr>
            <w:tcW w:w="9889" w:type="dxa"/>
            <w:gridSpan w:val="10"/>
            <w:tcBorders>
              <w:top w:val="nil"/>
              <w:left w:val="nil"/>
              <w:bottom w:val="nil"/>
              <w:right w:val="nil"/>
            </w:tcBorders>
            <w:shd w:val="clear" w:color="auto" w:fill="auto"/>
          </w:tcPr>
          <w:p w:rsidR="009E28C2" w:rsidRPr="003F2826" w:rsidRDefault="009E28C2" w:rsidP="006A673D">
            <w:pPr>
              <w:spacing w:after="0" w:line="240" w:lineRule="auto"/>
              <w:rPr>
                <w:rFonts w:ascii="Times New Roman" w:hAnsi="Times New Roman" w:cs="Times New Roman"/>
                <w:i/>
                <w:sz w:val="20"/>
                <w:szCs w:val="20"/>
                <w:lang w:eastAsia="ru-RU"/>
              </w:rPr>
            </w:pPr>
            <w:r w:rsidRPr="003F2826">
              <w:rPr>
                <w:rFonts w:ascii="Times New Roman" w:hAnsi="Times New Roman" w:cs="Times New Roman"/>
                <w:i/>
                <w:sz w:val="20"/>
                <w:szCs w:val="20"/>
                <w:lang w:eastAsia="ru-RU"/>
              </w:rPr>
              <w:t xml:space="preserve">путеводитель по </w:t>
            </w:r>
            <w:proofErr w:type="spellStart"/>
            <w:r w:rsidRPr="003F2826">
              <w:rPr>
                <w:rFonts w:ascii="Times New Roman" w:hAnsi="Times New Roman" w:cs="Times New Roman"/>
                <w:i/>
                <w:sz w:val="20"/>
                <w:szCs w:val="20"/>
                <w:lang w:eastAsia="ru-RU"/>
              </w:rPr>
              <w:t>гос</w:t>
            </w:r>
            <w:proofErr w:type="gramStart"/>
            <w:r w:rsidRPr="003F2826">
              <w:rPr>
                <w:rFonts w:ascii="Times New Roman" w:hAnsi="Times New Roman" w:cs="Times New Roman"/>
                <w:i/>
                <w:sz w:val="20"/>
                <w:szCs w:val="20"/>
                <w:lang w:eastAsia="ru-RU"/>
              </w:rPr>
              <w:t>.у</w:t>
            </w:r>
            <w:proofErr w:type="gramEnd"/>
            <w:r w:rsidRPr="003F2826">
              <w:rPr>
                <w:rFonts w:ascii="Times New Roman" w:hAnsi="Times New Roman" w:cs="Times New Roman"/>
                <w:i/>
                <w:sz w:val="20"/>
                <w:szCs w:val="20"/>
                <w:lang w:eastAsia="ru-RU"/>
              </w:rPr>
              <w:t>слугам</w:t>
            </w:r>
            <w:proofErr w:type="spellEnd"/>
            <w:r w:rsidRPr="003F2826">
              <w:rPr>
                <w:rFonts w:ascii="Times New Roman" w:hAnsi="Times New Roman" w:cs="Times New Roman"/>
                <w:i/>
                <w:sz w:val="20"/>
                <w:szCs w:val="20"/>
                <w:lang w:eastAsia="ru-RU"/>
              </w:rPr>
              <w:t xml:space="preserve"> для юридических лиц</w:t>
            </w:r>
          </w:p>
        </w:tc>
      </w:tr>
      <w:tr w:rsidR="009E28C2" w:rsidRPr="003F2826" w:rsidTr="006A673D">
        <w:trPr>
          <w:gridBefore w:val="2"/>
          <w:wBefore w:w="33" w:type="dxa"/>
          <w:trHeight w:val="360"/>
        </w:trPr>
        <w:tc>
          <w:tcPr>
            <w:tcW w:w="9889" w:type="dxa"/>
            <w:gridSpan w:val="10"/>
            <w:tcBorders>
              <w:top w:val="nil"/>
              <w:left w:val="nil"/>
              <w:bottom w:val="nil"/>
              <w:right w:val="nil"/>
            </w:tcBorders>
            <w:shd w:val="clear" w:color="auto" w:fill="auto"/>
          </w:tcPr>
          <w:p w:rsidR="009E28C2" w:rsidRPr="003F2826" w:rsidRDefault="009E28C2" w:rsidP="006A673D">
            <w:pPr>
              <w:spacing w:after="0" w:line="240" w:lineRule="auto"/>
              <w:rPr>
                <w:rFonts w:ascii="Times New Roman" w:hAnsi="Times New Roman" w:cs="Times New Roman"/>
                <w:i/>
                <w:sz w:val="20"/>
                <w:szCs w:val="20"/>
                <w:lang w:eastAsia="ru-RU"/>
              </w:rPr>
            </w:pPr>
            <w:r w:rsidRPr="003F2826">
              <w:rPr>
                <w:rFonts w:ascii="Times New Roman" w:hAnsi="Times New Roman" w:cs="Times New Roman"/>
                <w:i/>
                <w:sz w:val="20"/>
                <w:szCs w:val="20"/>
                <w:lang w:eastAsia="ru-RU"/>
              </w:rPr>
              <w:t>юридическая пресса</w:t>
            </w:r>
          </w:p>
        </w:tc>
      </w:tr>
      <w:tr w:rsidR="009E28C2" w:rsidRPr="003F2826" w:rsidTr="006A673D">
        <w:trPr>
          <w:gridBefore w:val="2"/>
          <w:wBefore w:w="33" w:type="dxa"/>
          <w:trHeight w:val="360"/>
        </w:trPr>
        <w:tc>
          <w:tcPr>
            <w:tcW w:w="9889" w:type="dxa"/>
            <w:gridSpan w:val="10"/>
            <w:tcBorders>
              <w:top w:val="nil"/>
              <w:left w:val="nil"/>
              <w:bottom w:val="nil"/>
              <w:right w:val="nil"/>
            </w:tcBorders>
            <w:shd w:val="clear" w:color="auto" w:fill="auto"/>
          </w:tcPr>
          <w:p w:rsidR="009E28C2" w:rsidRPr="003F2826" w:rsidRDefault="009E28C2" w:rsidP="006A673D">
            <w:pPr>
              <w:spacing w:after="0" w:line="240" w:lineRule="auto"/>
              <w:rPr>
                <w:rFonts w:ascii="Times New Roman" w:hAnsi="Times New Roman" w:cs="Times New Roman"/>
                <w:i/>
                <w:sz w:val="20"/>
                <w:szCs w:val="20"/>
                <w:lang w:eastAsia="ru-RU"/>
              </w:rPr>
            </w:pPr>
            <w:r w:rsidRPr="003F2826">
              <w:rPr>
                <w:rFonts w:ascii="Times New Roman" w:hAnsi="Times New Roman" w:cs="Times New Roman"/>
                <w:i/>
                <w:sz w:val="20"/>
                <w:szCs w:val="20"/>
                <w:lang w:eastAsia="ru-RU"/>
              </w:rPr>
              <w:t>путеводитель по трудовым спорам</w:t>
            </w:r>
          </w:p>
        </w:tc>
      </w:tr>
      <w:tr w:rsidR="009E28C2" w:rsidRPr="003F2826" w:rsidTr="006A673D">
        <w:trPr>
          <w:gridBefore w:val="2"/>
          <w:wBefore w:w="33" w:type="dxa"/>
          <w:trHeight w:val="360"/>
        </w:trPr>
        <w:tc>
          <w:tcPr>
            <w:tcW w:w="9889" w:type="dxa"/>
            <w:gridSpan w:val="10"/>
            <w:tcBorders>
              <w:top w:val="nil"/>
              <w:left w:val="nil"/>
              <w:bottom w:val="nil"/>
              <w:right w:val="nil"/>
            </w:tcBorders>
            <w:shd w:val="clear" w:color="auto" w:fill="auto"/>
          </w:tcPr>
          <w:p w:rsidR="009E28C2" w:rsidRPr="003F2826" w:rsidRDefault="009E28C2" w:rsidP="006A673D">
            <w:pPr>
              <w:spacing w:after="0" w:line="240" w:lineRule="auto"/>
              <w:rPr>
                <w:rFonts w:ascii="Times New Roman" w:hAnsi="Times New Roman" w:cs="Times New Roman"/>
                <w:i/>
                <w:sz w:val="20"/>
                <w:szCs w:val="20"/>
                <w:lang w:eastAsia="ru-RU"/>
              </w:rPr>
            </w:pPr>
            <w:r w:rsidRPr="003F2826">
              <w:rPr>
                <w:rFonts w:ascii="Times New Roman" w:hAnsi="Times New Roman" w:cs="Times New Roman"/>
                <w:i/>
                <w:sz w:val="20"/>
                <w:szCs w:val="20"/>
                <w:lang w:eastAsia="ru-RU"/>
              </w:rPr>
              <w:t xml:space="preserve">путеводитель по спорам в сфере </w:t>
            </w:r>
            <w:proofErr w:type="spellStart"/>
            <w:r w:rsidRPr="003F2826">
              <w:rPr>
                <w:rFonts w:ascii="Times New Roman" w:hAnsi="Times New Roman" w:cs="Times New Roman"/>
                <w:i/>
                <w:sz w:val="20"/>
                <w:szCs w:val="20"/>
                <w:lang w:eastAsia="ru-RU"/>
              </w:rPr>
              <w:t>гос</w:t>
            </w:r>
            <w:proofErr w:type="gramStart"/>
            <w:r w:rsidRPr="003F2826">
              <w:rPr>
                <w:rFonts w:ascii="Times New Roman" w:hAnsi="Times New Roman" w:cs="Times New Roman"/>
                <w:i/>
                <w:sz w:val="20"/>
                <w:szCs w:val="20"/>
                <w:lang w:eastAsia="ru-RU"/>
              </w:rPr>
              <w:t>.з</w:t>
            </w:r>
            <w:proofErr w:type="gramEnd"/>
            <w:r w:rsidRPr="003F2826">
              <w:rPr>
                <w:rFonts w:ascii="Times New Roman" w:hAnsi="Times New Roman" w:cs="Times New Roman"/>
                <w:i/>
                <w:sz w:val="20"/>
                <w:szCs w:val="20"/>
                <w:lang w:eastAsia="ru-RU"/>
              </w:rPr>
              <w:t>аказа</w:t>
            </w:r>
            <w:proofErr w:type="spellEnd"/>
          </w:p>
        </w:tc>
      </w:tr>
      <w:tr w:rsidR="009E28C2" w:rsidRPr="003F2826" w:rsidTr="006A673D">
        <w:trPr>
          <w:gridBefore w:val="2"/>
          <w:wBefore w:w="33" w:type="dxa"/>
          <w:trHeight w:val="360"/>
        </w:trPr>
        <w:tc>
          <w:tcPr>
            <w:tcW w:w="9889" w:type="dxa"/>
            <w:gridSpan w:val="10"/>
            <w:tcBorders>
              <w:top w:val="nil"/>
              <w:left w:val="nil"/>
              <w:bottom w:val="nil"/>
              <w:right w:val="nil"/>
            </w:tcBorders>
            <w:shd w:val="clear" w:color="auto" w:fill="auto"/>
          </w:tcPr>
          <w:p w:rsidR="009E28C2" w:rsidRPr="003F2826" w:rsidRDefault="009E28C2" w:rsidP="006A673D">
            <w:pPr>
              <w:spacing w:after="0" w:line="240" w:lineRule="auto"/>
              <w:rPr>
                <w:rFonts w:ascii="Times New Roman" w:hAnsi="Times New Roman" w:cs="Times New Roman"/>
                <w:b/>
                <w:sz w:val="20"/>
                <w:szCs w:val="20"/>
                <w:lang w:eastAsia="ru-RU"/>
              </w:rPr>
            </w:pPr>
            <w:r w:rsidRPr="003F2826">
              <w:rPr>
                <w:rFonts w:ascii="Times New Roman" w:hAnsi="Times New Roman" w:cs="Times New Roman"/>
                <w:b/>
                <w:sz w:val="20"/>
                <w:szCs w:val="20"/>
                <w:lang w:eastAsia="ru-RU"/>
              </w:rPr>
              <w:t xml:space="preserve">СПС </w:t>
            </w:r>
            <w:proofErr w:type="spellStart"/>
            <w:r w:rsidRPr="003F2826">
              <w:rPr>
                <w:rFonts w:ascii="Times New Roman" w:hAnsi="Times New Roman" w:cs="Times New Roman"/>
                <w:b/>
                <w:sz w:val="20"/>
                <w:szCs w:val="20"/>
                <w:lang w:eastAsia="ru-RU"/>
              </w:rPr>
              <w:t>КонсультантСудебная</w:t>
            </w:r>
            <w:proofErr w:type="spellEnd"/>
            <w:r w:rsidRPr="003F2826">
              <w:rPr>
                <w:rFonts w:ascii="Times New Roman" w:hAnsi="Times New Roman" w:cs="Times New Roman"/>
                <w:b/>
                <w:sz w:val="20"/>
                <w:szCs w:val="20"/>
                <w:lang w:eastAsia="ru-RU"/>
              </w:rPr>
              <w:t xml:space="preserve"> </w:t>
            </w:r>
            <w:proofErr w:type="spellStart"/>
            <w:r w:rsidRPr="003F2826">
              <w:rPr>
                <w:rFonts w:ascii="Times New Roman" w:hAnsi="Times New Roman" w:cs="Times New Roman"/>
                <w:b/>
                <w:sz w:val="20"/>
                <w:szCs w:val="20"/>
                <w:lang w:eastAsia="ru-RU"/>
              </w:rPr>
              <w:t>Практика</w:t>
            </w:r>
            <w:proofErr w:type="gramStart"/>
            <w:r w:rsidRPr="003F2826">
              <w:rPr>
                <w:rFonts w:ascii="Times New Roman" w:hAnsi="Times New Roman" w:cs="Times New Roman"/>
                <w:b/>
                <w:sz w:val="20"/>
                <w:szCs w:val="20"/>
                <w:lang w:eastAsia="ru-RU"/>
              </w:rPr>
              <w:t>:С</w:t>
            </w:r>
            <w:proofErr w:type="gramEnd"/>
            <w:r w:rsidRPr="003F2826">
              <w:rPr>
                <w:rFonts w:ascii="Times New Roman" w:hAnsi="Times New Roman" w:cs="Times New Roman"/>
                <w:b/>
                <w:sz w:val="20"/>
                <w:szCs w:val="20"/>
                <w:lang w:eastAsia="ru-RU"/>
              </w:rPr>
              <w:t>уды</w:t>
            </w:r>
            <w:proofErr w:type="spellEnd"/>
            <w:r w:rsidRPr="003F2826">
              <w:rPr>
                <w:rFonts w:ascii="Times New Roman" w:hAnsi="Times New Roman" w:cs="Times New Roman"/>
                <w:b/>
                <w:sz w:val="20"/>
                <w:szCs w:val="20"/>
                <w:lang w:eastAsia="ru-RU"/>
              </w:rPr>
              <w:t xml:space="preserve"> общей юрисдикции</w:t>
            </w:r>
          </w:p>
          <w:p w:rsidR="009E28C2" w:rsidRPr="003F2826" w:rsidRDefault="009E28C2" w:rsidP="006A673D">
            <w:pPr>
              <w:spacing w:after="0" w:line="240" w:lineRule="auto"/>
              <w:rPr>
                <w:rFonts w:ascii="Times New Roman" w:hAnsi="Times New Roman" w:cs="Times New Roman"/>
                <w:sz w:val="20"/>
                <w:szCs w:val="20"/>
                <w:lang w:eastAsia="ru-RU"/>
              </w:rPr>
            </w:pPr>
            <w:r w:rsidRPr="003F2826">
              <w:rPr>
                <w:rFonts w:ascii="Times New Roman" w:hAnsi="Times New Roman" w:cs="Times New Roman"/>
                <w:b/>
                <w:sz w:val="20"/>
                <w:szCs w:val="20"/>
                <w:lang w:eastAsia="ru-RU"/>
              </w:rPr>
              <w:t>Количество документов в банке не менее 722100</w:t>
            </w:r>
          </w:p>
        </w:tc>
      </w:tr>
      <w:tr w:rsidR="009E28C2" w:rsidRPr="003F2826" w:rsidTr="006A673D">
        <w:trPr>
          <w:gridBefore w:val="1"/>
          <w:wBefore w:w="11" w:type="dxa"/>
          <w:trHeight w:val="360"/>
        </w:trPr>
        <w:tc>
          <w:tcPr>
            <w:tcW w:w="237" w:type="dxa"/>
            <w:gridSpan w:val="3"/>
            <w:tcBorders>
              <w:top w:val="nil"/>
              <w:left w:val="nil"/>
              <w:bottom w:val="nil"/>
              <w:right w:val="nil"/>
            </w:tcBorders>
            <w:shd w:val="clear" w:color="auto" w:fill="auto"/>
            <w:noWrap/>
          </w:tcPr>
          <w:p w:rsidR="009E28C2" w:rsidRPr="009E28C2" w:rsidRDefault="009E28C2" w:rsidP="006A673D">
            <w:pPr>
              <w:spacing w:after="0" w:line="240" w:lineRule="auto"/>
              <w:rPr>
                <w:rFonts w:ascii="Times New Roman" w:hAnsi="Times New Roman" w:cs="Times New Roman"/>
                <w:sz w:val="20"/>
                <w:szCs w:val="20"/>
                <w:lang w:eastAsia="ru-RU"/>
              </w:rPr>
            </w:pPr>
          </w:p>
        </w:tc>
        <w:tc>
          <w:tcPr>
            <w:tcW w:w="9674" w:type="dxa"/>
            <w:gridSpan w:val="8"/>
            <w:tcBorders>
              <w:top w:val="nil"/>
              <w:left w:val="nil"/>
              <w:bottom w:val="nil"/>
              <w:right w:val="nil"/>
            </w:tcBorders>
            <w:shd w:val="clear" w:color="auto" w:fill="auto"/>
          </w:tcPr>
          <w:p w:rsidR="009E28C2" w:rsidRPr="009E28C2" w:rsidRDefault="009E28C2" w:rsidP="006A673D">
            <w:pPr>
              <w:spacing w:after="0" w:line="240" w:lineRule="auto"/>
              <w:rPr>
                <w:rFonts w:ascii="Times New Roman" w:hAnsi="Times New Roman" w:cs="Times New Roman"/>
                <w:sz w:val="20"/>
                <w:szCs w:val="20"/>
                <w:lang w:eastAsia="ru-RU"/>
              </w:rPr>
            </w:pPr>
            <w:r w:rsidRPr="009E28C2">
              <w:rPr>
                <w:rFonts w:ascii="Times New Roman" w:hAnsi="Times New Roman" w:cs="Times New Roman"/>
                <w:sz w:val="20"/>
                <w:szCs w:val="20"/>
                <w:lang w:eastAsia="ru-RU"/>
              </w:rPr>
              <w:t xml:space="preserve">Должен содержать: </w:t>
            </w:r>
          </w:p>
          <w:p w:rsidR="009E28C2" w:rsidRPr="009E28C2" w:rsidRDefault="009E28C2" w:rsidP="006A673D">
            <w:pPr>
              <w:spacing w:after="0" w:line="240" w:lineRule="auto"/>
              <w:ind w:left="360"/>
              <w:rPr>
                <w:rFonts w:ascii="Times New Roman" w:hAnsi="Times New Roman" w:cs="Times New Roman"/>
                <w:sz w:val="20"/>
                <w:szCs w:val="20"/>
                <w:lang w:eastAsia="ru-RU"/>
              </w:rPr>
            </w:pPr>
            <w:r w:rsidRPr="009E28C2">
              <w:rPr>
                <w:rFonts w:ascii="Times New Roman" w:hAnsi="Times New Roman" w:cs="Times New Roman"/>
                <w:sz w:val="20"/>
                <w:szCs w:val="20"/>
                <w:lang w:eastAsia="ru-RU"/>
              </w:rPr>
              <w:t>1решения судов общей юрисдикции разных субъектов РФ, включая Москву и Санкт-Петербург.</w:t>
            </w:r>
          </w:p>
          <w:p w:rsidR="009E28C2" w:rsidRPr="009E28C2" w:rsidRDefault="009E28C2" w:rsidP="009E28C2">
            <w:pPr>
              <w:numPr>
                <w:ilvl w:val="0"/>
                <w:numId w:val="27"/>
              </w:numPr>
              <w:spacing w:after="0" w:line="240" w:lineRule="auto"/>
              <w:rPr>
                <w:rFonts w:ascii="Times New Roman" w:hAnsi="Times New Roman" w:cs="Times New Roman"/>
                <w:sz w:val="20"/>
                <w:szCs w:val="20"/>
                <w:lang w:eastAsia="ru-RU"/>
              </w:rPr>
            </w:pPr>
            <w:r w:rsidRPr="009E28C2">
              <w:rPr>
                <w:rFonts w:ascii="Times New Roman" w:hAnsi="Times New Roman" w:cs="Times New Roman"/>
                <w:sz w:val="20"/>
                <w:szCs w:val="20"/>
                <w:lang w:eastAsia="ru-RU"/>
              </w:rPr>
              <w:t>решения судов по гражданским и административным делам с участием физических лиц, а также по отдельным уголовным делам.</w:t>
            </w:r>
          </w:p>
          <w:p w:rsidR="009E28C2" w:rsidRPr="009E28C2" w:rsidRDefault="009E28C2" w:rsidP="009E28C2">
            <w:pPr>
              <w:numPr>
                <w:ilvl w:val="0"/>
                <w:numId w:val="27"/>
              </w:numPr>
              <w:spacing w:after="0" w:line="240" w:lineRule="auto"/>
              <w:rPr>
                <w:rFonts w:ascii="Times New Roman" w:hAnsi="Times New Roman" w:cs="Times New Roman"/>
                <w:sz w:val="20"/>
                <w:szCs w:val="20"/>
                <w:lang w:eastAsia="ru-RU"/>
              </w:rPr>
            </w:pPr>
            <w:r w:rsidRPr="009E28C2">
              <w:rPr>
                <w:rFonts w:ascii="Times New Roman" w:hAnsi="Times New Roman" w:cs="Times New Roman"/>
                <w:sz w:val="20"/>
                <w:szCs w:val="20"/>
                <w:lang w:eastAsia="ru-RU"/>
              </w:rPr>
              <w:t>обзоры судебной практики, другие аналитические, консультационные и статистические материалы, подготовленные судами общей юрисдикции.</w:t>
            </w:r>
            <w:r w:rsidRPr="009E28C2">
              <w:rPr>
                <w:rFonts w:ascii="Times New Roman" w:hAnsi="Times New Roman" w:cs="Times New Roman"/>
                <w:sz w:val="20"/>
                <w:szCs w:val="20"/>
                <w:lang w:eastAsia="ru-RU"/>
              </w:rPr>
              <w:br/>
              <w:t xml:space="preserve"> </w:t>
            </w:r>
            <w:proofErr w:type="gramStart"/>
            <w:r w:rsidRPr="009E28C2">
              <w:rPr>
                <w:rFonts w:ascii="Times New Roman" w:hAnsi="Times New Roman" w:cs="Times New Roman"/>
                <w:sz w:val="20"/>
                <w:szCs w:val="20"/>
                <w:lang w:eastAsia="ru-RU"/>
              </w:rPr>
              <w:t>Тематика документов:</w:t>
            </w:r>
            <w:r w:rsidRPr="009E28C2">
              <w:rPr>
                <w:rFonts w:ascii="Times New Roman" w:hAnsi="Times New Roman" w:cs="Times New Roman"/>
                <w:sz w:val="20"/>
                <w:szCs w:val="20"/>
                <w:lang w:eastAsia="ru-RU"/>
              </w:rPr>
              <w:br/>
              <w:t>• трудовые споры;</w:t>
            </w:r>
            <w:r w:rsidRPr="009E28C2">
              <w:rPr>
                <w:rFonts w:ascii="Times New Roman" w:hAnsi="Times New Roman" w:cs="Times New Roman"/>
                <w:sz w:val="20"/>
                <w:szCs w:val="20"/>
                <w:lang w:eastAsia="ru-RU"/>
              </w:rPr>
              <w:br/>
              <w:t>• дела о защите прав потребителей;</w:t>
            </w:r>
            <w:r w:rsidRPr="009E28C2">
              <w:rPr>
                <w:rFonts w:ascii="Times New Roman" w:hAnsi="Times New Roman" w:cs="Times New Roman"/>
                <w:sz w:val="20"/>
                <w:szCs w:val="20"/>
                <w:lang w:eastAsia="ru-RU"/>
              </w:rPr>
              <w:br/>
              <w:t>• дела о защите интеллектуальной собственности;</w:t>
            </w:r>
            <w:r w:rsidRPr="009E28C2">
              <w:rPr>
                <w:rFonts w:ascii="Times New Roman" w:hAnsi="Times New Roman" w:cs="Times New Roman"/>
                <w:sz w:val="20"/>
                <w:szCs w:val="20"/>
                <w:lang w:eastAsia="ru-RU"/>
              </w:rPr>
              <w:br/>
              <w:t>• земельные, жилищные, имущественные споры;</w:t>
            </w:r>
            <w:r w:rsidRPr="009E28C2">
              <w:rPr>
                <w:rFonts w:ascii="Times New Roman" w:hAnsi="Times New Roman" w:cs="Times New Roman"/>
                <w:sz w:val="20"/>
                <w:szCs w:val="20"/>
                <w:lang w:eastAsia="ru-RU"/>
              </w:rPr>
              <w:br/>
              <w:t>• налоговые, страховые, банковские споры;</w:t>
            </w:r>
            <w:r w:rsidRPr="009E28C2">
              <w:rPr>
                <w:rFonts w:ascii="Times New Roman" w:hAnsi="Times New Roman" w:cs="Times New Roman"/>
                <w:sz w:val="20"/>
                <w:szCs w:val="20"/>
                <w:lang w:eastAsia="ru-RU"/>
              </w:rPr>
              <w:br/>
              <w:t>• дела об административных правонарушениях в финансовой, экономической и природоохранной сферах, о нарушении ПДД;                                                                                                • дела об оспаривании индивидуальных и нормативных правовых актов.</w:t>
            </w:r>
            <w:proofErr w:type="gramEnd"/>
          </w:p>
        </w:tc>
      </w:tr>
      <w:tr w:rsidR="009E28C2" w:rsidRPr="009E28C2" w:rsidTr="006A673D">
        <w:trPr>
          <w:gridBefore w:val="1"/>
          <w:gridAfter w:val="1"/>
          <w:wBefore w:w="11" w:type="dxa"/>
          <w:wAfter w:w="331" w:type="dxa"/>
          <w:trHeight w:val="255"/>
        </w:trPr>
        <w:tc>
          <w:tcPr>
            <w:tcW w:w="9580" w:type="dxa"/>
            <w:gridSpan w:val="10"/>
            <w:tcBorders>
              <w:top w:val="nil"/>
              <w:left w:val="nil"/>
              <w:bottom w:val="nil"/>
              <w:right w:val="nil"/>
            </w:tcBorders>
            <w:shd w:val="clear" w:color="auto" w:fill="auto"/>
            <w:noWrap/>
          </w:tcPr>
          <w:p w:rsidR="009E28C2" w:rsidRPr="003F2826" w:rsidRDefault="009E28C2" w:rsidP="006A673D">
            <w:pPr>
              <w:spacing w:after="0" w:line="240" w:lineRule="auto"/>
              <w:rPr>
                <w:rFonts w:ascii="Times New Roman" w:hAnsi="Times New Roman" w:cs="Times New Roman"/>
                <w:sz w:val="20"/>
                <w:szCs w:val="20"/>
                <w:lang w:eastAsia="ru-RU"/>
              </w:rPr>
            </w:pPr>
            <w:r w:rsidRPr="003F2826">
              <w:rPr>
                <w:rFonts w:ascii="Times New Roman" w:hAnsi="Times New Roman" w:cs="Times New Roman"/>
                <w:sz w:val="20"/>
                <w:szCs w:val="20"/>
                <w:lang w:eastAsia="ru-RU"/>
              </w:rPr>
              <w:t>информационный банк "Архив решений судов общей юрисдикции"</w:t>
            </w:r>
          </w:p>
        </w:tc>
      </w:tr>
      <w:tr w:rsidR="009E28C2" w:rsidRPr="009E28C2" w:rsidTr="006A673D">
        <w:trPr>
          <w:gridBefore w:val="1"/>
          <w:gridAfter w:val="1"/>
          <w:wBefore w:w="11" w:type="dxa"/>
          <w:wAfter w:w="331" w:type="dxa"/>
          <w:trHeight w:val="360"/>
        </w:trPr>
        <w:tc>
          <w:tcPr>
            <w:tcW w:w="9580" w:type="dxa"/>
            <w:gridSpan w:val="10"/>
            <w:tcBorders>
              <w:top w:val="nil"/>
              <w:left w:val="nil"/>
              <w:bottom w:val="nil"/>
              <w:right w:val="nil"/>
            </w:tcBorders>
            <w:shd w:val="clear" w:color="auto" w:fill="auto"/>
          </w:tcPr>
          <w:p w:rsidR="009E28C2" w:rsidRPr="009E28C2" w:rsidRDefault="009E28C2" w:rsidP="006A673D">
            <w:pPr>
              <w:spacing w:after="0" w:line="240" w:lineRule="auto"/>
              <w:rPr>
                <w:rFonts w:ascii="Times New Roman" w:hAnsi="Times New Roman" w:cs="Times New Roman"/>
                <w:sz w:val="20"/>
                <w:szCs w:val="20"/>
                <w:lang w:eastAsia="ru-RU"/>
              </w:rPr>
            </w:pPr>
            <w:r w:rsidRPr="009E28C2">
              <w:rPr>
                <w:rFonts w:ascii="Times New Roman" w:hAnsi="Times New Roman" w:cs="Times New Roman"/>
                <w:sz w:val="20"/>
                <w:szCs w:val="20"/>
                <w:lang w:eastAsia="ru-RU"/>
              </w:rPr>
              <w:t xml:space="preserve">Опция должна содержать решения  районных/городских судов и судов субъектов РФ всех регионов России. </w:t>
            </w:r>
          </w:p>
        </w:tc>
      </w:tr>
    </w:tbl>
    <w:p w:rsidR="009E28C2" w:rsidRPr="003F2826" w:rsidRDefault="009E28C2" w:rsidP="009E28C2">
      <w:pPr>
        <w:pStyle w:val="a3"/>
        <w:spacing w:before="0" w:beforeAutospacing="0" w:after="0" w:afterAutospacing="0"/>
        <w:rPr>
          <w:rFonts w:ascii="Times New Roman" w:hAnsi="Times New Roman"/>
          <w:sz w:val="20"/>
          <w:szCs w:val="20"/>
        </w:rPr>
      </w:pPr>
    </w:p>
    <w:p w:rsidR="009E28C2" w:rsidRPr="00567B39" w:rsidRDefault="009E28C2" w:rsidP="00567B39">
      <w:pPr>
        <w:spacing w:after="0"/>
        <w:ind w:firstLine="567"/>
        <w:jc w:val="center"/>
        <w:rPr>
          <w:rFonts w:ascii="Times New Roman" w:hAnsi="Times New Roman" w:cs="Times New Roman"/>
          <w:b/>
          <w:bCs/>
        </w:rPr>
      </w:pPr>
      <w:r w:rsidRPr="00567B39">
        <w:rPr>
          <w:rFonts w:ascii="Times New Roman" w:hAnsi="Times New Roman" w:cs="Times New Roman"/>
          <w:b/>
          <w:bCs/>
        </w:rPr>
        <w:t>1.</w:t>
      </w:r>
      <w:r w:rsidR="003F2826" w:rsidRPr="00567B39">
        <w:rPr>
          <w:rFonts w:ascii="Times New Roman" w:hAnsi="Times New Roman" w:cs="Times New Roman"/>
          <w:b/>
          <w:bCs/>
        </w:rPr>
        <w:t>3</w:t>
      </w:r>
      <w:r w:rsidRPr="00567B39">
        <w:rPr>
          <w:rFonts w:ascii="Times New Roman" w:hAnsi="Times New Roman" w:cs="Times New Roman"/>
          <w:b/>
          <w:bCs/>
        </w:rPr>
        <w:t>. Общие требования к сервисному обслуживанию:</w:t>
      </w:r>
    </w:p>
    <w:p w:rsidR="009E28C2" w:rsidRPr="00567B39" w:rsidRDefault="009E28C2" w:rsidP="00567B39">
      <w:pPr>
        <w:numPr>
          <w:ilvl w:val="0"/>
          <w:numId w:val="5"/>
        </w:numPr>
        <w:tabs>
          <w:tab w:val="clear" w:pos="1287"/>
          <w:tab w:val="num" w:pos="720"/>
        </w:tabs>
        <w:suppressAutoHyphens/>
        <w:spacing w:after="0" w:line="240" w:lineRule="auto"/>
        <w:ind w:left="0" w:firstLine="567"/>
        <w:jc w:val="both"/>
        <w:rPr>
          <w:rFonts w:ascii="Times New Roman" w:hAnsi="Times New Roman" w:cs="Times New Roman"/>
        </w:rPr>
      </w:pPr>
      <w:r w:rsidRPr="00567B39">
        <w:rPr>
          <w:rFonts w:ascii="Times New Roman" w:hAnsi="Times New Roman" w:cs="Times New Roman"/>
        </w:rPr>
        <w:t>актуальное обновление информации;</w:t>
      </w:r>
    </w:p>
    <w:p w:rsidR="009E28C2" w:rsidRPr="00567B39" w:rsidRDefault="009E28C2" w:rsidP="00567B39">
      <w:pPr>
        <w:numPr>
          <w:ilvl w:val="0"/>
          <w:numId w:val="5"/>
        </w:numPr>
        <w:tabs>
          <w:tab w:val="clear" w:pos="1287"/>
          <w:tab w:val="num" w:pos="720"/>
        </w:tabs>
        <w:suppressAutoHyphens/>
        <w:spacing w:after="0" w:line="240" w:lineRule="auto"/>
        <w:ind w:left="0" w:firstLine="567"/>
        <w:jc w:val="both"/>
        <w:rPr>
          <w:rFonts w:ascii="Times New Roman" w:hAnsi="Times New Roman" w:cs="Times New Roman"/>
        </w:rPr>
      </w:pPr>
      <w:r w:rsidRPr="00567B39">
        <w:rPr>
          <w:rFonts w:ascii="Times New Roman" w:hAnsi="Times New Roman" w:cs="Times New Roman"/>
        </w:rPr>
        <w:t>предоставление оперативной информации о новостях законодательства;</w:t>
      </w:r>
    </w:p>
    <w:p w:rsidR="009E28C2" w:rsidRPr="00567B39" w:rsidRDefault="009E28C2" w:rsidP="00567B39">
      <w:pPr>
        <w:numPr>
          <w:ilvl w:val="0"/>
          <w:numId w:val="5"/>
        </w:numPr>
        <w:tabs>
          <w:tab w:val="clear" w:pos="1287"/>
          <w:tab w:val="num" w:pos="720"/>
        </w:tabs>
        <w:suppressAutoHyphens/>
        <w:spacing w:after="0" w:line="240" w:lineRule="auto"/>
        <w:ind w:left="0" w:firstLine="567"/>
        <w:jc w:val="both"/>
        <w:rPr>
          <w:rFonts w:ascii="Times New Roman" w:hAnsi="Times New Roman" w:cs="Times New Roman"/>
        </w:rPr>
      </w:pPr>
      <w:r w:rsidRPr="00567B39">
        <w:rPr>
          <w:rFonts w:ascii="Times New Roman" w:hAnsi="Times New Roman" w:cs="Times New Roman"/>
        </w:rPr>
        <w:t>своевременное и полное информирование пользователей по новшествам продукта;</w:t>
      </w:r>
    </w:p>
    <w:p w:rsidR="009E28C2" w:rsidRPr="00567B39" w:rsidRDefault="009E28C2" w:rsidP="00567B39">
      <w:pPr>
        <w:numPr>
          <w:ilvl w:val="0"/>
          <w:numId w:val="5"/>
        </w:numPr>
        <w:tabs>
          <w:tab w:val="clear" w:pos="1287"/>
          <w:tab w:val="num" w:pos="720"/>
        </w:tabs>
        <w:suppressAutoHyphens/>
        <w:spacing w:after="0" w:line="240" w:lineRule="auto"/>
        <w:ind w:left="0" w:firstLine="567"/>
        <w:jc w:val="both"/>
        <w:rPr>
          <w:rFonts w:ascii="Times New Roman" w:hAnsi="Times New Roman" w:cs="Times New Roman"/>
        </w:rPr>
      </w:pPr>
      <w:r w:rsidRPr="00567B39">
        <w:rPr>
          <w:rFonts w:ascii="Times New Roman" w:hAnsi="Times New Roman" w:cs="Times New Roman"/>
        </w:rPr>
        <w:t>предоставление гибкой системы обучения ориентированной на возможности пользователя системы;</w:t>
      </w:r>
    </w:p>
    <w:p w:rsidR="009E28C2" w:rsidRPr="00567B39" w:rsidRDefault="009E28C2" w:rsidP="00567B39">
      <w:pPr>
        <w:numPr>
          <w:ilvl w:val="0"/>
          <w:numId w:val="5"/>
        </w:numPr>
        <w:tabs>
          <w:tab w:val="clear" w:pos="1287"/>
          <w:tab w:val="num" w:pos="720"/>
        </w:tabs>
        <w:suppressAutoHyphens/>
        <w:spacing w:after="0" w:line="240" w:lineRule="auto"/>
        <w:ind w:left="0" w:firstLine="567"/>
        <w:jc w:val="both"/>
        <w:rPr>
          <w:rFonts w:ascii="Times New Roman" w:hAnsi="Times New Roman" w:cs="Times New Roman"/>
        </w:rPr>
      </w:pPr>
      <w:r w:rsidRPr="00567B39">
        <w:rPr>
          <w:rFonts w:ascii="Times New Roman" w:hAnsi="Times New Roman" w:cs="Times New Roman"/>
        </w:rPr>
        <w:t>оказание помощи по вопросам работы с системой в режиме реального времени;</w:t>
      </w:r>
    </w:p>
    <w:p w:rsidR="009E28C2" w:rsidRPr="00567B39" w:rsidRDefault="009E28C2" w:rsidP="00567B39">
      <w:pPr>
        <w:numPr>
          <w:ilvl w:val="0"/>
          <w:numId w:val="5"/>
        </w:numPr>
        <w:tabs>
          <w:tab w:val="clear" w:pos="1287"/>
          <w:tab w:val="num" w:pos="720"/>
        </w:tabs>
        <w:suppressAutoHyphens/>
        <w:spacing w:after="0" w:line="240" w:lineRule="auto"/>
        <w:ind w:left="0" w:firstLine="567"/>
        <w:jc w:val="both"/>
        <w:rPr>
          <w:rFonts w:ascii="Times New Roman" w:hAnsi="Times New Roman" w:cs="Times New Roman"/>
        </w:rPr>
      </w:pPr>
      <w:r w:rsidRPr="00567B39">
        <w:rPr>
          <w:rFonts w:ascii="Times New Roman" w:hAnsi="Times New Roman" w:cs="Times New Roman"/>
        </w:rPr>
        <w:t>оперативная помощь в получении документов  по индивидуальному запросу;</w:t>
      </w:r>
    </w:p>
    <w:p w:rsidR="009E28C2" w:rsidRPr="00567B39" w:rsidRDefault="009E28C2" w:rsidP="00567B39">
      <w:pPr>
        <w:numPr>
          <w:ilvl w:val="0"/>
          <w:numId w:val="5"/>
        </w:numPr>
        <w:tabs>
          <w:tab w:val="clear" w:pos="1287"/>
          <w:tab w:val="num" w:pos="720"/>
        </w:tabs>
        <w:suppressAutoHyphens/>
        <w:spacing w:after="0" w:line="240" w:lineRule="auto"/>
        <w:ind w:left="0" w:firstLine="567"/>
        <w:jc w:val="both"/>
        <w:rPr>
          <w:rFonts w:ascii="Times New Roman" w:hAnsi="Times New Roman" w:cs="Times New Roman"/>
        </w:rPr>
      </w:pPr>
      <w:r w:rsidRPr="00567B39">
        <w:rPr>
          <w:rFonts w:ascii="Times New Roman" w:hAnsi="Times New Roman" w:cs="Times New Roman"/>
        </w:rPr>
        <w:t>оперативная переустановка системы при смене техники у клиента;</w:t>
      </w:r>
    </w:p>
    <w:p w:rsidR="009E28C2" w:rsidRPr="00567B39" w:rsidRDefault="009E28C2" w:rsidP="00567B39">
      <w:pPr>
        <w:numPr>
          <w:ilvl w:val="0"/>
          <w:numId w:val="5"/>
        </w:numPr>
        <w:tabs>
          <w:tab w:val="clear" w:pos="1287"/>
          <w:tab w:val="num" w:pos="720"/>
        </w:tabs>
        <w:suppressAutoHyphens/>
        <w:spacing w:after="0" w:line="240" w:lineRule="auto"/>
        <w:ind w:left="0" w:firstLine="567"/>
        <w:jc w:val="both"/>
        <w:rPr>
          <w:rFonts w:ascii="Times New Roman" w:hAnsi="Times New Roman" w:cs="Times New Roman"/>
        </w:rPr>
      </w:pPr>
      <w:r w:rsidRPr="00567B39">
        <w:rPr>
          <w:rFonts w:ascii="Times New Roman" w:hAnsi="Times New Roman" w:cs="Times New Roman"/>
        </w:rPr>
        <w:t>установка технологических модулей при внесении усовершенствования в систему.</w:t>
      </w:r>
    </w:p>
    <w:p w:rsidR="009E28C2" w:rsidRPr="00567B39" w:rsidRDefault="009E28C2" w:rsidP="00567B39">
      <w:pPr>
        <w:suppressAutoHyphens/>
        <w:spacing w:after="0" w:line="240" w:lineRule="auto"/>
        <w:ind w:left="567"/>
        <w:jc w:val="both"/>
        <w:rPr>
          <w:rFonts w:ascii="Times New Roman" w:hAnsi="Times New Roman" w:cs="Times New Roman"/>
        </w:rPr>
      </w:pPr>
    </w:p>
    <w:p w:rsidR="009E28C2" w:rsidRPr="00567B39" w:rsidRDefault="009E28C2" w:rsidP="00567B39">
      <w:pPr>
        <w:spacing w:after="0"/>
        <w:ind w:firstLine="567"/>
        <w:jc w:val="center"/>
        <w:rPr>
          <w:rFonts w:ascii="Times New Roman" w:hAnsi="Times New Roman" w:cs="Times New Roman"/>
          <w:b/>
          <w:bCs/>
        </w:rPr>
      </w:pPr>
      <w:r w:rsidRPr="00567B39">
        <w:rPr>
          <w:rFonts w:ascii="Times New Roman" w:hAnsi="Times New Roman" w:cs="Times New Roman"/>
          <w:b/>
          <w:bCs/>
        </w:rPr>
        <w:t>1.</w:t>
      </w:r>
      <w:r w:rsidR="003F2826" w:rsidRPr="00567B39">
        <w:rPr>
          <w:rFonts w:ascii="Times New Roman" w:hAnsi="Times New Roman" w:cs="Times New Roman"/>
          <w:b/>
          <w:bCs/>
        </w:rPr>
        <w:t>4</w:t>
      </w:r>
      <w:r w:rsidRPr="00567B39">
        <w:rPr>
          <w:rFonts w:ascii="Times New Roman" w:hAnsi="Times New Roman" w:cs="Times New Roman"/>
          <w:b/>
          <w:bCs/>
        </w:rPr>
        <w:t>. Общие требования к качеству услуг:</w:t>
      </w:r>
    </w:p>
    <w:p w:rsidR="009E28C2" w:rsidRPr="00567B39" w:rsidRDefault="009E28C2" w:rsidP="00567B39">
      <w:pPr>
        <w:numPr>
          <w:ilvl w:val="0"/>
          <w:numId w:val="6"/>
        </w:numPr>
        <w:tabs>
          <w:tab w:val="clear" w:pos="1287"/>
          <w:tab w:val="num" w:pos="720"/>
        </w:tabs>
        <w:suppressAutoHyphens/>
        <w:spacing w:after="0" w:line="240" w:lineRule="auto"/>
        <w:ind w:left="0" w:firstLine="567"/>
        <w:jc w:val="both"/>
        <w:rPr>
          <w:rFonts w:ascii="Times New Roman" w:hAnsi="Times New Roman" w:cs="Times New Roman"/>
        </w:rPr>
      </w:pPr>
      <w:r w:rsidRPr="00567B39">
        <w:rPr>
          <w:rFonts w:ascii="Times New Roman" w:hAnsi="Times New Roman" w:cs="Times New Roman"/>
        </w:rPr>
        <w:t>достоверность нормативно-правовой документации в системе;</w:t>
      </w:r>
    </w:p>
    <w:p w:rsidR="009E28C2" w:rsidRPr="00567B39" w:rsidRDefault="009E28C2" w:rsidP="00567B39">
      <w:pPr>
        <w:numPr>
          <w:ilvl w:val="0"/>
          <w:numId w:val="6"/>
        </w:numPr>
        <w:tabs>
          <w:tab w:val="clear" w:pos="1287"/>
          <w:tab w:val="num" w:pos="720"/>
        </w:tabs>
        <w:spacing w:after="0" w:line="240" w:lineRule="auto"/>
        <w:ind w:left="0" w:firstLine="567"/>
        <w:jc w:val="both"/>
        <w:rPr>
          <w:rFonts w:ascii="Times New Roman" w:hAnsi="Times New Roman" w:cs="Times New Roman"/>
        </w:rPr>
      </w:pPr>
      <w:r w:rsidRPr="00567B39">
        <w:rPr>
          <w:rFonts w:ascii="Times New Roman" w:hAnsi="Times New Roman" w:cs="Times New Roman"/>
        </w:rPr>
        <w:t>использование для рубрикации федеральных нормативно-правовых актов тематического рубрикатора, основанного на классификаторе правовых актов, одобренного Указом Президента РФ от 15.03.2000 № 511 «О классификаторе правовых актов»;</w:t>
      </w:r>
    </w:p>
    <w:p w:rsidR="009E28C2" w:rsidRPr="00567B39" w:rsidRDefault="009E28C2" w:rsidP="00567B39">
      <w:pPr>
        <w:numPr>
          <w:ilvl w:val="0"/>
          <w:numId w:val="6"/>
        </w:numPr>
        <w:tabs>
          <w:tab w:val="clear" w:pos="1287"/>
          <w:tab w:val="num" w:pos="720"/>
        </w:tabs>
        <w:spacing w:after="0" w:line="240" w:lineRule="auto"/>
        <w:ind w:left="0" w:firstLine="567"/>
        <w:jc w:val="both"/>
        <w:rPr>
          <w:rFonts w:ascii="Times New Roman" w:hAnsi="Times New Roman" w:cs="Times New Roman"/>
        </w:rPr>
      </w:pPr>
      <w:r w:rsidRPr="00567B39">
        <w:rPr>
          <w:rFonts w:ascii="Times New Roman" w:hAnsi="Times New Roman" w:cs="Times New Roman"/>
        </w:rPr>
        <w:t>общее количество документов, доступных в полном комплекте системы данного производителя, не менее 12 млн. документов;</w:t>
      </w:r>
    </w:p>
    <w:p w:rsidR="009E28C2" w:rsidRPr="00567B39" w:rsidRDefault="009E28C2" w:rsidP="00567B39">
      <w:pPr>
        <w:numPr>
          <w:ilvl w:val="0"/>
          <w:numId w:val="6"/>
        </w:numPr>
        <w:tabs>
          <w:tab w:val="clear" w:pos="1287"/>
          <w:tab w:val="num" w:pos="720"/>
        </w:tabs>
        <w:suppressAutoHyphens/>
        <w:spacing w:after="0" w:line="240" w:lineRule="auto"/>
        <w:ind w:left="0" w:firstLine="567"/>
        <w:jc w:val="both"/>
        <w:rPr>
          <w:rFonts w:ascii="Times New Roman" w:hAnsi="Times New Roman" w:cs="Times New Roman"/>
        </w:rPr>
      </w:pPr>
      <w:r w:rsidRPr="00567B39">
        <w:rPr>
          <w:rFonts w:ascii="Times New Roman" w:hAnsi="Times New Roman" w:cs="Times New Roman"/>
        </w:rPr>
        <w:t>возможность получения полной информации о последних поступлениях правовой информации;</w:t>
      </w:r>
    </w:p>
    <w:p w:rsidR="009E28C2" w:rsidRPr="00567B39" w:rsidRDefault="009E28C2" w:rsidP="00567B39">
      <w:pPr>
        <w:numPr>
          <w:ilvl w:val="0"/>
          <w:numId w:val="6"/>
        </w:numPr>
        <w:tabs>
          <w:tab w:val="clear" w:pos="1287"/>
          <w:tab w:val="num" w:pos="720"/>
        </w:tabs>
        <w:suppressAutoHyphens/>
        <w:spacing w:after="0" w:line="240" w:lineRule="auto"/>
        <w:ind w:left="0" w:firstLine="567"/>
        <w:jc w:val="both"/>
        <w:rPr>
          <w:rFonts w:ascii="Times New Roman" w:hAnsi="Times New Roman" w:cs="Times New Roman"/>
        </w:rPr>
      </w:pPr>
      <w:r w:rsidRPr="00567B39">
        <w:rPr>
          <w:rFonts w:ascii="Times New Roman" w:hAnsi="Times New Roman" w:cs="Times New Roman"/>
        </w:rPr>
        <w:t>наличие в документах подробных ссылок на связанные документы в формате гипертекста;</w:t>
      </w:r>
    </w:p>
    <w:p w:rsidR="009E28C2" w:rsidRPr="00567B39" w:rsidRDefault="009E28C2" w:rsidP="00567B39">
      <w:pPr>
        <w:numPr>
          <w:ilvl w:val="0"/>
          <w:numId w:val="6"/>
        </w:numPr>
        <w:tabs>
          <w:tab w:val="clear" w:pos="1287"/>
          <w:tab w:val="num" w:pos="720"/>
        </w:tabs>
        <w:suppressAutoHyphens/>
        <w:spacing w:after="0" w:line="240" w:lineRule="auto"/>
        <w:ind w:left="0" w:firstLine="567"/>
        <w:jc w:val="both"/>
        <w:rPr>
          <w:rFonts w:ascii="Times New Roman" w:hAnsi="Times New Roman" w:cs="Times New Roman"/>
        </w:rPr>
      </w:pPr>
      <w:r w:rsidRPr="00567B39">
        <w:rPr>
          <w:rFonts w:ascii="Times New Roman" w:hAnsi="Times New Roman" w:cs="Times New Roman"/>
        </w:rPr>
        <w:t>интеграция «Быстрого поиска» с «Правовым навигатором»;</w:t>
      </w:r>
    </w:p>
    <w:p w:rsidR="009E28C2" w:rsidRPr="00567B39" w:rsidRDefault="009E28C2" w:rsidP="00567B39">
      <w:pPr>
        <w:numPr>
          <w:ilvl w:val="0"/>
          <w:numId w:val="6"/>
        </w:numPr>
        <w:tabs>
          <w:tab w:val="clear" w:pos="1287"/>
          <w:tab w:val="num" w:pos="720"/>
        </w:tabs>
        <w:spacing w:after="0" w:line="240" w:lineRule="auto"/>
        <w:ind w:left="0" w:firstLine="567"/>
        <w:jc w:val="both"/>
        <w:rPr>
          <w:rFonts w:ascii="Times New Roman" w:hAnsi="Times New Roman" w:cs="Times New Roman"/>
        </w:rPr>
      </w:pPr>
      <w:r w:rsidRPr="00567B39">
        <w:rPr>
          <w:rFonts w:ascii="Times New Roman" w:hAnsi="Times New Roman" w:cs="Times New Roman"/>
        </w:rPr>
        <w:lastRenderedPageBreak/>
        <w:t>наличие специальных карточек реквизитов, адаптированных для поиска конкретных типов информации (содержание специфических для этого типа информации реквизитов);</w:t>
      </w:r>
    </w:p>
    <w:p w:rsidR="009E28C2" w:rsidRPr="00567B39" w:rsidRDefault="009E28C2" w:rsidP="00567B39">
      <w:pPr>
        <w:numPr>
          <w:ilvl w:val="0"/>
          <w:numId w:val="6"/>
        </w:numPr>
        <w:tabs>
          <w:tab w:val="clear" w:pos="1287"/>
          <w:tab w:val="num" w:pos="720"/>
        </w:tabs>
        <w:spacing w:after="0" w:line="240" w:lineRule="auto"/>
        <w:ind w:left="0" w:firstLine="567"/>
        <w:jc w:val="both"/>
        <w:rPr>
          <w:rFonts w:ascii="Times New Roman" w:hAnsi="Times New Roman" w:cs="Times New Roman"/>
        </w:rPr>
      </w:pPr>
      <w:r w:rsidRPr="00567B39">
        <w:rPr>
          <w:rFonts w:ascii="Times New Roman" w:hAnsi="Times New Roman" w:cs="Times New Roman"/>
        </w:rPr>
        <w:t>возможность поиска по тексту и названию документа с формулированием запроса, как на естественном языке, так и с использованием различных логических условий и ограничений (поиск с учетом близости слов, поиск с одновременным использованием нескольких логических условий);</w:t>
      </w:r>
    </w:p>
    <w:p w:rsidR="009E28C2" w:rsidRPr="00567B39" w:rsidRDefault="009E28C2" w:rsidP="00567B39">
      <w:pPr>
        <w:numPr>
          <w:ilvl w:val="0"/>
          <w:numId w:val="6"/>
        </w:numPr>
        <w:tabs>
          <w:tab w:val="clear" w:pos="1287"/>
          <w:tab w:val="num" w:pos="720"/>
        </w:tabs>
        <w:spacing w:after="0" w:line="240" w:lineRule="auto"/>
        <w:ind w:left="0" w:firstLine="567"/>
        <w:jc w:val="both"/>
        <w:rPr>
          <w:rFonts w:ascii="Times New Roman" w:hAnsi="Times New Roman" w:cs="Times New Roman"/>
        </w:rPr>
      </w:pPr>
      <w:proofErr w:type="gramStart"/>
      <w:r w:rsidRPr="00567B39">
        <w:rPr>
          <w:rFonts w:ascii="Times New Roman" w:hAnsi="Times New Roman" w:cs="Times New Roman"/>
        </w:rPr>
        <w:t>возможность автоматического заказа и получения в реальном времени, посредством сети Интернет, текстов федеральных нормативно-правовых актов и судебных решений, упоминаемых в текстах других документов, в информационных банках, но отсутствующих в установленных у заказчика информационных банках (при условии их наличия в других информационных банках данного производителя, не вошедших в установленный у заказчика комплект);</w:t>
      </w:r>
      <w:proofErr w:type="gramEnd"/>
    </w:p>
    <w:p w:rsidR="009E28C2" w:rsidRPr="00567B39" w:rsidRDefault="009E28C2" w:rsidP="00567B39">
      <w:pPr>
        <w:numPr>
          <w:ilvl w:val="0"/>
          <w:numId w:val="6"/>
        </w:numPr>
        <w:tabs>
          <w:tab w:val="clear" w:pos="1287"/>
          <w:tab w:val="num" w:pos="720"/>
        </w:tabs>
        <w:suppressAutoHyphens/>
        <w:spacing w:after="0" w:line="240" w:lineRule="auto"/>
        <w:ind w:left="0" w:firstLine="567"/>
        <w:jc w:val="both"/>
        <w:rPr>
          <w:rFonts w:ascii="Times New Roman" w:hAnsi="Times New Roman" w:cs="Times New Roman"/>
        </w:rPr>
      </w:pPr>
      <w:r w:rsidRPr="00567B39">
        <w:rPr>
          <w:rFonts w:ascii="Times New Roman" w:hAnsi="Times New Roman" w:cs="Times New Roman"/>
        </w:rPr>
        <w:t>в системе должны находиться только прошедшие юридическую обработку документы;</w:t>
      </w:r>
    </w:p>
    <w:p w:rsidR="009E28C2" w:rsidRPr="00567B39" w:rsidRDefault="009E28C2" w:rsidP="00567B39">
      <w:pPr>
        <w:numPr>
          <w:ilvl w:val="0"/>
          <w:numId w:val="6"/>
        </w:numPr>
        <w:tabs>
          <w:tab w:val="clear" w:pos="1287"/>
          <w:tab w:val="num" w:pos="720"/>
        </w:tabs>
        <w:suppressAutoHyphens/>
        <w:spacing w:after="0" w:line="240" w:lineRule="auto"/>
        <w:ind w:left="0" w:firstLine="567"/>
        <w:jc w:val="both"/>
        <w:rPr>
          <w:rFonts w:ascii="Times New Roman" w:hAnsi="Times New Roman" w:cs="Times New Roman"/>
        </w:rPr>
      </w:pPr>
      <w:r w:rsidRPr="00567B39">
        <w:rPr>
          <w:rFonts w:ascii="Times New Roman" w:hAnsi="Times New Roman" w:cs="Times New Roman"/>
        </w:rPr>
        <w:t>полноценное еженедельное  обновление (пополнение) информационных банков в офисе заказчика или полноценное ежедневное обновление (пополнение) информационных банков по средствам телекоммуникационной связи;</w:t>
      </w:r>
    </w:p>
    <w:p w:rsidR="009E28C2" w:rsidRPr="00567B39" w:rsidRDefault="009E28C2" w:rsidP="00567B39">
      <w:pPr>
        <w:numPr>
          <w:ilvl w:val="0"/>
          <w:numId w:val="6"/>
        </w:numPr>
        <w:tabs>
          <w:tab w:val="clear" w:pos="1287"/>
          <w:tab w:val="num" w:pos="720"/>
        </w:tabs>
        <w:suppressAutoHyphens/>
        <w:spacing w:after="0" w:line="240" w:lineRule="auto"/>
        <w:ind w:left="0" w:firstLine="567"/>
        <w:jc w:val="both"/>
        <w:rPr>
          <w:rFonts w:ascii="Times New Roman" w:hAnsi="Times New Roman" w:cs="Times New Roman"/>
        </w:rPr>
      </w:pPr>
      <w:r w:rsidRPr="00567B39">
        <w:rPr>
          <w:rFonts w:ascii="Times New Roman" w:hAnsi="Times New Roman" w:cs="Times New Roman"/>
        </w:rPr>
        <w:t>оперативность обновления информационных банков от даты принятия документа до доставки информации пользователю;</w:t>
      </w:r>
    </w:p>
    <w:p w:rsidR="009E28C2" w:rsidRPr="00567B39" w:rsidRDefault="009E28C2" w:rsidP="00567B39">
      <w:pPr>
        <w:numPr>
          <w:ilvl w:val="0"/>
          <w:numId w:val="6"/>
        </w:numPr>
        <w:tabs>
          <w:tab w:val="clear" w:pos="1287"/>
          <w:tab w:val="num" w:pos="720"/>
        </w:tabs>
        <w:suppressAutoHyphens/>
        <w:spacing w:after="0" w:line="240" w:lineRule="auto"/>
        <w:ind w:left="0" w:firstLine="567"/>
        <w:jc w:val="both"/>
        <w:rPr>
          <w:rFonts w:ascii="Times New Roman" w:hAnsi="Times New Roman" w:cs="Times New Roman"/>
        </w:rPr>
      </w:pPr>
      <w:r w:rsidRPr="00567B39">
        <w:rPr>
          <w:rFonts w:ascii="Times New Roman" w:hAnsi="Times New Roman" w:cs="Times New Roman"/>
        </w:rPr>
        <w:t>установка новой оболочки системы  и переустановка старой в случае изменения условий эксплуатации;</w:t>
      </w:r>
    </w:p>
    <w:p w:rsidR="009E28C2" w:rsidRPr="00567B39" w:rsidRDefault="009E28C2" w:rsidP="00567B39">
      <w:pPr>
        <w:numPr>
          <w:ilvl w:val="0"/>
          <w:numId w:val="6"/>
        </w:numPr>
        <w:tabs>
          <w:tab w:val="clear" w:pos="1287"/>
          <w:tab w:val="num" w:pos="720"/>
        </w:tabs>
        <w:suppressAutoHyphens/>
        <w:spacing w:after="0" w:line="240" w:lineRule="auto"/>
        <w:ind w:left="0" w:firstLine="567"/>
        <w:jc w:val="both"/>
        <w:rPr>
          <w:rFonts w:ascii="Times New Roman" w:hAnsi="Times New Roman" w:cs="Times New Roman"/>
        </w:rPr>
      </w:pPr>
      <w:r w:rsidRPr="00567B39">
        <w:rPr>
          <w:rFonts w:ascii="Times New Roman" w:hAnsi="Times New Roman" w:cs="Times New Roman"/>
        </w:rPr>
        <w:t>информирование пользователей о новостях законодательства;</w:t>
      </w:r>
    </w:p>
    <w:p w:rsidR="009E28C2" w:rsidRPr="00567B39" w:rsidRDefault="009E28C2" w:rsidP="00567B39">
      <w:pPr>
        <w:numPr>
          <w:ilvl w:val="0"/>
          <w:numId w:val="6"/>
        </w:numPr>
        <w:tabs>
          <w:tab w:val="clear" w:pos="1287"/>
          <w:tab w:val="num" w:pos="720"/>
        </w:tabs>
        <w:suppressAutoHyphens/>
        <w:spacing w:after="0" w:line="240" w:lineRule="auto"/>
        <w:ind w:left="0" w:firstLine="567"/>
        <w:jc w:val="both"/>
        <w:rPr>
          <w:rFonts w:ascii="Times New Roman" w:hAnsi="Times New Roman" w:cs="Times New Roman"/>
        </w:rPr>
      </w:pPr>
      <w:r w:rsidRPr="00567B39">
        <w:rPr>
          <w:rFonts w:ascii="Times New Roman" w:hAnsi="Times New Roman" w:cs="Times New Roman"/>
        </w:rPr>
        <w:t>информирование пользователей о новых продуктах и услугах компании;</w:t>
      </w:r>
    </w:p>
    <w:p w:rsidR="009E28C2" w:rsidRPr="00567B39" w:rsidRDefault="009E28C2" w:rsidP="00567B39">
      <w:pPr>
        <w:numPr>
          <w:ilvl w:val="0"/>
          <w:numId w:val="6"/>
        </w:numPr>
        <w:tabs>
          <w:tab w:val="clear" w:pos="1287"/>
          <w:tab w:val="num" w:pos="720"/>
        </w:tabs>
        <w:suppressAutoHyphens/>
        <w:spacing w:after="0" w:line="240" w:lineRule="auto"/>
        <w:ind w:left="0" w:firstLine="567"/>
        <w:jc w:val="both"/>
        <w:rPr>
          <w:rFonts w:ascii="Times New Roman" w:hAnsi="Times New Roman" w:cs="Times New Roman"/>
        </w:rPr>
      </w:pPr>
      <w:r w:rsidRPr="00567B39">
        <w:rPr>
          <w:rFonts w:ascii="Times New Roman" w:hAnsi="Times New Roman" w:cs="Times New Roman"/>
        </w:rPr>
        <w:t>техническая профилактика;</w:t>
      </w:r>
    </w:p>
    <w:p w:rsidR="009E28C2" w:rsidRPr="00567B39" w:rsidRDefault="009E28C2" w:rsidP="00567B39">
      <w:pPr>
        <w:numPr>
          <w:ilvl w:val="0"/>
          <w:numId w:val="6"/>
        </w:numPr>
        <w:tabs>
          <w:tab w:val="clear" w:pos="1287"/>
          <w:tab w:val="num" w:pos="720"/>
        </w:tabs>
        <w:suppressAutoHyphens/>
        <w:spacing w:after="0" w:line="240" w:lineRule="auto"/>
        <w:ind w:left="0" w:firstLine="567"/>
        <w:jc w:val="both"/>
        <w:rPr>
          <w:rFonts w:ascii="Times New Roman" w:hAnsi="Times New Roman" w:cs="Times New Roman"/>
        </w:rPr>
      </w:pPr>
      <w:r w:rsidRPr="00567B39">
        <w:rPr>
          <w:rFonts w:ascii="Times New Roman" w:hAnsi="Times New Roman" w:cs="Times New Roman"/>
        </w:rPr>
        <w:t>обучение эффективным методам работы с системой;</w:t>
      </w:r>
    </w:p>
    <w:p w:rsidR="009E28C2" w:rsidRPr="00567B39" w:rsidRDefault="009E28C2" w:rsidP="00567B39">
      <w:pPr>
        <w:numPr>
          <w:ilvl w:val="0"/>
          <w:numId w:val="6"/>
        </w:numPr>
        <w:tabs>
          <w:tab w:val="clear" w:pos="1287"/>
          <w:tab w:val="num" w:pos="720"/>
        </w:tabs>
        <w:suppressAutoHyphens/>
        <w:spacing w:after="0" w:line="240" w:lineRule="auto"/>
        <w:ind w:left="0" w:firstLine="567"/>
        <w:jc w:val="both"/>
        <w:rPr>
          <w:rFonts w:ascii="Times New Roman" w:hAnsi="Times New Roman" w:cs="Times New Roman"/>
        </w:rPr>
      </w:pPr>
      <w:r w:rsidRPr="00567B39">
        <w:rPr>
          <w:rFonts w:ascii="Times New Roman" w:hAnsi="Times New Roman" w:cs="Times New Roman"/>
        </w:rPr>
        <w:t>консультирование по вопросам работы с системой;</w:t>
      </w:r>
    </w:p>
    <w:p w:rsidR="009E28C2" w:rsidRPr="00567B39" w:rsidRDefault="009E28C2" w:rsidP="00567B39">
      <w:pPr>
        <w:numPr>
          <w:ilvl w:val="0"/>
          <w:numId w:val="6"/>
        </w:numPr>
        <w:tabs>
          <w:tab w:val="clear" w:pos="1287"/>
          <w:tab w:val="num" w:pos="720"/>
        </w:tabs>
        <w:suppressAutoHyphens/>
        <w:spacing w:after="0" w:line="240" w:lineRule="auto"/>
        <w:ind w:left="0" w:firstLine="567"/>
        <w:jc w:val="both"/>
        <w:rPr>
          <w:rFonts w:ascii="Times New Roman" w:hAnsi="Times New Roman" w:cs="Times New Roman"/>
        </w:rPr>
      </w:pPr>
      <w:r w:rsidRPr="00567B39">
        <w:rPr>
          <w:rFonts w:ascii="Times New Roman" w:hAnsi="Times New Roman" w:cs="Times New Roman"/>
        </w:rPr>
        <w:t>информационно-техническая поддержка пользователей («горячая линия»);</w:t>
      </w:r>
    </w:p>
    <w:p w:rsidR="009E28C2" w:rsidRPr="00567B39" w:rsidRDefault="009E28C2" w:rsidP="00567B39">
      <w:pPr>
        <w:numPr>
          <w:ilvl w:val="0"/>
          <w:numId w:val="6"/>
        </w:numPr>
        <w:tabs>
          <w:tab w:val="clear" w:pos="1287"/>
          <w:tab w:val="num" w:pos="720"/>
        </w:tabs>
        <w:suppressAutoHyphens/>
        <w:spacing w:after="0" w:line="240" w:lineRule="auto"/>
        <w:ind w:left="0" w:firstLine="567"/>
        <w:jc w:val="both"/>
        <w:rPr>
          <w:rFonts w:ascii="Times New Roman" w:hAnsi="Times New Roman" w:cs="Times New Roman"/>
        </w:rPr>
      </w:pPr>
      <w:r w:rsidRPr="00567B39">
        <w:rPr>
          <w:rFonts w:ascii="Times New Roman" w:hAnsi="Times New Roman" w:cs="Times New Roman"/>
        </w:rPr>
        <w:t>поиск документов по индивидуальному заказу;</w:t>
      </w:r>
    </w:p>
    <w:p w:rsidR="009E28C2" w:rsidRPr="00567B39" w:rsidRDefault="009E28C2" w:rsidP="00567B39">
      <w:pPr>
        <w:numPr>
          <w:ilvl w:val="0"/>
          <w:numId w:val="6"/>
        </w:numPr>
        <w:tabs>
          <w:tab w:val="clear" w:pos="1287"/>
          <w:tab w:val="num" w:pos="720"/>
        </w:tabs>
        <w:suppressAutoHyphens/>
        <w:spacing w:after="0" w:line="240" w:lineRule="auto"/>
        <w:ind w:left="0" w:firstLine="567"/>
        <w:jc w:val="both"/>
        <w:rPr>
          <w:rFonts w:ascii="Times New Roman" w:hAnsi="Times New Roman" w:cs="Times New Roman"/>
        </w:rPr>
      </w:pPr>
      <w:r w:rsidRPr="00567B39">
        <w:rPr>
          <w:rFonts w:ascii="Times New Roman" w:hAnsi="Times New Roman" w:cs="Times New Roman"/>
        </w:rPr>
        <w:t>замена программных версий;</w:t>
      </w:r>
    </w:p>
    <w:p w:rsidR="009E28C2" w:rsidRPr="00567B39" w:rsidRDefault="009E28C2" w:rsidP="00567B39">
      <w:pPr>
        <w:numPr>
          <w:ilvl w:val="0"/>
          <w:numId w:val="6"/>
        </w:numPr>
        <w:tabs>
          <w:tab w:val="clear" w:pos="1287"/>
          <w:tab w:val="num" w:pos="720"/>
        </w:tabs>
        <w:suppressAutoHyphens/>
        <w:spacing w:after="0" w:line="240" w:lineRule="auto"/>
        <w:ind w:left="0" w:firstLine="567"/>
        <w:jc w:val="both"/>
        <w:rPr>
          <w:rFonts w:ascii="Times New Roman" w:hAnsi="Times New Roman" w:cs="Times New Roman"/>
        </w:rPr>
      </w:pPr>
      <w:r w:rsidRPr="00567B39">
        <w:rPr>
          <w:rFonts w:ascii="Times New Roman" w:hAnsi="Times New Roman" w:cs="Times New Roman"/>
        </w:rPr>
        <w:t>качество услуг должно быть подтверждено соответствующими документами.</w:t>
      </w:r>
    </w:p>
    <w:p w:rsidR="009E28C2" w:rsidRPr="00567B39" w:rsidRDefault="009E28C2" w:rsidP="00567B39">
      <w:pPr>
        <w:suppressAutoHyphens/>
        <w:spacing w:after="0" w:line="240" w:lineRule="auto"/>
        <w:ind w:left="567"/>
        <w:jc w:val="both"/>
        <w:rPr>
          <w:rFonts w:ascii="Times New Roman" w:hAnsi="Times New Roman" w:cs="Times New Roman"/>
        </w:rPr>
      </w:pPr>
    </w:p>
    <w:p w:rsidR="009E28C2" w:rsidRPr="00567B39" w:rsidRDefault="009E28C2" w:rsidP="00567B39">
      <w:pPr>
        <w:spacing w:after="0"/>
        <w:ind w:firstLine="567"/>
        <w:jc w:val="center"/>
        <w:rPr>
          <w:rFonts w:ascii="Times New Roman" w:hAnsi="Times New Roman" w:cs="Times New Roman"/>
          <w:b/>
          <w:bCs/>
        </w:rPr>
      </w:pPr>
      <w:r w:rsidRPr="00567B39">
        <w:rPr>
          <w:rFonts w:ascii="Times New Roman" w:hAnsi="Times New Roman" w:cs="Times New Roman"/>
          <w:b/>
          <w:bCs/>
        </w:rPr>
        <w:t>1.</w:t>
      </w:r>
      <w:r w:rsidR="003F2826" w:rsidRPr="00567B39">
        <w:rPr>
          <w:rFonts w:ascii="Times New Roman" w:hAnsi="Times New Roman" w:cs="Times New Roman"/>
          <w:b/>
          <w:bCs/>
        </w:rPr>
        <w:t>5</w:t>
      </w:r>
      <w:r w:rsidRPr="00567B39">
        <w:rPr>
          <w:rFonts w:ascii="Times New Roman" w:hAnsi="Times New Roman" w:cs="Times New Roman"/>
          <w:b/>
          <w:bCs/>
        </w:rPr>
        <w:t>. Требования к программным технологиям:</w:t>
      </w:r>
    </w:p>
    <w:p w:rsidR="009E28C2" w:rsidRPr="00567B39" w:rsidRDefault="009E28C2" w:rsidP="00567B39">
      <w:pPr>
        <w:numPr>
          <w:ilvl w:val="0"/>
          <w:numId w:val="7"/>
        </w:numPr>
        <w:tabs>
          <w:tab w:val="num" w:pos="720"/>
        </w:tabs>
        <w:suppressAutoHyphens/>
        <w:spacing w:after="0" w:line="240" w:lineRule="auto"/>
        <w:ind w:left="0" w:firstLine="567"/>
        <w:jc w:val="both"/>
        <w:rPr>
          <w:rFonts w:ascii="Times New Roman" w:hAnsi="Times New Roman" w:cs="Times New Roman"/>
        </w:rPr>
      </w:pPr>
      <w:r w:rsidRPr="00567B39">
        <w:rPr>
          <w:rFonts w:ascii="Times New Roman" w:hAnsi="Times New Roman" w:cs="Times New Roman"/>
        </w:rPr>
        <w:t>возможность централизованного пополнения системы с сохранением личных настроек пользователя;</w:t>
      </w:r>
    </w:p>
    <w:p w:rsidR="009E28C2" w:rsidRPr="00567B39" w:rsidRDefault="009E28C2" w:rsidP="00567B39">
      <w:pPr>
        <w:numPr>
          <w:ilvl w:val="0"/>
          <w:numId w:val="7"/>
        </w:numPr>
        <w:tabs>
          <w:tab w:val="num" w:pos="720"/>
        </w:tabs>
        <w:spacing w:after="0" w:line="240" w:lineRule="auto"/>
        <w:ind w:left="0" w:firstLine="567"/>
        <w:jc w:val="both"/>
        <w:rPr>
          <w:rFonts w:ascii="Times New Roman" w:hAnsi="Times New Roman" w:cs="Times New Roman"/>
        </w:rPr>
      </w:pPr>
      <w:r w:rsidRPr="00567B39">
        <w:rPr>
          <w:rFonts w:ascii="Times New Roman" w:hAnsi="Times New Roman" w:cs="Times New Roman"/>
        </w:rPr>
        <w:t>возможность интеграции сетевых, сетевых однопользовательских и локальных информационных банков в единый комплект;</w:t>
      </w:r>
    </w:p>
    <w:p w:rsidR="009E28C2" w:rsidRPr="00567B39" w:rsidRDefault="009E28C2" w:rsidP="00567B39">
      <w:pPr>
        <w:numPr>
          <w:ilvl w:val="0"/>
          <w:numId w:val="7"/>
        </w:numPr>
        <w:tabs>
          <w:tab w:val="num" w:pos="720"/>
        </w:tabs>
        <w:suppressAutoHyphens/>
        <w:spacing w:after="0" w:line="240" w:lineRule="auto"/>
        <w:ind w:left="0" w:firstLine="567"/>
        <w:jc w:val="both"/>
        <w:rPr>
          <w:rFonts w:ascii="Times New Roman" w:hAnsi="Times New Roman" w:cs="Times New Roman"/>
        </w:rPr>
      </w:pPr>
      <w:r w:rsidRPr="00567B39">
        <w:rPr>
          <w:rFonts w:ascii="Times New Roman" w:hAnsi="Times New Roman" w:cs="Times New Roman"/>
        </w:rPr>
        <w:t>система не должна предоставлять пользователям возможность редактирования информационного содержания системы;</w:t>
      </w:r>
    </w:p>
    <w:p w:rsidR="009E28C2" w:rsidRPr="00567B39" w:rsidRDefault="009E28C2" w:rsidP="00567B39">
      <w:pPr>
        <w:numPr>
          <w:ilvl w:val="0"/>
          <w:numId w:val="7"/>
        </w:numPr>
        <w:tabs>
          <w:tab w:val="num" w:pos="720"/>
        </w:tabs>
        <w:suppressAutoHyphens/>
        <w:spacing w:after="0" w:line="240" w:lineRule="auto"/>
        <w:ind w:left="0" w:firstLine="567"/>
        <w:jc w:val="both"/>
        <w:rPr>
          <w:rFonts w:ascii="Times New Roman" w:hAnsi="Times New Roman" w:cs="Times New Roman"/>
        </w:rPr>
      </w:pPr>
      <w:r w:rsidRPr="00567B39">
        <w:rPr>
          <w:rFonts w:ascii="Times New Roman" w:hAnsi="Times New Roman" w:cs="Times New Roman"/>
        </w:rPr>
        <w:t>система не должна предоставлять пользователям возможность изменения системных конфигурационных файлов;</w:t>
      </w:r>
    </w:p>
    <w:p w:rsidR="009E28C2" w:rsidRPr="00567B39" w:rsidRDefault="009E28C2" w:rsidP="00567B39">
      <w:pPr>
        <w:numPr>
          <w:ilvl w:val="0"/>
          <w:numId w:val="7"/>
        </w:numPr>
        <w:tabs>
          <w:tab w:val="num" w:pos="720"/>
        </w:tabs>
        <w:suppressAutoHyphens/>
        <w:spacing w:after="0" w:line="240" w:lineRule="auto"/>
        <w:ind w:left="0" w:firstLine="567"/>
        <w:jc w:val="both"/>
        <w:rPr>
          <w:rFonts w:ascii="Times New Roman" w:hAnsi="Times New Roman" w:cs="Times New Roman"/>
        </w:rPr>
      </w:pPr>
      <w:r w:rsidRPr="00567B39">
        <w:rPr>
          <w:rFonts w:ascii="Times New Roman" w:hAnsi="Times New Roman" w:cs="Times New Roman"/>
        </w:rPr>
        <w:t xml:space="preserve">система должна быть совместима со всеми современными версиями ОС </w:t>
      </w:r>
      <w:proofErr w:type="spellStart"/>
      <w:r w:rsidRPr="00567B39">
        <w:rPr>
          <w:rFonts w:ascii="Times New Roman" w:hAnsi="Times New Roman" w:cs="Times New Roman"/>
        </w:rPr>
        <w:t>Windows</w:t>
      </w:r>
      <w:proofErr w:type="spellEnd"/>
      <w:r w:rsidRPr="00567B39">
        <w:rPr>
          <w:rFonts w:ascii="Times New Roman" w:hAnsi="Times New Roman" w:cs="Times New Roman"/>
        </w:rPr>
        <w:t xml:space="preserve"> MS, </w:t>
      </w:r>
      <w:proofErr w:type="spellStart"/>
      <w:r w:rsidRPr="00567B39">
        <w:rPr>
          <w:rFonts w:ascii="Times New Roman" w:hAnsi="Times New Roman" w:cs="Times New Roman"/>
        </w:rPr>
        <w:t>Windows</w:t>
      </w:r>
      <w:proofErr w:type="spellEnd"/>
      <w:r w:rsidRPr="00567B39">
        <w:rPr>
          <w:rFonts w:ascii="Times New Roman" w:hAnsi="Times New Roman" w:cs="Times New Roman"/>
        </w:rPr>
        <w:t xml:space="preserve"> XP, </w:t>
      </w:r>
      <w:proofErr w:type="spellStart"/>
      <w:r w:rsidRPr="00567B39">
        <w:rPr>
          <w:rFonts w:ascii="Times New Roman" w:hAnsi="Times New Roman" w:cs="Times New Roman"/>
        </w:rPr>
        <w:t>WindowsVista</w:t>
      </w:r>
      <w:proofErr w:type="spellEnd"/>
      <w:r w:rsidRPr="00567B39">
        <w:rPr>
          <w:rFonts w:ascii="Times New Roman" w:hAnsi="Times New Roman" w:cs="Times New Roman"/>
        </w:rPr>
        <w:t>; Windows7.</w:t>
      </w:r>
    </w:p>
    <w:p w:rsidR="009E28C2" w:rsidRPr="00567B39" w:rsidRDefault="009E28C2" w:rsidP="00567B39">
      <w:pPr>
        <w:keepNext/>
        <w:numPr>
          <w:ilvl w:val="0"/>
          <w:numId w:val="8"/>
        </w:numPr>
        <w:spacing w:before="240" w:after="0" w:line="240" w:lineRule="auto"/>
        <w:jc w:val="center"/>
        <w:outlineLvl w:val="1"/>
        <w:rPr>
          <w:rFonts w:ascii="Times New Roman" w:hAnsi="Times New Roman" w:cs="Times New Roman"/>
          <w:b/>
          <w:bCs/>
        </w:rPr>
      </w:pPr>
      <w:r w:rsidRPr="00567B39">
        <w:rPr>
          <w:rFonts w:ascii="Times New Roman" w:hAnsi="Times New Roman" w:cs="Times New Roman"/>
          <w:b/>
          <w:bCs/>
        </w:rPr>
        <w:t>ГАРАНТИИ КАЧЕСТВА</w:t>
      </w:r>
    </w:p>
    <w:p w:rsidR="009E28C2" w:rsidRDefault="009E28C2" w:rsidP="00567B39">
      <w:pPr>
        <w:suppressAutoHyphens/>
        <w:spacing w:after="0"/>
        <w:jc w:val="both"/>
        <w:rPr>
          <w:rFonts w:ascii="Times New Roman" w:hAnsi="Times New Roman" w:cs="Times New Roman"/>
        </w:rPr>
      </w:pPr>
      <w:r w:rsidRPr="00567B39">
        <w:rPr>
          <w:rFonts w:ascii="Times New Roman" w:hAnsi="Times New Roman" w:cs="Times New Roman"/>
        </w:rPr>
        <w:t>Оказываемые услуги должны соответствовать действующему законодательству Российской Федерации об авторских и смежных правах. Участник размещения заказа должен обладать правами на использование и оказание информационных услуг с использованием Систем Консультант Плюс.</w:t>
      </w:r>
    </w:p>
    <w:p w:rsidR="00877128" w:rsidRDefault="00877128" w:rsidP="00567B39">
      <w:pPr>
        <w:suppressAutoHyphens/>
        <w:spacing w:after="0"/>
        <w:jc w:val="both"/>
        <w:rPr>
          <w:rFonts w:ascii="Times New Roman" w:hAnsi="Times New Roman" w:cs="Times New Roman"/>
        </w:rPr>
      </w:pPr>
    </w:p>
    <w:p w:rsidR="00877128" w:rsidRPr="00567B39" w:rsidRDefault="00877128" w:rsidP="00567B39">
      <w:pPr>
        <w:suppressAutoHyphens/>
        <w:spacing w:after="0"/>
        <w:jc w:val="both"/>
        <w:rPr>
          <w:rFonts w:ascii="Times New Roman" w:hAnsi="Times New Roman" w:cs="Times New Roman"/>
        </w:rPr>
      </w:pPr>
    </w:p>
    <w:tbl>
      <w:tblPr>
        <w:tblW w:w="9851" w:type="dxa"/>
        <w:tblLook w:val="01E0"/>
      </w:tblPr>
      <w:tblGrid>
        <w:gridCol w:w="4925"/>
        <w:gridCol w:w="4926"/>
      </w:tblGrid>
      <w:tr w:rsidR="009E28C2" w:rsidRPr="00567B39" w:rsidTr="006A673D">
        <w:tc>
          <w:tcPr>
            <w:tcW w:w="4925" w:type="dxa"/>
          </w:tcPr>
          <w:p w:rsidR="00304FC8" w:rsidRPr="00567B39" w:rsidRDefault="009E28C2" w:rsidP="00567B39">
            <w:pPr>
              <w:widowControl w:val="0"/>
              <w:spacing w:after="0"/>
              <w:rPr>
                <w:rFonts w:ascii="Times New Roman" w:hAnsi="Times New Roman" w:cs="Times New Roman"/>
                <w:b/>
                <w:bCs/>
                <w:color w:val="000000"/>
              </w:rPr>
            </w:pPr>
            <w:r w:rsidRPr="00567B39">
              <w:rPr>
                <w:rFonts w:ascii="Times New Roman" w:hAnsi="Times New Roman" w:cs="Times New Roman"/>
                <w:b/>
                <w:bCs/>
                <w:color w:val="000000"/>
              </w:rPr>
              <w:t>Заказчик</w:t>
            </w:r>
          </w:p>
          <w:p w:rsidR="009E28C2" w:rsidRPr="00567B39" w:rsidRDefault="009E28C2" w:rsidP="00567B39">
            <w:pPr>
              <w:widowControl w:val="0"/>
              <w:spacing w:after="0"/>
              <w:rPr>
                <w:rFonts w:ascii="Times New Roman" w:hAnsi="Times New Roman" w:cs="Times New Roman"/>
                <w:b/>
                <w:bCs/>
                <w:color w:val="000000"/>
              </w:rPr>
            </w:pPr>
            <w:r w:rsidRPr="00567B39">
              <w:rPr>
                <w:rFonts w:ascii="Times New Roman" w:hAnsi="Times New Roman" w:cs="Times New Roman"/>
              </w:rPr>
              <w:t>Директор</w:t>
            </w:r>
          </w:p>
          <w:p w:rsidR="009E28C2" w:rsidRPr="00567B39" w:rsidRDefault="009E28C2" w:rsidP="00567B39">
            <w:pPr>
              <w:spacing w:after="0"/>
              <w:rPr>
                <w:rFonts w:ascii="Times New Roman" w:hAnsi="Times New Roman" w:cs="Times New Roman"/>
              </w:rPr>
            </w:pPr>
            <w:r w:rsidRPr="00567B39">
              <w:rPr>
                <w:rFonts w:ascii="Times New Roman" w:hAnsi="Times New Roman" w:cs="Times New Roman"/>
              </w:rPr>
              <w:t xml:space="preserve">___________А.В. Кукин </w:t>
            </w:r>
          </w:p>
          <w:p w:rsidR="009E28C2" w:rsidRPr="00567B39" w:rsidRDefault="009E28C2" w:rsidP="00567B39">
            <w:pPr>
              <w:widowControl w:val="0"/>
              <w:spacing w:after="0"/>
              <w:rPr>
                <w:rFonts w:ascii="Times New Roman" w:hAnsi="Times New Roman" w:cs="Times New Roman"/>
                <w:color w:val="000000"/>
              </w:rPr>
            </w:pPr>
            <w:r w:rsidRPr="00567B39">
              <w:rPr>
                <w:rFonts w:ascii="Times New Roman" w:hAnsi="Times New Roman" w:cs="Times New Roman"/>
              </w:rPr>
              <w:t xml:space="preserve">м.п.                                                     </w:t>
            </w:r>
          </w:p>
        </w:tc>
        <w:tc>
          <w:tcPr>
            <w:tcW w:w="4926" w:type="dxa"/>
          </w:tcPr>
          <w:p w:rsidR="009E28C2" w:rsidRPr="00567B39" w:rsidRDefault="009E28C2" w:rsidP="00567B39">
            <w:pPr>
              <w:widowControl w:val="0"/>
              <w:spacing w:after="0"/>
              <w:rPr>
                <w:rFonts w:ascii="Times New Roman" w:hAnsi="Times New Roman" w:cs="Times New Roman"/>
                <w:b/>
                <w:bCs/>
                <w:color w:val="000000"/>
              </w:rPr>
            </w:pPr>
            <w:r w:rsidRPr="00567B39">
              <w:rPr>
                <w:rFonts w:ascii="Times New Roman" w:hAnsi="Times New Roman" w:cs="Times New Roman"/>
                <w:b/>
                <w:bCs/>
                <w:color w:val="000000"/>
              </w:rPr>
              <w:t>Исполнитель</w:t>
            </w:r>
          </w:p>
          <w:p w:rsidR="009E28C2" w:rsidRPr="00567B39" w:rsidRDefault="009E28C2" w:rsidP="00567B39">
            <w:pPr>
              <w:widowControl w:val="0"/>
              <w:spacing w:after="0"/>
              <w:rPr>
                <w:rFonts w:ascii="Times New Roman" w:hAnsi="Times New Roman" w:cs="Times New Roman"/>
                <w:b/>
                <w:bCs/>
              </w:rPr>
            </w:pPr>
            <w:r w:rsidRPr="00567B39">
              <w:rPr>
                <w:rFonts w:ascii="Times New Roman" w:hAnsi="Times New Roman" w:cs="Times New Roman"/>
                <w:b/>
                <w:bCs/>
              </w:rPr>
              <w:t>________________________</w:t>
            </w:r>
          </w:p>
          <w:p w:rsidR="009E28C2" w:rsidRPr="00567B39" w:rsidRDefault="009E28C2" w:rsidP="00567B39">
            <w:pPr>
              <w:widowControl w:val="0"/>
              <w:spacing w:after="0"/>
              <w:rPr>
                <w:rFonts w:ascii="Times New Roman" w:hAnsi="Times New Roman" w:cs="Times New Roman"/>
              </w:rPr>
            </w:pPr>
            <w:r w:rsidRPr="00567B39">
              <w:rPr>
                <w:rFonts w:ascii="Times New Roman" w:hAnsi="Times New Roman" w:cs="Times New Roman"/>
              </w:rPr>
              <w:t>(должность)</w:t>
            </w:r>
          </w:p>
          <w:p w:rsidR="009E28C2" w:rsidRPr="00567B39" w:rsidRDefault="009E28C2" w:rsidP="00567B39">
            <w:pPr>
              <w:widowControl w:val="0"/>
              <w:spacing w:after="0"/>
              <w:rPr>
                <w:rFonts w:ascii="Times New Roman" w:hAnsi="Times New Roman" w:cs="Times New Roman"/>
              </w:rPr>
            </w:pPr>
            <w:r w:rsidRPr="00567B39">
              <w:rPr>
                <w:rFonts w:ascii="Times New Roman" w:hAnsi="Times New Roman" w:cs="Times New Roman"/>
              </w:rPr>
              <w:t>_________________/____________/</w:t>
            </w:r>
          </w:p>
          <w:p w:rsidR="009E28C2" w:rsidRPr="00567B39" w:rsidRDefault="009E28C2" w:rsidP="00567B39">
            <w:pPr>
              <w:widowControl w:val="0"/>
              <w:spacing w:after="0"/>
              <w:rPr>
                <w:rFonts w:ascii="Times New Roman" w:hAnsi="Times New Roman" w:cs="Times New Roman"/>
              </w:rPr>
            </w:pPr>
            <w:r w:rsidRPr="00567B39">
              <w:rPr>
                <w:rFonts w:ascii="Times New Roman" w:hAnsi="Times New Roman" w:cs="Times New Roman"/>
              </w:rPr>
              <w:t xml:space="preserve">(подпись)                                                 </w:t>
            </w:r>
          </w:p>
        </w:tc>
      </w:tr>
    </w:tbl>
    <w:p w:rsidR="009E28C2" w:rsidRPr="00567B39" w:rsidRDefault="009E28C2" w:rsidP="00567B39">
      <w:pPr>
        <w:spacing w:after="0"/>
      </w:pPr>
    </w:p>
    <w:p w:rsidR="00E229DF" w:rsidRPr="009560A1" w:rsidRDefault="00E229DF" w:rsidP="009560A1">
      <w:pPr>
        <w:spacing w:after="0"/>
        <w:ind w:left="6372"/>
        <w:rPr>
          <w:rFonts w:ascii="Times New Roman" w:hAnsi="Times New Roman" w:cs="Times New Roman"/>
        </w:rPr>
      </w:pPr>
      <w:r w:rsidRPr="00567B39">
        <w:rPr>
          <w:rFonts w:ascii="Times New Roman" w:hAnsi="Times New Roman" w:cs="Times New Roman"/>
          <w:spacing w:val="-1"/>
        </w:rPr>
        <w:br w:type="page"/>
      </w:r>
      <w:r w:rsidRPr="009560A1">
        <w:rPr>
          <w:rFonts w:ascii="Times New Roman" w:hAnsi="Times New Roman" w:cs="Times New Roman"/>
        </w:rPr>
        <w:lastRenderedPageBreak/>
        <w:t xml:space="preserve">Приложение № 2 </w:t>
      </w:r>
    </w:p>
    <w:p w:rsidR="00E229DF" w:rsidRPr="009560A1" w:rsidRDefault="00E229DF" w:rsidP="009560A1">
      <w:pPr>
        <w:spacing w:after="0"/>
        <w:ind w:left="6372"/>
        <w:rPr>
          <w:rFonts w:ascii="Times New Roman" w:hAnsi="Times New Roman" w:cs="Times New Roman"/>
        </w:rPr>
      </w:pPr>
      <w:r w:rsidRPr="009560A1">
        <w:rPr>
          <w:rFonts w:ascii="Times New Roman" w:hAnsi="Times New Roman" w:cs="Times New Roman"/>
        </w:rPr>
        <w:t xml:space="preserve">к договору № ____________ </w:t>
      </w:r>
    </w:p>
    <w:p w:rsidR="00E229DF" w:rsidRPr="009560A1" w:rsidRDefault="00E229DF" w:rsidP="009560A1">
      <w:pPr>
        <w:spacing w:after="0"/>
        <w:ind w:left="6372"/>
        <w:rPr>
          <w:rFonts w:ascii="Times New Roman" w:hAnsi="Times New Roman" w:cs="Times New Roman"/>
          <w:b/>
          <w:bCs/>
        </w:rPr>
      </w:pPr>
      <w:r w:rsidRPr="009560A1">
        <w:rPr>
          <w:rFonts w:ascii="Times New Roman" w:hAnsi="Times New Roman" w:cs="Times New Roman"/>
        </w:rPr>
        <w:t xml:space="preserve">от "___"_____________201__г. </w:t>
      </w:r>
    </w:p>
    <w:p w:rsidR="00E229DF" w:rsidRPr="009560A1" w:rsidRDefault="00E229DF" w:rsidP="009560A1">
      <w:pPr>
        <w:spacing w:after="0"/>
        <w:rPr>
          <w:rFonts w:ascii="Times New Roman" w:hAnsi="Times New Roman" w:cs="Times New Roman"/>
          <w:b/>
          <w:bCs/>
        </w:rPr>
      </w:pPr>
    </w:p>
    <w:p w:rsidR="00E229DF" w:rsidRPr="009560A1" w:rsidRDefault="00E229DF" w:rsidP="009560A1">
      <w:pPr>
        <w:spacing w:after="0"/>
        <w:jc w:val="center"/>
        <w:rPr>
          <w:rFonts w:ascii="Times New Roman" w:hAnsi="Times New Roman" w:cs="Times New Roman"/>
          <w:b/>
          <w:bCs/>
        </w:rPr>
      </w:pPr>
      <w:r w:rsidRPr="009560A1">
        <w:rPr>
          <w:rFonts w:ascii="Times New Roman" w:hAnsi="Times New Roman" w:cs="Times New Roman"/>
          <w:b/>
          <w:bCs/>
        </w:rPr>
        <w:t>РАСЧЕТ СТОИМОСТИ ДОГОВОРА</w:t>
      </w:r>
    </w:p>
    <w:tbl>
      <w:tblPr>
        <w:tblW w:w="10915" w:type="dxa"/>
        <w:tblInd w:w="-459" w:type="dxa"/>
        <w:tblLook w:val="0000"/>
      </w:tblPr>
      <w:tblGrid>
        <w:gridCol w:w="567"/>
        <w:gridCol w:w="702"/>
        <w:gridCol w:w="4543"/>
        <w:gridCol w:w="1559"/>
        <w:gridCol w:w="851"/>
        <w:gridCol w:w="1276"/>
        <w:gridCol w:w="1417"/>
      </w:tblGrid>
      <w:tr w:rsidR="00A71E18" w:rsidRPr="009560A1" w:rsidTr="006A673D">
        <w:trPr>
          <w:trHeight w:val="735"/>
        </w:trPr>
        <w:tc>
          <w:tcPr>
            <w:tcW w:w="567" w:type="dxa"/>
            <w:tcBorders>
              <w:top w:val="single" w:sz="8" w:space="0" w:color="auto"/>
              <w:left w:val="single" w:sz="8" w:space="0" w:color="auto"/>
              <w:bottom w:val="single" w:sz="8" w:space="0" w:color="auto"/>
              <w:right w:val="single" w:sz="8" w:space="0" w:color="auto"/>
            </w:tcBorders>
            <w:shd w:val="clear" w:color="auto" w:fill="auto"/>
            <w:vAlign w:val="center"/>
          </w:tcPr>
          <w:p w:rsidR="00A71E18" w:rsidRPr="009560A1" w:rsidRDefault="00A71E18" w:rsidP="009560A1">
            <w:pPr>
              <w:spacing w:after="0"/>
              <w:rPr>
                <w:rFonts w:ascii="Times New Roman" w:hAnsi="Times New Roman" w:cs="Times New Roman"/>
                <w:b/>
                <w:bCs/>
              </w:rPr>
            </w:pPr>
            <w:r w:rsidRPr="009560A1">
              <w:rPr>
                <w:rFonts w:ascii="Times New Roman" w:hAnsi="Times New Roman" w:cs="Times New Roman"/>
                <w:b/>
                <w:bCs/>
              </w:rPr>
              <w:t> </w:t>
            </w:r>
          </w:p>
        </w:tc>
        <w:tc>
          <w:tcPr>
            <w:tcW w:w="5245" w:type="dxa"/>
            <w:gridSpan w:val="2"/>
            <w:tcBorders>
              <w:top w:val="single" w:sz="8" w:space="0" w:color="auto"/>
              <w:left w:val="nil"/>
              <w:bottom w:val="single" w:sz="8" w:space="0" w:color="auto"/>
              <w:right w:val="single" w:sz="8" w:space="0" w:color="000000"/>
            </w:tcBorders>
            <w:shd w:val="clear" w:color="auto" w:fill="auto"/>
            <w:vAlign w:val="center"/>
          </w:tcPr>
          <w:p w:rsidR="00A71E18" w:rsidRPr="009560A1" w:rsidRDefault="00A71E18" w:rsidP="009560A1">
            <w:pPr>
              <w:spacing w:after="0"/>
              <w:jc w:val="center"/>
              <w:rPr>
                <w:rFonts w:ascii="Times New Roman" w:hAnsi="Times New Roman" w:cs="Times New Roman"/>
                <w:b/>
                <w:bCs/>
              </w:rPr>
            </w:pPr>
            <w:r w:rsidRPr="009560A1">
              <w:rPr>
                <w:rFonts w:ascii="Times New Roman" w:hAnsi="Times New Roman" w:cs="Times New Roman"/>
                <w:b/>
                <w:bCs/>
              </w:rPr>
              <w:t xml:space="preserve">наименование СПС </w:t>
            </w:r>
            <w:proofErr w:type="spellStart"/>
            <w:r w:rsidRPr="009560A1">
              <w:rPr>
                <w:rFonts w:ascii="Times New Roman" w:hAnsi="Times New Roman" w:cs="Times New Roman"/>
                <w:b/>
                <w:bCs/>
              </w:rPr>
              <w:t>КонсультантПлюс</w:t>
            </w:r>
            <w:proofErr w:type="spellEnd"/>
          </w:p>
        </w:tc>
        <w:tc>
          <w:tcPr>
            <w:tcW w:w="1559" w:type="dxa"/>
            <w:tcBorders>
              <w:top w:val="single" w:sz="8" w:space="0" w:color="auto"/>
              <w:left w:val="nil"/>
              <w:bottom w:val="single" w:sz="8" w:space="0" w:color="auto"/>
              <w:right w:val="single" w:sz="8" w:space="0" w:color="auto"/>
            </w:tcBorders>
            <w:shd w:val="clear" w:color="auto" w:fill="auto"/>
            <w:vAlign w:val="center"/>
          </w:tcPr>
          <w:p w:rsidR="00A71E18" w:rsidRPr="009560A1" w:rsidRDefault="00A71E18" w:rsidP="009560A1">
            <w:pPr>
              <w:spacing w:after="0"/>
              <w:jc w:val="center"/>
              <w:rPr>
                <w:rFonts w:ascii="Times New Roman" w:hAnsi="Times New Roman" w:cs="Times New Roman"/>
                <w:b/>
                <w:bCs/>
              </w:rPr>
            </w:pPr>
            <w:r w:rsidRPr="009560A1">
              <w:rPr>
                <w:rFonts w:ascii="Times New Roman" w:hAnsi="Times New Roman" w:cs="Times New Roman"/>
                <w:b/>
                <w:bCs/>
              </w:rPr>
              <w:t>версия СПС</w:t>
            </w:r>
          </w:p>
        </w:tc>
        <w:tc>
          <w:tcPr>
            <w:tcW w:w="851" w:type="dxa"/>
            <w:tcBorders>
              <w:top w:val="single" w:sz="8" w:space="0" w:color="auto"/>
              <w:left w:val="nil"/>
              <w:bottom w:val="single" w:sz="8" w:space="0" w:color="auto"/>
              <w:right w:val="single" w:sz="8" w:space="0" w:color="auto"/>
            </w:tcBorders>
            <w:shd w:val="clear" w:color="auto" w:fill="auto"/>
            <w:vAlign w:val="center"/>
          </w:tcPr>
          <w:p w:rsidR="00A71E18" w:rsidRPr="009560A1" w:rsidRDefault="00A71E18" w:rsidP="009560A1">
            <w:pPr>
              <w:spacing w:after="0"/>
              <w:jc w:val="center"/>
              <w:rPr>
                <w:rFonts w:ascii="Times New Roman" w:hAnsi="Times New Roman" w:cs="Times New Roman"/>
                <w:b/>
              </w:rPr>
            </w:pPr>
            <w:r w:rsidRPr="009560A1">
              <w:rPr>
                <w:rFonts w:ascii="Times New Roman" w:hAnsi="Times New Roman" w:cs="Times New Roman"/>
                <w:b/>
              </w:rPr>
              <w:t>кол-во</w:t>
            </w:r>
            <w:r w:rsidR="00304FC8" w:rsidRPr="009560A1">
              <w:rPr>
                <w:rFonts w:ascii="Times New Roman" w:hAnsi="Times New Roman" w:cs="Times New Roman"/>
                <w:b/>
              </w:rPr>
              <w:t>, шт.</w:t>
            </w:r>
          </w:p>
        </w:tc>
        <w:tc>
          <w:tcPr>
            <w:tcW w:w="1276" w:type="dxa"/>
            <w:tcBorders>
              <w:top w:val="single" w:sz="8" w:space="0" w:color="auto"/>
              <w:left w:val="nil"/>
              <w:bottom w:val="single" w:sz="8" w:space="0" w:color="auto"/>
              <w:right w:val="single" w:sz="8" w:space="0" w:color="auto"/>
            </w:tcBorders>
            <w:shd w:val="clear" w:color="auto" w:fill="auto"/>
            <w:vAlign w:val="center"/>
          </w:tcPr>
          <w:p w:rsidR="00A71E18" w:rsidRPr="009560A1" w:rsidRDefault="00A71E18" w:rsidP="009560A1">
            <w:pPr>
              <w:spacing w:after="0"/>
              <w:jc w:val="center"/>
              <w:rPr>
                <w:rFonts w:ascii="Times New Roman" w:hAnsi="Times New Roman" w:cs="Times New Roman"/>
                <w:b/>
                <w:bCs/>
              </w:rPr>
            </w:pPr>
            <w:r w:rsidRPr="009560A1">
              <w:rPr>
                <w:rFonts w:ascii="Times New Roman" w:hAnsi="Times New Roman" w:cs="Times New Roman"/>
                <w:b/>
                <w:bCs/>
              </w:rPr>
              <w:t>сумма НДС, руб.                           месяц,</w:t>
            </w:r>
          </w:p>
        </w:tc>
        <w:tc>
          <w:tcPr>
            <w:tcW w:w="1417" w:type="dxa"/>
            <w:tcBorders>
              <w:top w:val="single" w:sz="8" w:space="0" w:color="auto"/>
              <w:left w:val="nil"/>
              <w:bottom w:val="single" w:sz="8" w:space="0" w:color="auto"/>
              <w:right w:val="single" w:sz="8" w:space="0" w:color="auto"/>
            </w:tcBorders>
            <w:shd w:val="clear" w:color="auto" w:fill="auto"/>
            <w:vAlign w:val="center"/>
          </w:tcPr>
          <w:p w:rsidR="00A71E18" w:rsidRPr="009560A1" w:rsidRDefault="00A71E18" w:rsidP="009560A1">
            <w:pPr>
              <w:spacing w:after="0"/>
              <w:jc w:val="center"/>
              <w:rPr>
                <w:rFonts w:ascii="Times New Roman" w:hAnsi="Times New Roman" w:cs="Times New Roman"/>
                <w:b/>
                <w:bCs/>
              </w:rPr>
            </w:pPr>
            <w:r w:rsidRPr="009560A1">
              <w:rPr>
                <w:rFonts w:ascii="Times New Roman" w:hAnsi="Times New Roman" w:cs="Times New Roman"/>
                <w:b/>
                <w:bCs/>
              </w:rPr>
              <w:t>сумма НДС, руб.                           на 2014 год</w:t>
            </w:r>
          </w:p>
        </w:tc>
      </w:tr>
      <w:tr w:rsidR="00A71E18" w:rsidRPr="009560A1" w:rsidTr="006A673D">
        <w:trPr>
          <w:trHeight w:val="240"/>
        </w:trPr>
        <w:tc>
          <w:tcPr>
            <w:tcW w:w="567" w:type="dxa"/>
            <w:tcBorders>
              <w:top w:val="nil"/>
              <w:left w:val="single" w:sz="8" w:space="0" w:color="auto"/>
              <w:bottom w:val="single" w:sz="4" w:space="0" w:color="auto"/>
              <w:right w:val="single" w:sz="4" w:space="0" w:color="auto"/>
            </w:tcBorders>
            <w:shd w:val="clear" w:color="auto" w:fill="auto"/>
            <w:vAlign w:val="center"/>
          </w:tcPr>
          <w:p w:rsidR="00A71E18" w:rsidRPr="009560A1" w:rsidRDefault="00A71E18" w:rsidP="009560A1">
            <w:pPr>
              <w:spacing w:after="0"/>
              <w:jc w:val="center"/>
              <w:rPr>
                <w:rFonts w:ascii="Times New Roman" w:hAnsi="Times New Roman" w:cs="Times New Roman"/>
                <w:b/>
                <w:bCs/>
              </w:rPr>
            </w:pPr>
            <w:r w:rsidRPr="009560A1">
              <w:rPr>
                <w:rFonts w:ascii="Times New Roman" w:hAnsi="Times New Roman" w:cs="Times New Roman"/>
                <w:b/>
                <w:bCs/>
              </w:rPr>
              <w:t>1</w:t>
            </w:r>
          </w:p>
        </w:tc>
        <w:tc>
          <w:tcPr>
            <w:tcW w:w="5245" w:type="dxa"/>
            <w:gridSpan w:val="2"/>
            <w:tcBorders>
              <w:top w:val="single" w:sz="8" w:space="0" w:color="auto"/>
              <w:left w:val="nil"/>
              <w:bottom w:val="single" w:sz="4" w:space="0" w:color="auto"/>
              <w:right w:val="single" w:sz="4" w:space="0" w:color="000000"/>
            </w:tcBorders>
            <w:shd w:val="clear" w:color="auto" w:fill="auto"/>
            <w:vAlign w:val="center"/>
          </w:tcPr>
          <w:p w:rsidR="00A71E18" w:rsidRPr="009560A1" w:rsidRDefault="00A71E18" w:rsidP="009560A1">
            <w:pPr>
              <w:spacing w:after="0"/>
              <w:rPr>
                <w:rFonts w:ascii="Times New Roman" w:hAnsi="Times New Roman" w:cs="Times New Roman"/>
                <w:bCs/>
              </w:rPr>
            </w:pPr>
            <w:r w:rsidRPr="009560A1">
              <w:rPr>
                <w:rFonts w:ascii="Times New Roman" w:hAnsi="Times New Roman" w:cs="Times New Roman"/>
                <w:bCs/>
              </w:rPr>
              <w:t xml:space="preserve">СПС </w:t>
            </w:r>
            <w:proofErr w:type="spellStart"/>
            <w:r w:rsidRPr="009560A1">
              <w:rPr>
                <w:rFonts w:ascii="Times New Roman" w:hAnsi="Times New Roman" w:cs="Times New Roman"/>
                <w:bCs/>
              </w:rPr>
              <w:t>КонсультантПлюс</w:t>
            </w:r>
            <w:proofErr w:type="gramStart"/>
            <w:r w:rsidRPr="009560A1">
              <w:rPr>
                <w:rFonts w:ascii="Times New Roman" w:hAnsi="Times New Roman" w:cs="Times New Roman"/>
                <w:bCs/>
              </w:rPr>
              <w:t>:В</w:t>
            </w:r>
            <w:proofErr w:type="gramEnd"/>
            <w:r w:rsidRPr="009560A1">
              <w:rPr>
                <w:rFonts w:ascii="Times New Roman" w:hAnsi="Times New Roman" w:cs="Times New Roman"/>
                <w:bCs/>
              </w:rPr>
              <w:t>ерсияПРОФ</w:t>
            </w:r>
            <w:proofErr w:type="spellEnd"/>
          </w:p>
        </w:tc>
        <w:tc>
          <w:tcPr>
            <w:tcW w:w="1559" w:type="dxa"/>
            <w:tcBorders>
              <w:top w:val="nil"/>
              <w:left w:val="nil"/>
              <w:bottom w:val="single" w:sz="4" w:space="0" w:color="auto"/>
              <w:right w:val="single" w:sz="4" w:space="0" w:color="auto"/>
            </w:tcBorders>
            <w:shd w:val="clear" w:color="auto" w:fill="auto"/>
            <w:vAlign w:val="center"/>
          </w:tcPr>
          <w:p w:rsidR="00A71E18" w:rsidRPr="009560A1" w:rsidRDefault="00A71E18" w:rsidP="009560A1">
            <w:pPr>
              <w:spacing w:after="0"/>
              <w:jc w:val="center"/>
              <w:rPr>
                <w:rFonts w:ascii="Times New Roman" w:hAnsi="Times New Roman" w:cs="Times New Roman"/>
              </w:rPr>
            </w:pPr>
            <w:r w:rsidRPr="009560A1">
              <w:rPr>
                <w:rFonts w:ascii="Times New Roman" w:hAnsi="Times New Roman" w:cs="Times New Roman"/>
              </w:rPr>
              <w:t>локальная</w:t>
            </w:r>
          </w:p>
        </w:tc>
        <w:tc>
          <w:tcPr>
            <w:tcW w:w="851" w:type="dxa"/>
            <w:tcBorders>
              <w:top w:val="nil"/>
              <w:left w:val="nil"/>
              <w:bottom w:val="single" w:sz="4" w:space="0" w:color="auto"/>
              <w:right w:val="single" w:sz="4" w:space="0" w:color="auto"/>
            </w:tcBorders>
            <w:shd w:val="clear" w:color="auto" w:fill="auto"/>
            <w:vAlign w:val="center"/>
          </w:tcPr>
          <w:p w:rsidR="00A71E18" w:rsidRPr="009560A1" w:rsidRDefault="00A71E18" w:rsidP="009560A1">
            <w:pPr>
              <w:spacing w:after="0"/>
              <w:jc w:val="center"/>
              <w:rPr>
                <w:rFonts w:ascii="Times New Roman" w:hAnsi="Times New Roman" w:cs="Times New Roman"/>
              </w:rPr>
            </w:pPr>
            <w:r w:rsidRPr="009560A1">
              <w:rPr>
                <w:rFonts w:ascii="Times New Roman" w:hAnsi="Times New Roman" w:cs="Times New Roman"/>
              </w:rPr>
              <w:t>1</w:t>
            </w:r>
          </w:p>
        </w:tc>
        <w:tc>
          <w:tcPr>
            <w:tcW w:w="1276" w:type="dxa"/>
            <w:tcBorders>
              <w:top w:val="single" w:sz="4" w:space="0" w:color="auto"/>
              <w:left w:val="nil"/>
              <w:bottom w:val="single" w:sz="4" w:space="0" w:color="auto"/>
              <w:right w:val="single" w:sz="4" w:space="0" w:color="auto"/>
            </w:tcBorders>
            <w:shd w:val="clear" w:color="auto" w:fill="auto"/>
            <w:vAlign w:val="center"/>
          </w:tcPr>
          <w:p w:rsidR="00A71E18" w:rsidRPr="009560A1" w:rsidRDefault="00A71E18" w:rsidP="009560A1">
            <w:pPr>
              <w:spacing w:after="0"/>
              <w:jc w:val="center"/>
              <w:rPr>
                <w:rFonts w:ascii="Times New Roman" w:hAnsi="Times New Roman" w:cs="Times New Roman"/>
              </w:rPr>
            </w:pPr>
          </w:p>
        </w:tc>
        <w:tc>
          <w:tcPr>
            <w:tcW w:w="1417" w:type="dxa"/>
            <w:tcBorders>
              <w:top w:val="nil"/>
              <w:left w:val="nil"/>
              <w:bottom w:val="single" w:sz="4" w:space="0" w:color="auto"/>
              <w:right w:val="single" w:sz="8" w:space="0" w:color="auto"/>
            </w:tcBorders>
            <w:shd w:val="clear" w:color="auto" w:fill="auto"/>
            <w:vAlign w:val="center"/>
          </w:tcPr>
          <w:p w:rsidR="00A71E18" w:rsidRPr="009560A1" w:rsidRDefault="00A71E18" w:rsidP="009560A1">
            <w:pPr>
              <w:spacing w:after="0"/>
              <w:jc w:val="center"/>
              <w:rPr>
                <w:rFonts w:ascii="Times New Roman" w:hAnsi="Times New Roman" w:cs="Times New Roman"/>
              </w:rPr>
            </w:pPr>
          </w:p>
        </w:tc>
      </w:tr>
      <w:tr w:rsidR="00A71E18" w:rsidRPr="009560A1" w:rsidTr="006A673D">
        <w:trPr>
          <w:trHeight w:val="240"/>
        </w:trPr>
        <w:tc>
          <w:tcPr>
            <w:tcW w:w="567" w:type="dxa"/>
            <w:vMerge w:val="restart"/>
            <w:tcBorders>
              <w:top w:val="nil"/>
              <w:left w:val="single" w:sz="8" w:space="0" w:color="auto"/>
              <w:bottom w:val="single" w:sz="4" w:space="0" w:color="000000"/>
              <w:right w:val="single" w:sz="4" w:space="0" w:color="auto"/>
            </w:tcBorders>
            <w:shd w:val="clear" w:color="auto" w:fill="auto"/>
            <w:vAlign w:val="center"/>
          </w:tcPr>
          <w:p w:rsidR="00A71E18" w:rsidRPr="009560A1" w:rsidRDefault="00A71E18" w:rsidP="009560A1">
            <w:pPr>
              <w:spacing w:after="0"/>
              <w:jc w:val="center"/>
              <w:rPr>
                <w:rFonts w:ascii="Times New Roman" w:hAnsi="Times New Roman" w:cs="Times New Roman"/>
                <w:b/>
                <w:bCs/>
              </w:rPr>
            </w:pPr>
            <w:r w:rsidRPr="009560A1">
              <w:rPr>
                <w:rFonts w:ascii="Times New Roman" w:hAnsi="Times New Roman" w:cs="Times New Roman"/>
                <w:b/>
                <w:bCs/>
              </w:rPr>
              <w:t>2</w:t>
            </w:r>
          </w:p>
        </w:tc>
        <w:tc>
          <w:tcPr>
            <w:tcW w:w="5245" w:type="dxa"/>
            <w:gridSpan w:val="2"/>
            <w:tcBorders>
              <w:top w:val="single" w:sz="4" w:space="0" w:color="auto"/>
              <w:left w:val="nil"/>
              <w:bottom w:val="nil"/>
              <w:right w:val="single" w:sz="4" w:space="0" w:color="auto"/>
            </w:tcBorders>
            <w:shd w:val="clear" w:color="auto" w:fill="auto"/>
            <w:vAlign w:val="center"/>
          </w:tcPr>
          <w:p w:rsidR="00A71E18" w:rsidRPr="009560A1" w:rsidRDefault="00A71E18" w:rsidP="009560A1">
            <w:pPr>
              <w:spacing w:after="0"/>
              <w:rPr>
                <w:rFonts w:ascii="Times New Roman" w:hAnsi="Times New Roman" w:cs="Times New Roman"/>
              </w:rPr>
            </w:pPr>
            <w:r w:rsidRPr="009560A1">
              <w:rPr>
                <w:rFonts w:ascii="Times New Roman" w:hAnsi="Times New Roman" w:cs="Times New Roman"/>
              </w:rPr>
              <w:t xml:space="preserve">СПС </w:t>
            </w:r>
            <w:proofErr w:type="spellStart"/>
            <w:r w:rsidRPr="009560A1">
              <w:rPr>
                <w:rFonts w:ascii="Times New Roman" w:hAnsi="Times New Roman" w:cs="Times New Roman"/>
              </w:rPr>
              <w:t>КонсультантПлюс</w:t>
            </w:r>
            <w:proofErr w:type="spellEnd"/>
            <w:r w:rsidRPr="009560A1">
              <w:rPr>
                <w:rFonts w:ascii="Times New Roman" w:hAnsi="Times New Roman" w:cs="Times New Roman"/>
              </w:rPr>
              <w:t>: Комментарии законодательства</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tcPr>
          <w:p w:rsidR="00A71E18" w:rsidRPr="009560A1" w:rsidRDefault="00A71E18" w:rsidP="009560A1">
            <w:pPr>
              <w:spacing w:after="0"/>
              <w:jc w:val="center"/>
              <w:rPr>
                <w:rFonts w:ascii="Times New Roman" w:hAnsi="Times New Roman" w:cs="Times New Roman"/>
              </w:rPr>
            </w:pPr>
            <w:r w:rsidRPr="009560A1">
              <w:rPr>
                <w:rFonts w:ascii="Times New Roman" w:hAnsi="Times New Roman" w:cs="Times New Roman"/>
              </w:rPr>
              <w:t>локальная</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tcPr>
          <w:p w:rsidR="00A71E18" w:rsidRPr="009560A1" w:rsidRDefault="00A71E18" w:rsidP="009560A1">
            <w:pPr>
              <w:spacing w:after="0"/>
              <w:jc w:val="center"/>
              <w:rPr>
                <w:rFonts w:ascii="Times New Roman" w:hAnsi="Times New Roman" w:cs="Times New Roman"/>
              </w:rPr>
            </w:pPr>
            <w:r w:rsidRPr="009560A1">
              <w:rPr>
                <w:rFonts w:ascii="Times New Roman" w:hAnsi="Times New Roman" w:cs="Times New Roman"/>
              </w:rPr>
              <w:t>1</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tcPr>
          <w:p w:rsidR="00A71E18" w:rsidRPr="009560A1" w:rsidRDefault="00A71E18" w:rsidP="009560A1">
            <w:pPr>
              <w:spacing w:after="0"/>
              <w:jc w:val="center"/>
              <w:rPr>
                <w:rFonts w:ascii="Times New Roman" w:hAnsi="Times New Roman" w:cs="Times New Roman"/>
              </w:rPr>
            </w:pPr>
          </w:p>
        </w:tc>
        <w:tc>
          <w:tcPr>
            <w:tcW w:w="1417" w:type="dxa"/>
            <w:vMerge w:val="restart"/>
            <w:tcBorders>
              <w:top w:val="nil"/>
              <w:left w:val="single" w:sz="4" w:space="0" w:color="auto"/>
              <w:bottom w:val="single" w:sz="4" w:space="0" w:color="auto"/>
              <w:right w:val="single" w:sz="8" w:space="0" w:color="auto"/>
            </w:tcBorders>
            <w:shd w:val="clear" w:color="auto" w:fill="auto"/>
            <w:vAlign w:val="center"/>
          </w:tcPr>
          <w:p w:rsidR="00A71E18" w:rsidRPr="009560A1" w:rsidRDefault="00A71E18" w:rsidP="009560A1">
            <w:pPr>
              <w:spacing w:after="0"/>
              <w:jc w:val="center"/>
              <w:rPr>
                <w:rFonts w:ascii="Times New Roman" w:hAnsi="Times New Roman" w:cs="Times New Roman"/>
              </w:rPr>
            </w:pPr>
          </w:p>
        </w:tc>
      </w:tr>
      <w:tr w:rsidR="00A71E18" w:rsidRPr="009560A1" w:rsidTr="006A673D">
        <w:trPr>
          <w:trHeight w:val="240"/>
        </w:trPr>
        <w:tc>
          <w:tcPr>
            <w:tcW w:w="567" w:type="dxa"/>
            <w:vMerge/>
            <w:tcBorders>
              <w:top w:val="nil"/>
              <w:left w:val="single" w:sz="8" w:space="0" w:color="auto"/>
              <w:bottom w:val="single" w:sz="4" w:space="0" w:color="000000"/>
              <w:right w:val="single" w:sz="4" w:space="0" w:color="auto"/>
            </w:tcBorders>
            <w:vAlign w:val="center"/>
          </w:tcPr>
          <w:p w:rsidR="00A71E18" w:rsidRPr="009560A1" w:rsidRDefault="00A71E18" w:rsidP="009560A1">
            <w:pPr>
              <w:spacing w:after="0"/>
              <w:rPr>
                <w:rFonts w:ascii="Times New Roman" w:hAnsi="Times New Roman" w:cs="Times New Roman"/>
                <w:b/>
                <w:bCs/>
              </w:rPr>
            </w:pPr>
          </w:p>
        </w:tc>
        <w:tc>
          <w:tcPr>
            <w:tcW w:w="5245" w:type="dxa"/>
            <w:gridSpan w:val="2"/>
            <w:tcBorders>
              <w:top w:val="nil"/>
              <w:left w:val="nil"/>
              <w:bottom w:val="nil"/>
              <w:right w:val="single" w:sz="4" w:space="0" w:color="auto"/>
            </w:tcBorders>
            <w:shd w:val="clear" w:color="auto" w:fill="auto"/>
            <w:vAlign w:val="center"/>
          </w:tcPr>
          <w:p w:rsidR="00A71E18" w:rsidRPr="009560A1" w:rsidRDefault="00A71E18" w:rsidP="009560A1">
            <w:pPr>
              <w:spacing w:after="0"/>
              <w:rPr>
                <w:rFonts w:ascii="Times New Roman" w:hAnsi="Times New Roman" w:cs="Times New Roman"/>
              </w:rPr>
            </w:pPr>
            <w:r w:rsidRPr="009560A1">
              <w:rPr>
                <w:rFonts w:ascii="Times New Roman" w:hAnsi="Times New Roman" w:cs="Times New Roman"/>
              </w:rPr>
              <w:t>включая</w:t>
            </w:r>
          </w:p>
        </w:tc>
        <w:tc>
          <w:tcPr>
            <w:tcW w:w="1559" w:type="dxa"/>
            <w:vMerge/>
            <w:tcBorders>
              <w:top w:val="nil"/>
              <w:left w:val="single" w:sz="4" w:space="0" w:color="auto"/>
              <w:bottom w:val="single" w:sz="4" w:space="0" w:color="auto"/>
              <w:right w:val="single" w:sz="4" w:space="0" w:color="auto"/>
            </w:tcBorders>
            <w:vAlign w:val="center"/>
          </w:tcPr>
          <w:p w:rsidR="00A71E18" w:rsidRPr="009560A1" w:rsidRDefault="00A71E18" w:rsidP="009560A1">
            <w:pPr>
              <w:spacing w:after="0"/>
              <w:rPr>
                <w:rFonts w:ascii="Times New Roman" w:hAnsi="Times New Roman" w:cs="Times New Roman"/>
              </w:rPr>
            </w:pPr>
          </w:p>
        </w:tc>
        <w:tc>
          <w:tcPr>
            <w:tcW w:w="851" w:type="dxa"/>
            <w:vMerge/>
            <w:tcBorders>
              <w:top w:val="nil"/>
              <w:left w:val="single" w:sz="4" w:space="0" w:color="auto"/>
              <w:bottom w:val="single" w:sz="4" w:space="0" w:color="auto"/>
              <w:right w:val="single" w:sz="4" w:space="0" w:color="auto"/>
            </w:tcBorders>
            <w:vAlign w:val="center"/>
          </w:tcPr>
          <w:p w:rsidR="00A71E18" w:rsidRPr="009560A1" w:rsidRDefault="00A71E18" w:rsidP="009560A1">
            <w:pPr>
              <w:spacing w:after="0"/>
              <w:rPr>
                <w:rFonts w:ascii="Times New Roman" w:hAnsi="Times New Roman" w:cs="Times New Roman"/>
              </w:rPr>
            </w:pPr>
          </w:p>
        </w:tc>
        <w:tc>
          <w:tcPr>
            <w:tcW w:w="1276" w:type="dxa"/>
            <w:vMerge/>
            <w:tcBorders>
              <w:top w:val="nil"/>
              <w:left w:val="single" w:sz="4" w:space="0" w:color="auto"/>
              <w:bottom w:val="single" w:sz="4" w:space="0" w:color="auto"/>
              <w:right w:val="single" w:sz="4" w:space="0" w:color="auto"/>
            </w:tcBorders>
            <w:vAlign w:val="center"/>
          </w:tcPr>
          <w:p w:rsidR="00A71E18" w:rsidRPr="009560A1" w:rsidRDefault="00A71E18" w:rsidP="009560A1">
            <w:pPr>
              <w:spacing w:after="0"/>
              <w:rPr>
                <w:rFonts w:ascii="Times New Roman" w:hAnsi="Times New Roman" w:cs="Times New Roman"/>
              </w:rPr>
            </w:pPr>
          </w:p>
        </w:tc>
        <w:tc>
          <w:tcPr>
            <w:tcW w:w="1417" w:type="dxa"/>
            <w:vMerge/>
            <w:tcBorders>
              <w:top w:val="nil"/>
              <w:left w:val="single" w:sz="4" w:space="0" w:color="auto"/>
              <w:bottom w:val="single" w:sz="4" w:space="0" w:color="auto"/>
              <w:right w:val="single" w:sz="8" w:space="0" w:color="auto"/>
            </w:tcBorders>
            <w:vAlign w:val="center"/>
          </w:tcPr>
          <w:p w:rsidR="00A71E18" w:rsidRPr="009560A1" w:rsidRDefault="00A71E18" w:rsidP="009560A1">
            <w:pPr>
              <w:spacing w:after="0"/>
              <w:rPr>
                <w:rFonts w:ascii="Times New Roman" w:hAnsi="Times New Roman" w:cs="Times New Roman"/>
              </w:rPr>
            </w:pPr>
          </w:p>
        </w:tc>
      </w:tr>
      <w:tr w:rsidR="00A71E18" w:rsidRPr="009560A1" w:rsidTr="006A673D">
        <w:trPr>
          <w:trHeight w:val="240"/>
        </w:trPr>
        <w:tc>
          <w:tcPr>
            <w:tcW w:w="567" w:type="dxa"/>
            <w:vMerge/>
            <w:tcBorders>
              <w:top w:val="nil"/>
              <w:left w:val="single" w:sz="8" w:space="0" w:color="auto"/>
              <w:bottom w:val="single" w:sz="4" w:space="0" w:color="000000"/>
              <w:right w:val="single" w:sz="4" w:space="0" w:color="auto"/>
            </w:tcBorders>
            <w:vAlign w:val="center"/>
          </w:tcPr>
          <w:p w:rsidR="00A71E18" w:rsidRPr="009560A1" w:rsidRDefault="00A71E18" w:rsidP="009560A1">
            <w:pPr>
              <w:spacing w:after="0"/>
              <w:rPr>
                <w:rFonts w:ascii="Times New Roman" w:hAnsi="Times New Roman" w:cs="Times New Roman"/>
                <w:b/>
                <w:bCs/>
              </w:rPr>
            </w:pPr>
          </w:p>
        </w:tc>
        <w:tc>
          <w:tcPr>
            <w:tcW w:w="702" w:type="dxa"/>
            <w:tcBorders>
              <w:top w:val="nil"/>
              <w:left w:val="nil"/>
              <w:bottom w:val="nil"/>
              <w:right w:val="single" w:sz="4" w:space="0" w:color="auto"/>
            </w:tcBorders>
            <w:shd w:val="clear" w:color="auto" w:fill="auto"/>
            <w:vAlign w:val="center"/>
          </w:tcPr>
          <w:p w:rsidR="00A71E18" w:rsidRPr="009560A1" w:rsidRDefault="00A71E18" w:rsidP="009560A1">
            <w:pPr>
              <w:spacing w:after="0"/>
              <w:rPr>
                <w:rFonts w:ascii="Times New Roman" w:hAnsi="Times New Roman" w:cs="Times New Roman"/>
              </w:rPr>
            </w:pPr>
            <w:r w:rsidRPr="009560A1">
              <w:rPr>
                <w:rFonts w:ascii="Times New Roman" w:hAnsi="Times New Roman" w:cs="Times New Roman"/>
              </w:rPr>
              <w:t>-</w:t>
            </w:r>
          </w:p>
        </w:tc>
        <w:tc>
          <w:tcPr>
            <w:tcW w:w="4543" w:type="dxa"/>
            <w:tcBorders>
              <w:top w:val="nil"/>
              <w:left w:val="nil"/>
              <w:bottom w:val="nil"/>
              <w:right w:val="nil"/>
            </w:tcBorders>
            <w:shd w:val="clear" w:color="auto" w:fill="auto"/>
            <w:vAlign w:val="center"/>
          </w:tcPr>
          <w:p w:rsidR="00A71E18" w:rsidRPr="009560A1" w:rsidRDefault="00A71E18" w:rsidP="009560A1">
            <w:pPr>
              <w:spacing w:after="0"/>
              <w:rPr>
                <w:rFonts w:ascii="Times New Roman" w:hAnsi="Times New Roman" w:cs="Times New Roman"/>
              </w:rPr>
            </w:pPr>
            <w:r w:rsidRPr="009560A1">
              <w:rPr>
                <w:rFonts w:ascii="Times New Roman" w:hAnsi="Times New Roman" w:cs="Times New Roman"/>
              </w:rPr>
              <w:t>постатейные комментарии и книги</w:t>
            </w:r>
          </w:p>
        </w:tc>
        <w:tc>
          <w:tcPr>
            <w:tcW w:w="1559" w:type="dxa"/>
            <w:vMerge/>
            <w:tcBorders>
              <w:top w:val="nil"/>
              <w:left w:val="single" w:sz="4" w:space="0" w:color="auto"/>
              <w:bottom w:val="single" w:sz="4" w:space="0" w:color="auto"/>
              <w:right w:val="single" w:sz="4" w:space="0" w:color="auto"/>
            </w:tcBorders>
            <w:vAlign w:val="center"/>
          </w:tcPr>
          <w:p w:rsidR="00A71E18" w:rsidRPr="009560A1" w:rsidRDefault="00A71E18" w:rsidP="009560A1">
            <w:pPr>
              <w:spacing w:after="0"/>
              <w:rPr>
                <w:rFonts w:ascii="Times New Roman" w:hAnsi="Times New Roman" w:cs="Times New Roman"/>
              </w:rPr>
            </w:pPr>
          </w:p>
        </w:tc>
        <w:tc>
          <w:tcPr>
            <w:tcW w:w="851" w:type="dxa"/>
            <w:vMerge/>
            <w:tcBorders>
              <w:top w:val="nil"/>
              <w:left w:val="single" w:sz="4" w:space="0" w:color="auto"/>
              <w:bottom w:val="single" w:sz="4" w:space="0" w:color="auto"/>
              <w:right w:val="single" w:sz="4" w:space="0" w:color="auto"/>
            </w:tcBorders>
            <w:vAlign w:val="center"/>
          </w:tcPr>
          <w:p w:rsidR="00A71E18" w:rsidRPr="009560A1" w:rsidRDefault="00A71E18" w:rsidP="009560A1">
            <w:pPr>
              <w:spacing w:after="0"/>
              <w:rPr>
                <w:rFonts w:ascii="Times New Roman" w:hAnsi="Times New Roman" w:cs="Times New Roman"/>
              </w:rPr>
            </w:pPr>
          </w:p>
        </w:tc>
        <w:tc>
          <w:tcPr>
            <w:tcW w:w="1276" w:type="dxa"/>
            <w:vMerge/>
            <w:tcBorders>
              <w:top w:val="nil"/>
              <w:left w:val="single" w:sz="4" w:space="0" w:color="auto"/>
              <w:bottom w:val="single" w:sz="4" w:space="0" w:color="auto"/>
              <w:right w:val="single" w:sz="4" w:space="0" w:color="auto"/>
            </w:tcBorders>
            <w:vAlign w:val="center"/>
          </w:tcPr>
          <w:p w:rsidR="00A71E18" w:rsidRPr="009560A1" w:rsidRDefault="00A71E18" w:rsidP="009560A1">
            <w:pPr>
              <w:spacing w:after="0"/>
              <w:rPr>
                <w:rFonts w:ascii="Times New Roman" w:hAnsi="Times New Roman" w:cs="Times New Roman"/>
              </w:rPr>
            </w:pPr>
          </w:p>
        </w:tc>
        <w:tc>
          <w:tcPr>
            <w:tcW w:w="1417" w:type="dxa"/>
            <w:vMerge/>
            <w:tcBorders>
              <w:top w:val="nil"/>
              <w:left w:val="single" w:sz="4" w:space="0" w:color="auto"/>
              <w:bottom w:val="single" w:sz="4" w:space="0" w:color="auto"/>
              <w:right w:val="single" w:sz="8" w:space="0" w:color="auto"/>
            </w:tcBorders>
            <w:vAlign w:val="center"/>
          </w:tcPr>
          <w:p w:rsidR="00A71E18" w:rsidRPr="009560A1" w:rsidRDefault="00A71E18" w:rsidP="009560A1">
            <w:pPr>
              <w:spacing w:after="0"/>
              <w:rPr>
                <w:rFonts w:ascii="Times New Roman" w:hAnsi="Times New Roman" w:cs="Times New Roman"/>
              </w:rPr>
            </w:pPr>
          </w:p>
        </w:tc>
      </w:tr>
      <w:tr w:rsidR="00A71E18" w:rsidRPr="009560A1" w:rsidTr="006A673D">
        <w:trPr>
          <w:trHeight w:val="240"/>
        </w:trPr>
        <w:tc>
          <w:tcPr>
            <w:tcW w:w="567" w:type="dxa"/>
            <w:vMerge/>
            <w:tcBorders>
              <w:top w:val="nil"/>
              <w:left w:val="single" w:sz="8" w:space="0" w:color="auto"/>
              <w:bottom w:val="single" w:sz="4" w:space="0" w:color="000000"/>
              <w:right w:val="single" w:sz="4" w:space="0" w:color="auto"/>
            </w:tcBorders>
            <w:vAlign w:val="center"/>
          </w:tcPr>
          <w:p w:rsidR="00A71E18" w:rsidRPr="009560A1" w:rsidRDefault="00A71E18" w:rsidP="009560A1">
            <w:pPr>
              <w:spacing w:after="0"/>
              <w:rPr>
                <w:rFonts w:ascii="Times New Roman" w:hAnsi="Times New Roman" w:cs="Times New Roman"/>
                <w:b/>
                <w:bCs/>
              </w:rPr>
            </w:pPr>
          </w:p>
        </w:tc>
        <w:tc>
          <w:tcPr>
            <w:tcW w:w="702" w:type="dxa"/>
            <w:tcBorders>
              <w:top w:val="nil"/>
              <w:left w:val="nil"/>
              <w:bottom w:val="nil"/>
              <w:right w:val="single" w:sz="4" w:space="0" w:color="auto"/>
            </w:tcBorders>
            <w:shd w:val="clear" w:color="auto" w:fill="auto"/>
            <w:vAlign w:val="center"/>
          </w:tcPr>
          <w:p w:rsidR="00A71E18" w:rsidRPr="009560A1" w:rsidRDefault="00A71E18" w:rsidP="009560A1">
            <w:pPr>
              <w:spacing w:after="0"/>
              <w:rPr>
                <w:rFonts w:ascii="Times New Roman" w:hAnsi="Times New Roman" w:cs="Times New Roman"/>
              </w:rPr>
            </w:pPr>
            <w:r w:rsidRPr="009560A1">
              <w:rPr>
                <w:rFonts w:ascii="Times New Roman" w:hAnsi="Times New Roman" w:cs="Times New Roman"/>
              </w:rPr>
              <w:t>-</w:t>
            </w:r>
          </w:p>
        </w:tc>
        <w:tc>
          <w:tcPr>
            <w:tcW w:w="4543" w:type="dxa"/>
            <w:tcBorders>
              <w:top w:val="nil"/>
              <w:left w:val="nil"/>
              <w:bottom w:val="nil"/>
              <w:right w:val="nil"/>
            </w:tcBorders>
            <w:shd w:val="clear" w:color="auto" w:fill="auto"/>
            <w:vAlign w:val="center"/>
          </w:tcPr>
          <w:p w:rsidR="00A71E18" w:rsidRPr="009560A1" w:rsidRDefault="00A71E18" w:rsidP="009560A1">
            <w:pPr>
              <w:spacing w:after="0"/>
              <w:rPr>
                <w:rFonts w:ascii="Times New Roman" w:hAnsi="Times New Roman" w:cs="Times New Roman"/>
              </w:rPr>
            </w:pPr>
            <w:r w:rsidRPr="009560A1">
              <w:rPr>
                <w:rFonts w:ascii="Times New Roman" w:hAnsi="Times New Roman" w:cs="Times New Roman"/>
              </w:rPr>
              <w:t>путеводитель по договорной работе</w:t>
            </w:r>
          </w:p>
        </w:tc>
        <w:tc>
          <w:tcPr>
            <w:tcW w:w="1559" w:type="dxa"/>
            <w:vMerge/>
            <w:tcBorders>
              <w:top w:val="nil"/>
              <w:left w:val="single" w:sz="4" w:space="0" w:color="auto"/>
              <w:bottom w:val="single" w:sz="4" w:space="0" w:color="auto"/>
              <w:right w:val="single" w:sz="4" w:space="0" w:color="auto"/>
            </w:tcBorders>
            <w:vAlign w:val="center"/>
          </w:tcPr>
          <w:p w:rsidR="00A71E18" w:rsidRPr="009560A1" w:rsidRDefault="00A71E18" w:rsidP="009560A1">
            <w:pPr>
              <w:spacing w:after="0"/>
              <w:rPr>
                <w:rFonts w:ascii="Times New Roman" w:hAnsi="Times New Roman" w:cs="Times New Roman"/>
              </w:rPr>
            </w:pPr>
          </w:p>
        </w:tc>
        <w:tc>
          <w:tcPr>
            <w:tcW w:w="851" w:type="dxa"/>
            <w:vMerge/>
            <w:tcBorders>
              <w:top w:val="nil"/>
              <w:left w:val="single" w:sz="4" w:space="0" w:color="auto"/>
              <w:bottom w:val="single" w:sz="4" w:space="0" w:color="auto"/>
              <w:right w:val="single" w:sz="4" w:space="0" w:color="auto"/>
            </w:tcBorders>
            <w:vAlign w:val="center"/>
          </w:tcPr>
          <w:p w:rsidR="00A71E18" w:rsidRPr="009560A1" w:rsidRDefault="00A71E18" w:rsidP="009560A1">
            <w:pPr>
              <w:spacing w:after="0"/>
              <w:rPr>
                <w:rFonts w:ascii="Times New Roman" w:hAnsi="Times New Roman" w:cs="Times New Roman"/>
              </w:rPr>
            </w:pPr>
          </w:p>
        </w:tc>
        <w:tc>
          <w:tcPr>
            <w:tcW w:w="1276" w:type="dxa"/>
            <w:vMerge/>
            <w:tcBorders>
              <w:top w:val="nil"/>
              <w:left w:val="single" w:sz="4" w:space="0" w:color="auto"/>
              <w:bottom w:val="single" w:sz="4" w:space="0" w:color="auto"/>
              <w:right w:val="single" w:sz="4" w:space="0" w:color="auto"/>
            </w:tcBorders>
            <w:vAlign w:val="center"/>
          </w:tcPr>
          <w:p w:rsidR="00A71E18" w:rsidRPr="009560A1" w:rsidRDefault="00A71E18" w:rsidP="009560A1">
            <w:pPr>
              <w:spacing w:after="0"/>
              <w:rPr>
                <w:rFonts w:ascii="Times New Roman" w:hAnsi="Times New Roman" w:cs="Times New Roman"/>
              </w:rPr>
            </w:pPr>
          </w:p>
        </w:tc>
        <w:tc>
          <w:tcPr>
            <w:tcW w:w="1417" w:type="dxa"/>
            <w:vMerge/>
            <w:tcBorders>
              <w:top w:val="nil"/>
              <w:left w:val="single" w:sz="4" w:space="0" w:color="auto"/>
              <w:bottom w:val="single" w:sz="4" w:space="0" w:color="auto"/>
              <w:right w:val="single" w:sz="8" w:space="0" w:color="auto"/>
            </w:tcBorders>
            <w:vAlign w:val="center"/>
          </w:tcPr>
          <w:p w:rsidR="00A71E18" w:rsidRPr="009560A1" w:rsidRDefault="00A71E18" w:rsidP="009560A1">
            <w:pPr>
              <w:spacing w:after="0"/>
              <w:rPr>
                <w:rFonts w:ascii="Times New Roman" w:hAnsi="Times New Roman" w:cs="Times New Roman"/>
              </w:rPr>
            </w:pPr>
          </w:p>
        </w:tc>
      </w:tr>
      <w:tr w:rsidR="00A71E18" w:rsidRPr="009560A1" w:rsidTr="006A673D">
        <w:trPr>
          <w:trHeight w:val="240"/>
        </w:trPr>
        <w:tc>
          <w:tcPr>
            <w:tcW w:w="567" w:type="dxa"/>
            <w:vMerge/>
            <w:tcBorders>
              <w:top w:val="nil"/>
              <w:left w:val="single" w:sz="8" w:space="0" w:color="auto"/>
              <w:bottom w:val="single" w:sz="4" w:space="0" w:color="000000"/>
              <w:right w:val="single" w:sz="4" w:space="0" w:color="auto"/>
            </w:tcBorders>
            <w:vAlign w:val="center"/>
          </w:tcPr>
          <w:p w:rsidR="00A71E18" w:rsidRPr="009560A1" w:rsidRDefault="00A71E18" w:rsidP="009560A1">
            <w:pPr>
              <w:spacing w:after="0"/>
              <w:rPr>
                <w:rFonts w:ascii="Times New Roman" w:hAnsi="Times New Roman" w:cs="Times New Roman"/>
                <w:b/>
                <w:bCs/>
              </w:rPr>
            </w:pPr>
          </w:p>
        </w:tc>
        <w:tc>
          <w:tcPr>
            <w:tcW w:w="702" w:type="dxa"/>
            <w:tcBorders>
              <w:top w:val="nil"/>
              <w:left w:val="nil"/>
              <w:bottom w:val="nil"/>
              <w:right w:val="single" w:sz="4" w:space="0" w:color="auto"/>
            </w:tcBorders>
            <w:shd w:val="clear" w:color="auto" w:fill="auto"/>
            <w:vAlign w:val="center"/>
          </w:tcPr>
          <w:p w:rsidR="00A71E18" w:rsidRPr="009560A1" w:rsidRDefault="00A71E18" w:rsidP="009560A1">
            <w:pPr>
              <w:spacing w:after="0"/>
              <w:rPr>
                <w:rFonts w:ascii="Times New Roman" w:hAnsi="Times New Roman" w:cs="Times New Roman"/>
              </w:rPr>
            </w:pPr>
            <w:r w:rsidRPr="009560A1">
              <w:rPr>
                <w:rFonts w:ascii="Times New Roman" w:hAnsi="Times New Roman" w:cs="Times New Roman"/>
              </w:rPr>
              <w:t>-</w:t>
            </w:r>
          </w:p>
        </w:tc>
        <w:tc>
          <w:tcPr>
            <w:tcW w:w="4543" w:type="dxa"/>
            <w:tcBorders>
              <w:top w:val="nil"/>
              <w:left w:val="nil"/>
              <w:bottom w:val="nil"/>
              <w:right w:val="nil"/>
            </w:tcBorders>
            <w:shd w:val="clear" w:color="auto" w:fill="auto"/>
            <w:vAlign w:val="center"/>
          </w:tcPr>
          <w:p w:rsidR="00A71E18" w:rsidRPr="009560A1" w:rsidRDefault="00A71E18" w:rsidP="009560A1">
            <w:pPr>
              <w:spacing w:after="0"/>
              <w:rPr>
                <w:rFonts w:ascii="Times New Roman" w:hAnsi="Times New Roman" w:cs="Times New Roman"/>
              </w:rPr>
            </w:pPr>
            <w:r w:rsidRPr="009560A1">
              <w:rPr>
                <w:rFonts w:ascii="Times New Roman" w:hAnsi="Times New Roman" w:cs="Times New Roman"/>
              </w:rPr>
              <w:t>путеводитель по судебной практике (ГК РФ)</w:t>
            </w:r>
          </w:p>
        </w:tc>
        <w:tc>
          <w:tcPr>
            <w:tcW w:w="1559" w:type="dxa"/>
            <w:vMerge/>
            <w:tcBorders>
              <w:top w:val="nil"/>
              <w:left w:val="single" w:sz="4" w:space="0" w:color="auto"/>
              <w:bottom w:val="single" w:sz="4" w:space="0" w:color="auto"/>
              <w:right w:val="single" w:sz="4" w:space="0" w:color="auto"/>
            </w:tcBorders>
            <w:vAlign w:val="center"/>
          </w:tcPr>
          <w:p w:rsidR="00A71E18" w:rsidRPr="009560A1" w:rsidRDefault="00A71E18" w:rsidP="009560A1">
            <w:pPr>
              <w:spacing w:after="0"/>
              <w:rPr>
                <w:rFonts w:ascii="Times New Roman" w:hAnsi="Times New Roman" w:cs="Times New Roman"/>
              </w:rPr>
            </w:pPr>
          </w:p>
        </w:tc>
        <w:tc>
          <w:tcPr>
            <w:tcW w:w="851" w:type="dxa"/>
            <w:vMerge/>
            <w:tcBorders>
              <w:top w:val="nil"/>
              <w:left w:val="single" w:sz="4" w:space="0" w:color="auto"/>
              <w:bottom w:val="single" w:sz="4" w:space="0" w:color="auto"/>
              <w:right w:val="single" w:sz="4" w:space="0" w:color="auto"/>
            </w:tcBorders>
            <w:vAlign w:val="center"/>
          </w:tcPr>
          <w:p w:rsidR="00A71E18" w:rsidRPr="009560A1" w:rsidRDefault="00A71E18" w:rsidP="009560A1">
            <w:pPr>
              <w:spacing w:after="0"/>
              <w:rPr>
                <w:rFonts w:ascii="Times New Roman" w:hAnsi="Times New Roman" w:cs="Times New Roman"/>
              </w:rPr>
            </w:pPr>
          </w:p>
        </w:tc>
        <w:tc>
          <w:tcPr>
            <w:tcW w:w="1276" w:type="dxa"/>
            <w:vMerge/>
            <w:tcBorders>
              <w:top w:val="nil"/>
              <w:left w:val="single" w:sz="4" w:space="0" w:color="auto"/>
              <w:bottom w:val="single" w:sz="4" w:space="0" w:color="auto"/>
              <w:right w:val="single" w:sz="4" w:space="0" w:color="auto"/>
            </w:tcBorders>
            <w:vAlign w:val="center"/>
          </w:tcPr>
          <w:p w:rsidR="00A71E18" w:rsidRPr="009560A1" w:rsidRDefault="00A71E18" w:rsidP="009560A1">
            <w:pPr>
              <w:spacing w:after="0"/>
              <w:rPr>
                <w:rFonts w:ascii="Times New Roman" w:hAnsi="Times New Roman" w:cs="Times New Roman"/>
              </w:rPr>
            </w:pPr>
          </w:p>
        </w:tc>
        <w:tc>
          <w:tcPr>
            <w:tcW w:w="1417" w:type="dxa"/>
            <w:vMerge/>
            <w:tcBorders>
              <w:top w:val="nil"/>
              <w:left w:val="single" w:sz="4" w:space="0" w:color="auto"/>
              <w:bottom w:val="single" w:sz="4" w:space="0" w:color="auto"/>
              <w:right w:val="single" w:sz="8" w:space="0" w:color="auto"/>
            </w:tcBorders>
            <w:vAlign w:val="center"/>
          </w:tcPr>
          <w:p w:rsidR="00A71E18" w:rsidRPr="009560A1" w:rsidRDefault="00A71E18" w:rsidP="009560A1">
            <w:pPr>
              <w:spacing w:after="0"/>
              <w:rPr>
                <w:rFonts w:ascii="Times New Roman" w:hAnsi="Times New Roman" w:cs="Times New Roman"/>
              </w:rPr>
            </w:pPr>
          </w:p>
        </w:tc>
      </w:tr>
      <w:tr w:rsidR="00A71E18" w:rsidRPr="009560A1" w:rsidTr="006A673D">
        <w:trPr>
          <w:trHeight w:val="240"/>
        </w:trPr>
        <w:tc>
          <w:tcPr>
            <w:tcW w:w="567" w:type="dxa"/>
            <w:vMerge/>
            <w:tcBorders>
              <w:top w:val="nil"/>
              <w:left w:val="single" w:sz="8" w:space="0" w:color="auto"/>
              <w:bottom w:val="single" w:sz="4" w:space="0" w:color="000000"/>
              <w:right w:val="single" w:sz="4" w:space="0" w:color="auto"/>
            </w:tcBorders>
            <w:vAlign w:val="center"/>
          </w:tcPr>
          <w:p w:rsidR="00A71E18" w:rsidRPr="009560A1" w:rsidRDefault="00A71E18" w:rsidP="009560A1">
            <w:pPr>
              <w:spacing w:after="0"/>
              <w:rPr>
                <w:rFonts w:ascii="Times New Roman" w:hAnsi="Times New Roman" w:cs="Times New Roman"/>
                <w:b/>
                <w:bCs/>
              </w:rPr>
            </w:pPr>
          </w:p>
        </w:tc>
        <w:tc>
          <w:tcPr>
            <w:tcW w:w="702" w:type="dxa"/>
            <w:tcBorders>
              <w:top w:val="nil"/>
              <w:left w:val="nil"/>
              <w:bottom w:val="nil"/>
              <w:right w:val="single" w:sz="4" w:space="0" w:color="auto"/>
            </w:tcBorders>
            <w:shd w:val="clear" w:color="auto" w:fill="auto"/>
            <w:vAlign w:val="center"/>
          </w:tcPr>
          <w:p w:rsidR="00A71E18" w:rsidRPr="009560A1" w:rsidRDefault="00A71E18" w:rsidP="009560A1">
            <w:pPr>
              <w:spacing w:after="0"/>
              <w:rPr>
                <w:rFonts w:ascii="Times New Roman" w:hAnsi="Times New Roman" w:cs="Times New Roman"/>
              </w:rPr>
            </w:pPr>
            <w:r w:rsidRPr="009560A1">
              <w:rPr>
                <w:rFonts w:ascii="Times New Roman" w:hAnsi="Times New Roman" w:cs="Times New Roman"/>
              </w:rPr>
              <w:t>-</w:t>
            </w:r>
          </w:p>
        </w:tc>
        <w:tc>
          <w:tcPr>
            <w:tcW w:w="4543" w:type="dxa"/>
            <w:tcBorders>
              <w:top w:val="nil"/>
              <w:left w:val="nil"/>
              <w:bottom w:val="nil"/>
              <w:right w:val="nil"/>
            </w:tcBorders>
            <w:shd w:val="clear" w:color="auto" w:fill="auto"/>
            <w:vAlign w:val="center"/>
          </w:tcPr>
          <w:p w:rsidR="00A71E18" w:rsidRPr="009560A1" w:rsidRDefault="00A71E18" w:rsidP="009560A1">
            <w:pPr>
              <w:spacing w:after="0"/>
              <w:rPr>
                <w:rFonts w:ascii="Times New Roman" w:hAnsi="Times New Roman" w:cs="Times New Roman"/>
              </w:rPr>
            </w:pPr>
            <w:r w:rsidRPr="009560A1">
              <w:rPr>
                <w:rFonts w:ascii="Times New Roman" w:hAnsi="Times New Roman" w:cs="Times New Roman"/>
              </w:rPr>
              <w:t>путеводитель по корпоративным процедурам</w:t>
            </w:r>
          </w:p>
        </w:tc>
        <w:tc>
          <w:tcPr>
            <w:tcW w:w="1559" w:type="dxa"/>
            <w:vMerge/>
            <w:tcBorders>
              <w:top w:val="nil"/>
              <w:left w:val="single" w:sz="4" w:space="0" w:color="auto"/>
              <w:bottom w:val="single" w:sz="4" w:space="0" w:color="auto"/>
              <w:right w:val="single" w:sz="4" w:space="0" w:color="auto"/>
            </w:tcBorders>
            <w:vAlign w:val="center"/>
          </w:tcPr>
          <w:p w:rsidR="00A71E18" w:rsidRPr="009560A1" w:rsidRDefault="00A71E18" w:rsidP="009560A1">
            <w:pPr>
              <w:spacing w:after="0"/>
              <w:rPr>
                <w:rFonts w:ascii="Times New Roman" w:hAnsi="Times New Roman" w:cs="Times New Roman"/>
              </w:rPr>
            </w:pPr>
          </w:p>
        </w:tc>
        <w:tc>
          <w:tcPr>
            <w:tcW w:w="851" w:type="dxa"/>
            <w:vMerge/>
            <w:tcBorders>
              <w:top w:val="nil"/>
              <w:left w:val="single" w:sz="4" w:space="0" w:color="auto"/>
              <w:bottom w:val="single" w:sz="4" w:space="0" w:color="auto"/>
              <w:right w:val="single" w:sz="4" w:space="0" w:color="auto"/>
            </w:tcBorders>
            <w:vAlign w:val="center"/>
          </w:tcPr>
          <w:p w:rsidR="00A71E18" w:rsidRPr="009560A1" w:rsidRDefault="00A71E18" w:rsidP="009560A1">
            <w:pPr>
              <w:spacing w:after="0"/>
              <w:rPr>
                <w:rFonts w:ascii="Times New Roman" w:hAnsi="Times New Roman" w:cs="Times New Roman"/>
              </w:rPr>
            </w:pPr>
          </w:p>
        </w:tc>
        <w:tc>
          <w:tcPr>
            <w:tcW w:w="1276" w:type="dxa"/>
            <w:vMerge/>
            <w:tcBorders>
              <w:top w:val="nil"/>
              <w:left w:val="single" w:sz="4" w:space="0" w:color="auto"/>
              <w:bottom w:val="single" w:sz="4" w:space="0" w:color="auto"/>
              <w:right w:val="single" w:sz="4" w:space="0" w:color="auto"/>
            </w:tcBorders>
            <w:vAlign w:val="center"/>
          </w:tcPr>
          <w:p w:rsidR="00A71E18" w:rsidRPr="009560A1" w:rsidRDefault="00A71E18" w:rsidP="009560A1">
            <w:pPr>
              <w:spacing w:after="0"/>
              <w:rPr>
                <w:rFonts w:ascii="Times New Roman" w:hAnsi="Times New Roman" w:cs="Times New Roman"/>
              </w:rPr>
            </w:pPr>
          </w:p>
        </w:tc>
        <w:tc>
          <w:tcPr>
            <w:tcW w:w="1417" w:type="dxa"/>
            <w:vMerge/>
            <w:tcBorders>
              <w:top w:val="nil"/>
              <w:left w:val="single" w:sz="4" w:space="0" w:color="auto"/>
              <w:bottom w:val="single" w:sz="4" w:space="0" w:color="auto"/>
              <w:right w:val="single" w:sz="8" w:space="0" w:color="auto"/>
            </w:tcBorders>
            <w:vAlign w:val="center"/>
          </w:tcPr>
          <w:p w:rsidR="00A71E18" w:rsidRPr="009560A1" w:rsidRDefault="00A71E18" w:rsidP="009560A1">
            <w:pPr>
              <w:spacing w:after="0"/>
              <w:rPr>
                <w:rFonts w:ascii="Times New Roman" w:hAnsi="Times New Roman" w:cs="Times New Roman"/>
              </w:rPr>
            </w:pPr>
          </w:p>
        </w:tc>
      </w:tr>
      <w:tr w:rsidR="00A71E18" w:rsidRPr="009560A1" w:rsidTr="006A673D">
        <w:trPr>
          <w:trHeight w:val="240"/>
        </w:trPr>
        <w:tc>
          <w:tcPr>
            <w:tcW w:w="567" w:type="dxa"/>
            <w:vMerge/>
            <w:tcBorders>
              <w:top w:val="nil"/>
              <w:left w:val="single" w:sz="8" w:space="0" w:color="auto"/>
              <w:bottom w:val="single" w:sz="4" w:space="0" w:color="000000"/>
              <w:right w:val="single" w:sz="4" w:space="0" w:color="auto"/>
            </w:tcBorders>
            <w:vAlign w:val="center"/>
          </w:tcPr>
          <w:p w:rsidR="00A71E18" w:rsidRPr="009560A1" w:rsidRDefault="00A71E18" w:rsidP="009560A1">
            <w:pPr>
              <w:spacing w:after="0"/>
              <w:rPr>
                <w:rFonts w:ascii="Times New Roman" w:hAnsi="Times New Roman" w:cs="Times New Roman"/>
                <w:b/>
                <w:bCs/>
              </w:rPr>
            </w:pPr>
          </w:p>
        </w:tc>
        <w:tc>
          <w:tcPr>
            <w:tcW w:w="702" w:type="dxa"/>
            <w:tcBorders>
              <w:top w:val="nil"/>
              <w:left w:val="nil"/>
              <w:bottom w:val="nil"/>
              <w:right w:val="single" w:sz="4" w:space="0" w:color="auto"/>
            </w:tcBorders>
            <w:shd w:val="clear" w:color="auto" w:fill="auto"/>
            <w:vAlign w:val="center"/>
          </w:tcPr>
          <w:p w:rsidR="00A71E18" w:rsidRPr="009560A1" w:rsidRDefault="00A71E18" w:rsidP="009560A1">
            <w:pPr>
              <w:spacing w:after="0"/>
              <w:rPr>
                <w:rFonts w:ascii="Times New Roman" w:hAnsi="Times New Roman" w:cs="Times New Roman"/>
              </w:rPr>
            </w:pPr>
            <w:r w:rsidRPr="009560A1">
              <w:rPr>
                <w:rFonts w:ascii="Times New Roman" w:hAnsi="Times New Roman" w:cs="Times New Roman"/>
              </w:rPr>
              <w:t>-</w:t>
            </w:r>
          </w:p>
        </w:tc>
        <w:tc>
          <w:tcPr>
            <w:tcW w:w="4543" w:type="dxa"/>
            <w:tcBorders>
              <w:top w:val="nil"/>
              <w:left w:val="nil"/>
              <w:bottom w:val="nil"/>
              <w:right w:val="nil"/>
            </w:tcBorders>
            <w:shd w:val="clear" w:color="auto" w:fill="auto"/>
            <w:vAlign w:val="center"/>
          </w:tcPr>
          <w:p w:rsidR="00A71E18" w:rsidRPr="009560A1" w:rsidRDefault="00A71E18" w:rsidP="009560A1">
            <w:pPr>
              <w:spacing w:after="0"/>
              <w:rPr>
                <w:rFonts w:ascii="Times New Roman" w:hAnsi="Times New Roman" w:cs="Times New Roman"/>
              </w:rPr>
            </w:pPr>
            <w:r w:rsidRPr="009560A1">
              <w:rPr>
                <w:rFonts w:ascii="Times New Roman" w:hAnsi="Times New Roman" w:cs="Times New Roman"/>
              </w:rPr>
              <w:t>путеводитель по корпоративным спорам</w:t>
            </w:r>
          </w:p>
        </w:tc>
        <w:tc>
          <w:tcPr>
            <w:tcW w:w="1559" w:type="dxa"/>
            <w:vMerge/>
            <w:tcBorders>
              <w:top w:val="nil"/>
              <w:left w:val="single" w:sz="4" w:space="0" w:color="auto"/>
              <w:bottom w:val="single" w:sz="4" w:space="0" w:color="auto"/>
              <w:right w:val="single" w:sz="4" w:space="0" w:color="auto"/>
            </w:tcBorders>
            <w:vAlign w:val="center"/>
          </w:tcPr>
          <w:p w:rsidR="00A71E18" w:rsidRPr="009560A1" w:rsidRDefault="00A71E18" w:rsidP="009560A1">
            <w:pPr>
              <w:spacing w:after="0"/>
              <w:rPr>
                <w:rFonts w:ascii="Times New Roman" w:hAnsi="Times New Roman" w:cs="Times New Roman"/>
              </w:rPr>
            </w:pPr>
          </w:p>
        </w:tc>
        <w:tc>
          <w:tcPr>
            <w:tcW w:w="851" w:type="dxa"/>
            <w:vMerge/>
            <w:tcBorders>
              <w:top w:val="nil"/>
              <w:left w:val="single" w:sz="4" w:space="0" w:color="auto"/>
              <w:bottom w:val="single" w:sz="4" w:space="0" w:color="auto"/>
              <w:right w:val="single" w:sz="4" w:space="0" w:color="auto"/>
            </w:tcBorders>
            <w:vAlign w:val="center"/>
          </w:tcPr>
          <w:p w:rsidR="00A71E18" w:rsidRPr="009560A1" w:rsidRDefault="00A71E18" w:rsidP="009560A1">
            <w:pPr>
              <w:spacing w:after="0"/>
              <w:rPr>
                <w:rFonts w:ascii="Times New Roman" w:hAnsi="Times New Roman" w:cs="Times New Roman"/>
              </w:rPr>
            </w:pPr>
          </w:p>
        </w:tc>
        <w:tc>
          <w:tcPr>
            <w:tcW w:w="1276" w:type="dxa"/>
            <w:vMerge/>
            <w:tcBorders>
              <w:top w:val="nil"/>
              <w:left w:val="single" w:sz="4" w:space="0" w:color="auto"/>
              <w:bottom w:val="single" w:sz="4" w:space="0" w:color="auto"/>
              <w:right w:val="single" w:sz="4" w:space="0" w:color="auto"/>
            </w:tcBorders>
            <w:vAlign w:val="center"/>
          </w:tcPr>
          <w:p w:rsidR="00A71E18" w:rsidRPr="009560A1" w:rsidRDefault="00A71E18" w:rsidP="009560A1">
            <w:pPr>
              <w:spacing w:after="0"/>
              <w:rPr>
                <w:rFonts w:ascii="Times New Roman" w:hAnsi="Times New Roman" w:cs="Times New Roman"/>
              </w:rPr>
            </w:pPr>
          </w:p>
        </w:tc>
        <w:tc>
          <w:tcPr>
            <w:tcW w:w="1417" w:type="dxa"/>
            <w:vMerge/>
            <w:tcBorders>
              <w:top w:val="nil"/>
              <w:left w:val="single" w:sz="4" w:space="0" w:color="auto"/>
              <w:bottom w:val="single" w:sz="4" w:space="0" w:color="auto"/>
              <w:right w:val="single" w:sz="8" w:space="0" w:color="auto"/>
            </w:tcBorders>
            <w:vAlign w:val="center"/>
          </w:tcPr>
          <w:p w:rsidR="00A71E18" w:rsidRPr="009560A1" w:rsidRDefault="00A71E18" w:rsidP="009560A1">
            <w:pPr>
              <w:spacing w:after="0"/>
              <w:rPr>
                <w:rFonts w:ascii="Times New Roman" w:hAnsi="Times New Roman" w:cs="Times New Roman"/>
              </w:rPr>
            </w:pPr>
          </w:p>
        </w:tc>
      </w:tr>
      <w:tr w:rsidR="00A71E18" w:rsidRPr="009560A1" w:rsidTr="006A673D">
        <w:trPr>
          <w:trHeight w:val="240"/>
        </w:trPr>
        <w:tc>
          <w:tcPr>
            <w:tcW w:w="567" w:type="dxa"/>
            <w:vMerge/>
            <w:tcBorders>
              <w:top w:val="nil"/>
              <w:left w:val="single" w:sz="8" w:space="0" w:color="auto"/>
              <w:bottom w:val="single" w:sz="4" w:space="0" w:color="000000"/>
              <w:right w:val="single" w:sz="4" w:space="0" w:color="auto"/>
            </w:tcBorders>
            <w:vAlign w:val="center"/>
          </w:tcPr>
          <w:p w:rsidR="00A71E18" w:rsidRPr="009560A1" w:rsidRDefault="00A71E18" w:rsidP="009560A1">
            <w:pPr>
              <w:spacing w:after="0"/>
              <w:rPr>
                <w:rFonts w:ascii="Times New Roman" w:hAnsi="Times New Roman" w:cs="Times New Roman"/>
                <w:b/>
                <w:bCs/>
              </w:rPr>
            </w:pPr>
          </w:p>
        </w:tc>
        <w:tc>
          <w:tcPr>
            <w:tcW w:w="702" w:type="dxa"/>
            <w:tcBorders>
              <w:top w:val="nil"/>
              <w:left w:val="nil"/>
              <w:bottom w:val="nil"/>
              <w:right w:val="single" w:sz="4" w:space="0" w:color="auto"/>
            </w:tcBorders>
            <w:shd w:val="clear" w:color="auto" w:fill="auto"/>
            <w:vAlign w:val="center"/>
          </w:tcPr>
          <w:p w:rsidR="00A71E18" w:rsidRPr="009560A1" w:rsidRDefault="00A71E18" w:rsidP="009560A1">
            <w:pPr>
              <w:spacing w:after="0"/>
              <w:rPr>
                <w:rFonts w:ascii="Times New Roman" w:hAnsi="Times New Roman" w:cs="Times New Roman"/>
              </w:rPr>
            </w:pPr>
            <w:r w:rsidRPr="009560A1">
              <w:rPr>
                <w:rFonts w:ascii="Times New Roman" w:hAnsi="Times New Roman" w:cs="Times New Roman"/>
              </w:rPr>
              <w:t>-</w:t>
            </w:r>
          </w:p>
        </w:tc>
        <w:tc>
          <w:tcPr>
            <w:tcW w:w="4543" w:type="dxa"/>
            <w:tcBorders>
              <w:top w:val="nil"/>
              <w:left w:val="nil"/>
              <w:bottom w:val="nil"/>
              <w:right w:val="nil"/>
            </w:tcBorders>
            <w:shd w:val="clear" w:color="auto" w:fill="auto"/>
            <w:vAlign w:val="center"/>
          </w:tcPr>
          <w:p w:rsidR="00A71E18" w:rsidRPr="009560A1" w:rsidRDefault="00A71E18" w:rsidP="009560A1">
            <w:pPr>
              <w:spacing w:after="0"/>
              <w:rPr>
                <w:rFonts w:ascii="Times New Roman" w:hAnsi="Times New Roman" w:cs="Times New Roman"/>
              </w:rPr>
            </w:pPr>
            <w:r w:rsidRPr="009560A1">
              <w:rPr>
                <w:rFonts w:ascii="Times New Roman" w:hAnsi="Times New Roman" w:cs="Times New Roman"/>
              </w:rPr>
              <w:t>путеводитель по трудовым спорам</w:t>
            </w:r>
          </w:p>
        </w:tc>
        <w:tc>
          <w:tcPr>
            <w:tcW w:w="1559" w:type="dxa"/>
            <w:vMerge/>
            <w:tcBorders>
              <w:top w:val="nil"/>
              <w:left w:val="single" w:sz="4" w:space="0" w:color="auto"/>
              <w:bottom w:val="single" w:sz="4" w:space="0" w:color="auto"/>
              <w:right w:val="single" w:sz="4" w:space="0" w:color="auto"/>
            </w:tcBorders>
            <w:vAlign w:val="center"/>
          </w:tcPr>
          <w:p w:rsidR="00A71E18" w:rsidRPr="009560A1" w:rsidRDefault="00A71E18" w:rsidP="009560A1">
            <w:pPr>
              <w:spacing w:after="0"/>
              <w:rPr>
                <w:rFonts w:ascii="Times New Roman" w:hAnsi="Times New Roman" w:cs="Times New Roman"/>
              </w:rPr>
            </w:pPr>
          </w:p>
        </w:tc>
        <w:tc>
          <w:tcPr>
            <w:tcW w:w="851" w:type="dxa"/>
            <w:vMerge/>
            <w:tcBorders>
              <w:top w:val="nil"/>
              <w:left w:val="single" w:sz="4" w:space="0" w:color="auto"/>
              <w:bottom w:val="single" w:sz="4" w:space="0" w:color="auto"/>
              <w:right w:val="single" w:sz="4" w:space="0" w:color="auto"/>
            </w:tcBorders>
            <w:vAlign w:val="center"/>
          </w:tcPr>
          <w:p w:rsidR="00A71E18" w:rsidRPr="009560A1" w:rsidRDefault="00A71E18" w:rsidP="009560A1">
            <w:pPr>
              <w:spacing w:after="0"/>
              <w:rPr>
                <w:rFonts w:ascii="Times New Roman" w:hAnsi="Times New Roman" w:cs="Times New Roman"/>
              </w:rPr>
            </w:pPr>
          </w:p>
        </w:tc>
        <w:tc>
          <w:tcPr>
            <w:tcW w:w="1276" w:type="dxa"/>
            <w:vMerge/>
            <w:tcBorders>
              <w:top w:val="nil"/>
              <w:left w:val="single" w:sz="4" w:space="0" w:color="auto"/>
              <w:bottom w:val="single" w:sz="4" w:space="0" w:color="auto"/>
              <w:right w:val="single" w:sz="4" w:space="0" w:color="auto"/>
            </w:tcBorders>
            <w:vAlign w:val="center"/>
          </w:tcPr>
          <w:p w:rsidR="00A71E18" w:rsidRPr="009560A1" w:rsidRDefault="00A71E18" w:rsidP="009560A1">
            <w:pPr>
              <w:spacing w:after="0"/>
              <w:rPr>
                <w:rFonts w:ascii="Times New Roman" w:hAnsi="Times New Roman" w:cs="Times New Roman"/>
              </w:rPr>
            </w:pPr>
          </w:p>
        </w:tc>
        <w:tc>
          <w:tcPr>
            <w:tcW w:w="1417" w:type="dxa"/>
            <w:vMerge/>
            <w:tcBorders>
              <w:top w:val="nil"/>
              <w:left w:val="single" w:sz="4" w:space="0" w:color="auto"/>
              <w:bottom w:val="single" w:sz="4" w:space="0" w:color="auto"/>
              <w:right w:val="single" w:sz="8" w:space="0" w:color="auto"/>
            </w:tcBorders>
            <w:vAlign w:val="center"/>
          </w:tcPr>
          <w:p w:rsidR="00A71E18" w:rsidRPr="009560A1" w:rsidRDefault="00A71E18" w:rsidP="009560A1">
            <w:pPr>
              <w:spacing w:after="0"/>
              <w:rPr>
                <w:rFonts w:ascii="Times New Roman" w:hAnsi="Times New Roman" w:cs="Times New Roman"/>
              </w:rPr>
            </w:pPr>
          </w:p>
        </w:tc>
      </w:tr>
      <w:tr w:rsidR="00A71E18" w:rsidRPr="009560A1" w:rsidTr="006A673D">
        <w:trPr>
          <w:trHeight w:val="240"/>
        </w:trPr>
        <w:tc>
          <w:tcPr>
            <w:tcW w:w="567" w:type="dxa"/>
            <w:vMerge/>
            <w:tcBorders>
              <w:top w:val="nil"/>
              <w:left w:val="single" w:sz="8" w:space="0" w:color="auto"/>
              <w:bottom w:val="single" w:sz="4" w:space="0" w:color="000000"/>
              <w:right w:val="single" w:sz="4" w:space="0" w:color="auto"/>
            </w:tcBorders>
            <w:vAlign w:val="center"/>
          </w:tcPr>
          <w:p w:rsidR="00A71E18" w:rsidRPr="009560A1" w:rsidRDefault="00A71E18" w:rsidP="009560A1">
            <w:pPr>
              <w:spacing w:after="0"/>
              <w:rPr>
                <w:rFonts w:ascii="Times New Roman" w:hAnsi="Times New Roman" w:cs="Times New Roman"/>
                <w:b/>
                <w:bCs/>
              </w:rPr>
            </w:pPr>
          </w:p>
        </w:tc>
        <w:tc>
          <w:tcPr>
            <w:tcW w:w="702" w:type="dxa"/>
            <w:tcBorders>
              <w:top w:val="nil"/>
              <w:left w:val="nil"/>
              <w:bottom w:val="nil"/>
              <w:right w:val="single" w:sz="4" w:space="0" w:color="auto"/>
            </w:tcBorders>
            <w:shd w:val="clear" w:color="auto" w:fill="auto"/>
            <w:vAlign w:val="center"/>
          </w:tcPr>
          <w:p w:rsidR="00A71E18" w:rsidRPr="009560A1" w:rsidRDefault="00A71E18" w:rsidP="009560A1">
            <w:pPr>
              <w:spacing w:after="0"/>
              <w:rPr>
                <w:rFonts w:ascii="Times New Roman" w:hAnsi="Times New Roman" w:cs="Times New Roman"/>
              </w:rPr>
            </w:pPr>
            <w:r w:rsidRPr="009560A1">
              <w:rPr>
                <w:rFonts w:ascii="Times New Roman" w:hAnsi="Times New Roman" w:cs="Times New Roman"/>
              </w:rPr>
              <w:t>-</w:t>
            </w:r>
          </w:p>
        </w:tc>
        <w:tc>
          <w:tcPr>
            <w:tcW w:w="4543" w:type="dxa"/>
            <w:tcBorders>
              <w:top w:val="nil"/>
              <w:left w:val="nil"/>
              <w:bottom w:val="nil"/>
              <w:right w:val="nil"/>
            </w:tcBorders>
            <w:shd w:val="clear" w:color="auto" w:fill="auto"/>
            <w:vAlign w:val="center"/>
          </w:tcPr>
          <w:p w:rsidR="00A71E18" w:rsidRPr="009560A1" w:rsidRDefault="00A71E18" w:rsidP="009560A1">
            <w:pPr>
              <w:spacing w:after="0"/>
              <w:rPr>
                <w:rFonts w:ascii="Times New Roman" w:hAnsi="Times New Roman" w:cs="Times New Roman"/>
              </w:rPr>
            </w:pPr>
            <w:r w:rsidRPr="009560A1">
              <w:rPr>
                <w:rFonts w:ascii="Times New Roman" w:hAnsi="Times New Roman" w:cs="Times New Roman"/>
              </w:rPr>
              <w:t xml:space="preserve">путеводитель по </w:t>
            </w:r>
            <w:proofErr w:type="spellStart"/>
            <w:r w:rsidRPr="009560A1">
              <w:rPr>
                <w:rFonts w:ascii="Times New Roman" w:hAnsi="Times New Roman" w:cs="Times New Roman"/>
              </w:rPr>
              <w:t>гос</w:t>
            </w:r>
            <w:proofErr w:type="gramStart"/>
            <w:r w:rsidRPr="009560A1">
              <w:rPr>
                <w:rFonts w:ascii="Times New Roman" w:hAnsi="Times New Roman" w:cs="Times New Roman"/>
              </w:rPr>
              <w:t>.у</w:t>
            </w:r>
            <w:proofErr w:type="gramEnd"/>
            <w:r w:rsidRPr="009560A1">
              <w:rPr>
                <w:rFonts w:ascii="Times New Roman" w:hAnsi="Times New Roman" w:cs="Times New Roman"/>
              </w:rPr>
              <w:t>слугам</w:t>
            </w:r>
            <w:proofErr w:type="spellEnd"/>
            <w:r w:rsidRPr="009560A1">
              <w:rPr>
                <w:rFonts w:ascii="Times New Roman" w:hAnsi="Times New Roman" w:cs="Times New Roman"/>
              </w:rPr>
              <w:t xml:space="preserve"> для юридических лиц</w:t>
            </w:r>
          </w:p>
        </w:tc>
        <w:tc>
          <w:tcPr>
            <w:tcW w:w="1559" w:type="dxa"/>
            <w:vMerge/>
            <w:tcBorders>
              <w:top w:val="nil"/>
              <w:left w:val="single" w:sz="4" w:space="0" w:color="auto"/>
              <w:bottom w:val="single" w:sz="4" w:space="0" w:color="auto"/>
              <w:right w:val="single" w:sz="4" w:space="0" w:color="auto"/>
            </w:tcBorders>
            <w:vAlign w:val="center"/>
          </w:tcPr>
          <w:p w:rsidR="00A71E18" w:rsidRPr="009560A1" w:rsidRDefault="00A71E18" w:rsidP="009560A1">
            <w:pPr>
              <w:spacing w:after="0"/>
              <w:rPr>
                <w:rFonts w:ascii="Times New Roman" w:hAnsi="Times New Roman" w:cs="Times New Roman"/>
              </w:rPr>
            </w:pPr>
          </w:p>
        </w:tc>
        <w:tc>
          <w:tcPr>
            <w:tcW w:w="851" w:type="dxa"/>
            <w:vMerge/>
            <w:tcBorders>
              <w:top w:val="nil"/>
              <w:left w:val="single" w:sz="4" w:space="0" w:color="auto"/>
              <w:bottom w:val="single" w:sz="4" w:space="0" w:color="auto"/>
              <w:right w:val="single" w:sz="4" w:space="0" w:color="auto"/>
            </w:tcBorders>
            <w:vAlign w:val="center"/>
          </w:tcPr>
          <w:p w:rsidR="00A71E18" w:rsidRPr="009560A1" w:rsidRDefault="00A71E18" w:rsidP="009560A1">
            <w:pPr>
              <w:spacing w:after="0"/>
              <w:rPr>
                <w:rFonts w:ascii="Times New Roman" w:hAnsi="Times New Roman" w:cs="Times New Roman"/>
              </w:rPr>
            </w:pPr>
          </w:p>
        </w:tc>
        <w:tc>
          <w:tcPr>
            <w:tcW w:w="1276" w:type="dxa"/>
            <w:vMerge/>
            <w:tcBorders>
              <w:top w:val="nil"/>
              <w:left w:val="single" w:sz="4" w:space="0" w:color="auto"/>
              <w:bottom w:val="single" w:sz="4" w:space="0" w:color="auto"/>
              <w:right w:val="single" w:sz="4" w:space="0" w:color="auto"/>
            </w:tcBorders>
            <w:vAlign w:val="center"/>
          </w:tcPr>
          <w:p w:rsidR="00A71E18" w:rsidRPr="009560A1" w:rsidRDefault="00A71E18" w:rsidP="009560A1">
            <w:pPr>
              <w:spacing w:after="0"/>
              <w:rPr>
                <w:rFonts w:ascii="Times New Roman" w:hAnsi="Times New Roman" w:cs="Times New Roman"/>
              </w:rPr>
            </w:pPr>
          </w:p>
        </w:tc>
        <w:tc>
          <w:tcPr>
            <w:tcW w:w="1417" w:type="dxa"/>
            <w:vMerge/>
            <w:tcBorders>
              <w:top w:val="nil"/>
              <w:left w:val="single" w:sz="4" w:space="0" w:color="auto"/>
              <w:bottom w:val="single" w:sz="4" w:space="0" w:color="auto"/>
              <w:right w:val="single" w:sz="8" w:space="0" w:color="auto"/>
            </w:tcBorders>
            <w:vAlign w:val="center"/>
          </w:tcPr>
          <w:p w:rsidR="00A71E18" w:rsidRPr="009560A1" w:rsidRDefault="00A71E18" w:rsidP="009560A1">
            <w:pPr>
              <w:spacing w:after="0"/>
              <w:rPr>
                <w:rFonts w:ascii="Times New Roman" w:hAnsi="Times New Roman" w:cs="Times New Roman"/>
              </w:rPr>
            </w:pPr>
          </w:p>
        </w:tc>
      </w:tr>
      <w:tr w:rsidR="00A71E18" w:rsidRPr="009560A1" w:rsidTr="006A673D">
        <w:trPr>
          <w:trHeight w:val="240"/>
        </w:trPr>
        <w:tc>
          <w:tcPr>
            <w:tcW w:w="567" w:type="dxa"/>
            <w:vMerge/>
            <w:tcBorders>
              <w:top w:val="nil"/>
              <w:left w:val="single" w:sz="8" w:space="0" w:color="auto"/>
              <w:bottom w:val="single" w:sz="4" w:space="0" w:color="000000"/>
              <w:right w:val="single" w:sz="4" w:space="0" w:color="auto"/>
            </w:tcBorders>
            <w:vAlign w:val="center"/>
          </w:tcPr>
          <w:p w:rsidR="00A71E18" w:rsidRPr="009560A1" w:rsidRDefault="00A71E18" w:rsidP="009560A1">
            <w:pPr>
              <w:spacing w:after="0"/>
              <w:rPr>
                <w:rFonts w:ascii="Times New Roman" w:hAnsi="Times New Roman" w:cs="Times New Roman"/>
                <w:b/>
                <w:bCs/>
              </w:rPr>
            </w:pPr>
          </w:p>
        </w:tc>
        <w:tc>
          <w:tcPr>
            <w:tcW w:w="702" w:type="dxa"/>
            <w:tcBorders>
              <w:top w:val="nil"/>
              <w:left w:val="nil"/>
              <w:bottom w:val="nil"/>
              <w:right w:val="single" w:sz="4" w:space="0" w:color="auto"/>
            </w:tcBorders>
            <w:shd w:val="clear" w:color="auto" w:fill="auto"/>
            <w:vAlign w:val="center"/>
          </w:tcPr>
          <w:p w:rsidR="00A71E18" w:rsidRPr="009560A1" w:rsidRDefault="00A71E18" w:rsidP="009560A1">
            <w:pPr>
              <w:spacing w:after="0"/>
              <w:rPr>
                <w:rFonts w:ascii="Times New Roman" w:hAnsi="Times New Roman" w:cs="Times New Roman"/>
              </w:rPr>
            </w:pPr>
            <w:r w:rsidRPr="009560A1">
              <w:rPr>
                <w:rFonts w:ascii="Times New Roman" w:hAnsi="Times New Roman" w:cs="Times New Roman"/>
              </w:rPr>
              <w:t>-</w:t>
            </w:r>
          </w:p>
        </w:tc>
        <w:tc>
          <w:tcPr>
            <w:tcW w:w="4543" w:type="dxa"/>
            <w:tcBorders>
              <w:top w:val="nil"/>
              <w:left w:val="nil"/>
              <w:bottom w:val="nil"/>
              <w:right w:val="nil"/>
            </w:tcBorders>
            <w:shd w:val="clear" w:color="auto" w:fill="auto"/>
            <w:vAlign w:val="center"/>
          </w:tcPr>
          <w:p w:rsidR="00A71E18" w:rsidRPr="009560A1" w:rsidRDefault="00A71E18" w:rsidP="009560A1">
            <w:pPr>
              <w:spacing w:after="0"/>
              <w:rPr>
                <w:rFonts w:ascii="Times New Roman" w:hAnsi="Times New Roman" w:cs="Times New Roman"/>
              </w:rPr>
            </w:pPr>
            <w:r w:rsidRPr="009560A1">
              <w:rPr>
                <w:rFonts w:ascii="Times New Roman" w:hAnsi="Times New Roman" w:cs="Times New Roman"/>
              </w:rPr>
              <w:t xml:space="preserve">путеводитель по спорам в сфере </w:t>
            </w:r>
            <w:proofErr w:type="spellStart"/>
            <w:r w:rsidRPr="009560A1">
              <w:rPr>
                <w:rFonts w:ascii="Times New Roman" w:hAnsi="Times New Roman" w:cs="Times New Roman"/>
              </w:rPr>
              <w:t>гос</w:t>
            </w:r>
            <w:proofErr w:type="gramStart"/>
            <w:r w:rsidRPr="009560A1">
              <w:rPr>
                <w:rFonts w:ascii="Times New Roman" w:hAnsi="Times New Roman" w:cs="Times New Roman"/>
              </w:rPr>
              <w:t>.з</w:t>
            </w:r>
            <w:proofErr w:type="gramEnd"/>
            <w:r w:rsidRPr="009560A1">
              <w:rPr>
                <w:rFonts w:ascii="Times New Roman" w:hAnsi="Times New Roman" w:cs="Times New Roman"/>
              </w:rPr>
              <w:t>аказа</w:t>
            </w:r>
            <w:proofErr w:type="spellEnd"/>
          </w:p>
        </w:tc>
        <w:tc>
          <w:tcPr>
            <w:tcW w:w="1559" w:type="dxa"/>
            <w:vMerge/>
            <w:tcBorders>
              <w:top w:val="nil"/>
              <w:left w:val="single" w:sz="4" w:space="0" w:color="auto"/>
              <w:bottom w:val="single" w:sz="4" w:space="0" w:color="auto"/>
              <w:right w:val="single" w:sz="4" w:space="0" w:color="auto"/>
            </w:tcBorders>
            <w:vAlign w:val="center"/>
          </w:tcPr>
          <w:p w:rsidR="00A71E18" w:rsidRPr="009560A1" w:rsidRDefault="00A71E18" w:rsidP="009560A1">
            <w:pPr>
              <w:spacing w:after="0"/>
              <w:rPr>
                <w:rFonts w:ascii="Times New Roman" w:hAnsi="Times New Roman" w:cs="Times New Roman"/>
              </w:rPr>
            </w:pPr>
          </w:p>
        </w:tc>
        <w:tc>
          <w:tcPr>
            <w:tcW w:w="851" w:type="dxa"/>
            <w:vMerge/>
            <w:tcBorders>
              <w:top w:val="nil"/>
              <w:left w:val="single" w:sz="4" w:space="0" w:color="auto"/>
              <w:bottom w:val="single" w:sz="4" w:space="0" w:color="auto"/>
              <w:right w:val="single" w:sz="4" w:space="0" w:color="auto"/>
            </w:tcBorders>
            <w:vAlign w:val="center"/>
          </w:tcPr>
          <w:p w:rsidR="00A71E18" w:rsidRPr="009560A1" w:rsidRDefault="00A71E18" w:rsidP="009560A1">
            <w:pPr>
              <w:spacing w:after="0"/>
              <w:rPr>
                <w:rFonts w:ascii="Times New Roman" w:hAnsi="Times New Roman" w:cs="Times New Roman"/>
              </w:rPr>
            </w:pPr>
          </w:p>
        </w:tc>
        <w:tc>
          <w:tcPr>
            <w:tcW w:w="1276" w:type="dxa"/>
            <w:vMerge/>
            <w:tcBorders>
              <w:top w:val="nil"/>
              <w:left w:val="single" w:sz="4" w:space="0" w:color="auto"/>
              <w:bottom w:val="single" w:sz="4" w:space="0" w:color="auto"/>
              <w:right w:val="single" w:sz="4" w:space="0" w:color="auto"/>
            </w:tcBorders>
            <w:vAlign w:val="center"/>
          </w:tcPr>
          <w:p w:rsidR="00A71E18" w:rsidRPr="009560A1" w:rsidRDefault="00A71E18" w:rsidP="009560A1">
            <w:pPr>
              <w:spacing w:after="0"/>
              <w:rPr>
                <w:rFonts w:ascii="Times New Roman" w:hAnsi="Times New Roman" w:cs="Times New Roman"/>
              </w:rPr>
            </w:pPr>
          </w:p>
        </w:tc>
        <w:tc>
          <w:tcPr>
            <w:tcW w:w="1417" w:type="dxa"/>
            <w:vMerge/>
            <w:tcBorders>
              <w:top w:val="nil"/>
              <w:left w:val="single" w:sz="4" w:space="0" w:color="auto"/>
              <w:bottom w:val="single" w:sz="4" w:space="0" w:color="auto"/>
              <w:right w:val="single" w:sz="8" w:space="0" w:color="auto"/>
            </w:tcBorders>
            <w:vAlign w:val="center"/>
          </w:tcPr>
          <w:p w:rsidR="00A71E18" w:rsidRPr="009560A1" w:rsidRDefault="00A71E18" w:rsidP="009560A1">
            <w:pPr>
              <w:spacing w:after="0"/>
              <w:rPr>
                <w:rFonts w:ascii="Times New Roman" w:hAnsi="Times New Roman" w:cs="Times New Roman"/>
              </w:rPr>
            </w:pPr>
          </w:p>
        </w:tc>
      </w:tr>
      <w:tr w:rsidR="00A71E18" w:rsidRPr="009560A1" w:rsidTr="006A673D">
        <w:trPr>
          <w:trHeight w:val="240"/>
        </w:trPr>
        <w:tc>
          <w:tcPr>
            <w:tcW w:w="567" w:type="dxa"/>
            <w:vMerge/>
            <w:tcBorders>
              <w:top w:val="nil"/>
              <w:left w:val="single" w:sz="8" w:space="0" w:color="auto"/>
              <w:bottom w:val="single" w:sz="4" w:space="0" w:color="000000"/>
              <w:right w:val="single" w:sz="4" w:space="0" w:color="auto"/>
            </w:tcBorders>
            <w:vAlign w:val="center"/>
          </w:tcPr>
          <w:p w:rsidR="00A71E18" w:rsidRPr="009560A1" w:rsidRDefault="00A71E18" w:rsidP="009560A1">
            <w:pPr>
              <w:spacing w:after="0"/>
              <w:rPr>
                <w:rFonts w:ascii="Times New Roman" w:hAnsi="Times New Roman" w:cs="Times New Roman"/>
                <w:b/>
                <w:bCs/>
              </w:rPr>
            </w:pPr>
          </w:p>
        </w:tc>
        <w:tc>
          <w:tcPr>
            <w:tcW w:w="702" w:type="dxa"/>
            <w:tcBorders>
              <w:top w:val="nil"/>
              <w:left w:val="nil"/>
              <w:bottom w:val="single" w:sz="4" w:space="0" w:color="auto"/>
              <w:right w:val="single" w:sz="4" w:space="0" w:color="auto"/>
            </w:tcBorders>
            <w:shd w:val="clear" w:color="auto" w:fill="auto"/>
            <w:vAlign w:val="center"/>
          </w:tcPr>
          <w:p w:rsidR="00A71E18" w:rsidRPr="009560A1" w:rsidRDefault="00A71E18" w:rsidP="009560A1">
            <w:pPr>
              <w:spacing w:after="0"/>
              <w:rPr>
                <w:rFonts w:ascii="Times New Roman" w:hAnsi="Times New Roman" w:cs="Times New Roman"/>
              </w:rPr>
            </w:pPr>
            <w:r w:rsidRPr="009560A1">
              <w:rPr>
                <w:rFonts w:ascii="Times New Roman" w:hAnsi="Times New Roman" w:cs="Times New Roman"/>
              </w:rPr>
              <w:t>-</w:t>
            </w:r>
          </w:p>
        </w:tc>
        <w:tc>
          <w:tcPr>
            <w:tcW w:w="4543" w:type="dxa"/>
            <w:tcBorders>
              <w:top w:val="nil"/>
              <w:left w:val="nil"/>
              <w:bottom w:val="single" w:sz="4" w:space="0" w:color="auto"/>
              <w:right w:val="nil"/>
            </w:tcBorders>
            <w:shd w:val="clear" w:color="auto" w:fill="auto"/>
            <w:vAlign w:val="center"/>
          </w:tcPr>
          <w:p w:rsidR="00A71E18" w:rsidRPr="009560A1" w:rsidRDefault="00A71E18" w:rsidP="009560A1">
            <w:pPr>
              <w:spacing w:after="0"/>
              <w:rPr>
                <w:rFonts w:ascii="Times New Roman" w:hAnsi="Times New Roman" w:cs="Times New Roman"/>
              </w:rPr>
            </w:pPr>
            <w:r w:rsidRPr="009560A1">
              <w:rPr>
                <w:rFonts w:ascii="Times New Roman" w:hAnsi="Times New Roman" w:cs="Times New Roman"/>
              </w:rPr>
              <w:t>юридическая пресса</w:t>
            </w:r>
          </w:p>
        </w:tc>
        <w:tc>
          <w:tcPr>
            <w:tcW w:w="1559" w:type="dxa"/>
            <w:vMerge/>
            <w:tcBorders>
              <w:top w:val="nil"/>
              <w:left w:val="single" w:sz="4" w:space="0" w:color="auto"/>
              <w:bottom w:val="single" w:sz="4" w:space="0" w:color="auto"/>
              <w:right w:val="single" w:sz="4" w:space="0" w:color="auto"/>
            </w:tcBorders>
            <w:vAlign w:val="center"/>
          </w:tcPr>
          <w:p w:rsidR="00A71E18" w:rsidRPr="009560A1" w:rsidRDefault="00A71E18" w:rsidP="009560A1">
            <w:pPr>
              <w:spacing w:after="0"/>
              <w:rPr>
                <w:rFonts w:ascii="Times New Roman" w:hAnsi="Times New Roman" w:cs="Times New Roman"/>
              </w:rPr>
            </w:pPr>
          </w:p>
        </w:tc>
        <w:tc>
          <w:tcPr>
            <w:tcW w:w="851" w:type="dxa"/>
            <w:vMerge/>
            <w:tcBorders>
              <w:top w:val="nil"/>
              <w:left w:val="single" w:sz="4" w:space="0" w:color="auto"/>
              <w:bottom w:val="single" w:sz="4" w:space="0" w:color="auto"/>
              <w:right w:val="single" w:sz="4" w:space="0" w:color="auto"/>
            </w:tcBorders>
            <w:vAlign w:val="center"/>
          </w:tcPr>
          <w:p w:rsidR="00A71E18" w:rsidRPr="009560A1" w:rsidRDefault="00A71E18" w:rsidP="009560A1">
            <w:pPr>
              <w:spacing w:after="0"/>
              <w:rPr>
                <w:rFonts w:ascii="Times New Roman" w:hAnsi="Times New Roman" w:cs="Times New Roman"/>
              </w:rPr>
            </w:pPr>
          </w:p>
        </w:tc>
        <w:tc>
          <w:tcPr>
            <w:tcW w:w="1276" w:type="dxa"/>
            <w:vMerge/>
            <w:tcBorders>
              <w:top w:val="nil"/>
              <w:left w:val="single" w:sz="4" w:space="0" w:color="auto"/>
              <w:bottom w:val="single" w:sz="4" w:space="0" w:color="auto"/>
              <w:right w:val="single" w:sz="4" w:space="0" w:color="auto"/>
            </w:tcBorders>
            <w:vAlign w:val="center"/>
          </w:tcPr>
          <w:p w:rsidR="00A71E18" w:rsidRPr="009560A1" w:rsidRDefault="00A71E18" w:rsidP="009560A1">
            <w:pPr>
              <w:spacing w:after="0"/>
              <w:rPr>
                <w:rFonts w:ascii="Times New Roman" w:hAnsi="Times New Roman" w:cs="Times New Roman"/>
              </w:rPr>
            </w:pPr>
          </w:p>
        </w:tc>
        <w:tc>
          <w:tcPr>
            <w:tcW w:w="1417" w:type="dxa"/>
            <w:vMerge/>
            <w:tcBorders>
              <w:top w:val="nil"/>
              <w:left w:val="single" w:sz="4" w:space="0" w:color="auto"/>
              <w:bottom w:val="single" w:sz="4" w:space="0" w:color="auto"/>
              <w:right w:val="single" w:sz="8" w:space="0" w:color="auto"/>
            </w:tcBorders>
            <w:vAlign w:val="center"/>
          </w:tcPr>
          <w:p w:rsidR="00A71E18" w:rsidRPr="009560A1" w:rsidRDefault="00A71E18" w:rsidP="009560A1">
            <w:pPr>
              <w:spacing w:after="0"/>
              <w:rPr>
                <w:rFonts w:ascii="Times New Roman" w:hAnsi="Times New Roman" w:cs="Times New Roman"/>
              </w:rPr>
            </w:pPr>
          </w:p>
        </w:tc>
      </w:tr>
      <w:tr w:rsidR="00A71E18" w:rsidRPr="009560A1" w:rsidTr="006A673D">
        <w:trPr>
          <w:trHeight w:val="240"/>
        </w:trPr>
        <w:tc>
          <w:tcPr>
            <w:tcW w:w="567" w:type="dxa"/>
            <w:tcBorders>
              <w:top w:val="nil"/>
              <w:left w:val="single" w:sz="8" w:space="0" w:color="auto"/>
              <w:bottom w:val="single" w:sz="4" w:space="0" w:color="auto"/>
              <w:right w:val="single" w:sz="4" w:space="0" w:color="auto"/>
            </w:tcBorders>
            <w:shd w:val="clear" w:color="auto" w:fill="auto"/>
            <w:vAlign w:val="center"/>
          </w:tcPr>
          <w:p w:rsidR="00A71E18" w:rsidRPr="009560A1" w:rsidRDefault="00A71E18" w:rsidP="009560A1">
            <w:pPr>
              <w:spacing w:after="0"/>
              <w:jc w:val="center"/>
              <w:rPr>
                <w:rFonts w:ascii="Times New Roman" w:hAnsi="Times New Roman" w:cs="Times New Roman"/>
                <w:b/>
                <w:bCs/>
              </w:rPr>
            </w:pPr>
            <w:r w:rsidRPr="009560A1">
              <w:rPr>
                <w:rFonts w:ascii="Times New Roman" w:hAnsi="Times New Roman" w:cs="Times New Roman"/>
                <w:b/>
                <w:bCs/>
              </w:rPr>
              <w:t>3</w:t>
            </w:r>
          </w:p>
        </w:tc>
        <w:tc>
          <w:tcPr>
            <w:tcW w:w="5245" w:type="dxa"/>
            <w:gridSpan w:val="2"/>
            <w:tcBorders>
              <w:top w:val="single" w:sz="4" w:space="0" w:color="auto"/>
              <w:left w:val="nil"/>
              <w:bottom w:val="single" w:sz="4" w:space="0" w:color="auto"/>
              <w:right w:val="single" w:sz="4" w:space="0" w:color="auto"/>
            </w:tcBorders>
            <w:shd w:val="clear" w:color="auto" w:fill="auto"/>
            <w:vAlign w:val="center"/>
          </w:tcPr>
          <w:p w:rsidR="00A71E18" w:rsidRPr="009560A1" w:rsidRDefault="00A71E18" w:rsidP="009560A1">
            <w:pPr>
              <w:spacing w:after="0"/>
              <w:rPr>
                <w:rFonts w:ascii="Times New Roman" w:hAnsi="Times New Roman" w:cs="Times New Roman"/>
              </w:rPr>
            </w:pPr>
            <w:r w:rsidRPr="009560A1">
              <w:rPr>
                <w:rFonts w:ascii="Times New Roman" w:hAnsi="Times New Roman" w:cs="Times New Roman"/>
              </w:rPr>
              <w:t xml:space="preserve">СПС </w:t>
            </w:r>
            <w:proofErr w:type="spellStart"/>
            <w:r w:rsidRPr="009560A1">
              <w:rPr>
                <w:rFonts w:ascii="Times New Roman" w:hAnsi="Times New Roman" w:cs="Times New Roman"/>
              </w:rPr>
              <w:t>КонсультантПлюс</w:t>
            </w:r>
            <w:proofErr w:type="spellEnd"/>
            <w:r w:rsidRPr="009560A1">
              <w:rPr>
                <w:rFonts w:ascii="Times New Roman" w:hAnsi="Times New Roman" w:cs="Times New Roman"/>
              </w:rPr>
              <w:t>: Ярославский выпуск</w:t>
            </w:r>
          </w:p>
        </w:tc>
        <w:tc>
          <w:tcPr>
            <w:tcW w:w="1559" w:type="dxa"/>
            <w:tcBorders>
              <w:top w:val="nil"/>
              <w:left w:val="nil"/>
              <w:bottom w:val="single" w:sz="4" w:space="0" w:color="auto"/>
              <w:right w:val="single" w:sz="4" w:space="0" w:color="auto"/>
            </w:tcBorders>
            <w:shd w:val="clear" w:color="auto" w:fill="auto"/>
            <w:vAlign w:val="center"/>
          </w:tcPr>
          <w:p w:rsidR="00A71E18" w:rsidRPr="009560A1" w:rsidRDefault="00A71E18" w:rsidP="009560A1">
            <w:pPr>
              <w:spacing w:after="0"/>
              <w:jc w:val="center"/>
              <w:rPr>
                <w:rFonts w:ascii="Times New Roman" w:hAnsi="Times New Roman" w:cs="Times New Roman"/>
              </w:rPr>
            </w:pPr>
            <w:r w:rsidRPr="009560A1">
              <w:rPr>
                <w:rFonts w:ascii="Times New Roman" w:hAnsi="Times New Roman" w:cs="Times New Roman"/>
              </w:rPr>
              <w:t>локальная</w:t>
            </w:r>
          </w:p>
        </w:tc>
        <w:tc>
          <w:tcPr>
            <w:tcW w:w="851" w:type="dxa"/>
            <w:tcBorders>
              <w:top w:val="nil"/>
              <w:left w:val="nil"/>
              <w:bottom w:val="single" w:sz="4" w:space="0" w:color="auto"/>
              <w:right w:val="single" w:sz="4" w:space="0" w:color="auto"/>
            </w:tcBorders>
            <w:shd w:val="clear" w:color="auto" w:fill="auto"/>
            <w:vAlign w:val="center"/>
          </w:tcPr>
          <w:p w:rsidR="00A71E18" w:rsidRPr="009560A1" w:rsidRDefault="00A71E18" w:rsidP="009560A1">
            <w:pPr>
              <w:spacing w:after="0"/>
              <w:jc w:val="center"/>
              <w:rPr>
                <w:rFonts w:ascii="Times New Roman" w:hAnsi="Times New Roman" w:cs="Times New Roman"/>
              </w:rPr>
            </w:pPr>
            <w:r w:rsidRPr="009560A1">
              <w:rPr>
                <w:rFonts w:ascii="Times New Roman" w:hAnsi="Times New Roman" w:cs="Times New Roman"/>
              </w:rPr>
              <w:t>1</w:t>
            </w:r>
          </w:p>
        </w:tc>
        <w:tc>
          <w:tcPr>
            <w:tcW w:w="1276" w:type="dxa"/>
            <w:tcBorders>
              <w:top w:val="nil"/>
              <w:left w:val="nil"/>
              <w:bottom w:val="single" w:sz="4" w:space="0" w:color="auto"/>
              <w:right w:val="single" w:sz="4" w:space="0" w:color="auto"/>
            </w:tcBorders>
            <w:shd w:val="clear" w:color="auto" w:fill="auto"/>
            <w:vAlign w:val="center"/>
          </w:tcPr>
          <w:p w:rsidR="00A71E18" w:rsidRPr="009560A1" w:rsidRDefault="00A71E18" w:rsidP="009560A1">
            <w:pPr>
              <w:spacing w:after="0"/>
              <w:jc w:val="center"/>
              <w:rPr>
                <w:rFonts w:ascii="Times New Roman" w:hAnsi="Times New Roman" w:cs="Times New Roman"/>
              </w:rPr>
            </w:pPr>
          </w:p>
        </w:tc>
        <w:tc>
          <w:tcPr>
            <w:tcW w:w="1417" w:type="dxa"/>
            <w:tcBorders>
              <w:top w:val="nil"/>
              <w:left w:val="nil"/>
              <w:bottom w:val="single" w:sz="4" w:space="0" w:color="auto"/>
              <w:right w:val="single" w:sz="8" w:space="0" w:color="auto"/>
            </w:tcBorders>
            <w:shd w:val="clear" w:color="auto" w:fill="auto"/>
            <w:vAlign w:val="center"/>
          </w:tcPr>
          <w:p w:rsidR="00A71E18" w:rsidRPr="009560A1" w:rsidRDefault="00A71E18" w:rsidP="009560A1">
            <w:pPr>
              <w:spacing w:after="0"/>
              <w:jc w:val="center"/>
              <w:rPr>
                <w:rFonts w:ascii="Times New Roman" w:hAnsi="Times New Roman" w:cs="Times New Roman"/>
              </w:rPr>
            </w:pPr>
          </w:p>
        </w:tc>
      </w:tr>
      <w:tr w:rsidR="00A71E18" w:rsidRPr="009560A1" w:rsidTr="006A673D">
        <w:trPr>
          <w:trHeight w:val="240"/>
        </w:trPr>
        <w:tc>
          <w:tcPr>
            <w:tcW w:w="567" w:type="dxa"/>
            <w:tcBorders>
              <w:top w:val="nil"/>
              <w:left w:val="single" w:sz="8" w:space="0" w:color="auto"/>
              <w:bottom w:val="single" w:sz="4" w:space="0" w:color="auto"/>
              <w:right w:val="single" w:sz="4" w:space="0" w:color="auto"/>
            </w:tcBorders>
            <w:shd w:val="clear" w:color="auto" w:fill="auto"/>
            <w:vAlign w:val="center"/>
          </w:tcPr>
          <w:p w:rsidR="00A71E18" w:rsidRPr="009560A1" w:rsidRDefault="00A71E18" w:rsidP="009560A1">
            <w:pPr>
              <w:spacing w:after="0"/>
              <w:jc w:val="center"/>
              <w:rPr>
                <w:rFonts w:ascii="Times New Roman" w:hAnsi="Times New Roman" w:cs="Times New Roman"/>
                <w:b/>
                <w:bCs/>
              </w:rPr>
            </w:pPr>
            <w:r w:rsidRPr="009560A1">
              <w:rPr>
                <w:rFonts w:ascii="Times New Roman" w:hAnsi="Times New Roman" w:cs="Times New Roman"/>
                <w:b/>
                <w:bCs/>
              </w:rPr>
              <w:t>4</w:t>
            </w:r>
          </w:p>
        </w:tc>
        <w:tc>
          <w:tcPr>
            <w:tcW w:w="5245" w:type="dxa"/>
            <w:gridSpan w:val="2"/>
            <w:tcBorders>
              <w:top w:val="single" w:sz="4" w:space="0" w:color="auto"/>
              <w:left w:val="nil"/>
              <w:bottom w:val="single" w:sz="4" w:space="0" w:color="auto"/>
              <w:right w:val="single" w:sz="4" w:space="0" w:color="000000"/>
            </w:tcBorders>
            <w:shd w:val="clear" w:color="auto" w:fill="auto"/>
            <w:vAlign w:val="center"/>
          </w:tcPr>
          <w:p w:rsidR="00A71E18" w:rsidRPr="009560A1" w:rsidRDefault="00A71E18" w:rsidP="009560A1">
            <w:pPr>
              <w:spacing w:after="0"/>
              <w:rPr>
                <w:rFonts w:ascii="Times New Roman" w:hAnsi="Times New Roman" w:cs="Times New Roman"/>
                <w:bCs/>
              </w:rPr>
            </w:pPr>
            <w:r w:rsidRPr="009560A1">
              <w:rPr>
                <w:rFonts w:ascii="Times New Roman" w:hAnsi="Times New Roman" w:cs="Times New Roman"/>
                <w:bCs/>
              </w:rPr>
              <w:t xml:space="preserve">СС </w:t>
            </w:r>
            <w:proofErr w:type="spellStart"/>
            <w:r w:rsidRPr="009560A1">
              <w:rPr>
                <w:rFonts w:ascii="Times New Roman" w:hAnsi="Times New Roman" w:cs="Times New Roman"/>
                <w:bCs/>
              </w:rPr>
              <w:t>КонсультантАрбитраж</w:t>
            </w:r>
            <w:proofErr w:type="gramStart"/>
            <w:r w:rsidRPr="009560A1">
              <w:rPr>
                <w:rFonts w:ascii="Times New Roman" w:hAnsi="Times New Roman" w:cs="Times New Roman"/>
                <w:bCs/>
              </w:rPr>
              <w:t>:Ф</w:t>
            </w:r>
            <w:proofErr w:type="gramEnd"/>
            <w:r w:rsidRPr="009560A1">
              <w:rPr>
                <w:rFonts w:ascii="Times New Roman" w:hAnsi="Times New Roman" w:cs="Times New Roman"/>
                <w:bCs/>
              </w:rPr>
              <w:t>АС</w:t>
            </w:r>
            <w:proofErr w:type="spellEnd"/>
            <w:r w:rsidRPr="009560A1">
              <w:rPr>
                <w:rFonts w:ascii="Times New Roman" w:hAnsi="Times New Roman" w:cs="Times New Roman"/>
                <w:bCs/>
              </w:rPr>
              <w:t xml:space="preserve"> Волго-Вятского округа</w:t>
            </w:r>
          </w:p>
        </w:tc>
        <w:tc>
          <w:tcPr>
            <w:tcW w:w="1559" w:type="dxa"/>
            <w:tcBorders>
              <w:top w:val="nil"/>
              <w:left w:val="nil"/>
              <w:bottom w:val="single" w:sz="4" w:space="0" w:color="auto"/>
              <w:right w:val="single" w:sz="4" w:space="0" w:color="auto"/>
            </w:tcBorders>
            <w:shd w:val="clear" w:color="auto" w:fill="auto"/>
            <w:vAlign w:val="center"/>
          </w:tcPr>
          <w:p w:rsidR="00A71E18" w:rsidRPr="009560A1" w:rsidRDefault="00A71E18" w:rsidP="009560A1">
            <w:pPr>
              <w:spacing w:after="0"/>
              <w:jc w:val="center"/>
              <w:rPr>
                <w:rFonts w:ascii="Times New Roman" w:hAnsi="Times New Roman" w:cs="Times New Roman"/>
              </w:rPr>
            </w:pPr>
            <w:r w:rsidRPr="009560A1">
              <w:rPr>
                <w:rFonts w:ascii="Times New Roman" w:hAnsi="Times New Roman" w:cs="Times New Roman"/>
              </w:rPr>
              <w:t>локальная</w:t>
            </w:r>
          </w:p>
        </w:tc>
        <w:tc>
          <w:tcPr>
            <w:tcW w:w="851" w:type="dxa"/>
            <w:tcBorders>
              <w:top w:val="nil"/>
              <w:left w:val="nil"/>
              <w:bottom w:val="single" w:sz="4" w:space="0" w:color="auto"/>
              <w:right w:val="single" w:sz="4" w:space="0" w:color="auto"/>
            </w:tcBorders>
            <w:shd w:val="clear" w:color="auto" w:fill="auto"/>
            <w:vAlign w:val="center"/>
          </w:tcPr>
          <w:p w:rsidR="00A71E18" w:rsidRPr="009560A1" w:rsidRDefault="00A71E18" w:rsidP="009560A1">
            <w:pPr>
              <w:spacing w:after="0"/>
              <w:jc w:val="center"/>
              <w:rPr>
                <w:rFonts w:ascii="Times New Roman" w:hAnsi="Times New Roman" w:cs="Times New Roman"/>
              </w:rPr>
            </w:pPr>
            <w:r w:rsidRPr="009560A1">
              <w:rPr>
                <w:rFonts w:ascii="Times New Roman" w:hAnsi="Times New Roman" w:cs="Times New Roman"/>
              </w:rPr>
              <w:t>1</w:t>
            </w:r>
          </w:p>
        </w:tc>
        <w:tc>
          <w:tcPr>
            <w:tcW w:w="1276" w:type="dxa"/>
            <w:tcBorders>
              <w:top w:val="nil"/>
              <w:left w:val="nil"/>
              <w:bottom w:val="single" w:sz="4" w:space="0" w:color="auto"/>
              <w:right w:val="single" w:sz="4" w:space="0" w:color="auto"/>
            </w:tcBorders>
            <w:shd w:val="clear" w:color="auto" w:fill="auto"/>
            <w:vAlign w:val="center"/>
          </w:tcPr>
          <w:p w:rsidR="00A71E18" w:rsidRPr="009560A1" w:rsidRDefault="00A71E18" w:rsidP="009560A1">
            <w:pPr>
              <w:spacing w:after="0"/>
              <w:jc w:val="center"/>
              <w:rPr>
                <w:rFonts w:ascii="Times New Roman" w:hAnsi="Times New Roman" w:cs="Times New Roman"/>
              </w:rPr>
            </w:pPr>
          </w:p>
        </w:tc>
        <w:tc>
          <w:tcPr>
            <w:tcW w:w="1417" w:type="dxa"/>
            <w:tcBorders>
              <w:top w:val="nil"/>
              <w:left w:val="nil"/>
              <w:bottom w:val="single" w:sz="4" w:space="0" w:color="auto"/>
              <w:right w:val="single" w:sz="8" w:space="0" w:color="auto"/>
            </w:tcBorders>
            <w:shd w:val="clear" w:color="auto" w:fill="auto"/>
            <w:vAlign w:val="center"/>
          </w:tcPr>
          <w:p w:rsidR="00A71E18" w:rsidRPr="009560A1" w:rsidRDefault="00A71E18" w:rsidP="009560A1">
            <w:pPr>
              <w:spacing w:after="0"/>
              <w:jc w:val="center"/>
              <w:rPr>
                <w:rFonts w:ascii="Times New Roman" w:hAnsi="Times New Roman" w:cs="Times New Roman"/>
              </w:rPr>
            </w:pPr>
          </w:p>
        </w:tc>
      </w:tr>
      <w:tr w:rsidR="00A71E18" w:rsidRPr="009560A1" w:rsidTr="006A673D">
        <w:trPr>
          <w:trHeight w:val="240"/>
        </w:trPr>
        <w:tc>
          <w:tcPr>
            <w:tcW w:w="567" w:type="dxa"/>
            <w:vMerge w:val="restart"/>
            <w:tcBorders>
              <w:top w:val="nil"/>
              <w:left w:val="single" w:sz="8" w:space="0" w:color="auto"/>
              <w:bottom w:val="single" w:sz="4" w:space="0" w:color="000000"/>
              <w:right w:val="single" w:sz="4" w:space="0" w:color="auto"/>
            </w:tcBorders>
            <w:shd w:val="clear" w:color="auto" w:fill="auto"/>
            <w:vAlign w:val="center"/>
          </w:tcPr>
          <w:p w:rsidR="00A71E18" w:rsidRPr="009560A1" w:rsidRDefault="00A71E18" w:rsidP="009560A1">
            <w:pPr>
              <w:spacing w:after="0"/>
              <w:jc w:val="center"/>
              <w:rPr>
                <w:rFonts w:ascii="Times New Roman" w:hAnsi="Times New Roman" w:cs="Times New Roman"/>
                <w:b/>
                <w:bCs/>
              </w:rPr>
            </w:pPr>
            <w:r w:rsidRPr="009560A1">
              <w:rPr>
                <w:rFonts w:ascii="Times New Roman" w:hAnsi="Times New Roman" w:cs="Times New Roman"/>
                <w:b/>
                <w:bCs/>
              </w:rPr>
              <w:t>5</w:t>
            </w:r>
          </w:p>
        </w:tc>
        <w:tc>
          <w:tcPr>
            <w:tcW w:w="5245" w:type="dxa"/>
            <w:gridSpan w:val="2"/>
            <w:tcBorders>
              <w:top w:val="nil"/>
              <w:left w:val="nil"/>
              <w:bottom w:val="nil"/>
              <w:right w:val="nil"/>
            </w:tcBorders>
            <w:shd w:val="clear" w:color="auto" w:fill="auto"/>
            <w:vAlign w:val="center"/>
          </w:tcPr>
          <w:p w:rsidR="00A71E18" w:rsidRPr="009560A1" w:rsidRDefault="00A71E18" w:rsidP="009560A1">
            <w:pPr>
              <w:spacing w:after="0"/>
              <w:rPr>
                <w:rFonts w:ascii="Times New Roman" w:hAnsi="Times New Roman" w:cs="Times New Roman"/>
              </w:rPr>
            </w:pPr>
            <w:r w:rsidRPr="009560A1">
              <w:rPr>
                <w:rFonts w:ascii="Times New Roman" w:hAnsi="Times New Roman" w:cs="Times New Roman"/>
              </w:rPr>
              <w:t xml:space="preserve">СС </w:t>
            </w:r>
            <w:proofErr w:type="spellStart"/>
            <w:r w:rsidRPr="009560A1">
              <w:rPr>
                <w:rFonts w:ascii="Times New Roman" w:hAnsi="Times New Roman" w:cs="Times New Roman"/>
              </w:rPr>
              <w:t>КонсультантБухгалтер</w:t>
            </w:r>
            <w:proofErr w:type="spellEnd"/>
            <w:r w:rsidRPr="009560A1">
              <w:rPr>
                <w:rFonts w:ascii="Times New Roman" w:hAnsi="Times New Roman" w:cs="Times New Roman"/>
              </w:rPr>
              <w:t>: Вопросы-ответы</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tcPr>
          <w:p w:rsidR="00A71E18" w:rsidRPr="009560A1" w:rsidRDefault="00A71E18" w:rsidP="009560A1">
            <w:pPr>
              <w:spacing w:after="0"/>
              <w:jc w:val="center"/>
              <w:rPr>
                <w:rFonts w:ascii="Times New Roman" w:hAnsi="Times New Roman" w:cs="Times New Roman"/>
              </w:rPr>
            </w:pPr>
            <w:r w:rsidRPr="009560A1">
              <w:rPr>
                <w:rFonts w:ascii="Times New Roman" w:hAnsi="Times New Roman" w:cs="Times New Roman"/>
              </w:rPr>
              <w:t>локальная</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tcPr>
          <w:p w:rsidR="00A71E18" w:rsidRPr="009560A1" w:rsidRDefault="00A71E18" w:rsidP="009560A1">
            <w:pPr>
              <w:spacing w:after="0"/>
              <w:jc w:val="center"/>
              <w:rPr>
                <w:rFonts w:ascii="Times New Roman" w:hAnsi="Times New Roman" w:cs="Times New Roman"/>
              </w:rPr>
            </w:pPr>
            <w:r w:rsidRPr="009560A1">
              <w:rPr>
                <w:rFonts w:ascii="Times New Roman" w:hAnsi="Times New Roman" w:cs="Times New Roman"/>
              </w:rPr>
              <w:t>1</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tcPr>
          <w:p w:rsidR="00A71E18" w:rsidRPr="009560A1" w:rsidRDefault="00A71E18" w:rsidP="009560A1">
            <w:pPr>
              <w:spacing w:after="0"/>
              <w:jc w:val="center"/>
              <w:rPr>
                <w:rFonts w:ascii="Times New Roman" w:hAnsi="Times New Roman" w:cs="Times New Roman"/>
              </w:rPr>
            </w:pPr>
          </w:p>
        </w:tc>
        <w:tc>
          <w:tcPr>
            <w:tcW w:w="1417" w:type="dxa"/>
            <w:vMerge w:val="restart"/>
            <w:tcBorders>
              <w:top w:val="nil"/>
              <w:left w:val="single" w:sz="4" w:space="0" w:color="auto"/>
              <w:bottom w:val="single" w:sz="4" w:space="0" w:color="auto"/>
              <w:right w:val="single" w:sz="8" w:space="0" w:color="auto"/>
            </w:tcBorders>
            <w:shd w:val="clear" w:color="auto" w:fill="auto"/>
            <w:vAlign w:val="center"/>
          </w:tcPr>
          <w:p w:rsidR="00A71E18" w:rsidRPr="009560A1" w:rsidRDefault="00A71E18" w:rsidP="009560A1">
            <w:pPr>
              <w:spacing w:after="0"/>
              <w:jc w:val="center"/>
              <w:rPr>
                <w:rFonts w:ascii="Times New Roman" w:hAnsi="Times New Roman" w:cs="Times New Roman"/>
              </w:rPr>
            </w:pPr>
          </w:p>
        </w:tc>
      </w:tr>
      <w:tr w:rsidR="00A71E18" w:rsidRPr="009560A1" w:rsidTr="006A673D">
        <w:trPr>
          <w:trHeight w:val="240"/>
        </w:trPr>
        <w:tc>
          <w:tcPr>
            <w:tcW w:w="567" w:type="dxa"/>
            <w:vMerge/>
            <w:tcBorders>
              <w:top w:val="nil"/>
              <w:left w:val="single" w:sz="8" w:space="0" w:color="auto"/>
              <w:bottom w:val="single" w:sz="4" w:space="0" w:color="000000"/>
              <w:right w:val="single" w:sz="4" w:space="0" w:color="auto"/>
            </w:tcBorders>
            <w:vAlign w:val="center"/>
          </w:tcPr>
          <w:p w:rsidR="00A71E18" w:rsidRPr="009560A1" w:rsidRDefault="00A71E18" w:rsidP="009560A1">
            <w:pPr>
              <w:spacing w:after="0"/>
              <w:rPr>
                <w:rFonts w:ascii="Times New Roman" w:hAnsi="Times New Roman" w:cs="Times New Roman"/>
                <w:b/>
                <w:bCs/>
              </w:rPr>
            </w:pPr>
          </w:p>
        </w:tc>
        <w:tc>
          <w:tcPr>
            <w:tcW w:w="5245" w:type="dxa"/>
            <w:gridSpan w:val="2"/>
            <w:tcBorders>
              <w:top w:val="nil"/>
              <w:left w:val="nil"/>
              <w:bottom w:val="nil"/>
              <w:right w:val="single" w:sz="4" w:space="0" w:color="auto"/>
            </w:tcBorders>
            <w:shd w:val="clear" w:color="auto" w:fill="auto"/>
            <w:vAlign w:val="center"/>
          </w:tcPr>
          <w:p w:rsidR="00A71E18" w:rsidRPr="009560A1" w:rsidRDefault="00A71E18" w:rsidP="009560A1">
            <w:pPr>
              <w:spacing w:after="0"/>
              <w:rPr>
                <w:rFonts w:ascii="Times New Roman" w:hAnsi="Times New Roman" w:cs="Times New Roman"/>
              </w:rPr>
            </w:pPr>
            <w:r w:rsidRPr="009560A1">
              <w:rPr>
                <w:rFonts w:ascii="Times New Roman" w:hAnsi="Times New Roman" w:cs="Times New Roman"/>
              </w:rPr>
              <w:t>включая</w:t>
            </w:r>
          </w:p>
        </w:tc>
        <w:tc>
          <w:tcPr>
            <w:tcW w:w="1559" w:type="dxa"/>
            <w:vMerge/>
            <w:tcBorders>
              <w:top w:val="nil"/>
              <w:left w:val="single" w:sz="4" w:space="0" w:color="auto"/>
              <w:bottom w:val="single" w:sz="4" w:space="0" w:color="auto"/>
              <w:right w:val="single" w:sz="4" w:space="0" w:color="auto"/>
            </w:tcBorders>
            <w:vAlign w:val="center"/>
          </w:tcPr>
          <w:p w:rsidR="00A71E18" w:rsidRPr="009560A1" w:rsidRDefault="00A71E18" w:rsidP="009560A1">
            <w:pPr>
              <w:spacing w:after="0"/>
              <w:rPr>
                <w:rFonts w:ascii="Times New Roman" w:hAnsi="Times New Roman" w:cs="Times New Roman"/>
              </w:rPr>
            </w:pPr>
          </w:p>
        </w:tc>
        <w:tc>
          <w:tcPr>
            <w:tcW w:w="851" w:type="dxa"/>
            <w:vMerge/>
            <w:tcBorders>
              <w:top w:val="nil"/>
              <w:left w:val="single" w:sz="4" w:space="0" w:color="auto"/>
              <w:bottom w:val="single" w:sz="4" w:space="0" w:color="auto"/>
              <w:right w:val="single" w:sz="4" w:space="0" w:color="auto"/>
            </w:tcBorders>
            <w:vAlign w:val="center"/>
          </w:tcPr>
          <w:p w:rsidR="00A71E18" w:rsidRPr="009560A1" w:rsidRDefault="00A71E18" w:rsidP="009560A1">
            <w:pPr>
              <w:spacing w:after="0"/>
              <w:rPr>
                <w:rFonts w:ascii="Times New Roman" w:hAnsi="Times New Roman" w:cs="Times New Roman"/>
              </w:rPr>
            </w:pPr>
          </w:p>
        </w:tc>
        <w:tc>
          <w:tcPr>
            <w:tcW w:w="1276" w:type="dxa"/>
            <w:vMerge/>
            <w:tcBorders>
              <w:top w:val="nil"/>
              <w:left w:val="single" w:sz="4" w:space="0" w:color="auto"/>
              <w:bottom w:val="single" w:sz="4" w:space="0" w:color="auto"/>
              <w:right w:val="single" w:sz="4" w:space="0" w:color="auto"/>
            </w:tcBorders>
            <w:vAlign w:val="center"/>
          </w:tcPr>
          <w:p w:rsidR="00A71E18" w:rsidRPr="009560A1" w:rsidRDefault="00A71E18" w:rsidP="009560A1">
            <w:pPr>
              <w:spacing w:after="0"/>
              <w:rPr>
                <w:rFonts w:ascii="Times New Roman" w:hAnsi="Times New Roman" w:cs="Times New Roman"/>
              </w:rPr>
            </w:pPr>
          </w:p>
        </w:tc>
        <w:tc>
          <w:tcPr>
            <w:tcW w:w="1417" w:type="dxa"/>
            <w:vMerge/>
            <w:tcBorders>
              <w:top w:val="nil"/>
              <w:left w:val="single" w:sz="4" w:space="0" w:color="auto"/>
              <w:bottom w:val="single" w:sz="4" w:space="0" w:color="auto"/>
              <w:right w:val="single" w:sz="8" w:space="0" w:color="auto"/>
            </w:tcBorders>
            <w:vAlign w:val="center"/>
          </w:tcPr>
          <w:p w:rsidR="00A71E18" w:rsidRPr="009560A1" w:rsidRDefault="00A71E18" w:rsidP="009560A1">
            <w:pPr>
              <w:spacing w:after="0"/>
              <w:rPr>
                <w:rFonts w:ascii="Times New Roman" w:hAnsi="Times New Roman" w:cs="Times New Roman"/>
              </w:rPr>
            </w:pPr>
          </w:p>
        </w:tc>
      </w:tr>
      <w:tr w:rsidR="00A71E18" w:rsidRPr="009560A1" w:rsidTr="006A673D">
        <w:trPr>
          <w:trHeight w:val="240"/>
        </w:trPr>
        <w:tc>
          <w:tcPr>
            <w:tcW w:w="567" w:type="dxa"/>
            <w:vMerge/>
            <w:tcBorders>
              <w:top w:val="nil"/>
              <w:left w:val="single" w:sz="8" w:space="0" w:color="auto"/>
              <w:bottom w:val="single" w:sz="4" w:space="0" w:color="000000"/>
              <w:right w:val="single" w:sz="4" w:space="0" w:color="auto"/>
            </w:tcBorders>
            <w:vAlign w:val="center"/>
          </w:tcPr>
          <w:p w:rsidR="00A71E18" w:rsidRPr="009560A1" w:rsidRDefault="00A71E18" w:rsidP="009560A1">
            <w:pPr>
              <w:spacing w:after="0"/>
              <w:rPr>
                <w:rFonts w:ascii="Times New Roman" w:hAnsi="Times New Roman" w:cs="Times New Roman"/>
                <w:b/>
                <w:bCs/>
              </w:rPr>
            </w:pPr>
          </w:p>
        </w:tc>
        <w:tc>
          <w:tcPr>
            <w:tcW w:w="702" w:type="dxa"/>
            <w:tcBorders>
              <w:top w:val="nil"/>
              <w:left w:val="nil"/>
              <w:bottom w:val="nil"/>
              <w:right w:val="single" w:sz="4" w:space="0" w:color="auto"/>
            </w:tcBorders>
            <w:shd w:val="clear" w:color="auto" w:fill="auto"/>
            <w:vAlign w:val="center"/>
          </w:tcPr>
          <w:p w:rsidR="00A71E18" w:rsidRPr="009560A1" w:rsidRDefault="00A71E18" w:rsidP="009560A1">
            <w:pPr>
              <w:spacing w:after="0"/>
              <w:rPr>
                <w:rFonts w:ascii="Times New Roman" w:hAnsi="Times New Roman" w:cs="Times New Roman"/>
              </w:rPr>
            </w:pPr>
            <w:r w:rsidRPr="009560A1">
              <w:rPr>
                <w:rFonts w:ascii="Times New Roman" w:hAnsi="Times New Roman" w:cs="Times New Roman"/>
              </w:rPr>
              <w:t>-</w:t>
            </w:r>
          </w:p>
        </w:tc>
        <w:tc>
          <w:tcPr>
            <w:tcW w:w="4543" w:type="dxa"/>
            <w:tcBorders>
              <w:top w:val="nil"/>
              <w:left w:val="nil"/>
              <w:bottom w:val="nil"/>
              <w:right w:val="nil"/>
            </w:tcBorders>
            <w:shd w:val="clear" w:color="auto" w:fill="auto"/>
            <w:vAlign w:val="center"/>
          </w:tcPr>
          <w:p w:rsidR="00A71E18" w:rsidRPr="009560A1" w:rsidRDefault="00A71E18" w:rsidP="009560A1">
            <w:pPr>
              <w:spacing w:after="0"/>
              <w:rPr>
                <w:rFonts w:ascii="Times New Roman" w:hAnsi="Times New Roman" w:cs="Times New Roman"/>
              </w:rPr>
            </w:pPr>
            <w:r w:rsidRPr="009560A1">
              <w:rPr>
                <w:rFonts w:ascii="Times New Roman" w:hAnsi="Times New Roman" w:cs="Times New Roman"/>
              </w:rPr>
              <w:t>консультационные материалы для бухгалтера "Сборник типовых ситуаций"</w:t>
            </w:r>
          </w:p>
        </w:tc>
        <w:tc>
          <w:tcPr>
            <w:tcW w:w="1559" w:type="dxa"/>
            <w:vMerge/>
            <w:tcBorders>
              <w:top w:val="nil"/>
              <w:left w:val="single" w:sz="4" w:space="0" w:color="auto"/>
              <w:bottom w:val="single" w:sz="4" w:space="0" w:color="auto"/>
              <w:right w:val="single" w:sz="4" w:space="0" w:color="auto"/>
            </w:tcBorders>
            <w:vAlign w:val="center"/>
          </w:tcPr>
          <w:p w:rsidR="00A71E18" w:rsidRPr="009560A1" w:rsidRDefault="00A71E18" w:rsidP="009560A1">
            <w:pPr>
              <w:spacing w:after="0"/>
              <w:rPr>
                <w:rFonts w:ascii="Times New Roman" w:hAnsi="Times New Roman" w:cs="Times New Roman"/>
              </w:rPr>
            </w:pPr>
          </w:p>
        </w:tc>
        <w:tc>
          <w:tcPr>
            <w:tcW w:w="851" w:type="dxa"/>
            <w:vMerge/>
            <w:tcBorders>
              <w:top w:val="nil"/>
              <w:left w:val="single" w:sz="4" w:space="0" w:color="auto"/>
              <w:bottom w:val="single" w:sz="4" w:space="0" w:color="auto"/>
              <w:right w:val="single" w:sz="4" w:space="0" w:color="auto"/>
            </w:tcBorders>
            <w:vAlign w:val="center"/>
          </w:tcPr>
          <w:p w:rsidR="00A71E18" w:rsidRPr="009560A1" w:rsidRDefault="00A71E18" w:rsidP="009560A1">
            <w:pPr>
              <w:spacing w:after="0"/>
              <w:rPr>
                <w:rFonts w:ascii="Times New Roman" w:hAnsi="Times New Roman" w:cs="Times New Roman"/>
              </w:rPr>
            </w:pPr>
          </w:p>
        </w:tc>
        <w:tc>
          <w:tcPr>
            <w:tcW w:w="1276" w:type="dxa"/>
            <w:vMerge/>
            <w:tcBorders>
              <w:top w:val="nil"/>
              <w:left w:val="single" w:sz="4" w:space="0" w:color="auto"/>
              <w:bottom w:val="single" w:sz="4" w:space="0" w:color="auto"/>
              <w:right w:val="single" w:sz="4" w:space="0" w:color="auto"/>
            </w:tcBorders>
            <w:vAlign w:val="center"/>
          </w:tcPr>
          <w:p w:rsidR="00A71E18" w:rsidRPr="009560A1" w:rsidRDefault="00A71E18" w:rsidP="009560A1">
            <w:pPr>
              <w:spacing w:after="0"/>
              <w:rPr>
                <w:rFonts w:ascii="Times New Roman" w:hAnsi="Times New Roman" w:cs="Times New Roman"/>
              </w:rPr>
            </w:pPr>
          </w:p>
        </w:tc>
        <w:tc>
          <w:tcPr>
            <w:tcW w:w="1417" w:type="dxa"/>
            <w:vMerge/>
            <w:tcBorders>
              <w:top w:val="nil"/>
              <w:left w:val="single" w:sz="4" w:space="0" w:color="auto"/>
              <w:bottom w:val="single" w:sz="4" w:space="0" w:color="auto"/>
              <w:right w:val="single" w:sz="8" w:space="0" w:color="auto"/>
            </w:tcBorders>
            <w:vAlign w:val="center"/>
          </w:tcPr>
          <w:p w:rsidR="00A71E18" w:rsidRPr="009560A1" w:rsidRDefault="00A71E18" w:rsidP="009560A1">
            <w:pPr>
              <w:spacing w:after="0"/>
              <w:rPr>
                <w:rFonts w:ascii="Times New Roman" w:hAnsi="Times New Roman" w:cs="Times New Roman"/>
              </w:rPr>
            </w:pPr>
          </w:p>
        </w:tc>
      </w:tr>
      <w:tr w:rsidR="00A71E18" w:rsidRPr="009560A1" w:rsidTr="006A673D">
        <w:trPr>
          <w:trHeight w:val="240"/>
        </w:trPr>
        <w:tc>
          <w:tcPr>
            <w:tcW w:w="567" w:type="dxa"/>
            <w:vMerge/>
            <w:tcBorders>
              <w:top w:val="nil"/>
              <w:left w:val="single" w:sz="8" w:space="0" w:color="auto"/>
              <w:bottom w:val="single" w:sz="4" w:space="0" w:color="000000"/>
              <w:right w:val="single" w:sz="4" w:space="0" w:color="auto"/>
            </w:tcBorders>
            <w:vAlign w:val="center"/>
          </w:tcPr>
          <w:p w:rsidR="00A71E18" w:rsidRPr="009560A1" w:rsidRDefault="00A71E18" w:rsidP="009560A1">
            <w:pPr>
              <w:spacing w:after="0"/>
              <w:rPr>
                <w:rFonts w:ascii="Times New Roman" w:hAnsi="Times New Roman" w:cs="Times New Roman"/>
                <w:b/>
                <w:bCs/>
              </w:rPr>
            </w:pPr>
          </w:p>
        </w:tc>
        <w:tc>
          <w:tcPr>
            <w:tcW w:w="702" w:type="dxa"/>
            <w:tcBorders>
              <w:top w:val="nil"/>
              <w:left w:val="nil"/>
              <w:bottom w:val="nil"/>
              <w:right w:val="single" w:sz="4" w:space="0" w:color="auto"/>
            </w:tcBorders>
            <w:shd w:val="clear" w:color="auto" w:fill="auto"/>
            <w:vAlign w:val="center"/>
          </w:tcPr>
          <w:p w:rsidR="00A71E18" w:rsidRPr="009560A1" w:rsidRDefault="00A71E18" w:rsidP="009560A1">
            <w:pPr>
              <w:spacing w:after="0"/>
              <w:rPr>
                <w:rFonts w:ascii="Times New Roman" w:hAnsi="Times New Roman" w:cs="Times New Roman"/>
              </w:rPr>
            </w:pPr>
            <w:r w:rsidRPr="009560A1">
              <w:rPr>
                <w:rFonts w:ascii="Times New Roman" w:hAnsi="Times New Roman" w:cs="Times New Roman"/>
              </w:rPr>
              <w:t>-</w:t>
            </w:r>
          </w:p>
        </w:tc>
        <w:tc>
          <w:tcPr>
            <w:tcW w:w="4543" w:type="dxa"/>
            <w:tcBorders>
              <w:top w:val="nil"/>
              <w:left w:val="nil"/>
              <w:bottom w:val="nil"/>
              <w:right w:val="nil"/>
            </w:tcBorders>
            <w:shd w:val="clear" w:color="auto" w:fill="auto"/>
            <w:vAlign w:val="center"/>
          </w:tcPr>
          <w:p w:rsidR="00A71E18" w:rsidRPr="009560A1" w:rsidRDefault="00A71E18" w:rsidP="009560A1">
            <w:pPr>
              <w:spacing w:after="0"/>
              <w:rPr>
                <w:rFonts w:ascii="Times New Roman" w:hAnsi="Times New Roman" w:cs="Times New Roman"/>
              </w:rPr>
            </w:pPr>
            <w:r w:rsidRPr="009560A1">
              <w:rPr>
                <w:rFonts w:ascii="Times New Roman" w:hAnsi="Times New Roman" w:cs="Times New Roman"/>
              </w:rPr>
              <w:t>консультационные материалы из серии "Азбука права"</w:t>
            </w:r>
          </w:p>
        </w:tc>
        <w:tc>
          <w:tcPr>
            <w:tcW w:w="1559" w:type="dxa"/>
            <w:vMerge/>
            <w:tcBorders>
              <w:top w:val="nil"/>
              <w:left w:val="single" w:sz="4" w:space="0" w:color="auto"/>
              <w:bottom w:val="single" w:sz="4" w:space="0" w:color="auto"/>
              <w:right w:val="single" w:sz="4" w:space="0" w:color="auto"/>
            </w:tcBorders>
            <w:vAlign w:val="center"/>
          </w:tcPr>
          <w:p w:rsidR="00A71E18" w:rsidRPr="009560A1" w:rsidRDefault="00A71E18" w:rsidP="009560A1">
            <w:pPr>
              <w:spacing w:after="0"/>
              <w:rPr>
                <w:rFonts w:ascii="Times New Roman" w:hAnsi="Times New Roman" w:cs="Times New Roman"/>
              </w:rPr>
            </w:pPr>
          </w:p>
        </w:tc>
        <w:tc>
          <w:tcPr>
            <w:tcW w:w="851" w:type="dxa"/>
            <w:vMerge/>
            <w:tcBorders>
              <w:top w:val="nil"/>
              <w:left w:val="single" w:sz="4" w:space="0" w:color="auto"/>
              <w:bottom w:val="single" w:sz="4" w:space="0" w:color="auto"/>
              <w:right w:val="single" w:sz="4" w:space="0" w:color="auto"/>
            </w:tcBorders>
            <w:vAlign w:val="center"/>
          </w:tcPr>
          <w:p w:rsidR="00A71E18" w:rsidRPr="009560A1" w:rsidRDefault="00A71E18" w:rsidP="009560A1">
            <w:pPr>
              <w:spacing w:after="0"/>
              <w:rPr>
                <w:rFonts w:ascii="Times New Roman" w:hAnsi="Times New Roman" w:cs="Times New Roman"/>
              </w:rPr>
            </w:pPr>
          </w:p>
        </w:tc>
        <w:tc>
          <w:tcPr>
            <w:tcW w:w="1276" w:type="dxa"/>
            <w:vMerge/>
            <w:tcBorders>
              <w:top w:val="nil"/>
              <w:left w:val="single" w:sz="4" w:space="0" w:color="auto"/>
              <w:bottom w:val="single" w:sz="4" w:space="0" w:color="auto"/>
              <w:right w:val="single" w:sz="4" w:space="0" w:color="auto"/>
            </w:tcBorders>
            <w:vAlign w:val="center"/>
          </w:tcPr>
          <w:p w:rsidR="00A71E18" w:rsidRPr="009560A1" w:rsidRDefault="00A71E18" w:rsidP="009560A1">
            <w:pPr>
              <w:spacing w:after="0"/>
              <w:rPr>
                <w:rFonts w:ascii="Times New Roman" w:hAnsi="Times New Roman" w:cs="Times New Roman"/>
              </w:rPr>
            </w:pPr>
          </w:p>
        </w:tc>
        <w:tc>
          <w:tcPr>
            <w:tcW w:w="1417" w:type="dxa"/>
            <w:vMerge/>
            <w:tcBorders>
              <w:top w:val="nil"/>
              <w:left w:val="single" w:sz="4" w:space="0" w:color="auto"/>
              <w:bottom w:val="single" w:sz="4" w:space="0" w:color="auto"/>
              <w:right w:val="single" w:sz="8" w:space="0" w:color="auto"/>
            </w:tcBorders>
            <w:vAlign w:val="center"/>
          </w:tcPr>
          <w:p w:rsidR="00A71E18" w:rsidRPr="009560A1" w:rsidRDefault="00A71E18" w:rsidP="009560A1">
            <w:pPr>
              <w:spacing w:after="0"/>
              <w:rPr>
                <w:rFonts w:ascii="Times New Roman" w:hAnsi="Times New Roman" w:cs="Times New Roman"/>
              </w:rPr>
            </w:pPr>
          </w:p>
        </w:tc>
      </w:tr>
      <w:tr w:rsidR="00A71E18" w:rsidRPr="009560A1" w:rsidTr="006A673D">
        <w:trPr>
          <w:trHeight w:val="240"/>
        </w:trPr>
        <w:tc>
          <w:tcPr>
            <w:tcW w:w="567" w:type="dxa"/>
            <w:vMerge/>
            <w:tcBorders>
              <w:top w:val="nil"/>
              <w:left w:val="single" w:sz="8" w:space="0" w:color="auto"/>
              <w:bottom w:val="single" w:sz="4" w:space="0" w:color="000000"/>
              <w:right w:val="single" w:sz="4" w:space="0" w:color="auto"/>
            </w:tcBorders>
            <w:vAlign w:val="center"/>
          </w:tcPr>
          <w:p w:rsidR="00A71E18" w:rsidRPr="009560A1" w:rsidRDefault="00A71E18" w:rsidP="009560A1">
            <w:pPr>
              <w:spacing w:after="0"/>
              <w:rPr>
                <w:rFonts w:ascii="Times New Roman" w:hAnsi="Times New Roman" w:cs="Times New Roman"/>
                <w:b/>
                <w:bCs/>
              </w:rPr>
            </w:pPr>
          </w:p>
        </w:tc>
        <w:tc>
          <w:tcPr>
            <w:tcW w:w="702" w:type="dxa"/>
            <w:tcBorders>
              <w:top w:val="nil"/>
              <w:left w:val="nil"/>
              <w:bottom w:val="nil"/>
              <w:right w:val="single" w:sz="4" w:space="0" w:color="auto"/>
            </w:tcBorders>
            <w:shd w:val="clear" w:color="auto" w:fill="auto"/>
            <w:vAlign w:val="center"/>
          </w:tcPr>
          <w:p w:rsidR="00A71E18" w:rsidRPr="009560A1" w:rsidRDefault="00A71E18" w:rsidP="009560A1">
            <w:pPr>
              <w:spacing w:after="0"/>
              <w:rPr>
                <w:rFonts w:ascii="Times New Roman" w:hAnsi="Times New Roman" w:cs="Times New Roman"/>
              </w:rPr>
            </w:pPr>
            <w:r w:rsidRPr="009560A1">
              <w:rPr>
                <w:rFonts w:ascii="Times New Roman" w:hAnsi="Times New Roman" w:cs="Times New Roman"/>
              </w:rPr>
              <w:t>-</w:t>
            </w:r>
          </w:p>
        </w:tc>
        <w:tc>
          <w:tcPr>
            <w:tcW w:w="4543" w:type="dxa"/>
            <w:tcBorders>
              <w:top w:val="nil"/>
              <w:left w:val="nil"/>
              <w:bottom w:val="nil"/>
              <w:right w:val="nil"/>
            </w:tcBorders>
            <w:shd w:val="clear" w:color="auto" w:fill="auto"/>
            <w:vAlign w:val="center"/>
          </w:tcPr>
          <w:p w:rsidR="00A71E18" w:rsidRPr="009560A1" w:rsidRDefault="00A71E18" w:rsidP="009560A1">
            <w:pPr>
              <w:spacing w:after="0"/>
              <w:rPr>
                <w:rFonts w:ascii="Times New Roman" w:hAnsi="Times New Roman" w:cs="Times New Roman"/>
              </w:rPr>
            </w:pPr>
            <w:r w:rsidRPr="009560A1">
              <w:rPr>
                <w:rFonts w:ascii="Times New Roman" w:hAnsi="Times New Roman" w:cs="Times New Roman"/>
              </w:rPr>
              <w:t>судебная практика для бухгалтера</w:t>
            </w:r>
          </w:p>
        </w:tc>
        <w:tc>
          <w:tcPr>
            <w:tcW w:w="1559" w:type="dxa"/>
            <w:vMerge/>
            <w:tcBorders>
              <w:top w:val="nil"/>
              <w:left w:val="single" w:sz="4" w:space="0" w:color="auto"/>
              <w:bottom w:val="single" w:sz="4" w:space="0" w:color="auto"/>
              <w:right w:val="single" w:sz="4" w:space="0" w:color="auto"/>
            </w:tcBorders>
            <w:vAlign w:val="center"/>
          </w:tcPr>
          <w:p w:rsidR="00A71E18" w:rsidRPr="009560A1" w:rsidRDefault="00A71E18" w:rsidP="009560A1">
            <w:pPr>
              <w:spacing w:after="0"/>
              <w:rPr>
                <w:rFonts w:ascii="Times New Roman" w:hAnsi="Times New Roman" w:cs="Times New Roman"/>
              </w:rPr>
            </w:pPr>
          </w:p>
        </w:tc>
        <w:tc>
          <w:tcPr>
            <w:tcW w:w="851" w:type="dxa"/>
            <w:vMerge/>
            <w:tcBorders>
              <w:top w:val="nil"/>
              <w:left w:val="single" w:sz="4" w:space="0" w:color="auto"/>
              <w:bottom w:val="single" w:sz="4" w:space="0" w:color="auto"/>
              <w:right w:val="single" w:sz="4" w:space="0" w:color="auto"/>
            </w:tcBorders>
            <w:vAlign w:val="center"/>
          </w:tcPr>
          <w:p w:rsidR="00A71E18" w:rsidRPr="009560A1" w:rsidRDefault="00A71E18" w:rsidP="009560A1">
            <w:pPr>
              <w:spacing w:after="0"/>
              <w:rPr>
                <w:rFonts w:ascii="Times New Roman" w:hAnsi="Times New Roman" w:cs="Times New Roman"/>
              </w:rPr>
            </w:pPr>
          </w:p>
        </w:tc>
        <w:tc>
          <w:tcPr>
            <w:tcW w:w="1276" w:type="dxa"/>
            <w:vMerge/>
            <w:tcBorders>
              <w:top w:val="nil"/>
              <w:left w:val="single" w:sz="4" w:space="0" w:color="auto"/>
              <w:bottom w:val="single" w:sz="4" w:space="0" w:color="auto"/>
              <w:right w:val="single" w:sz="4" w:space="0" w:color="auto"/>
            </w:tcBorders>
            <w:vAlign w:val="center"/>
          </w:tcPr>
          <w:p w:rsidR="00A71E18" w:rsidRPr="009560A1" w:rsidRDefault="00A71E18" w:rsidP="009560A1">
            <w:pPr>
              <w:spacing w:after="0"/>
              <w:rPr>
                <w:rFonts w:ascii="Times New Roman" w:hAnsi="Times New Roman" w:cs="Times New Roman"/>
              </w:rPr>
            </w:pPr>
          </w:p>
        </w:tc>
        <w:tc>
          <w:tcPr>
            <w:tcW w:w="1417" w:type="dxa"/>
            <w:vMerge/>
            <w:tcBorders>
              <w:top w:val="nil"/>
              <w:left w:val="single" w:sz="4" w:space="0" w:color="auto"/>
              <w:bottom w:val="single" w:sz="4" w:space="0" w:color="auto"/>
              <w:right w:val="single" w:sz="8" w:space="0" w:color="auto"/>
            </w:tcBorders>
            <w:vAlign w:val="center"/>
          </w:tcPr>
          <w:p w:rsidR="00A71E18" w:rsidRPr="009560A1" w:rsidRDefault="00A71E18" w:rsidP="009560A1">
            <w:pPr>
              <w:spacing w:after="0"/>
              <w:rPr>
                <w:rFonts w:ascii="Times New Roman" w:hAnsi="Times New Roman" w:cs="Times New Roman"/>
              </w:rPr>
            </w:pPr>
          </w:p>
        </w:tc>
      </w:tr>
      <w:tr w:rsidR="00A71E18" w:rsidRPr="009560A1" w:rsidTr="006A673D">
        <w:trPr>
          <w:trHeight w:val="240"/>
        </w:trPr>
        <w:tc>
          <w:tcPr>
            <w:tcW w:w="567" w:type="dxa"/>
            <w:vMerge/>
            <w:tcBorders>
              <w:top w:val="nil"/>
              <w:left w:val="single" w:sz="8" w:space="0" w:color="auto"/>
              <w:bottom w:val="single" w:sz="4" w:space="0" w:color="000000"/>
              <w:right w:val="single" w:sz="4" w:space="0" w:color="auto"/>
            </w:tcBorders>
            <w:vAlign w:val="center"/>
          </w:tcPr>
          <w:p w:rsidR="00A71E18" w:rsidRPr="009560A1" w:rsidRDefault="00A71E18" w:rsidP="009560A1">
            <w:pPr>
              <w:spacing w:after="0"/>
              <w:rPr>
                <w:rFonts w:ascii="Times New Roman" w:hAnsi="Times New Roman" w:cs="Times New Roman"/>
                <w:b/>
                <w:bCs/>
              </w:rPr>
            </w:pPr>
          </w:p>
        </w:tc>
        <w:tc>
          <w:tcPr>
            <w:tcW w:w="702" w:type="dxa"/>
            <w:tcBorders>
              <w:top w:val="nil"/>
              <w:left w:val="nil"/>
              <w:bottom w:val="nil"/>
              <w:right w:val="single" w:sz="4" w:space="0" w:color="auto"/>
            </w:tcBorders>
            <w:shd w:val="clear" w:color="auto" w:fill="auto"/>
            <w:vAlign w:val="center"/>
          </w:tcPr>
          <w:p w:rsidR="00A71E18" w:rsidRPr="009560A1" w:rsidRDefault="00A71E18" w:rsidP="009560A1">
            <w:pPr>
              <w:spacing w:after="0"/>
              <w:rPr>
                <w:rFonts w:ascii="Times New Roman" w:hAnsi="Times New Roman" w:cs="Times New Roman"/>
              </w:rPr>
            </w:pPr>
            <w:r w:rsidRPr="009560A1">
              <w:rPr>
                <w:rFonts w:ascii="Times New Roman" w:hAnsi="Times New Roman" w:cs="Times New Roman"/>
              </w:rPr>
              <w:t>-</w:t>
            </w:r>
          </w:p>
        </w:tc>
        <w:tc>
          <w:tcPr>
            <w:tcW w:w="4543" w:type="dxa"/>
            <w:tcBorders>
              <w:top w:val="nil"/>
              <w:left w:val="nil"/>
              <w:bottom w:val="nil"/>
              <w:right w:val="nil"/>
            </w:tcBorders>
            <w:shd w:val="clear" w:color="auto" w:fill="auto"/>
            <w:vAlign w:val="center"/>
          </w:tcPr>
          <w:p w:rsidR="00A71E18" w:rsidRPr="009560A1" w:rsidRDefault="00A71E18" w:rsidP="009560A1">
            <w:pPr>
              <w:spacing w:after="0"/>
              <w:rPr>
                <w:rFonts w:ascii="Times New Roman" w:hAnsi="Times New Roman" w:cs="Times New Roman"/>
              </w:rPr>
            </w:pPr>
            <w:r w:rsidRPr="009560A1">
              <w:rPr>
                <w:rFonts w:ascii="Times New Roman" w:hAnsi="Times New Roman" w:cs="Times New Roman"/>
              </w:rPr>
              <w:t>путеводитель по налогам</w:t>
            </w:r>
          </w:p>
        </w:tc>
        <w:tc>
          <w:tcPr>
            <w:tcW w:w="1559" w:type="dxa"/>
            <w:vMerge/>
            <w:tcBorders>
              <w:top w:val="nil"/>
              <w:left w:val="single" w:sz="4" w:space="0" w:color="auto"/>
              <w:bottom w:val="single" w:sz="4" w:space="0" w:color="auto"/>
              <w:right w:val="single" w:sz="4" w:space="0" w:color="auto"/>
            </w:tcBorders>
            <w:vAlign w:val="center"/>
          </w:tcPr>
          <w:p w:rsidR="00A71E18" w:rsidRPr="009560A1" w:rsidRDefault="00A71E18" w:rsidP="009560A1">
            <w:pPr>
              <w:spacing w:after="0"/>
              <w:rPr>
                <w:rFonts w:ascii="Times New Roman" w:hAnsi="Times New Roman" w:cs="Times New Roman"/>
              </w:rPr>
            </w:pPr>
          </w:p>
        </w:tc>
        <w:tc>
          <w:tcPr>
            <w:tcW w:w="851" w:type="dxa"/>
            <w:vMerge/>
            <w:tcBorders>
              <w:top w:val="nil"/>
              <w:left w:val="single" w:sz="4" w:space="0" w:color="auto"/>
              <w:bottom w:val="single" w:sz="4" w:space="0" w:color="auto"/>
              <w:right w:val="single" w:sz="4" w:space="0" w:color="auto"/>
            </w:tcBorders>
            <w:vAlign w:val="center"/>
          </w:tcPr>
          <w:p w:rsidR="00A71E18" w:rsidRPr="009560A1" w:rsidRDefault="00A71E18" w:rsidP="009560A1">
            <w:pPr>
              <w:spacing w:after="0"/>
              <w:rPr>
                <w:rFonts w:ascii="Times New Roman" w:hAnsi="Times New Roman" w:cs="Times New Roman"/>
              </w:rPr>
            </w:pPr>
          </w:p>
        </w:tc>
        <w:tc>
          <w:tcPr>
            <w:tcW w:w="1276" w:type="dxa"/>
            <w:vMerge/>
            <w:tcBorders>
              <w:top w:val="nil"/>
              <w:left w:val="single" w:sz="4" w:space="0" w:color="auto"/>
              <w:bottom w:val="single" w:sz="4" w:space="0" w:color="auto"/>
              <w:right w:val="single" w:sz="4" w:space="0" w:color="auto"/>
            </w:tcBorders>
            <w:vAlign w:val="center"/>
          </w:tcPr>
          <w:p w:rsidR="00A71E18" w:rsidRPr="009560A1" w:rsidRDefault="00A71E18" w:rsidP="009560A1">
            <w:pPr>
              <w:spacing w:after="0"/>
              <w:rPr>
                <w:rFonts w:ascii="Times New Roman" w:hAnsi="Times New Roman" w:cs="Times New Roman"/>
              </w:rPr>
            </w:pPr>
          </w:p>
        </w:tc>
        <w:tc>
          <w:tcPr>
            <w:tcW w:w="1417" w:type="dxa"/>
            <w:vMerge/>
            <w:tcBorders>
              <w:top w:val="nil"/>
              <w:left w:val="single" w:sz="4" w:space="0" w:color="auto"/>
              <w:bottom w:val="single" w:sz="4" w:space="0" w:color="auto"/>
              <w:right w:val="single" w:sz="8" w:space="0" w:color="auto"/>
            </w:tcBorders>
            <w:vAlign w:val="center"/>
          </w:tcPr>
          <w:p w:rsidR="00A71E18" w:rsidRPr="009560A1" w:rsidRDefault="00A71E18" w:rsidP="009560A1">
            <w:pPr>
              <w:spacing w:after="0"/>
              <w:rPr>
                <w:rFonts w:ascii="Times New Roman" w:hAnsi="Times New Roman" w:cs="Times New Roman"/>
              </w:rPr>
            </w:pPr>
          </w:p>
        </w:tc>
      </w:tr>
      <w:tr w:rsidR="00A71E18" w:rsidRPr="009560A1" w:rsidTr="006A673D">
        <w:trPr>
          <w:trHeight w:val="240"/>
        </w:trPr>
        <w:tc>
          <w:tcPr>
            <w:tcW w:w="567" w:type="dxa"/>
            <w:vMerge/>
            <w:tcBorders>
              <w:top w:val="nil"/>
              <w:left w:val="single" w:sz="8" w:space="0" w:color="auto"/>
              <w:bottom w:val="single" w:sz="4" w:space="0" w:color="000000"/>
              <w:right w:val="single" w:sz="4" w:space="0" w:color="auto"/>
            </w:tcBorders>
            <w:vAlign w:val="center"/>
          </w:tcPr>
          <w:p w:rsidR="00A71E18" w:rsidRPr="009560A1" w:rsidRDefault="00A71E18" w:rsidP="009560A1">
            <w:pPr>
              <w:spacing w:after="0"/>
              <w:rPr>
                <w:rFonts w:ascii="Times New Roman" w:hAnsi="Times New Roman" w:cs="Times New Roman"/>
                <w:b/>
                <w:bCs/>
              </w:rPr>
            </w:pPr>
          </w:p>
        </w:tc>
        <w:tc>
          <w:tcPr>
            <w:tcW w:w="702" w:type="dxa"/>
            <w:tcBorders>
              <w:top w:val="nil"/>
              <w:left w:val="nil"/>
              <w:bottom w:val="nil"/>
              <w:right w:val="single" w:sz="4" w:space="0" w:color="auto"/>
            </w:tcBorders>
            <w:shd w:val="clear" w:color="auto" w:fill="auto"/>
            <w:vAlign w:val="center"/>
          </w:tcPr>
          <w:p w:rsidR="00A71E18" w:rsidRPr="009560A1" w:rsidRDefault="00A71E18" w:rsidP="009560A1">
            <w:pPr>
              <w:spacing w:after="0"/>
              <w:rPr>
                <w:rFonts w:ascii="Times New Roman" w:hAnsi="Times New Roman" w:cs="Times New Roman"/>
              </w:rPr>
            </w:pPr>
            <w:r w:rsidRPr="009560A1">
              <w:rPr>
                <w:rFonts w:ascii="Times New Roman" w:hAnsi="Times New Roman" w:cs="Times New Roman"/>
              </w:rPr>
              <w:t>-</w:t>
            </w:r>
          </w:p>
        </w:tc>
        <w:tc>
          <w:tcPr>
            <w:tcW w:w="4543" w:type="dxa"/>
            <w:tcBorders>
              <w:top w:val="nil"/>
              <w:left w:val="nil"/>
              <w:bottom w:val="nil"/>
              <w:right w:val="nil"/>
            </w:tcBorders>
            <w:shd w:val="clear" w:color="auto" w:fill="auto"/>
            <w:vAlign w:val="center"/>
          </w:tcPr>
          <w:p w:rsidR="00A71E18" w:rsidRPr="009560A1" w:rsidRDefault="00A71E18" w:rsidP="009560A1">
            <w:pPr>
              <w:spacing w:after="0"/>
              <w:rPr>
                <w:rFonts w:ascii="Times New Roman" w:hAnsi="Times New Roman" w:cs="Times New Roman"/>
              </w:rPr>
            </w:pPr>
            <w:r w:rsidRPr="009560A1">
              <w:rPr>
                <w:rFonts w:ascii="Times New Roman" w:hAnsi="Times New Roman" w:cs="Times New Roman"/>
              </w:rPr>
              <w:t>путеводитель по кадровым вопросам</w:t>
            </w:r>
          </w:p>
        </w:tc>
        <w:tc>
          <w:tcPr>
            <w:tcW w:w="1559" w:type="dxa"/>
            <w:vMerge/>
            <w:tcBorders>
              <w:top w:val="nil"/>
              <w:left w:val="single" w:sz="4" w:space="0" w:color="auto"/>
              <w:bottom w:val="single" w:sz="4" w:space="0" w:color="auto"/>
              <w:right w:val="single" w:sz="4" w:space="0" w:color="auto"/>
            </w:tcBorders>
            <w:vAlign w:val="center"/>
          </w:tcPr>
          <w:p w:rsidR="00A71E18" w:rsidRPr="009560A1" w:rsidRDefault="00A71E18" w:rsidP="009560A1">
            <w:pPr>
              <w:spacing w:after="0"/>
              <w:rPr>
                <w:rFonts w:ascii="Times New Roman" w:hAnsi="Times New Roman" w:cs="Times New Roman"/>
              </w:rPr>
            </w:pPr>
          </w:p>
        </w:tc>
        <w:tc>
          <w:tcPr>
            <w:tcW w:w="851" w:type="dxa"/>
            <w:vMerge/>
            <w:tcBorders>
              <w:top w:val="nil"/>
              <w:left w:val="single" w:sz="4" w:space="0" w:color="auto"/>
              <w:bottom w:val="single" w:sz="4" w:space="0" w:color="auto"/>
              <w:right w:val="single" w:sz="4" w:space="0" w:color="auto"/>
            </w:tcBorders>
            <w:vAlign w:val="center"/>
          </w:tcPr>
          <w:p w:rsidR="00A71E18" w:rsidRPr="009560A1" w:rsidRDefault="00A71E18" w:rsidP="009560A1">
            <w:pPr>
              <w:spacing w:after="0"/>
              <w:rPr>
                <w:rFonts w:ascii="Times New Roman" w:hAnsi="Times New Roman" w:cs="Times New Roman"/>
              </w:rPr>
            </w:pPr>
          </w:p>
        </w:tc>
        <w:tc>
          <w:tcPr>
            <w:tcW w:w="1276" w:type="dxa"/>
            <w:vMerge/>
            <w:tcBorders>
              <w:top w:val="nil"/>
              <w:left w:val="single" w:sz="4" w:space="0" w:color="auto"/>
              <w:bottom w:val="single" w:sz="4" w:space="0" w:color="auto"/>
              <w:right w:val="single" w:sz="4" w:space="0" w:color="auto"/>
            </w:tcBorders>
            <w:vAlign w:val="center"/>
          </w:tcPr>
          <w:p w:rsidR="00A71E18" w:rsidRPr="009560A1" w:rsidRDefault="00A71E18" w:rsidP="009560A1">
            <w:pPr>
              <w:spacing w:after="0"/>
              <w:rPr>
                <w:rFonts w:ascii="Times New Roman" w:hAnsi="Times New Roman" w:cs="Times New Roman"/>
              </w:rPr>
            </w:pPr>
          </w:p>
        </w:tc>
        <w:tc>
          <w:tcPr>
            <w:tcW w:w="1417" w:type="dxa"/>
            <w:vMerge/>
            <w:tcBorders>
              <w:top w:val="nil"/>
              <w:left w:val="single" w:sz="4" w:space="0" w:color="auto"/>
              <w:bottom w:val="single" w:sz="4" w:space="0" w:color="auto"/>
              <w:right w:val="single" w:sz="8" w:space="0" w:color="auto"/>
            </w:tcBorders>
            <w:vAlign w:val="center"/>
          </w:tcPr>
          <w:p w:rsidR="00A71E18" w:rsidRPr="009560A1" w:rsidRDefault="00A71E18" w:rsidP="009560A1">
            <w:pPr>
              <w:spacing w:after="0"/>
              <w:rPr>
                <w:rFonts w:ascii="Times New Roman" w:hAnsi="Times New Roman" w:cs="Times New Roman"/>
              </w:rPr>
            </w:pPr>
          </w:p>
        </w:tc>
      </w:tr>
      <w:tr w:rsidR="00A71E18" w:rsidRPr="009560A1" w:rsidTr="006A673D">
        <w:trPr>
          <w:trHeight w:val="240"/>
        </w:trPr>
        <w:tc>
          <w:tcPr>
            <w:tcW w:w="567" w:type="dxa"/>
            <w:vMerge/>
            <w:tcBorders>
              <w:top w:val="nil"/>
              <w:left w:val="single" w:sz="8" w:space="0" w:color="auto"/>
              <w:bottom w:val="single" w:sz="4" w:space="0" w:color="000000"/>
              <w:right w:val="single" w:sz="4" w:space="0" w:color="auto"/>
            </w:tcBorders>
            <w:vAlign w:val="center"/>
          </w:tcPr>
          <w:p w:rsidR="00A71E18" w:rsidRPr="009560A1" w:rsidRDefault="00A71E18" w:rsidP="009560A1">
            <w:pPr>
              <w:spacing w:after="0"/>
              <w:rPr>
                <w:rFonts w:ascii="Times New Roman" w:hAnsi="Times New Roman" w:cs="Times New Roman"/>
                <w:b/>
                <w:bCs/>
              </w:rPr>
            </w:pPr>
          </w:p>
        </w:tc>
        <w:tc>
          <w:tcPr>
            <w:tcW w:w="702" w:type="dxa"/>
            <w:tcBorders>
              <w:top w:val="nil"/>
              <w:left w:val="nil"/>
              <w:bottom w:val="nil"/>
              <w:right w:val="single" w:sz="4" w:space="0" w:color="auto"/>
            </w:tcBorders>
            <w:shd w:val="clear" w:color="auto" w:fill="auto"/>
            <w:vAlign w:val="center"/>
          </w:tcPr>
          <w:p w:rsidR="00A71E18" w:rsidRPr="009560A1" w:rsidRDefault="00A71E18" w:rsidP="009560A1">
            <w:pPr>
              <w:spacing w:after="0"/>
              <w:rPr>
                <w:rFonts w:ascii="Times New Roman" w:hAnsi="Times New Roman" w:cs="Times New Roman"/>
              </w:rPr>
            </w:pPr>
            <w:r w:rsidRPr="009560A1">
              <w:rPr>
                <w:rFonts w:ascii="Times New Roman" w:hAnsi="Times New Roman" w:cs="Times New Roman"/>
              </w:rPr>
              <w:t>-</w:t>
            </w:r>
          </w:p>
        </w:tc>
        <w:tc>
          <w:tcPr>
            <w:tcW w:w="4543" w:type="dxa"/>
            <w:tcBorders>
              <w:top w:val="nil"/>
              <w:left w:val="nil"/>
              <w:bottom w:val="nil"/>
              <w:right w:val="nil"/>
            </w:tcBorders>
            <w:shd w:val="clear" w:color="auto" w:fill="auto"/>
            <w:vAlign w:val="center"/>
          </w:tcPr>
          <w:p w:rsidR="00A71E18" w:rsidRPr="009560A1" w:rsidRDefault="00A71E18" w:rsidP="009560A1">
            <w:pPr>
              <w:spacing w:after="0"/>
              <w:rPr>
                <w:rFonts w:ascii="Times New Roman" w:hAnsi="Times New Roman" w:cs="Times New Roman"/>
              </w:rPr>
            </w:pPr>
            <w:r w:rsidRPr="009560A1">
              <w:rPr>
                <w:rFonts w:ascii="Times New Roman" w:hAnsi="Times New Roman" w:cs="Times New Roman"/>
              </w:rPr>
              <w:t>путеводитель по сделкам для бухгалтера</w:t>
            </w:r>
          </w:p>
        </w:tc>
        <w:tc>
          <w:tcPr>
            <w:tcW w:w="1559" w:type="dxa"/>
            <w:vMerge/>
            <w:tcBorders>
              <w:top w:val="nil"/>
              <w:left w:val="single" w:sz="4" w:space="0" w:color="auto"/>
              <w:bottom w:val="single" w:sz="4" w:space="0" w:color="auto"/>
              <w:right w:val="single" w:sz="4" w:space="0" w:color="auto"/>
            </w:tcBorders>
            <w:vAlign w:val="center"/>
          </w:tcPr>
          <w:p w:rsidR="00A71E18" w:rsidRPr="009560A1" w:rsidRDefault="00A71E18" w:rsidP="009560A1">
            <w:pPr>
              <w:spacing w:after="0"/>
              <w:rPr>
                <w:rFonts w:ascii="Times New Roman" w:hAnsi="Times New Roman" w:cs="Times New Roman"/>
              </w:rPr>
            </w:pPr>
          </w:p>
        </w:tc>
        <w:tc>
          <w:tcPr>
            <w:tcW w:w="851" w:type="dxa"/>
            <w:vMerge/>
            <w:tcBorders>
              <w:top w:val="nil"/>
              <w:left w:val="single" w:sz="4" w:space="0" w:color="auto"/>
              <w:bottom w:val="single" w:sz="4" w:space="0" w:color="auto"/>
              <w:right w:val="single" w:sz="4" w:space="0" w:color="auto"/>
            </w:tcBorders>
            <w:vAlign w:val="center"/>
          </w:tcPr>
          <w:p w:rsidR="00A71E18" w:rsidRPr="009560A1" w:rsidRDefault="00A71E18" w:rsidP="009560A1">
            <w:pPr>
              <w:spacing w:after="0"/>
              <w:rPr>
                <w:rFonts w:ascii="Times New Roman" w:hAnsi="Times New Roman" w:cs="Times New Roman"/>
              </w:rPr>
            </w:pPr>
          </w:p>
        </w:tc>
        <w:tc>
          <w:tcPr>
            <w:tcW w:w="1276" w:type="dxa"/>
            <w:vMerge/>
            <w:tcBorders>
              <w:top w:val="nil"/>
              <w:left w:val="single" w:sz="4" w:space="0" w:color="auto"/>
              <w:bottom w:val="single" w:sz="4" w:space="0" w:color="auto"/>
              <w:right w:val="single" w:sz="4" w:space="0" w:color="auto"/>
            </w:tcBorders>
            <w:vAlign w:val="center"/>
          </w:tcPr>
          <w:p w:rsidR="00A71E18" w:rsidRPr="009560A1" w:rsidRDefault="00A71E18" w:rsidP="009560A1">
            <w:pPr>
              <w:spacing w:after="0"/>
              <w:rPr>
                <w:rFonts w:ascii="Times New Roman" w:hAnsi="Times New Roman" w:cs="Times New Roman"/>
              </w:rPr>
            </w:pPr>
          </w:p>
        </w:tc>
        <w:tc>
          <w:tcPr>
            <w:tcW w:w="1417" w:type="dxa"/>
            <w:vMerge/>
            <w:tcBorders>
              <w:top w:val="nil"/>
              <w:left w:val="single" w:sz="4" w:space="0" w:color="auto"/>
              <w:bottom w:val="single" w:sz="4" w:space="0" w:color="auto"/>
              <w:right w:val="single" w:sz="8" w:space="0" w:color="auto"/>
            </w:tcBorders>
            <w:vAlign w:val="center"/>
          </w:tcPr>
          <w:p w:rsidR="00A71E18" w:rsidRPr="009560A1" w:rsidRDefault="00A71E18" w:rsidP="009560A1">
            <w:pPr>
              <w:spacing w:after="0"/>
              <w:rPr>
                <w:rFonts w:ascii="Times New Roman" w:hAnsi="Times New Roman" w:cs="Times New Roman"/>
              </w:rPr>
            </w:pPr>
          </w:p>
        </w:tc>
      </w:tr>
      <w:tr w:rsidR="00A71E18" w:rsidRPr="009560A1" w:rsidTr="006A673D">
        <w:trPr>
          <w:trHeight w:val="240"/>
        </w:trPr>
        <w:tc>
          <w:tcPr>
            <w:tcW w:w="567" w:type="dxa"/>
            <w:vMerge/>
            <w:tcBorders>
              <w:top w:val="nil"/>
              <w:left w:val="single" w:sz="8" w:space="0" w:color="auto"/>
              <w:bottom w:val="single" w:sz="4" w:space="0" w:color="000000"/>
              <w:right w:val="single" w:sz="4" w:space="0" w:color="auto"/>
            </w:tcBorders>
            <w:vAlign w:val="center"/>
          </w:tcPr>
          <w:p w:rsidR="00A71E18" w:rsidRPr="009560A1" w:rsidRDefault="00A71E18" w:rsidP="009560A1">
            <w:pPr>
              <w:spacing w:after="0"/>
              <w:rPr>
                <w:rFonts w:ascii="Times New Roman" w:hAnsi="Times New Roman" w:cs="Times New Roman"/>
                <w:b/>
                <w:bCs/>
              </w:rPr>
            </w:pPr>
          </w:p>
        </w:tc>
        <w:tc>
          <w:tcPr>
            <w:tcW w:w="702" w:type="dxa"/>
            <w:tcBorders>
              <w:top w:val="nil"/>
              <w:left w:val="nil"/>
              <w:bottom w:val="single" w:sz="4" w:space="0" w:color="auto"/>
              <w:right w:val="single" w:sz="4" w:space="0" w:color="auto"/>
            </w:tcBorders>
            <w:shd w:val="clear" w:color="auto" w:fill="auto"/>
            <w:vAlign w:val="center"/>
          </w:tcPr>
          <w:p w:rsidR="00A71E18" w:rsidRPr="009560A1" w:rsidRDefault="00A71E18" w:rsidP="009560A1">
            <w:pPr>
              <w:spacing w:after="0"/>
              <w:rPr>
                <w:rFonts w:ascii="Times New Roman" w:hAnsi="Times New Roman" w:cs="Times New Roman"/>
              </w:rPr>
            </w:pPr>
            <w:r w:rsidRPr="009560A1">
              <w:rPr>
                <w:rFonts w:ascii="Times New Roman" w:hAnsi="Times New Roman" w:cs="Times New Roman"/>
              </w:rPr>
              <w:t>-</w:t>
            </w:r>
          </w:p>
        </w:tc>
        <w:tc>
          <w:tcPr>
            <w:tcW w:w="4543" w:type="dxa"/>
            <w:tcBorders>
              <w:top w:val="nil"/>
              <w:left w:val="nil"/>
              <w:bottom w:val="nil"/>
              <w:right w:val="nil"/>
            </w:tcBorders>
            <w:shd w:val="clear" w:color="auto" w:fill="auto"/>
            <w:vAlign w:val="center"/>
          </w:tcPr>
          <w:p w:rsidR="00A71E18" w:rsidRPr="009560A1" w:rsidRDefault="00A71E18" w:rsidP="009560A1">
            <w:pPr>
              <w:spacing w:after="0"/>
              <w:rPr>
                <w:rFonts w:ascii="Times New Roman" w:hAnsi="Times New Roman" w:cs="Times New Roman"/>
              </w:rPr>
            </w:pPr>
            <w:r w:rsidRPr="009560A1">
              <w:rPr>
                <w:rFonts w:ascii="Times New Roman" w:hAnsi="Times New Roman" w:cs="Times New Roman"/>
              </w:rPr>
              <w:t>бухгалтерская пресса и книги</w:t>
            </w:r>
          </w:p>
        </w:tc>
        <w:tc>
          <w:tcPr>
            <w:tcW w:w="1559" w:type="dxa"/>
            <w:vMerge/>
            <w:tcBorders>
              <w:top w:val="nil"/>
              <w:left w:val="single" w:sz="4" w:space="0" w:color="auto"/>
              <w:bottom w:val="single" w:sz="4" w:space="0" w:color="auto"/>
              <w:right w:val="single" w:sz="4" w:space="0" w:color="auto"/>
            </w:tcBorders>
            <w:vAlign w:val="center"/>
          </w:tcPr>
          <w:p w:rsidR="00A71E18" w:rsidRPr="009560A1" w:rsidRDefault="00A71E18" w:rsidP="009560A1">
            <w:pPr>
              <w:spacing w:after="0"/>
              <w:rPr>
                <w:rFonts w:ascii="Times New Roman" w:hAnsi="Times New Roman" w:cs="Times New Roman"/>
              </w:rPr>
            </w:pPr>
          </w:p>
        </w:tc>
        <w:tc>
          <w:tcPr>
            <w:tcW w:w="851" w:type="dxa"/>
            <w:vMerge/>
            <w:tcBorders>
              <w:top w:val="nil"/>
              <w:left w:val="single" w:sz="4" w:space="0" w:color="auto"/>
              <w:bottom w:val="single" w:sz="4" w:space="0" w:color="auto"/>
              <w:right w:val="single" w:sz="4" w:space="0" w:color="auto"/>
            </w:tcBorders>
            <w:vAlign w:val="center"/>
          </w:tcPr>
          <w:p w:rsidR="00A71E18" w:rsidRPr="009560A1" w:rsidRDefault="00A71E18" w:rsidP="009560A1">
            <w:pPr>
              <w:spacing w:after="0"/>
              <w:rPr>
                <w:rFonts w:ascii="Times New Roman" w:hAnsi="Times New Roman" w:cs="Times New Roman"/>
              </w:rPr>
            </w:pPr>
          </w:p>
        </w:tc>
        <w:tc>
          <w:tcPr>
            <w:tcW w:w="1276" w:type="dxa"/>
            <w:vMerge/>
            <w:tcBorders>
              <w:top w:val="nil"/>
              <w:left w:val="single" w:sz="4" w:space="0" w:color="auto"/>
              <w:bottom w:val="single" w:sz="4" w:space="0" w:color="auto"/>
              <w:right w:val="single" w:sz="4" w:space="0" w:color="auto"/>
            </w:tcBorders>
            <w:vAlign w:val="center"/>
          </w:tcPr>
          <w:p w:rsidR="00A71E18" w:rsidRPr="009560A1" w:rsidRDefault="00A71E18" w:rsidP="009560A1">
            <w:pPr>
              <w:spacing w:after="0"/>
              <w:rPr>
                <w:rFonts w:ascii="Times New Roman" w:hAnsi="Times New Roman" w:cs="Times New Roman"/>
              </w:rPr>
            </w:pPr>
          </w:p>
        </w:tc>
        <w:tc>
          <w:tcPr>
            <w:tcW w:w="1417" w:type="dxa"/>
            <w:vMerge/>
            <w:tcBorders>
              <w:top w:val="nil"/>
              <w:left w:val="single" w:sz="4" w:space="0" w:color="auto"/>
              <w:bottom w:val="single" w:sz="4" w:space="0" w:color="auto"/>
              <w:right w:val="single" w:sz="8" w:space="0" w:color="auto"/>
            </w:tcBorders>
            <w:vAlign w:val="center"/>
          </w:tcPr>
          <w:p w:rsidR="00A71E18" w:rsidRPr="009560A1" w:rsidRDefault="00A71E18" w:rsidP="009560A1">
            <w:pPr>
              <w:spacing w:after="0"/>
              <w:rPr>
                <w:rFonts w:ascii="Times New Roman" w:hAnsi="Times New Roman" w:cs="Times New Roman"/>
              </w:rPr>
            </w:pPr>
          </w:p>
        </w:tc>
      </w:tr>
      <w:tr w:rsidR="00A71E18" w:rsidRPr="009560A1" w:rsidTr="006A673D">
        <w:trPr>
          <w:trHeight w:val="240"/>
        </w:trPr>
        <w:tc>
          <w:tcPr>
            <w:tcW w:w="567" w:type="dxa"/>
            <w:tcBorders>
              <w:top w:val="nil"/>
              <w:left w:val="single" w:sz="8" w:space="0" w:color="auto"/>
              <w:bottom w:val="single" w:sz="4" w:space="0" w:color="auto"/>
              <w:right w:val="single" w:sz="4" w:space="0" w:color="auto"/>
            </w:tcBorders>
            <w:shd w:val="clear" w:color="auto" w:fill="auto"/>
            <w:vAlign w:val="center"/>
          </w:tcPr>
          <w:p w:rsidR="00A71E18" w:rsidRPr="009560A1" w:rsidRDefault="00A71E18" w:rsidP="009560A1">
            <w:pPr>
              <w:spacing w:after="0"/>
              <w:jc w:val="center"/>
              <w:rPr>
                <w:rFonts w:ascii="Times New Roman" w:hAnsi="Times New Roman" w:cs="Times New Roman"/>
                <w:b/>
                <w:bCs/>
              </w:rPr>
            </w:pPr>
            <w:r w:rsidRPr="009560A1">
              <w:rPr>
                <w:rFonts w:ascii="Times New Roman" w:hAnsi="Times New Roman" w:cs="Times New Roman"/>
                <w:b/>
                <w:bCs/>
              </w:rPr>
              <w:t>6</w:t>
            </w:r>
          </w:p>
        </w:tc>
        <w:tc>
          <w:tcPr>
            <w:tcW w:w="5245" w:type="dxa"/>
            <w:gridSpan w:val="2"/>
            <w:tcBorders>
              <w:top w:val="single" w:sz="4" w:space="0" w:color="auto"/>
              <w:left w:val="nil"/>
              <w:bottom w:val="single" w:sz="4" w:space="0" w:color="auto"/>
              <w:right w:val="single" w:sz="4" w:space="0" w:color="000000"/>
            </w:tcBorders>
            <w:shd w:val="clear" w:color="auto" w:fill="auto"/>
            <w:vAlign w:val="center"/>
          </w:tcPr>
          <w:p w:rsidR="00A71E18" w:rsidRPr="009560A1" w:rsidRDefault="00A71E18" w:rsidP="009560A1">
            <w:pPr>
              <w:spacing w:after="0"/>
              <w:rPr>
                <w:rFonts w:ascii="Times New Roman" w:hAnsi="Times New Roman" w:cs="Times New Roman"/>
                <w:bCs/>
              </w:rPr>
            </w:pPr>
            <w:r w:rsidRPr="009560A1">
              <w:rPr>
                <w:rFonts w:ascii="Times New Roman" w:hAnsi="Times New Roman" w:cs="Times New Roman"/>
                <w:bCs/>
              </w:rPr>
              <w:t xml:space="preserve">СС </w:t>
            </w:r>
            <w:proofErr w:type="spellStart"/>
            <w:r w:rsidRPr="009560A1">
              <w:rPr>
                <w:rFonts w:ascii="Times New Roman" w:hAnsi="Times New Roman" w:cs="Times New Roman"/>
                <w:bCs/>
              </w:rPr>
              <w:t>КонсультантСудебная</w:t>
            </w:r>
            <w:proofErr w:type="spellEnd"/>
            <w:r w:rsidRPr="009560A1">
              <w:rPr>
                <w:rFonts w:ascii="Times New Roman" w:hAnsi="Times New Roman" w:cs="Times New Roman"/>
                <w:bCs/>
              </w:rPr>
              <w:t xml:space="preserve"> Практика: Подборки судебных решений</w:t>
            </w:r>
          </w:p>
        </w:tc>
        <w:tc>
          <w:tcPr>
            <w:tcW w:w="1559" w:type="dxa"/>
            <w:tcBorders>
              <w:top w:val="nil"/>
              <w:left w:val="nil"/>
              <w:bottom w:val="single" w:sz="4" w:space="0" w:color="auto"/>
              <w:right w:val="single" w:sz="4" w:space="0" w:color="auto"/>
            </w:tcBorders>
            <w:shd w:val="clear" w:color="auto" w:fill="auto"/>
            <w:vAlign w:val="center"/>
          </w:tcPr>
          <w:p w:rsidR="00A71E18" w:rsidRPr="009560A1" w:rsidRDefault="00A71E18" w:rsidP="009560A1">
            <w:pPr>
              <w:spacing w:after="0"/>
              <w:jc w:val="center"/>
              <w:rPr>
                <w:rFonts w:ascii="Times New Roman" w:hAnsi="Times New Roman" w:cs="Times New Roman"/>
              </w:rPr>
            </w:pPr>
            <w:r w:rsidRPr="009560A1">
              <w:rPr>
                <w:rFonts w:ascii="Times New Roman" w:hAnsi="Times New Roman" w:cs="Times New Roman"/>
              </w:rPr>
              <w:t>локальная</w:t>
            </w:r>
          </w:p>
        </w:tc>
        <w:tc>
          <w:tcPr>
            <w:tcW w:w="851" w:type="dxa"/>
            <w:tcBorders>
              <w:top w:val="nil"/>
              <w:left w:val="nil"/>
              <w:bottom w:val="single" w:sz="4" w:space="0" w:color="auto"/>
              <w:right w:val="single" w:sz="4" w:space="0" w:color="auto"/>
            </w:tcBorders>
            <w:shd w:val="clear" w:color="auto" w:fill="auto"/>
            <w:vAlign w:val="center"/>
          </w:tcPr>
          <w:p w:rsidR="00A71E18" w:rsidRPr="009560A1" w:rsidRDefault="00A71E18" w:rsidP="009560A1">
            <w:pPr>
              <w:spacing w:after="0"/>
              <w:jc w:val="center"/>
              <w:rPr>
                <w:rFonts w:ascii="Times New Roman" w:hAnsi="Times New Roman" w:cs="Times New Roman"/>
              </w:rPr>
            </w:pPr>
            <w:r w:rsidRPr="009560A1">
              <w:rPr>
                <w:rFonts w:ascii="Times New Roman" w:hAnsi="Times New Roman" w:cs="Times New Roman"/>
              </w:rPr>
              <w:t>1</w:t>
            </w:r>
          </w:p>
        </w:tc>
        <w:tc>
          <w:tcPr>
            <w:tcW w:w="1276" w:type="dxa"/>
            <w:tcBorders>
              <w:top w:val="nil"/>
              <w:left w:val="nil"/>
              <w:bottom w:val="single" w:sz="4" w:space="0" w:color="auto"/>
              <w:right w:val="single" w:sz="4" w:space="0" w:color="auto"/>
            </w:tcBorders>
            <w:shd w:val="clear" w:color="auto" w:fill="auto"/>
            <w:vAlign w:val="center"/>
          </w:tcPr>
          <w:p w:rsidR="00A71E18" w:rsidRPr="009560A1" w:rsidRDefault="00A71E18" w:rsidP="009560A1">
            <w:pPr>
              <w:spacing w:after="0"/>
              <w:jc w:val="center"/>
              <w:rPr>
                <w:rFonts w:ascii="Times New Roman" w:hAnsi="Times New Roman" w:cs="Times New Roman"/>
              </w:rPr>
            </w:pPr>
          </w:p>
        </w:tc>
        <w:tc>
          <w:tcPr>
            <w:tcW w:w="1417" w:type="dxa"/>
            <w:tcBorders>
              <w:top w:val="nil"/>
              <w:left w:val="nil"/>
              <w:bottom w:val="single" w:sz="4" w:space="0" w:color="auto"/>
              <w:right w:val="single" w:sz="8" w:space="0" w:color="auto"/>
            </w:tcBorders>
            <w:shd w:val="clear" w:color="auto" w:fill="auto"/>
            <w:vAlign w:val="center"/>
          </w:tcPr>
          <w:p w:rsidR="00A71E18" w:rsidRPr="009560A1" w:rsidRDefault="00A71E18" w:rsidP="009560A1">
            <w:pPr>
              <w:spacing w:after="0"/>
              <w:jc w:val="center"/>
              <w:rPr>
                <w:rFonts w:ascii="Times New Roman" w:hAnsi="Times New Roman" w:cs="Times New Roman"/>
              </w:rPr>
            </w:pPr>
          </w:p>
        </w:tc>
      </w:tr>
      <w:tr w:rsidR="00A71E18" w:rsidRPr="009560A1" w:rsidTr="006A673D">
        <w:trPr>
          <w:trHeight w:val="255"/>
        </w:trPr>
        <w:tc>
          <w:tcPr>
            <w:tcW w:w="567" w:type="dxa"/>
            <w:vMerge w:val="restart"/>
            <w:tcBorders>
              <w:top w:val="nil"/>
              <w:left w:val="single" w:sz="8" w:space="0" w:color="auto"/>
              <w:bottom w:val="single" w:sz="4" w:space="0" w:color="000000"/>
              <w:right w:val="single" w:sz="4" w:space="0" w:color="auto"/>
            </w:tcBorders>
            <w:shd w:val="clear" w:color="auto" w:fill="auto"/>
            <w:vAlign w:val="center"/>
          </w:tcPr>
          <w:p w:rsidR="00A71E18" w:rsidRPr="009560A1" w:rsidRDefault="00A71E18" w:rsidP="009560A1">
            <w:pPr>
              <w:spacing w:after="0"/>
              <w:jc w:val="center"/>
              <w:rPr>
                <w:rFonts w:ascii="Times New Roman" w:hAnsi="Times New Roman" w:cs="Times New Roman"/>
                <w:b/>
                <w:bCs/>
              </w:rPr>
            </w:pPr>
            <w:r w:rsidRPr="009560A1">
              <w:rPr>
                <w:rFonts w:ascii="Times New Roman" w:hAnsi="Times New Roman" w:cs="Times New Roman"/>
                <w:b/>
                <w:bCs/>
              </w:rPr>
              <w:t>7</w:t>
            </w:r>
          </w:p>
        </w:tc>
        <w:tc>
          <w:tcPr>
            <w:tcW w:w="5245" w:type="dxa"/>
            <w:gridSpan w:val="2"/>
            <w:tcBorders>
              <w:top w:val="single" w:sz="4" w:space="0" w:color="auto"/>
              <w:left w:val="nil"/>
              <w:bottom w:val="nil"/>
              <w:right w:val="single" w:sz="4" w:space="0" w:color="000000"/>
            </w:tcBorders>
            <w:shd w:val="clear" w:color="auto" w:fill="auto"/>
            <w:vAlign w:val="center"/>
          </w:tcPr>
          <w:p w:rsidR="00A71E18" w:rsidRPr="009560A1" w:rsidRDefault="00A71E18" w:rsidP="009560A1">
            <w:pPr>
              <w:spacing w:after="0"/>
              <w:rPr>
                <w:rFonts w:ascii="Times New Roman" w:hAnsi="Times New Roman" w:cs="Times New Roman"/>
                <w:bCs/>
              </w:rPr>
            </w:pPr>
            <w:r w:rsidRPr="009560A1">
              <w:rPr>
                <w:rFonts w:ascii="Times New Roman" w:hAnsi="Times New Roman" w:cs="Times New Roman"/>
                <w:bCs/>
              </w:rPr>
              <w:t xml:space="preserve">СС </w:t>
            </w:r>
            <w:proofErr w:type="spellStart"/>
            <w:r w:rsidRPr="009560A1">
              <w:rPr>
                <w:rFonts w:ascii="Times New Roman" w:hAnsi="Times New Roman" w:cs="Times New Roman"/>
                <w:bCs/>
              </w:rPr>
              <w:t>КонсультантПлюс</w:t>
            </w:r>
            <w:proofErr w:type="spellEnd"/>
            <w:r w:rsidRPr="009560A1">
              <w:rPr>
                <w:rFonts w:ascii="Times New Roman" w:hAnsi="Times New Roman" w:cs="Times New Roman"/>
                <w:bCs/>
              </w:rPr>
              <w:t>: Консультации для бюджетных организаций</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tcPr>
          <w:p w:rsidR="00A71E18" w:rsidRPr="009560A1" w:rsidRDefault="00A71E18" w:rsidP="009560A1">
            <w:pPr>
              <w:spacing w:after="0"/>
              <w:jc w:val="center"/>
              <w:rPr>
                <w:rFonts w:ascii="Times New Roman" w:hAnsi="Times New Roman" w:cs="Times New Roman"/>
              </w:rPr>
            </w:pPr>
            <w:r w:rsidRPr="009560A1">
              <w:rPr>
                <w:rFonts w:ascii="Times New Roman" w:hAnsi="Times New Roman" w:cs="Times New Roman"/>
              </w:rPr>
              <w:t>локальная</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tcPr>
          <w:p w:rsidR="00A71E18" w:rsidRPr="009560A1" w:rsidRDefault="00A71E18" w:rsidP="009560A1">
            <w:pPr>
              <w:spacing w:after="0"/>
              <w:jc w:val="center"/>
              <w:rPr>
                <w:rFonts w:ascii="Times New Roman" w:hAnsi="Times New Roman" w:cs="Times New Roman"/>
              </w:rPr>
            </w:pPr>
            <w:r w:rsidRPr="009560A1">
              <w:rPr>
                <w:rFonts w:ascii="Times New Roman" w:hAnsi="Times New Roman" w:cs="Times New Roman"/>
              </w:rPr>
              <w:t>1</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tcPr>
          <w:p w:rsidR="00A71E18" w:rsidRPr="009560A1" w:rsidRDefault="00A71E18" w:rsidP="009560A1">
            <w:pPr>
              <w:spacing w:after="0"/>
              <w:jc w:val="center"/>
              <w:rPr>
                <w:rFonts w:ascii="Times New Roman" w:hAnsi="Times New Roman" w:cs="Times New Roman"/>
              </w:rPr>
            </w:pPr>
          </w:p>
        </w:tc>
        <w:tc>
          <w:tcPr>
            <w:tcW w:w="1417" w:type="dxa"/>
            <w:vMerge w:val="restart"/>
            <w:tcBorders>
              <w:top w:val="nil"/>
              <w:left w:val="single" w:sz="4" w:space="0" w:color="auto"/>
              <w:bottom w:val="single" w:sz="4" w:space="0" w:color="000000"/>
              <w:right w:val="single" w:sz="8" w:space="0" w:color="auto"/>
            </w:tcBorders>
            <w:shd w:val="clear" w:color="auto" w:fill="auto"/>
            <w:vAlign w:val="center"/>
          </w:tcPr>
          <w:p w:rsidR="00A71E18" w:rsidRPr="009560A1" w:rsidRDefault="00A71E18" w:rsidP="009560A1">
            <w:pPr>
              <w:spacing w:after="0"/>
              <w:jc w:val="center"/>
              <w:rPr>
                <w:rFonts w:ascii="Times New Roman" w:hAnsi="Times New Roman" w:cs="Times New Roman"/>
              </w:rPr>
            </w:pPr>
          </w:p>
        </w:tc>
      </w:tr>
      <w:tr w:rsidR="00A71E18" w:rsidRPr="009560A1" w:rsidTr="006A673D">
        <w:trPr>
          <w:trHeight w:val="240"/>
        </w:trPr>
        <w:tc>
          <w:tcPr>
            <w:tcW w:w="567" w:type="dxa"/>
            <w:vMerge/>
            <w:tcBorders>
              <w:top w:val="nil"/>
              <w:left w:val="single" w:sz="8" w:space="0" w:color="auto"/>
              <w:bottom w:val="single" w:sz="4" w:space="0" w:color="000000"/>
              <w:right w:val="single" w:sz="4" w:space="0" w:color="auto"/>
            </w:tcBorders>
            <w:vAlign w:val="center"/>
          </w:tcPr>
          <w:p w:rsidR="00A71E18" w:rsidRPr="009560A1" w:rsidRDefault="00A71E18" w:rsidP="009560A1">
            <w:pPr>
              <w:spacing w:after="0"/>
              <w:rPr>
                <w:rFonts w:ascii="Times New Roman" w:hAnsi="Times New Roman" w:cs="Times New Roman"/>
                <w:b/>
                <w:bCs/>
              </w:rPr>
            </w:pPr>
          </w:p>
        </w:tc>
        <w:tc>
          <w:tcPr>
            <w:tcW w:w="5245" w:type="dxa"/>
            <w:gridSpan w:val="2"/>
            <w:tcBorders>
              <w:top w:val="nil"/>
              <w:left w:val="nil"/>
              <w:bottom w:val="nil"/>
              <w:right w:val="single" w:sz="4" w:space="0" w:color="auto"/>
            </w:tcBorders>
            <w:shd w:val="clear" w:color="auto" w:fill="auto"/>
            <w:vAlign w:val="center"/>
          </w:tcPr>
          <w:p w:rsidR="00A71E18" w:rsidRPr="009560A1" w:rsidRDefault="00A71E18" w:rsidP="009560A1">
            <w:pPr>
              <w:spacing w:after="0"/>
              <w:rPr>
                <w:rFonts w:ascii="Times New Roman" w:hAnsi="Times New Roman" w:cs="Times New Roman"/>
              </w:rPr>
            </w:pPr>
            <w:r w:rsidRPr="009560A1">
              <w:rPr>
                <w:rFonts w:ascii="Times New Roman" w:hAnsi="Times New Roman" w:cs="Times New Roman"/>
              </w:rPr>
              <w:t>включая</w:t>
            </w:r>
          </w:p>
        </w:tc>
        <w:tc>
          <w:tcPr>
            <w:tcW w:w="1559" w:type="dxa"/>
            <w:vMerge/>
            <w:tcBorders>
              <w:top w:val="nil"/>
              <w:left w:val="single" w:sz="4" w:space="0" w:color="auto"/>
              <w:bottom w:val="single" w:sz="4" w:space="0" w:color="000000"/>
              <w:right w:val="single" w:sz="4" w:space="0" w:color="auto"/>
            </w:tcBorders>
            <w:vAlign w:val="center"/>
          </w:tcPr>
          <w:p w:rsidR="00A71E18" w:rsidRPr="009560A1" w:rsidRDefault="00A71E18" w:rsidP="009560A1">
            <w:pPr>
              <w:spacing w:after="0"/>
              <w:rPr>
                <w:rFonts w:ascii="Times New Roman" w:hAnsi="Times New Roman" w:cs="Times New Roman"/>
              </w:rPr>
            </w:pPr>
          </w:p>
        </w:tc>
        <w:tc>
          <w:tcPr>
            <w:tcW w:w="851" w:type="dxa"/>
            <w:vMerge/>
            <w:tcBorders>
              <w:top w:val="nil"/>
              <w:left w:val="single" w:sz="4" w:space="0" w:color="auto"/>
              <w:bottom w:val="single" w:sz="4" w:space="0" w:color="000000"/>
              <w:right w:val="single" w:sz="4" w:space="0" w:color="auto"/>
            </w:tcBorders>
            <w:vAlign w:val="center"/>
          </w:tcPr>
          <w:p w:rsidR="00A71E18" w:rsidRPr="009560A1" w:rsidRDefault="00A71E18" w:rsidP="009560A1">
            <w:pPr>
              <w:spacing w:after="0"/>
              <w:rPr>
                <w:rFonts w:ascii="Times New Roman" w:hAnsi="Times New Roman" w:cs="Times New Roman"/>
              </w:rPr>
            </w:pPr>
          </w:p>
        </w:tc>
        <w:tc>
          <w:tcPr>
            <w:tcW w:w="1276" w:type="dxa"/>
            <w:vMerge/>
            <w:tcBorders>
              <w:top w:val="nil"/>
              <w:left w:val="single" w:sz="4" w:space="0" w:color="auto"/>
              <w:bottom w:val="single" w:sz="4" w:space="0" w:color="000000"/>
              <w:right w:val="single" w:sz="4" w:space="0" w:color="auto"/>
            </w:tcBorders>
            <w:vAlign w:val="center"/>
          </w:tcPr>
          <w:p w:rsidR="00A71E18" w:rsidRPr="009560A1" w:rsidRDefault="00A71E18" w:rsidP="009560A1">
            <w:pPr>
              <w:spacing w:after="0"/>
              <w:rPr>
                <w:rFonts w:ascii="Times New Roman" w:hAnsi="Times New Roman" w:cs="Times New Roman"/>
              </w:rPr>
            </w:pPr>
          </w:p>
        </w:tc>
        <w:tc>
          <w:tcPr>
            <w:tcW w:w="1417" w:type="dxa"/>
            <w:vMerge/>
            <w:tcBorders>
              <w:top w:val="nil"/>
              <w:left w:val="single" w:sz="4" w:space="0" w:color="auto"/>
              <w:bottom w:val="single" w:sz="4" w:space="0" w:color="000000"/>
              <w:right w:val="single" w:sz="8" w:space="0" w:color="auto"/>
            </w:tcBorders>
            <w:vAlign w:val="center"/>
          </w:tcPr>
          <w:p w:rsidR="00A71E18" w:rsidRPr="009560A1" w:rsidRDefault="00A71E18" w:rsidP="009560A1">
            <w:pPr>
              <w:spacing w:after="0"/>
              <w:rPr>
                <w:rFonts w:ascii="Times New Roman" w:hAnsi="Times New Roman" w:cs="Times New Roman"/>
              </w:rPr>
            </w:pPr>
          </w:p>
        </w:tc>
      </w:tr>
      <w:tr w:rsidR="00A71E18" w:rsidRPr="009560A1" w:rsidTr="006A673D">
        <w:trPr>
          <w:trHeight w:val="240"/>
        </w:trPr>
        <w:tc>
          <w:tcPr>
            <w:tcW w:w="567" w:type="dxa"/>
            <w:vMerge/>
            <w:tcBorders>
              <w:top w:val="nil"/>
              <w:left w:val="single" w:sz="8" w:space="0" w:color="auto"/>
              <w:bottom w:val="single" w:sz="4" w:space="0" w:color="000000"/>
              <w:right w:val="single" w:sz="4" w:space="0" w:color="auto"/>
            </w:tcBorders>
            <w:vAlign w:val="center"/>
          </w:tcPr>
          <w:p w:rsidR="00A71E18" w:rsidRPr="009560A1" w:rsidRDefault="00A71E18" w:rsidP="009560A1">
            <w:pPr>
              <w:spacing w:after="0"/>
              <w:rPr>
                <w:rFonts w:ascii="Times New Roman" w:hAnsi="Times New Roman" w:cs="Times New Roman"/>
                <w:b/>
                <w:bCs/>
              </w:rPr>
            </w:pPr>
          </w:p>
        </w:tc>
        <w:tc>
          <w:tcPr>
            <w:tcW w:w="702" w:type="dxa"/>
            <w:tcBorders>
              <w:top w:val="nil"/>
              <w:left w:val="nil"/>
              <w:bottom w:val="nil"/>
              <w:right w:val="single" w:sz="4" w:space="0" w:color="auto"/>
            </w:tcBorders>
            <w:shd w:val="clear" w:color="auto" w:fill="auto"/>
            <w:vAlign w:val="center"/>
          </w:tcPr>
          <w:p w:rsidR="00A71E18" w:rsidRPr="009560A1" w:rsidRDefault="00A71E18" w:rsidP="009560A1">
            <w:pPr>
              <w:spacing w:after="0"/>
              <w:rPr>
                <w:rFonts w:ascii="Times New Roman" w:hAnsi="Times New Roman" w:cs="Times New Roman"/>
              </w:rPr>
            </w:pPr>
            <w:r w:rsidRPr="009560A1">
              <w:rPr>
                <w:rFonts w:ascii="Times New Roman" w:hAnsi="Times New Roman" w:cs="Times New Roman"/>
              </w:rPr>
              <w:t>-</w:t>
            </w:r>
          </w:p>
        </w:tc>
        <w:tc>
          <w:tcPr>
            <w:tcW w:w="4543" w:type="dxa"/>
            <w:tcBorders>
              <w:top w:val="nil"/>
              <w:left w:val="nil"/>
              <w:bottom w:val="nil"/>
              <w:right w:val="nil"/>
            </w:tcBorders>
            <w:shd w:val="clear" w:color="auto" w:fill="auto"/>
            <w:vAlign w:val="center"/>
          </w:tcPr>
          <w:p w:rsidR="00A71E18" w:rsidRPr="009560A1" w:rsidRDefault="00A71E18" w:rsidP="009560A1">
            <w:pPr>
              <w:spacing w:after="0"/>
              <w:rPr>
                <w:rFonts w:ascii="Times New Roman" w:hAnsi="Times New Roman" w:cs="Times New Roman"/>
              </w:rPr>
            </w:pPr>
            <w:r w:rsidRPr="009560A1">
              <w:rPr>
                <w:rFonts w:ascii="Times New Roman" w:hAnsi="Times New Roman" w:cs="Times New Roman"/>
              </w:rPr>
              <w:t xml:space="preserve">путеводитель по бюджетному учету и налогам </w:t>
            </w:r>
          </w:p>
        </w:tc>
        <w:tc>
          <w:tcPr>
            <w:tcW w:w="1559" w:type="dxa"/>
            <w:vMerge/>
            <w:tcBorders>
              <w:top w:val="nil"/>
              <w:left w:val="single" w:sz="4" w:space="0" w:color="auto"/>
              <w:bottom w:val="single" w:sz="4" w:space="0" w:color="000000"/>
              <w:right w:val="single" w:sz="4" w:space="0" w:color="auto"/>
            </w:tcBorders>
            <w:vAlign w:val="center"/>
          </w:tcPr>
          <w:p w:rsidR="00A71E18" w:rsidRPr="009560A1" w:rsidRDefault="00A71E18" w:rsidP="009560A1">
            <w:pPr>
              <w:spacing w:after="0"/>
              <w:rPr>
                <w:rFonts w:ascii="Times New Roman" w:hAnsi="Times New Roman" w:cs="Times New Roman"/>
              </w:rPr>
            </w:pPr>
          </w:p>
        </w:tc>
        <w:tc>
          <w:tcPr>
            <w:tcW w:w="851" w:type="dxa"/>
            <w:vMerge/>
            <w:tcBorders>
              <w:top w:val="nil"/>
              <w:left w:val="single" w:sz="4" w:space="0" w:color="auto"/>
              <w:bottom w:val="single" w:sz="4" w:space="0" w:color="000000"/>
              <w:right w:val="single" w:sz="4" w:space="0" w:color="auto"/>
            </w:tcBorders>
            <w:vAlign w:val="center"/>
          </w:tcPr>
          <w:p w:rsidR="00A71E18" w:rsidRPr="009560A1" w:rsidRDefault="00A71E18" w:rsidP="009560A1">
            <w:pPr>
              <w:spacing w:after="0"/>
              <w:rPr>
                <w:rFonts w:ascii="Times New Roman" w:hAnsi="Times New Roman" w:cs="Times New Roman"/>
              </w:rPr>
            </w:pPr>
          </w:p>
        </w:tc>
        <w:tc>
          <w:tcPr>
            <w:tcW w:w="1276" w:type="dxa"/>
            <w:vMerge/>
            <w:tcBorders>
              <w:top w:val="nil"/>
              <w:left w:val="single" w:sz="4" w:space="0" w:color="auto"/>
              <w:bottom w:val="single" w:sz="4" w:space="0" w:color="000000"/>
              <w:right w:val="single" w:sz="4" w:space="0" w:color="auto"/>
            </w:tcBorders>
            <w:vAlign w:val="center"/>
          </w:tcPr>
          <w:p w:rsidR="00A71E18" w:rsidRPr="009560A1" w:rsidRDefault="00A71E18" w:rsidP="009560A1">
            <w:pPr>
              <w:spacing w:after="0"/>
              <w:rPr>
                <w:rFonts w:ascii="Times New Roman" w:hAnsi="Times New Roman" w:cs="Times New Roman"/>
              </w:rPr>
            </w:pPr>
          </w:p>
        </w:tc>
        <w:tc>
          <w:tcPr>
            <w:tcW w:w="1417" w:type="dxa"/>
            <w:vMerge/>
            <w:tcBorders>
              <w:top w:val="nil"/>
              <w:left w:val="single" w:sz="4" w:space="0" w:color="auto"/>
              <w:bottom w:val="single" w:sz="4" w:space="0" w:color="000000"/>
              <w:right w:val="single" w:sz="8" w:space="0" w:color="auto"/>
            </w:tcBorders>
            <w:vAlign w:val="center"/>
          </w:tcPr>
          <w:p w:rsidR="00A71E18" w:rsidRPr="009560A1" w:rsidRDefault="00A71E18" w:rsidP="009560A1">
            <w:pPr>
              <w:spacing w:after="0"/>
              <w:rPr>
                <w:rFonts w:ascii="Times New Roman" w:hAnsi="Times New Roman" w:cs="Times New Roman"/>
              </w:rPr>
            </w:pPr>
          </w:p>
        </w:tc>
      </w:tr>
      <w:tr w:rsidR="00A71E18" w:rsidRPr="009560A1" w:rsidTr="006A673D">
        <w:trPr>
          <w:trHeight w:val="240"/>
        </w:trPr>
        <w:tc>
          <w:tcPr>
            <w:tcW w:w="567" w:type="dxa"/>
            <w:vMerge/>
            <w:tcBorders>
              <w:top w:val="nil"/>
              <w:left w:val="single" w:sz="8" w:space="0" w:color="auto"/>
              <w:bottom w:val="single" w:sz="4" w:space="0" w:color="000000"/>
              <w:right w:val="single" w:sz="4" w:space="0" w:color="auto"/>
            </w:tcBorders>
            <w:vAlign w:val="center"/>
          </w:tcPr>
          <w:p w:rsidR="00A71E18" w:rsidRPr="009560A1" w:rsidRDefault="00A71E18" w:rsidP="009560A1">
            <w:pPr>
              <w:spacing w:after="0"/>
              <w:rPr>
                <w:rFonts w:ascii="Times New Roman" w:hAnsi="Times New Roman" w:cs="Times New Roman"/>
                <w:b/>
                <w:bCs/>
              </w:rPr>
            </w:pPr>
          </w:p>
        </w:tc>
        <w:tc>
          <w:tcPr>
            <w:tcW w:w="702" w:type="dxa"/>
            <w:tcBorders>
              <w:top w:val="nil"/>
              <w:left w:val="nil"/>
              <w:bottom w:val="nil"/>
              <w:right w:val="single" w:sz="4" w:space="0" w:color="auto"/>
            </w:tcBorders>
            <w:shd w:val="clear" w:color="auto" w:fill="auto"/>
            <w:vAlign w:val="center"/>
          </w:tcPr>
          <w:p w:rsidR="00A71E18" w:rsidRPr="009560A1" w:rsidRDefault="00A71E18" w:rsidP="009560A1">
            <w:pPr>
              <w:spacing w:after="0"/>
              <w:rPr>
                <w:rFonts w:ascii="Times New Roman" w:hAnsi="Times New Roman" w:cs="Times New Roman"/>
              </w:rPr>
            </w:pPr>
            <w:r w:rsidRPr="009560A1">
              <w:rPr>
                <w:rFonts w:ascii="Times New Roman" w:hAnsi="Times New Roman" w:cs="Times New Roman"/>
              </w:rPr>
              <w:t>-</w:t>
            </w:r>
          </w:p>
        </w:tc>
        <w:tc>
          <w:tcPr>
            <w:tcW w:w="4543" w:type="dxa"/>
            <w:tcBorders>
              <w:top w:val="nil"/>
              <w:left w:val="nil"/>
              <w:bottom w:val="nil"/>
              <w:right w:val="nil"/>
            </w:tcBorders>
            <w:shd w:val="clear" w:color="auto" w:fill="auto"/>
            <w:vAlign w:val="center"/>
          </w:tcPr>
          <w:p w:rsidR="00A71E18" w:rsidRPr="009560A1" w:rsidRDefault="00A71E18" w:rsidP="009560A1">
            <w:pPr>
              <w:spacing w:after="0"/>
              <w:rPr>
                <w:rFonts w:ascii="Times New Roman" w:hAnsi="Times New Roman" w:cs="Times New Roman"/>
              </w:rPr>
            </w:pPr>
            <w:r w:rsidRPr="009560A1">
              <w:rPr>
                <w:rFonts w:ascii="Times New Roman" w:hAnsi="Times New Roman" w:cs="Times New Roman"/>
              </w:rPr>
              <w:t>вопросы-ответы (бюджетные организации)</w:t>
            </w:r>
          </w:p>
        </w:tc>
        <w:tc>
          <w:tcPr>
            <w:tcW w:w="1559" w:type="dxa"/>
            <w:vMerge/>
            <w:tcBorders>
              <w:top w:val="nil"/>
              <w:left w:val="single" w:sz="4" w:space="0" w:color="auto"/>
              <w:bottom w:val="single" w:sz="4" w:space="0" w:color="000000"/>
              <w:right w:val="single" w:sz="4" w:space="0" w:color="auto"/>
            </w:tcBorders>
            <w:vAlign w:val="center"/>
          </w:tcPr>
          <w:p w:rsidR="00A71E18" w:rsidRPr="009560A1" w:rsidRDefault="00A71E18" w:rsidP="009560A1">
            <w:pPr>
              <w:spacing w:after="0"/>
              <w:rPr>
                <w:rFonts w:ascii="Times New Roman" w:hAnsi="Times New Roman" w:cs="Times New Roman"/>
              </w:rPr>
            </w:pPr>
          </w:p>
        </w:tc>
        <w:tc>
          <w:tcPr>
            <w:tcW w:w="851" w:type="dxa"/>
            <w:vMerge/>
            <w:tcBorders>
              <w:top w:val="nil"/>
              <w:left w:val="single" w:sz="4" w:space="0" w:color="auto"/>
              <w:bottom w:val="single" w:sz="4" w:space="0" w:color="000000"/>
              <w:right w:val="single" w:sz="4" w:space="0" w:color="auto"/>
            </w:tcBorders>
            <w:vAlign w:val="center"/>
          </w:tcPr>
          <w:p w:rsidR="00A71E18" w:rsidRPr="009560A1" w:rsidRDefault="00A71E18" w:rsidP="009560A1">
            <w:pPr>
              <w:spacing w:after="0"/>
              <w:rPr>
                <w:rFonts w:ascii="Times New Roman" w:hAnsi="Times New Roman" w:cs="Times New Roman"/>
              </w:rPr>
            </w:pPr>
          </w:p>
        </w:tc>
        <w:tc>
          <w:tcPr>
            <w:tcW w:w="1276" w:type="dxa"/>
            <w:vMerge/>
            <w:tcBorders>
              <w:top w:val="nil"/>
              <w:left w:val="single" w:sz="4" w:space="0" w:color="auto"/>
              <w:bottom w:val="single" w:sz="4" w:space="0" w:color="000000"/>
              <w:right w:val="single" w:sz="4" w:space="0" w:color="auto"/>
            </w:tcBorders>
            <w:vAlign w:val="center"/>
          </w:tcPr>
          <w:p w:rsidR="00A71E18" w:rsidRPr="009560A1" w:rsidRDefault="00A71E18" w:rsidP="009560A1">
            <w:pPr>
              <w:spacing w:after="0"/>
              <w:rPr>
                <w:rFonts w:ascii="Times New Roman" w:hAnsi="Times New Roman" w:cs="Times New Roman"/>
              </w:rPr>
            </w:pPr>
          </w:p>
        </w:tc>
        <w:tc>
          <w:tcPr>
            <w:tcW w:w="1417" w:type="dxa"/>
            <w:vMerge/>
            <w:tcBorders>
              <w:top w:val="nil"/>
              <w:left w:val="single" w:sz="4" w:space="0" w:color="auto"/>
              <w:bottom w:val="single" w:sz="4" w:space="0" w:color="000000"/>
              <w:right w:val="single" w:sz="8" w:space="0" w:color="auto"/>
            </w:tcBorders>
            <w:vAlign w:val="center"/>
          </w:tcPr>
          <w:p w:rsidR="00A71E18" w:rsidRPr="009560A1" w:rsidRDefault="00A71E18" w:rsidP="009560A1">
            <w:pPr>
              <w:spacing w:after="0"/>
              <w:rPr>
                <w:rFonts w:ascii="Times New Roman" w:hAnsi="Times New Roman" w:cs="Times New Roman"/>
              </w:rPr>
            </w:pPr>
          </w:p>
        </w:tc>
      </w:tr>
      <w:tr w:rsidR="00A71E18" w:rsidRPr="009560A1" w:rsidTr="006A673D">
        <w:trPr>
          <w:trHeight w:val="240"/>
        </w:trPr>
        <w:tc>
          <w:tcPr>
            <w:tcW w:w="567" w:type="dxa"/>
            <w:vMerge/>
            <w:tcBorders>
              <w:top w:val="nil"/>
              <w:left w:val="single" w:sz="8" w:space="0" w:color="auto"/>
              <w:bottom w:val="single" w:sz="4" w:space="0" w:color="000000"/>
              <w:right w:val="single" w:sz="4" w:space="0" w:color="auto"/>
            </w:tcBorders>
            <w:vAlign w:val="center"/>
          </w:tcPr>
          <w:p w:rsidR="00A71E18" w:rsidRPr="009560A1" w:rsidRDefault="00A71E18" w:rsidP="009560A1">
            <w:pPr>
              <w:spacing w:after="0"/>
              <w:rPr>
                <w:rFonts w:ascii="Times New Roman" w:hAnsi="Times New Roman" w:cs="Times New Roman"/>
                <w:b/>
                <w:bCs/>
              </w:rPr>
            </w:pPr>
          </w:p>
        </w:tc>
        <w:tc>
          <w:tcPr>
            <w:tcW w:w="702" w:type="dxa"/>
            <w:tcBorders>
              <w:top w:val="nil"/>
              <w:left w:val="nil"/>
              <w:bottom w:val="nil"/>
              <w:right w:val="single" w:sz="4" w:space="0" w:color="auto"/>
            </w:tcBorders>
            <w:shd w:val="clear" w:color="auto" w:fill="auto"/>
            <w:vAlign w:val="center"/>
          </w:tcPr>
          <w:p w:rsidR="00A71E18" w:rsidRPr="009560A1" w:rsidRDefault="00A71E18" w:rsidP="009560A1">
            <w:pPr>
              <w:spacing w:after="0"/>
              <w:rPr>
                <w:rFonts w:ascii="Times New Roman" w:hAnsi="Times New Roman" w:cs="Times New Roman"/>
              </w:rPr>
            </w:pPr>
            <w:r w:rsidRPr="009560A1">
              <w:rPr>
                <w:rFonts w:ascii="Times New Roman" w:hAnsi="Times New Roman" w:cs="Times New Roman"/>
              </w:rPr>
              <w:t>-</w:t>
            </w:r>
          </w:p>
        </w:tc>
        <w:tc>
          <w:tcPr>
            <w:tcW w:w="4543" w:type="dxa"/>
            <w:tcBorders>
              <w:top w:val="nil"/>
              <w:left w:val="nil"/>
              <w:bottom w:val="nil"/>
              <w:right w:val="nil"/>
            </w:tcBorders>
            <w:shd w:val="clear" w:color="auto" w:fill="auto"/>
            <w:vAlign w:val="center"/>
          </w:tcPr>
          <w:p w:rsidR="00A71E18" w:rsidRPr="009560A1" w:rsidRDefault="00A71E18" w:rsidP="009560A1">
            <w:pPr>
              <w:spacing w:after="0"/>
              <w:rPr>
                <w:rFonts w:ascii="Times New Roman" w:hAnsi="Times New Roman" w:cs="Times New Roman"/>
              </w:rPr>
            </w:pPr>
            <w:r w:rsidRPr="009560A1">
              <w:rPr>
                <w:rFonts w:ascii="Times New Roman" w:hAnsi="Times New Roman" w:cs="Times New Roman"/>
              </w:rPr>
              <w:t>корреспонденция счетов (бюджетные организации)</w:t>
            </w:r>
          </w:p>
        </w:tc>
        <w:tc>
          <w:tcPr>
            <w:tcW w:w="1559" w:type="dxa"/>
            <w:vMerge/>
            <w:tcBorders>
              <w:top w:val="nil"/>
              <w:left w:val="single" w:sz="4" w:space="0" w:color="auto"/>
              <w:bottom w:val="single" w:sz="4" w:space="0" w:color="000000"/>
              <w:right w:val="single" w:sz="4" w:space="0" w:color="auto"/>
            </w:tcBorders>
            <w:vAlign w:val="center"/>
          </w:tcPr>
          <w:p w:rsidR="00A71E18" w:rsidRPr="009560A1" w:rsidRDefault="00A71E18" w:rsidP="009560A1">
            <w:pPr>
              <w:spacing w:after="0"/>
              <w:rPr>
                <w:rFonts w:ascii="Times New Roman" w:hAnsi="Times New Roman" w:cs="Times New Roman"/>
              </w:rPr>
            </w:pPr>
          </w:p>
        </w:tc>
        <w:tc>
          <w:tcPr>
            <w:tcW w:w="851" w:type="dxa"/>
            <w:vMerge/>
            <w:tcBorders>
              <w:top w:val="nil"/>
              <w:left w:val="single" w:sz="4" w:space="0" w:color="auto"/>
              <w:bottom w:val="single" w:sz="4" w:space="0" w:color="000000"/>
              <w:right w:val="single" w:sz="4" w:space="0" w:color="auto"/>
            </w:tcBorders>
            <w:vAlign w:val="center"/>
          </w:tcPr>
          <w:p w:rsidR="00A71E18" w:rsidRPr="009560A1" w:rsidRDefault="00A71E18" w:rsidP="009560A1">
            <w:pPr>
              <w:spacing w:after="0"/>
              <w:rPr>
                <w:rFonts w:ascii="Times New Roman" w:hAnsi="Times New Roman" w:cs="Times New Roman"/>
              </w:rPr>
            </w:pPr>
          </w:p>
        </w:tc>
        <w:tc>
          <w:tcPr>
            <w:tcW w:w="1276" w:type="dxa"/>
            <w:vMerge/>
            <w:tcBorders>
              <w:top w:val="nil"/>
              <w:left w:val="single" w:sz="4" w:space="0" w:color="auto"/>
              <w:bottom w:val="single" w:sz="4" w:space="0" w:color="000000"/>
              <w:right w:val="single" w:sz="4" w:space="0" w:color="auto"/>
            </w:tcBorders>
            <w:vAlign w:val="center"/>
          </w:tcPr>
          <w:p w:rsidR="00A71E18" w:rsidRPr="009560A1" w:rsidRDefault="00A71E18" w:rsidP="009560A1">
            <w:pPr>
              <w:spacing w:after="0"/>
              <w:rPr>
                <w:rFonts w:ascii="Times New Roman" w:hAnsi="Times New Roman" w:cs="Times New Roman"/>
              </w:rPr>
            </w:pPr>
          </w:p>
        </w:tc>
        <w:tc>
          <w:tcPr>
            <w:tcW w:w="1417" w:type="dxa"/>
            <w:vMerge/>
            <w:tcBorders>
              <w:top w:val="nil"/>
              <w:left w:val="single" w:sz="4" w:space="0" w:color="auto"/>
              <w:bottom w:val="single" w:sz="4" w:space="0" w:color="000000"/>
              <w:right w:val="single" w:sz="8" w:space="0" w:color="auto"/>
            </w:tcBorders>
            <w:vAlign w:val="center"/>
          </w:tcPr>
          <w:p w:rsidR="00A71E18" w:rsidRPr="009560A1" w:rsidRDefault="00A71E18" w:rsidP="009560A1">
            <w:pPr>
              <w:spacing w:after="0"/>
              <w:rPr>
                <w:rFonts w:ascii="Times New Roman" w:hAnsi="Times New Roman" w:cs="Times New Roman"/>
              </w:rPr>
            </w:pPr>
          </w:p>
        </w:tc>
      </w:tr>
      <w:tr w:rsidR="00A71E18" w:rsidRPr="009560A1" w:rsidTr="006A673D">
        <w:trPr>
          <w:trHeight w:val="240"/>
        </w:trPr>
        <w:tc>
          <w:tcPr>
            <w:tcW w:w="567" w:type="dxa"/>
            <w:vMerge/>
            <w:tcBorders>
              <w:top w:val="nil"/>
              <w:left w:val="single" w:sz="8" w:space="0" w:color="auto"/>
              <w:bottom w:val="single" w:sz="4" w:space="0" w:color="000000"/>
              <w:right w:val="single" w:sz="4" w:space="0" w:color="auto"/>
            </w:tcBorders>
            <w:vAlign w:val="center"/>
          </w:tcPr>
          <w:p w:rsidR="00A71E18" w:rsidRPr="009560A1" w:rsidRDefault="00A71E18" w:rsidP="009560A1">
            <w:pPr>
              <w:spacing w:after="0"/>
              <w:rPr>
                <w:rFonts w:ascii="Times New Roman" w:hAnsi="Times New Roman" w:cs="Times New Roman"/>
                <w:b/>
                <w:bCs/>
              </w:rPr>
            </w:pPr>
          </w:p>
        </w:tc>
        <w:tc>
          <w:tcPr>
            <w:tcW w:w="702" w:type="dxa"/>
            <w:tcBorders>
              <w:top w:val="nil"/>
              <w:left w:val="nil"/>
              <w:bottom w:val="nil"/>
              <w:right w:val="single" w:sz="4" w:space="0" w:color="auto"/>
            </w:tcBorders>
            <w:shd w:val="clear" w:color="auto" w:fill="auto"/>
            <w:vAlign w:val="center"/>
          </w:tcPr>
          <w:p w:rsidR="00A71E18" w:rsidRPr="009560A1" w:rsidRDefault="00A71E18" w:rsidP="009560A1">
            <w:pPr>
              <w:spacing w:after="0"/>
              <w:rPr>
                <w:rFonts w:ascii="Times New Roman" w:hAnsi="Times New Roman" w:cs="Times New Roman"/>
              </w:rPr>
            </w:pPr>
            <w:r w:rsidRPr="009560A1">
              <w:rPr>
                <w:rFonts w:ascii="Times New Roman" w:hAnsi="Times New Roman" w:cs="Times New Roman"/>
              </w:rPr>
              <w:t>-</w:t>
            </w:r>
          </w:p>
        </w:tc>
        <w:tc>
          <w:tcPr>
            <w:tcW w:w="4543" w:type="dxa"/>
            <w:tcBorders>
              <w:top w:val="nil"/>
              <w:left w:val="nil"/>
              <w:bottom w:val="nil"/>
              <w:right w:val="nil"/>
            </w:tcBorders>
            <w:shd w:val="clear" w:color="auto" w:fill="auto"/>
            <w:vAlign w:val="center"/>
          </w:tcPr>
          <w:p w:rsidR="00A71E18" w:rsidRPr="009560A1" w:rsidRDefault="00A71E18" w:rsidP="009560A1">
            <w:pPr>
              <w:spacing w:after="0"/>
              <w:rPr>
                <w:rFonts w:ascii="Times New Roman" w:hAnsi="Times New Roman" w:cs="Times New Roman"/>
              </w:rPr>
            </w:pPr>
            <w:r w:rsidRPr="009560A1">
              <w:rPr>
                <w:rFonts w:ascii="Times New Roman" w:hAnsi="Times New Roman" w:cs="Times New Roman"/>
              </w:rPr>
              <w:t>пресса и книги (бюджетные организации)</w:t>
            </w:r>
          </w:p>
        </w:tc>
        <w:tc>
          <w:tcPr>
            <w:tcW w:w="1559" w:type="dxa"/>
            <w:vMerge/>
            <w:tcBorders>
              <w:top w:val="nil"/>
              <w:left w:val="single" w:sz="4" w:space="0" w:color="auto"/>
              <w:bottom w:val="single" w:sz="4" w:space="0" w:color="000000"/>
              <w:right w:val="single" w:sz="4" w:space="0" w:color="auto"/>
            </w:tcBorders>
            <w:vAlign w:val="center"/>
          </w:tcPr>
          <w:p w:rsidR="00A71E18" w:rsidRPr="009560A1" w:rsidRDefault="00A71E18" w:rsidP="009560A1">
            <w:pPr>
              <w:spacing w:after="0"/>
              <w:rPr>
                <w:rFonts w:ascii="Times New Roman" w:hAnsi="Times New Roman" w:cs="Times New Roman"/>
              </w:rPr>
            </w:pPr>
          </w:p>
        </w:tc>
        <w:tc>
          <w:tcPr>
            <w:tcW w:w="851" w:type="dxa"/>
            <w:vMerge/>
            <w:tcBorders>
              <w:top w:val="nil"/>
              <w:left w:val="single" w:sz="4" w:space="0" w:color="auto"/>
              <w:bottom w:val="single" w:sz="4" w:space="0" w:color="000000"/>
              <w:right w:val="single" w:sz="4" w:space="0" w:color="auto"/>
            </w:tcBorders>
            <w:vAlign w:val="center"/>
          </w:tcPr>
          <w:p w:rsidR="00A71E18" w:rsidRPr="009560A1" w:rsidRDefault="00A71E18" w:rsidP="009560A1">
            <w:pPr>
              <w:spacing w:after="0"/>
              <w:rPr>
                <w:rFonts w:ascii="Times New Roman" w:hAnsi="Times New Roman" w:cs="Times New Roman"/>
              </w:rPr>
            </w:pPr>
          </w:p>
        </w:tc>
        <w:tc>
          <w:tcPr>
            <w:tcW w:w="1276" w:type="dxa"/>
            <w:vMerge/>
            <w:tcBorders>
              <w:top w:val="nil"/>
              <w:left w:val="single" w:sz="4" w:space="0" w:color="auto"/>
              <w:bottom w:val="single" w:sz="4" w:space="0" w:color="000000"/>
              <w:right w:val="single" w:sz="4" w:space="0" w:color="auto"/>
            </w:tcBorders>
            <w:vAlign w:val="center"/>
          </w:tcPr>
          <w:p w:rsidR="00A71E18" w:rsidRPr="009560A1" w:rsidRDefault="00A71E18" w:rsidP="009560A1">
            <w:pPr>
              <w:spacing w:after="0"/>
              <w:rPr>
                <w:rFonts w:ascii="Times New Roman" w:hAnsi="Times New Roman" w:cs="Times New Roman"/>
              </w:rPr>
            </w:pPr>
          </w:p>
        </w:tc>
        <w:tc>
          <w:tcPr>
            <w:tcW w:w="1417" w:type="dxa"/>
            <w:vMerge/>
            <w:tcBorders>
              <w:top w:val="nil"/>
              <w:left w:val="single" w:sz="4" w:space="0" w:color="auto"/>
              <w:bottom w:val="single" w:sz="4" w:space="0" w:color="000000"/>
              <w:right w:val="single" w:sz="8" w:space="0" w:color="auto"/>
            </w:tcBorders>
            <w:vAlign w:val="center"/>
          </w:tcPr>
          <w:p w:rsidR="00A71E18" w:rsidRPr="009560A1" w:rsidRDefault="00A71E18" w:rsidP="009560A1">
            <w:pPr>
              <w:spacing w:after="0"/>
              <w:rPr>
                <w:rFonts w:ascii="Times New Roman" w:hAnsi="Times New Roman" w:cs="Times New Roman"/>
              </w:rPr>
            </w:pPr>
          </w:p>
        </w:tc>
      </w:tr>
      <w:tr w:rsidR="00A71E18" w:rsidRPr="009560A1" w:rsidTr="006A673D">
        <w:trPr>
          <w:trHeight w:val="315"/>
        </w:trPr>
        <w:tc>
          <w:tcPr>
            <w:tcW w:w="567" w:type="dxa"/>
            <w:tcBorders>
              <w:top w:val="nil"/>
              <w:left w:val="single" w:sz="8" w:space="0" w:color="auto"/>
              <w:bottom w:val="single" w:sz="4" w:space="0" w:color="auto"/>
              <w:right w:val="single" w:sz="4" w:space="0" w:color="auto"/>
            </w:tcBorders>
            <w:shd w:val="clear" w:color="auto" w:fill="auto"/>
            <w:vAlign w:val="center"/>
          </w:tcPr>
          <w:p w:rsidR="00A71E18" w:rsidRPr="009560A1" w:rsidRDefault="00A71E18" w:rsidP="009560A1">
            <w:pPr>
              <w:spacing w:after="0"/>
              <w:jc w:val="center"/>
              <w:rPr>
                <w:rFonts w:ascii="Times New Roman" w:hAnsi="Times New Roman" w:cs="Times New Roman"/>
                <w:b/>
                <w:bCs/>
              </w:rPr>
            </w:pPr>
            <w:r w:rsidRPr="009560A1">
              <w:rPr>
                <w:rFonts w:ascii="Times New Roman" w:hAnsi="Times New Roman" w:cs="Times New Roman"/>
                <w:b/>
                <w:bCs/>
              </w:rPr>
              <w:t>8</w:t>
            </w:r>
          </w:p>
        </w:tc>
        <w:tc>
          <w:tcPr>
            <w:tcW w:w="5245" w:type="dxa"/>
            <w:gridSpan w:val="2"/>
            <w:tcBorders>
              <w:top w:val="single" w:sz="4" w:space="0" w:color="auto"/>
              <w:left w:val="nil"/>
              <w:bottom w:val="single" w:sz="4" w:space="0" w:color="auto"/>
              <w:right w:val="single" w:sz="4" w:space="0" w:color="000000"/>
            </w:tcBorders>
            <w:shd w:val="clear" w:color="auto" w:fill="auto"/>
            <w:vAlign w:val="center"/>
          </w:tcPr>
          <w:p w:rsidR="00A71E18" w:rsidRPr="009560A1" w:rsidRDefault="00A71E18" w:rsidP="009560A1">
            <w:pPr>
              <w:spacing w:after="0"/>
              <w:rPr>
                <w:rFonts w:ascii="Times New Roman" w:hAnsi="Times New Roman" w:cs="Times New Roman"/>
              </w:rPr>
            </w:pPr>
            <w:r w:rsidRPr="009560A1">
              <w:rPr>
                <w:rFonts w:ascii="Times New Roman" w:hAnsi="Times New Roman" w:cs="Times New Roman"/>
              </w:rPr>
              <w:t xml:space="preserve">СПС </w:t>
            </w:r>
            <w:proofErr w:type="spellStart"/>
            <w:r w:rsidRPr="009560A1">
              <w:rPr>
                <w:rFonts w:ascii="Times New Roman" w:hAnsi="Times New Roman" w:cs="Times New Roman"/>
              </w:rPr>
              <w:t>КонсультантПлюс</w:t>
            </w:r>
            <w:proofErr w:type="gramStart"/>
            <w:r w:rsidRPr="009560A1">
              <w:rPr>
                <w:rFonts w:ascii="Times New Roman" w:hAnsi="Times New Roman" w:cs="Times New Roman"/>
              </w:rPr>
              <w:t>:В</w:t>
            </w:r>
            <w:proofErr w:type="gramEnd"/>
            <w:r w:rsidRPr="009560A1">
              <w:rPr>
                <w:rFonts w:ascii="Times New Roman" w:hAnsi="Times New Roman" w:cs="Times New Roman"/>
              </w:rPr>
              <w:t>ерсияПРОФ</w:t>
            </w:r>
            <w:proofErr w:type="spellEnd"/>
          </w:p>
        </w:tc>
        <w:tc>
          <w:tcPr>
            <w:tcW w:w="1559" w:type="dxa"/>
            <w:tcBorders>
              <w:top w:val="nil"/>
              <w:left w:val="nil"/>
              <w:bottom w:val="single" w:sz="4" w:space="0" w:color="auto"/>
              <w:right w:val="single" w:sz="4" w:space="0" w:color="auto"/>
            </w:tcBorders>
            <w:shd w:val="clear" w:color="auto" w:fill="auto"/>
            <w:vAlign w:val="center"/>
          </w:tcPr>
          <w:p w:rsidR="00A71E18" w:rsidRPr="009560A1" w:rsidRDefault="00A71E18" w:rsidP="009560A1">
            <w:pPr>
              <w:spacing w:after="0"/>
              <w:jc w:val="center"/>
              <w:rPr>
                <w:rFonts w:ascii="Times New Roman" w:hAnsi="Times New Roman" w:cs="Times New Roman"/>
              </w:rPr>
            </w:pPr>
            <w:proofErr w:type="spellStart"/>
            <w:r w:rsidRPr="009560A1">
              <w:rPr>
                <w:rFonts w:ascii="Times New Roman" w:hAnsi="Times New Roman" w:cs="Times New Roman"/>
              </w:rPr>
              <w:t>флэш-версия</w:t>
            </w:r>
            <w:proofErr w:type="spellEnd"/>
          </w:p>
        </w:tc>
        <w:tc>
          <w:tcPr>
            <w:tcW w:w="851" w:type="dxa"/>
            <w:tcBorders>
              <w:top w:val="nil"/>
              <w:left w:val="nil"/>
              <w:bottom w:val="single" w:sz="4" w:space="0" w:color="auto"/>
              <w:right w:val="single" w:sz="4" w:space="0" w:color="auto"/>
            </w:tcBorders>
            <w:shd w:val="clear" w:color="auto" w:fill="auto"/>
            <w:vAlign w:val="center"/>
          </w:tcPr>
          <w:p w:rsidR="00A71E18" w:rsidRPr="009560A1" w:rsidRDefault="00A71E18" w:rsidP="009560A1">
            <w:pPr>
              <w:spacing w:after="0"/>
              <w:jc w:val="center"/>
              <w:rPr>
                <w:rFonts w:ascii="Times New Roman" w:hAnsi="Times New Roman" w:cs="Times New Roman"/>
              </w:rPr>
            </w:pPr>
            <w:r w:rsidRPr="009560A1">
              <w:rPr>
                <w:rFonts w:ascii="Times New Roman" w:hAnsi="Times New Roman" w:cs="Times New Roman"/>
              </w:rPr>
              <w:t>1</w:t>
            </w:r>
          </w:p>
        </w:tc>
        <w:tc>
          <w:tcPr>
            <w:tcW w:w="1276" w:type="dxa"/>
            <w:tcBorders>
              <w:top w:val="nil"/>
              <w:left w:val="nil"/>
              <w:bottom w:val="single" w:sz="4" w:space="0" w:color="auto"/>
              <w:right w:val="single" w:sz="4" w:space="0" w:color="auto"/>
            </w:tcBorders>
            <w:shd w:val="clear" w:color="auto" w:fill="auto"/>
            <w:vAlign w:val="center"/>
          </w:tcPr>
          <w:p w:rsidR="00A71E18" w:rsidRPr="009560A1" w:rsidRDefault="00A71E18" w:rsidP="009560A1">
            <w:pPr>
              <w:spacing w:after="0"/>
              <w:jc w:val="center"/>
              <w:rPr>
                <w:rFonts w:ascii="Times New Roman" w:hAnsi="Times New Roman" w:cs="Times New Roman"/>
              </w:rPr>
            </w:pPr>
          </w:p>
        </w:tc>
        <w:tc>
          <w:tcPr>
            <w:tcW w:w="1417" w:type="dxa"/>
            <w:tcBorders>
              <w:top w:val="nil"/>
              <w:left w:val="nil"/>
              <w:bottom w:val="single" w:sz="4" w:space="0" w:color="auto"/>
              <w:right w:val="single" w:sz="8" w:space="0" w:color="auto"/>
            </w:tcBorders>
            <w:shd w:val="clear" w:color="auto" w:fill="auto"/>
            <w:vAlign w:val="center"/>
          </w:tcPr>
          <w:p w:rsidR="00A71E18" w:rsidRPr="009560A1" w:rsidRDefault="00A71E18" w:rsidP="009560A1">
            <w:pPr>
              <w:spacing w:after="0"/>
              <w:jc w:val="center"/>
              <w:rPr>
                <w:rFonts w:ascii="Times New Roman" w:hAnsi="Times New Roman" w:cs="Times New Roman"/>
              </w:rPr>
            </w:pPr>
          </w:p>
        </w:tc>
      </w:tr>
      <w:tr w:rsidR="00A71E18" w:rsidRPr="009560A1" w:rsidTr="006A673D">
        <w:trPr>
          <w:trHeight w:val="315"/>
        </w:trPr>
        <w:tc>
          <w:tcPr>
            <w:tcW w:w="567" w:type="dxa"/>
            <w:tcBorders>
              <w:top w:val="nil"/>
              <w:left w:val="single" w:sz="8" w:space="0" w:color="auto"/>
              <w:bottom w:val="single" w:sz="4" w:space="0" w:color="auto"/>
              <w:right w:val="single" w:sz="4" w:space="0" w:color="auto"/>
            </w:tcBorders>
            <w:shd w:val="clear" w:color="auto" w:fill="auto"/>
            <w:vAlign w:val="center"/>
          </w:tcPr>
          <w:p w:rsidR="00A71E18" w:rsidRPr="009560A1" w:rsidRDefault="00A71E18" w:rsidP="009560A1">
            <w:pPr>
              <w:spacing w:after="0"/>
              <w:jc w:val="center"/>
              <w:rPr>
                <w:rFonts w:ascii="Times New Roman" w:hAnsi="Times New Roman" w:cs="Times New Roman"/>
                <w:b/>
                <w:bCs/>
              </w:rPr>
            </w:pPr>
            <w:r w:rsidRPr="009560A1">
              <w:rPr>
                <w:rFonts w:ascii="Times New Roman" w:hAnsi="Times New Roman" w:cs="Times New Roman"/>
                <w:b/>
                <w:bCs/>
              </w:rPr>
              <w:t>9</w:t>
            </w:r>
          </w:p>
        </w:tc>
        <w:tc>
          <w:tcPr>
            <w:tcW w:w="5245" w:type="dxa"/>
            <w:gridSpan w:val="2"/>
            <w:tcBorders>
              <w:top w:val="single" w:sz="4" w:space="0" w:color="auto"/>
              <w:left w:val="nil"/>
              <w:bottom w:val="nil"/>
              <w:right w:val="single" w:sz="4" w:space="0" w:color="auto"/>
            </w:tcBorders>
            <w:shd w:val="clear" w:color="auto" w:fill="auto"/>
            <w:vAlign w:val="center"/>
          </w:tcPr>
          <w:p w:rsidR="00A71E18" w:rsidRPr="009560A1" w:rsidRDefault="00A71E18" w:rsidP="009560A1">
            <w:pPr>
              <w:spacing w:after="0"/>
              <w:rPr>
                <w:rFonts w:ascii="Times New Roman" w:hAnsi="Times New Roman" w:cs="Times New Roman"/>
              </w:rPr>
            </w:pPr>
            <w:r w:rsidRPr="009560A1">
              <w:rPr>
                <w:rFonts w:ascii="Times New Roman" w:hAnsi="Times New Roman" w:cs="Times New Roman"/>
              </w:rPr>
              <w:t xml:space="preserve">СПС </w:t>
            </w:r>
            <w:proofErr w:type="spellStart"/>
            <w:r w:rsidRPr="009560A1">
              <w:rPr>
                <w:rFonts w:ascii="Times New Roman" w:hAnsi="Times New Roman" w:cs="Times New Roman"/>
              </w:rPr>
              <w:t>КонсультантПлюс</w:t>
            </w:r>
            <w:proofErr w:type="spellEnd"/>
            <w:r w:rsidRPr="009560A1">
              <w:rPr>
                <w:rFonts w:ascii="Times New Roman" w:hAnsi="Times New Roman" w:cs="Times New Roman"/>
              </w:rPr>
              <w:t xml:space="preserve">: Комментарии </w:t>
            </w:r>
            <w:r w:rsidRPr="009560A1">
              <w:rPr>
                <w:rFonts w:ascii="Times New Roman" w:hAnsi="Times New Roman" w:cs="Times New Roman"/>
              </w:rPr>
              <w:lastRenderedPageBreak/>
              <w:t>законодательства</w:t>
            </w:r>
          </w:p>
        </w:tc>
        <w:tc>
          <w:tcPr>
            <w:tcW w:w="1559" w:type="dxa"/>
            <w:tcBorders>
              <w:top w:val="nil"/>
              <w:left w:val="single" w:sz="4" w:space="0" w:color="auto"/>
              <w:bottom w:val="single" w:sz="4" w:space="0" w:color="auto"/>
              <w:right w:val="single" w:sz="4" w:space="0" w:color="auto"/>
            </w:tcBorders>
            <w:shd w:val="clear" w:color="auto" w:fill="auto"/>
            <w:vAlign w:val="center"/>
          </w:tcPr>
          <w:p w:rsidR="00A71E18" w:rsidRPr="009560A1" w:rsidRDefault="00A71E18" w:rsidP="009560A1">
            <w:pPr>
              <w:spacing w:after="0"/>
              <w:jc w:val="center"/>
              <w:rPr>
                <w:rFonts w:ascii="Times New Roman" w:hAnsi="Times New Roman" w:cs="Times New Roman"/>
              </w:rPr>
            </w:pPr>
            <w:proofErr w:type="spellStart"/>
            <w:r w:rsidRPr="009560A1">
              <w:rPr>
                <w:rFonts w:ascii="Times New Roman" w:hAnsi="Times New Roman" w:cs="Times New Roman"/>
              </w:rPr>
              <w:lastRenderedPageBreak/>
              <w:t>флэш-версия</w:t>
            </w:r>
            <w:proofErr w:type="spellEnd"/>
          </w:p>
        </w:tc>
        <w:tc>
          <w:tcPr>
            <w:tcW w:w="851" w:type="dxa"/>
            <w:tcBorders>
              <w:top w:val="nil"/>
              <w:left w:val="nil"/>
              <w:bottom w:val="single" w:sz="4" w:space="0" w:color="auto"/>
              <w:right w:val="single" w:sz="4" w:space="0" w:color="auto"/>
            </w:tcBorders>
            <w:shd w:val="clear" w:color="auto" w:fill="auto"/>
            <w:vAlign w:val="center"/>
          </w:tcPr>
          <w:p w:rsidR="00A71E18" w:rsidRPr="009560A1" w:rsidRDefault="00A71E18" w:rsidP="009560A1">
            <w:pPr>
              <w:spacing w:after="0"/>
              <w:jc w:val="center"/>
              <w:rPr>
                <w:rFonts w:ascii="Times New Roman" w:hAnsi="Times New Roman" w:cs="Times New Roman"/>
              </w:rPr>
            </w:pPr>
            <w:r w:rsidRPr="009560A1">
              <w:rPr>
                <w:rFonts w:ascii="Times New Roman" w:hAnsi="Times New Roman" w:cs="Times New Roman"/>
              </w:rPr>
              <w:t>1</w:t>
            </w:r>
          </w:p>
        </w:tc>
        <w:tc>
          <w:tcPr>
            <w:tcW w:w="1276" w:type="dxa"/>
            <w:tcBorders>
              <w:top w:val="nil"/>
              <w:left w:val="nil"/>
              <w:bottom w:val="single" w:sz="4" w:space="0" w:color="auto"/>
              <w:right w:val="single" w:sz="4" w:space="0" w:color="auto"/>
            </w:tcBorders>
            <w:shd w:val="clear" w:color="auto" w:fill="auto"/>
            <w:vAlign w:val="center"/>
          </w:tcPr>
          <w:p w:rsidR="00A71E18" w:rsidRPr="009560A1" w:rsidRDefault="00A71E18" w:rsidP="009560A1">
            <w:pPr>
              <w:spacing w:after="0"/>
              <w:jc w:val="center"/>
              <w:rPr>
                <w:rFonts w:ascii="Times New Roman" w:hAnsi="Times New Roman" w:cs="Times New Roman"/>
              </w:rPr>
            </w:pPr>
          </w:p>
        </w:tc>
        <w:tc>
          <w:tcPr>
            <w:tcW w:w="1417" w:type="dxa"/>
            <w:tcBorders>
              <w:top w:val="nil"/>
              <w:left w:val="nil"/>
              <w:bottom w:val="single" w:sz="4" w:space="0" w:color="auto"/>
              <w:right w:val="single" w:sz="8" w:space="0" w:color="auto"/>
            </w:tcBorders>
            <w:shd w:val="clear" w:color="auto" w:fill="auto"/>
            <w:vAlign w:val="center"/>
          </w:tcPr>
          <w:p w:rsidR="00A71E18" w:rsidRPr="009560A1" w:rsidRDefault="00A71E18" w:rsidP="009560A1">
            <w:pPr>
              <w:spacing w:after="0"/>
              <w:jc w:val="center"/>
              <w:rPr>
                <w:rFonts w:ascii="Times New Roman" w:hAnsi="Times New Roman" w:cs="Times New Roman"/>
              </w:rPr>
            </w:pPr>
          </w:p>
        </w:tc>
      </w:tr>
      <w:tr w:rsidR="00A71E18" w:rsidRPr="009560A1" w:rsidTr="006A673D">
        <w:trPr>
          <w:trHeight w:val="315"/>
        </w:trPr>
        <w:tc>
          <w:tcPr>
            <w:tcW w:w="567" w:type="dxa"/>
            <w:tcBorders>
              <w:top w:val="nil"/>
              <w:left w:val="single" w:sz="8" w:space="0" w:color="auto"/>
              <w:bottom w:val="single" w:sz="4" w:space="0" w:color="auto"/>
              <w:right w:val="single" w:sz="4" w:space="0" w:color="auto"/>
            </w:tcBorders>
            <w:shd w:val="clear" w:color="auto" w:fill="auto"/>
            <w:vAlign w:val="center"/>
          </w:tcPr>
          <w:p w:rsidR="00A71E18" w:rsidRPr="009560A1" w:rsidRDefault="00A71E18" w:rsidP="009560A1">
            <w:pPr>
              <w:spacing w:after="0"/>
              <w:jc w:val="center"/>
              <w:rPr>
                <w:rFonts w:ascii="Times New Roman" w:hAnsi="Times New Roman" w:cs="Times New Roman"/>
                <w:b/>
                <w:bCs/>
              </w:rPr>
            </w:pPr>
            <w:r w:rsidRPr="009560A1">
              <w:rPr>
                <w:rFonts w:ascii="Times New Roman" w:hAnsi="Times New Roman" w:cs="Times New Roman"/>
                <w:b/>
                <w:bCs/>
              </w:rPr>
              <w:lastRenderedPageBreak/>
              <w:t>10</w:t>
            </w:r>
          </w:p>
        </w:tc>
        <w:tc>
          <w:tcPr>
            <w:tcW w:w="5245" w:type="dxa"/>
            <w:gridSpan w:val="2"/>
            <w:tcBorders>
              <w:top w:val="single" w:sz="4" w:space="0" w:color="auto"/>
              <w:left w:val="nil"/>
              <w:bottom w:val="single" w:sz="4" w:space="0" w:color="auto"/>
              <w:right w:val="single" w:sz="4" w:space="0" w:color="auto"/>
            </w:tcBorders>
            <w:shd w:val="clear" w:color="auto" w:fill="auto"/>
            <w:vAlign w:val="center"/>
          </w:tcPr>
          <w:p w:rsidR="00A71E18" w:rsidRPr="009560A1" w:rsidRDefault="00A71E18" w:rsidP="009560A1">
            <w:pPr>
              <w:spacing w:after="0"/>
              <w:rPr>
                <w:rFonts w:ascii="Times New Roman" w:hAnsi="Times New Roman" w:cs="Times New Roman"/>
              </w:rPr>
            </w:pPr>
            <w:r w:rsidRPr="009560A1">
              <w:rPr>
                <w:rFonts w:ascii="Times New Roman" w:hAnsi="Times New Roman" w:cs="Times New Roman"/>
              </w:rPr>
              <w:t xml:space="preserve">СПС </w:t>
            </w:r>
            <w:proofErr w:type="spellStart"/>
            <w:r w:rsidRPr="009560A1">
              <w:rPr>
                <w:rFonts w:ascii="Times New Roman" w:hAnsi="Times New Roman" w:cs="Times New Roman"/>
              </w:rPr>
              <w:t>КонсультантПлюс</w:t>
            </w:r>
            <w:proofErr w:type="spellEnd"/>
            <w:r w:rsidRPr="009560A1">
              <w:rPr>
                <w:rFonts w:ascii="Times New Roman" w:hAnsi="Times New Roman" w:cs="Times New Roman"/>
              </w:rPr>
              <w:t>: Ярославский выпуск</w:t>
            </w:r>
          </w:p>
        </w:tc>
        <w:tc>
          <w:tcPr>
            <w:tcW w:w="1559" w:type="dxa"/>
            <w:tcBorders>
              <w:top w:val="nil"/>
              <w:left w:val="nil"/>
              <w:bottom w:val="single" w:sz="4" w:space="0" w:color="auto"/>
              <w:right w:val="single" w:sz="4" w:space="0" w:color="auto"/>
            </w:tcBorders>
            <w:shd w:val="clear" w:color="auto" w:fill="auto"/>
            <w:vAlign w:val="center"/>
          </w:tcPr>
          <w:p w:rsidR="00A71E18" w:rsidRPr="009560A1" w:rsidRDefault="00A71E18" w:rsidP="009560A1">
            <w:pPr>
              <w:spacing w:after="0"/>
              <w:jc w:val="center"/>
              <w:rPr>
                <w:rFonts w:ascii="Times New Roman" w:hAnsi="Times New Roman" w:cs="Times New Roman"/>
              </w:rPr>
            </w:pPr>
            <w:proofErr w:type="spellStart"/>
            <w:r w:rsidRPr="009560A1">
              <w:rPr>
                <w:rFonts w:ascii="Times New Roman" w:hAnsi="Times New Roman" w:cs="Times New Roman"/>
              </w:rPr>
              <w:t>флэш-версия</w:t>
            </w:r>
            <w:proofErr w:type="spellEnd"/>
          </w:p>
        </w:tc>
        <w:tc>
          <w:tcPr>
            <w:tcW w:w="851" w:type="dxa"/>
            <w:tcBorders>
              <w:top w:val="nil"/>
              <w:left w:val="nil"/>
              <w:bottom w:val="single" w:sz="4" w:space="0" w:color="auto"/>
              <w:right w:val="single" w:sz="4" w:space="0" w:color="auto"/>
            </w:tcBorders>
            <w:shd w:val="clear" w:color="auto" w:fill="auto"/>
            <w:vAlign w:val="center"/>
          </w:tcPr>
          <w:p w:rsidR="00A71E18" w:rsidRPr="009560A1" w:rsidRDefault="00A71E18" w:rsidP="009560A1">
            <w:pPr>
              <w:spacing w:after="0"/>
              <w:jc w:val="center"/>
              <w:rPr>
                <w:rFonts w:ascii="Times New Roman" w:hAnsi="Times New Roman" w:cs="Times New Roman"/>
              </w:rPr>
            </w:pPr>
            <w:r w:rsidRPr="009560A1">
              <w:rPr>
                <w:rFonts w:ascii="Times New Roman" w:hAnsi="Times New Roman" w:cs="Times New Roman"/>
              </w:rPr>
              <w:t>3</w:t>
            </w:r>
          </w:p>
        </w:tc>
        <w:tc>
          <w:tcPr>
            <w:tcW w:w="1276" w:type="dxa"/>
            <w:tcBorders>
              <w:top w:val="nil"/>
              <w:left w:val="nil"/>
              <w:bottom w:val="single" w:sz="4" w:space="0" w:color="auto"/>
              <w:right w:val="single" w:sz="4" w:space="0" w:color="auto"/>
            </w:tcBorders>
            <w:shd w:val="clear" w:color="auto" w:fill="auto"/>
            <w:vAlign w:val="center"/>
          </w:tcPr>
          <w:p w:rsidR="00A71E18" w:rsidRPr="009560A1" w:rsidRDefault="00A71E18" w:rsidP="009560A1">
            <w:pPr>
              <w:spacing w:after="0"/>
              <w:jc w:val="center"/>
              <w:rPr>
                <w:rFonts w:ascii="Times New Roman" w:hAnsi="Times New Roman" w:cs="Times New Roman"/>
              </w:rPr>
            </w:pPr>
          </w:p>
        </w:tc>
        <w:tc>
          <w:tcPr>
            <w:tcW w:w="1417" w:type="dxa"/>
            <w:tcBorders>
              <w:top w:val="nil"/>
              <w:left w:val="nil"/>
              <w:bottom w:val="single" w:sz="4" w:space="0" w:color="auto"/>
              <w:right w:val="single" w:sz="8" w:space="0" w:color="auto"/>
            </w:tcBorders>
            <w:shd w:val="clear" w:color="auto" w:fill="auto"/>
            <w:vAlign w:val="center"/>
          </w:tcPr>
          <w:p w:rsidR="00A71E18" w:rsidRPr="009560A1" w:rsidRDefault="00A71E18" w:rsidP="009560A1">
            <w:pPr>
              <w:spacing w:after="0"/>
              <w:jc w:val="center"/>
              <w:rPr>
                <w:rFonts w:ascii="Times New Roman" w:hAnsi="Times New Roman" w:cs="Times New Roman"/>
              </w:rPr>
            </w:pPr>
          </w:p>
        </w:tc>
      </w:tr>
      <w:tr w:rsidR="00A71E18" w:rsidRPr="009560A1" w:rsidTr="006A673D">
        <w:trPr>
          <w:trHeight w:val="315"/>
        </w:trPr>
        <w:tc>
          <w:tcPr>
            <w:tcW w:w="567" w:type="dxa"/>
            <w:vMerge w:val="restart"/>
            <w:tcBorders>
              <w:top w:val="nil"/>
              <w:left w:val="single" w:sz="8" w:space="0" w:color="auto"/>
              <w:bottom w:val="nil"/>
              <w:right w:val="single" w:sz="4" w:space="0" w:color="auto"/>
            </w:tcBorders>
            <w:shd w:val="clear" w:color="auto" w:fill="auto"/>
            <w:vAlign w:val="center"/>
          </w:tcPr>
          <w:p w:rsidR="00A71E18" w:rsidRPr="009560A1" w:rsidRDefault="00A71E18" w:rsidP="009560A1">
            <w:pPr>
              <w:spacing w:after="0"/>
              <w:jc w:val="center"/>
              <w:rPr>
                <w:rFonts w:ascii="Times New Roman" w:hAnsi="Times New Roman" w:cs="Times New Roman"/>
                <w:b/>
                <w:bCs/>
              </w:rPr>
            </w:pPr>
            <w:r w:rsidRPr="009560A1">
              <w:rPr>
                <w:rFonts w:ascii="Times New Roman" w:hAnsi="Times New Roman" w:cs="Times New Roman"/>
                <w:b/>
                <w:bCs/>
              </w:rPr>
              <w:t>11</w:t>
            </w:r>
          </w:p>
        </w:tc>
        <w:tc>
          <w:tcPr>
            <w:tcW w:w="5245" w:type="dxa"/>
            <w:gridSpan w:val="2"/>
            <w:tcBorders>
              <w:top w:val="single" w:sz="4" w:space="0" w:color="auto"/>
              <w:left w:val="nil"/>
              <w:bottom w:val="nil"/>
              <w:right w:val="single" w:sz="4" w:space="0" w:color="000000"/>
            </w:tcBorders>
            <w:shd w:val="clear" w:color="auto" w:fill="auto"/>
            <w:vAlign w:val="center"/>
          </w:tcPr>
          <w:p w:rsidR="00A71E18" w:rsidRPr="009560A1" w:rsidRDefault="00A71E18" w:rsidP="009560A1">
            <w:pPr>
              <w:spacing w:after="0"/>
              <w:rPr>
                <w:rFonts w:ascii="Times New Roman" w:hAnsi="Times New Roman" w:cs="Times New Roman"/>
              </w:rPr>
            </w:pPr>
            <w:r w:rsidRPr="009560A1">
              <w:rPr>
                <w:rFonts w:ascii="Times New Roman" w:hAnsi="Times New Roman" w:cs="Times New Roman"/>
              </w:rPr>
              <w:t xml:space="preserve">СС </w:t>
            </w:r>
            <w:proofErr w:type="spellStart"/>
            <w:r w:rsidRPr="009560A1">
              <w:rPr>
                <w:rFonts w:ascii="Times New Roman" w:hAnsi="Times New Roman" w:cs="Times New Roman"/>
              </w:rPr>
              <w:t>КонсультантСудебная</w:t>
            </w:r>
            <w:proofErr w:type="spellEnd"/>
            <w:r w:rsidRPr="009560A1">
              <w:rPr>
                <w:rFonts w:ascii="Times New Roman" w:hAnsi="Times New Roman" w:cs="Times New Roman"/>
              </w:rPr>
              <w:t xml:space="preserve"> Практика: Решения высших судов</w:t>
            </w:r>
          </w:p>
        </w:tc>
        <w:tc>
          <w:tcPr>
            <w:tcW w:w="1559" w:type="dxa"/>
            <w:vMerge w:val="restart"/>
            <w:tcBorders>
              <w:top w:val="nil"/>
              <w:left w:val="single" w:sz="4" w:space="0" w:color="auto"/>
              <w:bottom w:val="nil"/>
              <w:right w:val="single" w:sz="4" w:space="0" w:color="auto"/>
            </w:tcBorders>
            <w:shd w:val="clear" w:color="auto" w:fill="auto"/>
            <w:vAlign w:val="center"/>
          </w:tcPr>
          <w:p w:rsidR="00A71E18" w:rsidRPr="009560A1" w:rsidRDefault="00A71E18" w:rsidP="009560A1">
            <w:pPr>
              <w:spacing w:after="0"/>
              <w:jc w:val="center"/>
              <w:rPr>
                <w:rFonts w:ascii="Times New Roman" w:hAnsi="Times New Roman" w:cs="Times New Roman"/>
              </w:rPr>
            </w:pPr>
            <w:proofErr w:type="spellStart"/>
            <w:r w:rsidRPr="009560A1">
              <w:rPr>
                <w:rFonts w:ascii="Times New Roman" w:hAnsi="Times New Roman" w:cs="Times New Roman"/>
              </w:rPr>
              <w:t>флэш-версия</w:t>
            </w:r>
            <w:proofErr w:type="spellEnd"/>
          </w:p>
        </w:tc>
        <w:tc>
          <w:tcPr>
            <w:tcW w:w="851" w:type="dxa"/>
            <w:vMerge w:val="restart"/>
            <w:tcBorders>
              <w:top w:val="nil"/>
              <w:left w:val="single" w:sz="4" w:space="0" w:color="auto"/>
              <w:bottom w:val="nil"/>
              <w:right w:val="single" w:sz="4" w:space="0" w:color="auto"/>
            </w:tcBorders>
            <w:shd w:val="clear" w:color="auto" w:fill="auto"/>
            <w:vAlign w:val="center"/>
          </w:tcPr>
          <w:p w:rsidR="00A71E18" w:rsidRPr="009560A1" w:rsidRDefault="00A71E18" w:rsidP="009560A1">
            <w:pPr>
              <w:spacing w:after="0"/>
              <w:jc w:val="center"/>
              <w:rPr>
                <w:rFonts w:ascii="Times New Roman" w:hAnsi="Times New Roman" w:cs="Times New Roman"/>
              </w:rPr>
            </w:pPr>
            <w:r w:rsidRPr="009560A1">
              <w:rPr>
                <w:rFonts w:ascii="Times New Roman" w:hAnsi="Times New Roman" w:cs="Times New Roman"/>
              </w:rPr>
              <w:t>3</w:t>
            </w:r>
          </w:p>
        </w:tc>
        <w:tc>
          <w:tcPr>
            <w:tcW w:w="1276" w:type="dxa"/>
            <w:vMerge w:val="restart"/>
            <w:tcBorders>
              <w:top w:val="nil"/>
              <w:left w:val="single" w:sz="4" w:space="0" w:color="auto"/>
              <w:bottom w:val="nil"/>
              <w:right w:val="single" w:sz="4" w:space="0" w:color="auto"/>
            </w:tcBorders>
            <w:shd w:val="clear" w:color="auto" w:fill="auto"/>
            <w:vAlign w:val="center"/>
          </w:tcPr>
          <w:p w:rsidR="00A71E18" w:rsidRPr="009560A1" w:rsidRDefault="00A71E18" w:rsidP="009560A1">
            <w:pPr>
              <w:spacing w:after="0"/>
              <w:jc w:val="center"/>
              <w:rPr>
                <w:rFonts w:ascii="Times New Roman" w:hAnsi="Times New Roman" w:cs="Times New Roman"/>
              </w:rPr>
            </w:pPr>
          </w:p>
        </w:tc>
        <w:tc>
          <w:tcPr>
            <w:tcW w:w="1417" w:type="dxa"/>
            <w:vMerge w:val="restart"/>
            <w:tcBorders>
              <w:top w:val="nil"/>
              <w:left w:val="single" w:sz="4" w:space="0" w:color="auto"/>
              <w:bottom w:val="nil"/>
              <w:right w:val="single" w:sz="8" w:space="0" w:color="auto"/>
            </w:tcBorders>
            <w:shd w:val="clear" w:color="auto" w:fill="auto"/>
            <w:vAlign w:val="center"/>
          </w:tcPr>
          <w:p w:rsidR="00A71E18" w:rsidRPr="009560A1" w:rsidRDefault="00A71E18" w:rsidP="009560A1">
            <w:pPr>
              <w:spacing w:after="0"/>
              <w:jc w:val="center"/>
              <w:rPr>
                <w:rFonts w:ascii="Times New Roman" w:hAnsi="Times New Roman" w:cs="Times New Roman"/>
              </w:rPr>
            </w:pPr>
          </w:p>
        </w:tc>
      </w:tr>
      <w:tr w:rsidR="00A71E18" w:rsidRPr="009560A1" w:rsidTr="006A673D">
        <w:trPr>
          <w:trHeight w:val="255"/>
        </w:trPr>
        <w:tc>
          <w:tcPr>
            <w:tcW w:w="567" w:type="dxa"/>
            <w:vMerge/>
            <w:tcBorders>
              <w:top w:val="nil"/>
              <w:left w:val="single" w:sz="8" w:space="0" w:color="auto"/>
              <w:bottom w:val="nil"/>
              <w:right w:val="single" w:sz="4" w:space="0" w:color="auto"/>
            </w:tcBorders>
            <w:vAlign w:val="center"/>
          </w:tcPr>
          <w:p w:rsidR="00A71E18" w:rsidRPr="009560A1" w:rsidRDefault="00A71E18" w:rsidP="009560A1">
            <w:pPr>
              <w:spacing w:after="0"/>
              <w:rPr>
                <w:rFonts w:ascii="Times New Roman" w:hAnsi="Times New Roman" w:cs="Times New Roman"/>
                <w:b/>
                <w:bCs/>
              </w:rPr>
            </w:pPr>
          </w:p>
        </w:tc>
        <w:tc>
          <w:tcPr>
            <w:tcW w:w="5245" w:type="dxa"/>
            <w:gridSpan w:val="2"/>
            <w:tcBorders>
              <w:top w:val="nil"/>
              <w:left w:val="nil"/>
              <w:bottom w:val="nil"/>
              <w:right w:val="single" w:sz="4" w:space="0" w:color="auto"/>
            </w:tcBorders>
            <w:shd w:val="clear" w:color="auto" w:fill="auto"/>
            <w:vAlign w:val="center"/>
          </w:tcPr>
          <w:p w:rsidR="00A71E18" w:rsidRPr="009560A1" w:rsidRDefault="00A71E18" w:rsidP="009560A1">
            <w:pPr>
              <w:spacing w:after="0"/>
              <w:rPr>
                <w:rFonts w:ascii="Times New Roman" w:hAnsi="Times New Roman" w:cs="Times New Roman"/>
              </w:rPr>
            </w:pPr>
            <w:r w:rsidRPr="009560A1">
              <w:rPr>
                <w:rFonts w:ascii="Times New Roman" w:hAnsi="Times New Roman" w:cs="Times New Roman"/>
              </w:rPr>
              <w:t xml:space="preserve">включая / при наличии доступа </w:t>
            </w:r>
            <w:proofErr w:type="gramStart"/>
            <w:r w:rsidRPr="009560A1">
              <w:rPr>
                <w:rFonts w:ascii="Times New Roman" w:hAnsi="Times New Roman" w:cs="Times New Roman"/>
              </w:rPr>
              <w:t>к</w:t>
            </w:r>
            <w:proofErr w:type="gramEnd"/>
            <w:r w:rsidRPr="009560A1">
              <w:rPr>
                <w:rFonts w:ascii="Times New Roman" w:hAnsi="Times New Roman" w:cs="Times New Roman"/>
              </w:rPr>
              <w:t xml:space="preserve"> Интернет/</w:t>
            </w:r>
          </w:p>
        </w:tc>
        <w:tc>
          <w:tcPr>
            <w:tcW w:w="1559" w:type="dxa"/>
            <w:vMerge/>
            <w:tcBorders>
              <w:top w:val="nil"/>
              <w:left w:val="single" w:sz="4" w:space="0" w:color="auto"/>
              <w:bottom w:val="nil"/>
              <w:right w:val="single" w:sz="4" w:space="0" w:color="auto"/>
            </w:tcBorders>
            <w:vAlign w:val="center"/>
          </w:tcPr>
          <w:p w:rsidR="00A71E18" w:rsidRPr="009560A1" w:rsidRDefault="00A71E18" w:rsidP="009560A1">
            <w:pPr>
              <w:spacing w:after="0"/>
              <w:rPr>
                <w:rFonts w:ascii="Times New Roman" w:hAnsi="Times New Roman" w:cs="Times New Roman"/>
              </w:rPr>
            </w:pPr>
          </w:p>
        </w:tc>
        <w:tc>
          <w:tcPr>
            <w:tcW w:w="851" w:type="dxa"/>
            <w:vMerge/>
            <w:tcBorders>
              <w:top w:val="nil"/>
              <w:left w:val="single" w:sz="4" w:space="0" w:color="auto"/>
              <w:bottom w:val="nil"/>
              <w:right w:val="single" w:sz="4" w:space="0" w:color="auto"/>
            </w:tcBorders>
            <w:vAlign w:val="center"/>
          </w:tcPr>
          <w:p w:rsidR="00A71E18" w:rsidRPr="009560A1" w:rsidRDefault="00A71E18" w:rsidP="009560A1">
            <w:pPr>
              <w:spacing w:after="0"/>
              <w:rPr>
                <w:rFonts w:ascii="Times New Roman" w:hAnsi="Times New Roman" w:cs="Times New Roman"/>
              </w:rPr>
            </w:pPr>
          </w:p>
        </w:tc>
        <w:tc>
          <w:tcPr>
            <w:tcW w:w="1276" w:type="dxa"/>
            <w:vMerge/>
            <w:tcBorders>
              <w:top w:val="nil"/>
              <w:left w:val="single" w:sz="4" w:space="0" w:color="auto"/>
              <w:bottom w:val="nil"/>
              <w:right w:val="single" w:sz="4" w:space="0" w:color="auto"/>
            </w:tcBorders>
            <w:vAlign w:val="center"/>
          </w:tcPr>
          <w:p w:rsidR="00A71E18" w:rsidRPr="009560A1" w:rsidRDefault="00A71E18" w:rsidP="009560A1">
            <w:pPr>
              <w:spacing w:after="0"/>
              <w:rPr>
                <w:rFonts w:ascii="Times New Roman" w:hAnsi="Times New Roman" w:cs="Times New Roman"/>
              </w:rPr>
            </w:pPr>
          </w:p>
        </w:tc>
        <w:tc>
          <w:tcPr>
            <w:tcW w:w="1417" w:type="dxa"/>
            <w:vMerge/>
            <w:tcBorders>
              <w:top w:val="nil"/>
              <w:left w:val="single" w:sz="4" w:space="0" w:color="auto"/>
              <w:bottom w:val="nil"/>
              <w:right w:val="single" w:sz="8" w:space="0" w:color="auto"/>
            </w:tcBorders>
            <w:vAlign w:val="center"/>
          </w:tcPr>
          <w:p w:rsidR="00A71E18" w:rsidRPr="009560A1" w:rsidRDefault="00A71E18" w:rsidP="009560A1">
            <w:pPr>
              <w:spacing w:after="0"/>
              <w:rPr>
                <w:rFonts w:ascii="Times New Roman" w:hAnsi="Times New Roman" w:cs="Times New Roman"/>
              </w:rPr>
            </w:pPr>
          </w:p>
        </w:tc>
      </w:tr>
      <w:tr w:rsidR="00A71E18" w:rsidRPr="009560A1" w:rsidTr="006A673D">
        <w:trPr>
          <w:trHeight w:val="255"/>
        </w:trPr>
        <w:tc>
          <w:tcPr>
            <w:tcW w:w="567" w:type="dxa"/>
            <w:vMerge/>
            <w:tcBorders>
              <w:top w:val="nil"/>
              <w:left w:val="single" w:sz="8" w:space="0" w:color="auto"/>
              <w:bottom w:val="nil"/>
              <w:right w:val="single" w:sz="4" w:space="0" w:color="auto"/>
            </w:tcBorders>
            <w:vAlign w:val="center"/>
          </w:tcPr>
          <w:p w:rsidR="00A71E18" w:rsidRPr="009560A1" w:rsidRDefault="00A71E18" w:rsidP="009560A1">
            <w:pPr>
              <w:spacing w:after="0"/>
              <w:rPr>
                <w:rFonts w:ascii="Times New Roman" w:hAnsi="Times New Roman" w:cs="Times New Roman"/>
                <w:b/>
                <w:bCs/>
              </w:rPr>
            </w:pPr>
          </w:p>
        </w:tc>
        <w:tc>
          <w:tcPr>
            <w:tcW w:w="702" w:type="dxa"/>
            <w:tcBorders>
              <w:top w:val="nil"/>
              <w:left w:val="nil"/>
              <w:bottom w:val="nil"/>
              <w:right w:val="single" w:sz="4" w:space="0" w:color="auto"/>
            </w:tcBorders>
            <w:shd w:val="clear" w:color="auto" w:fill="auto"/>
            <w:vAlign w:val="center"/>
          </w:tcPr>
          <w:p w:rsidR="00A71E18" w:rsidRPr="009560A1" w:rsidRDefault="00A71E18" w:rsidP="009560A1">
            <w:pPr>
              <w:spacing w:after="0"/>
              <w:rPr>
                <w:rFonts w:ascii="Times New Roman" w:hAnsi="Times New Roman" w:cs="Times New Roman"/>
              </w:rPr>
            </w:pPr>
            <w:r w:rsidRPr="009560A1">
              <w:rPr>
                <w:rFonts w:ascii="Times New Roman" w:hAnsi="Times New Roman" w:cs="Times New Roman"/>
              </w:rPr>
              <w:t>-</w:t>
            </w:r>
          </w:p>
        </w:tc>
        <w:tc>
          <w:tcPr>
            <w:tcW w:w="4543" w:type="dxa"/>
            <w:tcBorders>
              <w:top w:val="nil"/>
              <w:left w:val="nil"/>
              <w:bottom w:val="nil"/>
              <w:right w:val="single" w:sz="4" w:space="0" w:color="auto"/>
            </w:tcBorders>
            <w:shd w:val="clear" w:color="auto" w:fill="auto"/>
            <w:vAlign w:val="center"/>
          </w:tcPr>
          <w:p w:rsidR="00A71E18" w:rsidRPr="009560A1" w:rsidRDefault="00A71E18" w:rsidP="009560A1">
            <w:pPr>
              <w:spacing w:after="0"/>
              <w:rPr>
                <w:rFonts w:ascii="Times New Roman" w:hAnsi="Times New Roman" w:cs="Times New Roman"/>
              </w:rPr>
            </w:pPr>
            <w:r w:rsidRPr="009560A1">
              <w:rPr>
                <w:rFonts w:ascii="Times New Roman" w:hAnsi="Times New Roman" w:cs="Times New Roman"/>
              </w:rPr>
              <w:t>информационный банк "История рассмотрения дела"</w:t>
            </w:r>
          </w:p>
        </w:tc>
        <w:tc>
          <w:tcPr>
            <w:tcW w:w="1559" w:type="dxa"/>
            <w:vMerge/>
            <w:tcBorders>
              <w:top w:val="nil"/>
              <w:left w:val="single" w:sz="4" w:space="0" w:color="auto"/>
              <w:bottom w:val="nil"/>
              <w:right w:val="single" w:sz="4" w:space="0" w:color="auto"/>
            </w:tcBorders>
            <w:vAlign w:val="center"/>
          </w:tcPr>
          <w:p w:rsidR="00A71E18" w:rsidRPr="009560A1" w:rsidRDefault="00A71E18" w:rsidP="009560A1">
            <w:pPr>
              <w:spacing w:after="0"/>
              <w:rPr>
                <w:rFonts w:ascii="Times New Roman" w:hAnsi="Times New Roman" w:cs="Times New Roman"/>
              </w:rPr>
            </w:pPr>
          </w:p>
        </w:tc>
        <w:tc>
          <w:tcPr>
            <w:tcW w:w="851" w:type="dxa"/>
            <w:vMerge/>
            <w:tcBorders>
              <w:top w:val="nil"/>
              <w:left w:val="single" w:sz="4" w:space="0" w:color="auto"/>
              <w:bottom w:val="nil"/>
              <w:right w:val="single" w:sz="4" w:space="0" w:color="auto"/>
            </w:tcBorders>
            <w:vAlign w:val="center"/>
          </w:tcPr>
          <w:p w:rsidR="00A71E18" w:rsidRPr="009560A1" w:rsidRDefault="00A71E18" w:rsidP="009560A1">
            <w:pPr>
              <w:spacing w:after="0"/>
              <w:rPr>
                <w:rFonts w:ascii="Times New Roman" w:hAnsi="Times New Roman" w:cs="Times New Roman"/>
              </w:rPr>
            </w:pPr>
          </w:p>
        </w:tc>
        <w:tc>
          <w:tcPr>
            <w:tcW w:w="1276" w:type="dxa"/>
            <w:vMerge/>
            <w:tcBorders>
              <w:top w:val="nil"/>
              <w:left w:val="single" w:sz="4" w:space="0" w:color="auto"/>
              <w:bottom w:val="nil"/>
              <w:right w:val="single" w:sz="4" w:space="0" w:color="auto"/>
            </w:tcBorders>
            <w:vAlign w:val="center"/>
          </w:tcPr>
          <w:p w:rsidR="00A71E18" w:rsidRPr="009560A1" w:rsidRDefault="00A71E18" w:rsidP="009560A1">
            <w:pPr>
              <w:spacing w:after="0"/>
              <w:rPr>
                <w:rFonts w:ascii="Times New Roman" w:hAnsi="Times New Roman" w:cs="Times New Roman"/>
              </w:rPr>
            </w:pPr>
          </w:p>
        </w:tc>
        <w:tc>
          <w:tcPr>
            <w:tcW w:w="1417" w:type="dxa"/>
            <w:vMerge/>
            <w:tcBorders>
              <w:top w:val="nil"/>
              <w:left w:val="single" w:sz="4" w:space="0" w:color="auto"/>
              <w:bottom w:val="nil"/>
              <w:right w:val="single" w:sz="8" w:space="0" w:color="auto"/>
            </w:tcBorders>
            <w:vAlign w:val="center"/>
          </w:tcPr>
          <w:p w:rsidR="00A71E18" w:rsidRPr="009560A1" w:rsidRDefault="00A71E18" w:rsidP="009560A1">
            <w:pPr>
              <w:spacing w:after="0"/>
              <w:rPr>
                <w:rFonts w:ascii="Times New Roman" w:hAnsi="Times New Roman" w:cs="Times New Roman"/>
              </w:rPr>
            </w:pPr>
          </w:p>
        </w:tc>
      </w:tr>
      <w:tr w:rsidR="00A71E18" w:rsidRPr="009560A1" w:rsidTr="006A673D">
        <w:trPr>
          <w:trHeight w:val="255"/>
        </w:trPr>
        <w:tc>
          <w:tcPr>
            <w:tcW w:w="567" w:type="dxa"/>
            <w:vMerge/>
            <w:tcBorders>
              <w:top w:val="nil"/>
              <w:left w:val="single" w:sz="8" w:space="0" w:color="auto"/>
              <w:bottom w:val="nil"/>
              <w:right w:val="single" w:sz="4" w:space="0" w:color="auto"/>
            </w:tcBorders>
            <w:vAlign w:val="center"/>
          </w:tcPr>
          <w:p w:rsidR="00A71E18" w:rsidRPr="009560A1" w:rsidRDefault="00A71E18" w:rsidP="009560A1">
            <w:pPr>
              <w:spacing w:after="0"/>
              <w:rPr>
                <w:rFonts w:ascii="Times New Roman" w:hAnsi="Times New Roman" w:cs="Times New Roman"/>
                <w:b/>
                <w:bCs/>
              </w:rPr>
            </w:pPr>
          </w:p>
        </w:tc>
        <w:tc>
          <w:tcPr>
            <w:tcW w:w="702" w:type="dxa"/>
            <w:tcBorders>
              <w:top w:val="nil"/>
              <w:left w:val="nil"/>
              <w:bottom w:val="nil"/>
              <w:right w:val="single" w:sz="4" w:space="0" w:color="auto"/>
            </w:tcBorders>
            <w:shd w:val="clear" w:color="auto" w:fill="auto"/>
            <w:vAlign w:val="center"/>
          </w:tcPr>
          <w:p w:rsidR="00A71E18" w:rsidRPr="009560A1" w:rsidRDefault="00A71E18" w:rsidP="009560A1">
            <w:pPr>
              <w:spacing w:after="0"/>
              <w:rPr>
                <w:rFonts w:ascii="Times New Roman" w:hAnsi="Times New Roman" w:cs="Times New Roman"/>
              </w:rPr>
            </w:pPr>
            <w:r w:rsidRPr="009560A1">
              <w:rPr>
                <w:rFonts w:ascii="Times New Roman" w:hAnsi="Times New Roman" w:cs="Times New Roman"/>
              </w:rPr>
              <w:t>-</w:t>
            </w:r>
          </w:p>
        </w:tc>
        <w:tc>
          <w:tcPr>
            <w:tcW w:w="4543" w:type="dxa"/>
            <w:tcBorders>
              <w:top w:val="nil"/>
              <w:left w:val="nil"/>
              <w:bottom w:val="nil"/>
              <w:right w:val="single" w:sz="4" w:space="0" w:color="auto"/>
            </w:tcBorders>
            <w:shd w:val="clear" w:color="auto" w:fill="auto"/>
            <w:vAlign w:val="center"/>
          </w:tcPr>
          <w:p w:rsidR="00A71E18" w:rsidRPr="009560A1" w:rsidRDefault="00A71E18" w:rsidP="009560A1">
            <w:pPr>
              <w:spacing w:after="0"/>
              <w:rPr>
                <w:rFonts w:ascii="Times New Roman" w:hAnsi="Times New Roman" w:cs="Times New Roman"/>
              </w:rPr>
            </w:pPr>
            <w:r w:rsidRPr="009560A1">
              <w:rPr>
                <w:rFonts w:ascii="Times New Roman" w:hAnsi="Times New Roman" w:cs="Times New Roman"/>
              </w:rPr>
              <w:t>информационный банк "Архив решений арбитражных судов первой инстанции"</w:t>
            </w:r>
          </w:p>
        </w:tc>
        <w:tc>
          <w:tcPr>
            <w:tcW w:w="1559" w:type="dxa"/>
            <w:vMerge/>
            <w:tcBorders>
              <w:top w:val="nil"/>
              <w:left w:val="single" w:sz="4" w:space="0" w:color="auto"/>
              <w:bottom w:val="nil"/>
              <w:right w:val="single" w:sz="4" w:space="0" w:color="auto"/>
            </w:tcBorders>
            <w:vAlign w:val="center"/>
          </w:tcPr>
          <w:p w:rsidR="00A71E18" w:rsidRPr="009560A1" w:rsidRDefault="00A71E18" w:rsidP="009560A1">
            <w:pPr>
              <w:spacing w:after="0"/>
              <w:rPr>
                <w:rFonts w:ascii="Times New Roman" w:hAnsi="Times New Roman" w:cs="Times New Roman"/>
              </w:rPr>
            </w:pPr>
          </w:p>
        </w:tc>
        <w:tc>
          <w:tcPr>
            <w:tcW w:w="851" w:type="dxa"/>
            <w:vMerge/>
            <w:tcBorders>
              <w:top w:val="nil"/>
              <w:left w:val="single" w:sz="4" w:space="0" w:color="auto"/>
              <w:bottom w:val="nil"/>
              <w:right w:val="single" w:sz="4" w:space="0" w:color="auto"/>
            </w:tcBorders>
            <w:vAlign w:val="center"/>
          </w:tcPr>
          <w:p w:rsidR="00A71E18" w:rsidRPr="009560A1" w:rsidRDefault="00A71E18" w:rsidP="009560A1">
            <w:pPr>
              <w:spacing w:after="0"/>
              <w:rPr>
                <w:rFonts w:ascii="Times New Roman" w:hAnsi="Times New Roman" w:cs="Times New Roman"/>
              </w:rPr>
            </w:pPr>
          </w:p>
        </w:tc>
        <w:tc>
          <w:tcPr>
            <w:tcW w:w="1276" w:type="dxa"/>
            <w:vMerge/>
            <w:tcBorders>
              <w:top w:val="nil"/>
              <w:left w:val="single" w:sz="4" w:space="0" w:color="auto"/>
              <w:bottom w:val="nil"/>
              <w:right w:val="single" w:sz="4" w:space="0" w:color="auto"/>
            </w:tcBorders>
            <w:vAlign w:val="center"/>
          </w:tcPr>
          <w:p w:rsidR="00A71E18" w:rsidRPr="009560A1" w:rsidRDefault="00A71E18" w:rsidP="009560A1">
            <w:pPr>
              <w:spacing w:after="0"/>
              <w:rPr>
                <w:rFonts w:ascii="Times New Roman" w:hAnsi="Times New Roman" w:cs="Times New Roman"/>
              </w:rPr>
            </w:pPr>
          </w:p>
        </w:tc>
        <w:tc>
          <w:tcPr>
            <w:tcW w:w="1417" w:type="dxa"/>
            <w:vMerge/>
            <w:tcBorders>
              <w:top w:val="nil"/>
              <w:left w:val="single" w:sz="4" w:space="0" w:color="auto"/>
              <w:bottom w:val="nil"/>
              <w:right w:val="single" w:sz="8" w:space="0" w:color="auto"/>
            </w:tcBorders>
            <w:vAlign w:val="center"/>
          </w:tcPr>
          <w:p w:rsidR="00A71E18" w:rsidRPr="009560A1" w:rsidRDefault="00A71E18" w:rsidP="009560A1">
            <w:pPr>
              <w:spacing w:after="0"/>
              <w:rPr>
                <w:rFonts w:ascii="Times New Roman" w:hAnsi="Times New Roman" w:cs="Times New Roman"/>
              </w:rPr>
            </w:pPr>
          </w:p>
        </w:tc>
      </w:tr>
      <w:tr w:rsidR="00A71E18" w:rsidRPr="009560A1" w:rsidTr="006A673D">
        <w:trPr>
          <w:trHeight w:val="240"/>
        </w:trPr>
        <w:tc>
          <w:tcPr>
            <w:tcW w:w="567" w:type="dxa"/>
            <w:vMerge w:val="restart"/>
            <w:tcBorders>
              <w:top w:val="single" w:sz="4" w:space="0" w:color="auto"/>
              <w:left w:val="single" w:sz="8" w:space="0" w:color="auto"/>
              <w:bottom w:val="single" w:sz="4" w:space="0" w:color="000000"/>
              <w:right w:val="single" w:sz="4" w:space="0" w:color="auto"/>
            </w:tcBorders>
            <w:shd w:val="clear" w:color="auto" w:fill="auto"/>
            <w:vAlign w:val="center"/>
          </w:tcPr>
          <w:p w:rsidR="00A71E18" w:rsidRPr="009560A1" w:rsidRDefault="00A71E18" w:rsidP="009560A1">
            <w:pPr>
              <w:spacing w:after="0"/>
              <w:jc w:val="center"/>
              <w:rPr>
                <w:rFonts w:ascii="Times New Roman" w:hAnsi="Times New Roman" w:cs="Times New Roman"/>
                <w:b/>
                <w:bCs/>
              </w:rPr>
            </w:pPr>
            <w:r w:rsidRPr="009560A1">
              <w:rPr>
                <w:rFonts w:ascii="Times New Roman" w:hAnsi="Times New Roman" w:cs="Times New Roman"/>
                <w:b/>
                <w:bCs/>
              </w:rPr>
              <w:t>12</w:t>
            </w:r>
          </w:p>
        </w:tc>
        <w:tc>
          <w:tcPr>
            <w:tcW w:w="5245" w:type="dxa"/>
            <w:gridSpan w:val="2"/>
            <w:tcBorders>
              <w:top w:val="single" w:sz="4" w:space="0" w:color="auto"/>
              <w:left w:val="nil"/>
              <w:bottom w:val="nil"/>
              <w:right w:val="single" w:sz="4" w:space="0" w:color="000000"/>
            </w:tcBorders>
            <w:shd w:val="clear" w:color="auto" w:fill="auto"/>
            <w:vAlign w:val="center"/>
          </w:tcPr>
          <w:p w:rsidR="00A71E18" w:rsidRPr="009560A1" w:rsidRDefault="00A71E18" w:rsidP="009560A1">
            <w:pPr>
              <w:spacing w:after="0"/>
              <w:rPr>
                <w:rFonts w:ascii="Times New Roman" w:hAnsi="Times New Roman" w:cs="Times New Roman"/>
              </w:rPr>
            </w:pPr>
            <w:r w:rsidRPr="009560A1">
              <w:rPr>
                <w:rFonts w:ascii="Times New Roman" w:hAnsi="Times New Roman" w:cs="Times New Roman"/>
              </w:rPr>
              <w:t xml:space="preserve">СПС </w:t>
            </w:r>
            <w:proofErr w:type="spellStart"/>
            <w:r w:rsidRPr="009560A1">
              <w:rPr>
                <w:rFonts w:ascii="Times New Roman" w:hAnsi="Times New Roman" w:cs="Times New Roman"/>
              </w:rPr>
              <w:t>КонсультантЮрист</w:t>
            </w:r>
            <w:proofErr w:type="spellEnd"/>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A71E18" w:rsidRPr="009560A1" w:rsidRDefault="00A71E18" w:rsidP="009560A1">
            <w:pPr>
              <w:spacing w:after="0"/>
              <w:jc w:val="center"/>
              <w:rPr>
                <w:rFonts w:ascii="Times New Roman" w:hAnsi="Times New Roman" w:cs="Times New Roman"/>
              </w:rPr>
            </w:pPr>
            <w:proofErr w:type="spellStart"/>
            <w:r w:rsidRPr="009560A1">
              <w:rPr>
                <w:rFonts w:ascii="Times New Roman" w:hAnsi="Times New Roman" w:cs="Times New Roman"/>
              </w:rPr>
              <w:t>флэш-версия</w:t>
            </w:r>
            <w:proofErr w:type="spellEnd"/>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A71E18" w:rsidRPr="009560A1" w:rsidRDefault="00A71E18" w:rsidP="009560A1">
            <w:pPr>
              <w:spacing w:after="0"/>
              <w:jc w:val="center"/>
              <w:rPr>
                <w:rFonts w:ascii="Times New Roman" w:hAnsi="Times New Roman" w:cs="Times New Roman"/>
              </w:rPr>
            </w:pPr>
            <w:r w:rsidRPr="009560A1">
              <w:rPr>
                <w:rFonts w:ascii="Times New Roman" w:hAnsi="Times New Roman" w:cs="Times New Roman"/>
              </w:rPr>
              <w:t>2</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A71E18" w:rsidRPr="009560A1" w:rsidRDefault="00A71E18" w:rsidP="009560A1">
            <w:pPr>
              <w:spacing w:after="0"/>
              <w:jc w:val="center"/>
              <w:rPr>
                <w:rFonts w:ascii="Times New Roman" w:hAnsi="Times New Roman" w:cs="Times New Roman"/>
              </w:rPr>
            </w:pPr>
          </w:p>
        </w:tc>
        <w:tc>
          <w:tcPr>
            <w:tcW w:w="1417" w:type="dxa"/>
            <w:vMerge w:val="restart"/>
            <w:tcBorders>
              <w:top w:val="single" w:sz="4" w:space="0" w:color="auto"/>
              <w:left w:val="single" w:sz="4" w:space="0" w:color="auto"/>
              <w:bottom w:val="single" w:sz="4" w:space="0" w:color="000000"/>
              <w:right w:val="single" w:sz="8" w:space="0" w:color="auto"/>
            </w:tcBorders>
            <w:shd w:val="clear" w:color="auto" w:fill="auto"/>
            <w:vAlign w:val="center"/>
          </w:tcPr>
          <w:p w:rsidR="00A71E18" w:rsidRPr="009560A1" w:rsidRDefault="00A71E18" w:rsidP="009560A1">
            <w:pPr>
              <w:spacing w:after="0"/>
              <w:jc w:val="center"/>
              <w:rPr>
                <w:rFonts w:ascii="Times New Roman" w:hAnsi="Times New Roman" w:cs="Times New Roman"/>
              </w:rPr>
            </w:pPr>
          </w:p>
        </w:tc>
      </w:tr>
      <w:tr w:rsidR="00A71E18" w:rsidRPr="009560A1" w:rsidTr="006A673D">
        <w:trPr>
          <w:trHeight w:val="240"/>
        </w:trPr>
        <w:tc>
          <w:tcPr>
            <w:tcW w:w="567" w:type="dxa"/>
            <w:vMerge/>
            <w:tcBorders>
              <w:top w:val="single" w:sz="4" w:space="0" w:color="auto"/>
              <w:left w:val="single" w:sz="8" w:space="0" w:color="auto"/>
              <w:bottom w:val="single" w:sz="4" w:space="0" w:color="000000"/>
              <w:right w:val="single" w:sz="4" w:space="0" w:color="auto"/>
            </w:tcBorders>
            <w:vAlign w:val="center"/>
          </w:tcPr>
          <w:p w:rsidR="00A71E18" w:rsidRPr="009560A1" w:rsidRDefault="00A71E18" w:rsidP="009560A1">
            <w:pPr>
              <w:spacing w:after="0"/>
              <w:rPr>
                <w:rFonts w:ascii="Times New Roman" w:hAnsi="Times New Roman" w:cs="Times New Roman"/>
                <w:b/>
                <w:bCs/>
              </w:rPr>
            </w:pPr>
          </w:p>
        </w:tc>
        <w:tc>
          <w:tcPr>
            <w:tcW w:w="5245" w:type="dxa"/>
            <w:gridSpan w:val="2"/>
            <w:tcBorders>
              <w:top w:val="nil"/>
              <w:left w:val="nil"/>
              <w:bottom w:val="nil"/>
              <w:right w:val="single" w:sz="4" w:space="0" w:color="auto"/>
            </w:tcBorders>
            <w:shd w:val="clear" w:color="auto" w:fill="auto"/>
            <w:vAlign w:val="center"/>
          </w:tcPr>
          <w:p w:rsidR="00A71E18" w:rsidRPr="009560A1" w:rsidRDefault="00A71E18" w:rsidP="009560A1">
            <w:pPr>
              <w:spacing w:after="0"/>
              <w:rPr>
                <w:rFonts w:ascii="Times New Roman" w:hAnsi="Times New Roman" w:cs="Times New Roman"/>
              </w:rPr>
            </w:pPr>
            <w:r w:rsidRPr="009560A1">
              <w:rPr>
                <w:rFonts w:ascii="Times New Roman" w:hAnsi="Times New Roman" w:cs="Times New Roman"/>
              </w:rPr>
              <w:t>включая:</w:t>
            </w:r>
          </w:p>
        </w:tc>
        <w:tc>
          <w:tcPr>
            <w:tcW w:w="1559" w:type="dxa"/>
            <w:vMerge/>
            <w:tcBorders>
              <w:top w:val="single" w:sz="4" w:space="0" w:color="auto"/>
              <w:left w:val="single" w:sz="4" w:space="0" w:color="auto"/>
              <w:bottom w:val="single" w:sz="4" w:space="0" w:color="000000"/>
              <w:right w:val="single" w:sz="4" w:space="0" w:color="auto"/>
            </w:tcBorders>
            <w:vAlign w:val="center"/>
          </w:tcPr>
          <w:p w:rsidR="00A71E18" w:rsidRPr="009560A1" w:rsidRDefault="00A71E18" w:rsidP="009560A1">
            <w:pPr>
              <w:spacing w:after="0"/>
              <w:rPr>
                <w:rFonts w:ascii="Times New Roman" w:hAnsi="Times New Roman" w:cs="Times New Roman"/>
              </w:rPr>
            </w:pPr>
          </w:p>
        </w:tc>
        <w:tc>
          <w:tcPr>
            <w:tcW w:w="851" w:type="dxa"/>
            <w:vMerge/>
            <w:tcBorders>
              <w:top w:val="single" w:sz="4" w:space="0" w:color="auto"/>
              <w:left w:val="single" w:sz="4" w:space="0" w:color="auto"/>
              <w:bottom w:val="single" w:sz="4" w:space="0" w:color="000000"/>
              <w:right w:val="single" w:sz="4" w:space="0" w:color="auto"/>
            </w:tcBorders>
            <w:vAlign w:val="center"/>
          </w:tcPr>
          <w:p w:rsidR="00A71E18" w:rsidRPr="009560A1" w:rsidRDefault="00A71E18" w:rsidP="009560A1">
            <w:pPr>
              <w:spacing w:after="0"/>
              <w:rPr>
                <w:rFonts w:ascii="Times New Roman" w:hAnsi="Times New Roman" w:cs="Times New Roman"/>
              </w:rPr>
            </w:pPr>
          </w:p>
        </w:tc>
        <w:tc>
          <w:tcPr>
            <w:tcW w:w="1276" w:type="dxa"/>
            <w:vMerge/>
            <w:tcBorders>
              <w:top w:val="single" w:sz="4" w:space="0" w:color="auto"/>
              <w:left w:val="single" w:sz="4" w:space="0" w:color="auto"/>
              <w:bottom w:val="single" w:sz="4" w:space="0" w:color="000000"/>
              <w:right w:val="single" w:sz="4" w:space="0" w:color="auto"/>
            </w:tcBorders>
            <w:vAlign w:val="center"/>
          </w:tcPr>
          <w:p w:rsidR="00A71E18" w:rsidRPr="009560A1" w:rsidRDefault="00A71E18" w:rsidP="009560A1">
            <w:pPr>
              <w:spacing w:after="0"/>
              <w:rPr>
                <w:rFonts w:ascii="Times New Roman" w:hAnsi="Times New Roman" w:cs="Times New Roman"/>
              </w:rPr>
            </w:pPr>
          </w:p>
        </w:tc>
        <w:tc>
          <w:tcPr>
            <w:tcW w:w="1417" w:type="dxa"/>
            <w:vMerge/>
            <w:tcBorders>
              <w:top w:val="single" w:sz="4" w:space="0" w:color="auto"/>
              <w:left w:val="single" w:sz="4" w:space="0" w:color="auto"/>
              <w:bottom w:val="single" w:sz="4" w:space="0" w:color="000000"/>
              <w:right w:val="single" w:sz="8" w:space="0" w:color="auto"/>
            </w:tcBorders>
            <w:vAlign w:val="center"/>
          </w:tcPr>
          <w:p w:rsidR="00A71E18" w:rsidRPr="009560A1" w:rsidRDefault="00A71E18" w:rsidP="009560A1">
            <w:pPr>
              <w:spacing w:after="0"/>
              <w:rPr>
                <w:rFonts w:ascii="Times New Roman" w:hAnsi="Times New Roman" w:cs="Times New Roman"/>
              </w:rPr>
            </w:pPr>
          </w:p>
        </w:tc>
      </w:tr>
      <w:tr w:rsidR="00A71E18" w:rsidRPr="009560A1" w:rsidTr="006A673D">
        <w:trPr>
          <w:trHeight w:val="240"/>
        </w:trPr>
        <w:tc>
          <w:tcPr>
            <w:tcW w:w="567" w:type="dxa"/>
            <w:vMerge/>
            <w:tcBorders>
              <w:top w:val="single" w:sz="4" w:space="0" w:color="auto"/>
              <w:left w:val="single" w:sz="8" w:space="0" w:color="auto"/>
              <w:bottom w:val="single" w:sz="4" w:space="0" w:color="000000"/>
              <w:right w:val="single" w:sz="4" w:space="0" w:color="auto"/>
            </w:tcBorders>
            <w:vAlign w:val="center"/>
          </w:tcPr>
          <w:p w:rsidR="00A71E18" w:rsidRPr="009560A1" w:rsidRDefault="00A71E18" w:rsidP="009560A1">
            <w:pPr>
              <w:spacing w:after="0"/>
              <w:rPr>
                <w:rFonts w:ascii="Times New Roman" w:hAnsi="Times New Roman" w:cs="Times New Roman"/>
                <w:b/>
                <w:bCs/>
              </w:rPr>
            </w:pPr>
          </w:p>
        </w:tc>
        <w:tc>
          <w:tcPr>
            <w:tcW w:w="702" w:type="dxa"/>
            <w:tcBorders>
              <w:top w:val="nil"/>
              <w:left w:val="nil"/>
              <w:bottom w:val="nil"/>
              <w:right w:val="single" w:sz="4" w:space="0" w:color="auto"/>
            </w:tcBorders>
            <w:shd w:val="clear" w:color="auto" w:fill="auto"/>
            <w:vAlign w:val="center"/>
          </w:tcPr>
          <w:p w:rsidR="00A71E18" w:rsidRPr="009560A1" w:rsidRDefault="00A71E18" w:rsidP="009560A1">
            <w:pPr>
              <w:spacing w:after="0"/>
              <w:rPr>
                <w:rFonts w:ascii="Times New Roman" w:hAnsi="Times New Roman" w:cs="Times New Roman"/>
              </w:rPr>
            </w:pPr>
            <w:r w:rsidRPr="009560A1">
              <w:rPr>
                <w:rFonts w:ascii="Times New Roman" w:hAnsi="Times New Roman" w:cs="Times New Roman"/>
              </w:rPr>
              <w:t>-</w:t>
            </w:r>
          </w:p>
        </w:tc>
        <w:tc>
          <w:tcPr>
            <w:tcW w:w="4543" w:type="dxa"/>
            <w:tcBorders>
              <w:top w:val="nil"/>
              <w:left w:val="nil"/>
              <w:bottom w:val="nil"/>
              <w:right w:val="single" w:sz="4" w:space="0" w:color="auto"/>
            </w:tcBorders>
            <w:shd w:val="clear" w:color="auto" w:fill="auto"/>
            <w:vAlign w:val="center"/>
          </w:tcPr>
          <w:p w:rsidR="00A71E18" w:rsidRPr="009560A1" w:rsidRDefault="00A71E18" w:rsidP="009560A1">
            <w:pPr>
              <w:spacing w:after="0"/>
              <w:rPr>
                <w:rFonts w:ascii="Times New Roman" w:hAnsi="Times New Roman" w:cs="Times New Roman"/>
              </w:rPr>
            </w:pPr>
            <w:r w:rsidRPr="009560A1">
              <w:rPr>
                <w:rFonts w:ascii="Times New Roman" w:hAnsi="Times New Roman" w:cs="Times New Roman"/>
              </w:rPr>
              <w:t>Российское законодательство</w:t>
            </w:r>
          </w:p>
        </w:tc>
        <w:tc>
          <w:tcPr>
            <w:tcW w:w="1559" w:type="dxa"/>
            <w:vMerge/>
            <w:tcBorders>
              <w:top w:val="single" w:sz="4" w:space="0" w:color="auto"/>
              <w:left w:val="single" w:sz="4" w:space="0" w:color="auto"/>
              <w:bottom w:val="single" w:sz="4" w:space="0" w:color="000000"/>
              <w:right w:val="single" w:sz="4" w:space="0" w:color="auto"/>
            </w:tcBorders>
            <w:vAlign w:val="center"/>
          </w:tcPr>
          <w:p w:rsidR="00A71E18" w:rsidRPr="009560A1" w:rsidRDefault="00A71E18" w:rsidP="009560A1">
            <w:pPr>
              <w:spacing w:after="0"/>
              <w:rPr>
                <w:rFonts w:ascii="Times New Roman" w:hAnsi="Times New Roman" w:cs="Times New Roman"/>
              </w:rPr>
            </w:pPr>
          </w:p>
        </w:tc>
        <w:tc>
          <w:tcPr>
            <w:tcW w:w="851" w:type="dxa"/>
            <w:vMerge/>
            <w:tcBorders>
              <w:top w:val="single" w:sz="4" w:space="0" w:color="auto"/>
              <w:left w:val="single" w:sz="4" w:space="0" w:color="auto"/>
              <w:bottom w:val="single" w:sz="4" w:space="0" w:color="000000"/>
              <w:right w:val="single" w:sz="4" w:space="0" w:color="auto"/>
            </w:tcBorders>
            <w:vAlign w:val="center"/>
          </w:tcPr>
          <w:p w:rsidR="00A71E18" w:rsidRPr="009560A1" w:rsidRDefault="00A71E18" w:rsidP="009560A1">
            <w:pPr>
              <w:spacing w:after="0"/>
              <w:rPr>
                <w:rFonts w:ascii="Times New Roman" w:hAnsi="Times New Roman" w:cs="Times New Roman"/>
              </w:rPr>
            </w:pPr>
          </w:p>
        </w:tc>
        <w:tc>
          <w:tcPr>
            <w:tcW w:w="1276" w:type="dxa"/>
            <w:vMerge/>
            <w:tcBorders>
              <w:top w:val="single" w:sz="4" w:space="0" w:color="auto"/>
              <w:left w:val="single" w:sz="4" w:space="0" w:color="auto"/>
              <w:bottom w:val="single" w:sz="4" w:space="0" w:color="000000"/>
              <w:right w:val="single" w:sz="4" w:space="0" w:color="auto"/>
            </w:tcBorders>
            <w:vAlign w:val="center"/>
          </w:tcPr>
          <w:p w:rsidR="00A71E18" w:rsidRPr="009560A1" w:rsidRDefault="00A71E18" w:rsidP="009560A1">
            <w:pPr>
              <w:spacing w:after="0"/>
              <w:rPr>
                <w:rFonts w:ascii="Times New Roman" w:hAnsi="Times New Roman" w:cs="Times New Roman"/>
              </w:rPr>
            </w:pPr>
          </w:p>
        </w:tc>
        <w:tc>
          <w:tcPr>
            <w:tcW w:w="1417" w:type="dxa"/>
            <w:vMerge/>
            <w:tcBorders>
              <w:top w:val="single" w:sz="4" w:space="0" w:color="auto"/>
              <w:left w:val="single" w:sz="4" w:space="0" w:color="auto"/>
              <w:bottom w:val="single" w:sz="4" w:space="0" w:color="000000"/>
              <w:right w:val="single" w:sz="8" w:space="0" w:color="auto"/>
            </w:tcBorders>
            <w:vAlign w:val="center"/>
          </w:tcPr>
          <w:p w:rsidR="00A71E18" w:rsidRPr="009560A1" w:rsidRDefault="00A71E18" w:rsidP="009560A1">
            <w:pPr>
              <w:spacing w:after="0"/>
              <w:rPr>
                <w:rFonts w:ascii="Times New Roman" w:hAnsi="Times New Roman" w:cs="Times New Roman"/>
              </w:rPr>
            </w:pPr>
          </w:p>
        </w:tc>
      </w:tr>
      <w:tr w:rsidR="00A71E18" w:rsidRPr="009560A1" w:rsidTr="006A673D">
        <w:trPr>
          <w:trHeight w:val="240"/>
        </w:trPr>
        <w:tc>
          <w:tcPr>
            <w:tcW w:w="567" w:type="dxa"/>
            <w:vMerge/>
            <w:tcBorders>
              <w:top w:val="single" w:sz="4" w:space="0" w:color="auto"/>
              <w:left w:val="single" w:sz="8" w:space="0" w:color="auto"/>
              <w:bottom w:val="single" w:sz="4" w:space="0" w:color="000000"/>
              <w:right w:val="single" w:sz="4" w:space="0" w:color="auto"/>
            </w:tcBorders>
            <w:vAlign w:val="center"/>
          </w:tcPr>
          <w:p w:rsidR="00A71E18" w:rsidRPr="009560A1" w:rsidRDefault="00A71E18" w:rsidP="009560A1">
            <w:pPr>
              <w:spacing w:after="0"/>
              <w:rPr>
                <w:rFonts w:ascii="Times New Roman" w:hAnsi="Times New Roman" w:cs="Times New Roman"/>
                <w:b/>
                <w:bCs/>
              </w:rPr>
            </w:pPr>
          </w:p>
        </w:tc>
        <w:tc>
          <w:tcPr>
            <w:tcW w:w="702" w:type="dxa"/>
            <w:tcBorders>
              <w:top w:val="nil"/>
              <w:left w:val="nil"/>
              <w:bottom w:val="nil"/>
              <w:right w:val="single" w:sz="4" w:space="0" w:color="auto"/>
            </w:tcBorders>
            <w:shd w:val="clear" w:color="auto" w:fill="auto"/>
            <w:vAlign w:val="center"/>
          </w:tcPr>
          <w:p w:rsidR="00A71E18" w:rsidRPr="009560A1" w:rsidRDefault="00A71E18" w:rsidP="009560A1">
            <w:pPr>
              <w:spacing w:after="0"/>
              <w:rPr>
                <w:rFonts w:ascii="Times New Roman" w:hAnsi="Times New Roman" w:cs="Times New Roman"/>
              </w:rPr>
            </w:pPr>
            <w:r w:rsidRPr="009560A1">
              <w:rPr>
                <w:rFonts w:ascii="Times New Roman" w:hAnsi="Times New Roman" w:cs="Times New Roman"/>
              </w:rPr>
              <w:t>-</w:t>
            </w:r>
          </w:p>
        </w:tc>
        <w:tc>
          <w:tcPr>
            <w:tcW w:w="4543" w:type="dxa"/>
            <w:tcBorders>
              <w:top w:val="nil"/>
              <w:left w:val="nil"/>
              <w:bottom w:val="nil"/>
              <w:right w:val="single" w:sz="4" w:space="0" w:color="auto"/>
            </w:tcBorders>
            <w:shd w:val="clear" w:color="auto" w:fill="auto"/>
            <w:vAlign w:val="center"/>
          </w:tcPr>
          <w:p w:rsidR="00A71E18" w:rsidRPr="009560A1" w:rsidRDefault="00A71E18" w:rsidP="009560A1">
            <w:pPr>
              <w:spacing w:after="0"/>
              <w:rPr>
                <w:rFonts w:ascii="Times New Roman" w:hAnsi="Times New Roman" w:cs="Times New Roman"/>
              </w:rPr>
            </w:pPr>
            <w:r w:rsidRPr="009560A1">
              <w:rPr>
                <w:rFonts w:ascii="Times New Roman" w:hAnsi="Times New Roman" w:cs="Times New Roman"/>
              </w:rPr>
              <w:t>постатейные комментарии и книги</w:t>
            </w:r>
          </w:p>
        </w:tc>
        <w:tc>
          <w:tcPr>
            <w:tcW w:w="1559" w:type="dxa"/>
            <w:vMerge/>
            <w:tcBorders>
              <w:top w:val="single" w:sz="4" w:space="0" w:color="auto"/>
              <w:left w:val="single" w:sz="4" w:space="0" w:color="auto"/>
              <w:bottom w:val="single" w:sz="4" w:space="0" w:color="000000"/>
              <w:right w:val="single" w:sz="4" w:space="0" w:color="auto"/>
            </w:tcBorders>
            <w:vAlign w:val="center"/>
          </w:tcPr>
          <w:p w:rsidR="00A71E18" w:rsidRPr="009560A1" w:rsidRDefault="00A71E18" w:rsidP="009560A1">
            <w:pPr>
              <w:spacing w:after="0"/>
              <w:rPr>
                <w:rFonts w:ascii="Times New Roman" w:hAnsi="Times New Roman" w:cs="Times New Roman"/>
              </w:rPr>
            </w:pPr>
          </w:p>
        </w:tc>
        <w:tc>
          <w:tcPr>
            <w:tcW w:w="851" w:type="dxa"/>
            <w:vMerge/>
            <w:tcBorders>
              <w:top w:val="single" w:sz="4" w:space="0" w:color="auto"/>
              <w:left w:val="single" w:sz="4" w:space="0" w:color="auto"/>
              <w:bottom w:val="single" w:sz="4" w:space="0" w:color="000000"/>
              <w:right w:val="single" w:sz="4" w:space="0" w:color="auto"/>
            </w:tcBorders>
            <w:vAlign w:val="center"/>
          </w:tcPr>
          <w:p w:rsidR="00A71E18" w:rsidRPr="009560A1" w:rsidRDefault="00A71E18" w:rsidP="009560A1">
            <w:pPr>
              <w:spacing w:after="0"/>
              <w:rPr>
                <w:rFonts w:ascii="Times New Roman" w:hAnsi="Times New Roman" w:cs="Times New Roman"/>
              </w:rPr>
            </w:pPr>
          </w:p>
        </w:tc>
        <w:tc>
          <w:tcPr>
            <w:tcW w:w="1276" w:type="dxa"/>
            <w:vMerge/>
            <w:tcBorders>
              <w:top w:val="single" w:sz="4" w:space="0" w:color="auto"/>
              <w:left w:val="single" w:sz="4" w:space="0" w:color="auto"/>
              <w:bottom w:val="single" w:sz="4" w:space="0" w:color="000000"/>
              <w:right w:val="single" w:sz="4" w:space="0" w:color="auto"/>
            </w:tcBorders>
            <w:vAlign w:val="center"/>
          </w:tcPr>
          <w:p w:rsidR="00A71E18" w:rsidRPr="009560A1" w:rsidRDefault="00A71E18" w:rsidP="009560A1">
            <w:pPr>
              <w:spacing w:after="0"/>
              <w:rPr>
                <w:rFonts w:ascii="Times New Roman" w:hAnsi="Times New Roman" w:cs="Times New Roman"/>
              </w:rPr>
            </w:pPr>
          </w:p>
        </w:tc>
        <w:tc>
          <w:tcPr>
            <w:tcW w:w="1417" w:type="dxa"/>
            <w:vMerge/>
            <w:tcBorders>
              <w:top w:val="single" w:sz="4" w:space="0" w:color="auto"/>
              <w:left w:val="single" w:sz="4" w:space="0" w:color="auto"/>
              <w:bottom w:val="single" w:sz="4" w:space="0" w:color="000000"/>
              <w:right w:val="single" w:sz="8" w:space="0" w:color="auto"/>
            </w:tcBorders>
            <w:vAlign w:val="center"/>
          </w:tcPr>
          <w:p w:rsidR="00A71E18" w:rsidRPr="009560A1" w:rsidRDefault="00A71E18" w:rsidP="009560A1">
            <w:pPr>
              <w:spacing w:after="0"/>
              <w:rPr>
                <w:rFonts w:ascii="Times New Roman" w:hAnsi="Times New Roman" w:cs="Times New Roman"/>
              </w:rPr>
            </w:pPr>
          </w:p>
        </w:tc>
      </w:tr>
      <w:tr w:rsidR="00A71E18" w:rsidRPr="009560A1" w:rsidTr="006A673D">
        <w:trPr>
          <w:trHeight w:val="240"/>
        </w:trPr>
        <w:tc>
          <w:tcPr>
            <w:tcW w:w="567" w:type="dxa"/>
            <w:vMerge/>
            <w:tcBorders>
              <w:top w:val="single" w:sz="4" w:space="0" w:color="auto"/>
              <w:left w:val="single" w:sz="8" w:space="0" w:color="auto"/>
              <w:bottom w:val="single" w:sz="4" w:space="0" w:color="000000"/>
              <w:right w:val="single" w:sz="4" w:space="0" w:color="auto"/>
            </w:tcBorders>
            <w:vAlign w:val="center"/>
          </w:tcPr>
          <w:p w:rsidR="00A71E18" w:rsidRPr="009560A1" w:rsidRDefault="00A71E18" w:rsidP="009560A1">
            <w:pPr>
              <w:spacing w:after="0"/>
              <w:rPr>
                <w:rFonts w:ascii="Times New Roman" w:hAnsi="Times New Roman" w:cs="Times New Roman"/>
                <w:b/>
                <w:bCs/>
              </w:rPr>
            </w:pPr>
          </w:p>
        </w:tc>
        <w:tc>
          <w:tcPr>
            <w:tcW w:w="702" w:type="dxa"/>
            <w:tcBorders>
              <w:top w:val="nil"/>
              <w:left w:val="nil"/>
              <w:bottom w:val="nil"/>
              <w:right w:val="single" w:sz="4" w:space="0" w:color="auto"/>
            </w:tcBorders>
            <w:shd w:val="clear" w:color="auto" w:fill="auto"/>
            <w:vAlign w:val="center"/>
          </w:tcPr>
          <w:p w:rsidR="00A71E18" w:rsidRPr="009560A1" w:rsidRDefault="00A71E18" w:rsidP="009560A1">
            <w:pPr>
              <w:spacing w:after="0"/>
              <w:rPr>
                <w:rFonts w:ascii="Times New Roman" w:hAnsi="Times New Roman" w:cs="Times New Roman"/>
              </w:rPr>
            </w:pPr>
            <w:r w:rsidRPr="009560A1">
              <w:rPr>
                <w:rFonts w:ascii="Times New Roman" w:hAnsi="Times New Roman" w:cs="Times New Roman"/>
              </w:rPr>
              <w:t>-</w:t>
            </w:r>
          </w:p>
        </w:tc>
        <w:tc>
          <w:tcPr>
            <w:tcW w:w="4543" w:type="dxa"/>
            <w:tcBorders>
              <w:top w:val="nil"/>
              <w:left w:val="nil"/>
              <w:bottom w:val="nil"/>
              <w:right w:val="nil"/>
            </w:tcBorders>
            <w:shd w:val="clear" w:color="auto" w:fill="auto"/>
            <w:vAlign w:val="center"/>
          </w:tcPr>
          <w:p w:rsidR="00A71E18" w:rsidRPr="009560A1" w:rsidRDefault="00A71E18" w:rsidP="009560A1">
            <w:pPr>
              <w:spacing w:after="0"/>
              <w:rPr>
                <w:rFonts w:ascii="Times New Roman" w:hAnsi="Times New Roman" w:cs="Times New Roman"/>
              </w:rPr>
            </w:pPr>
            <w:r w:rsidRPr="009560A1">
              <w:rPr>
                <w:rFonts w:ascii="Times New Roman" w:hAnsi="Times New Roman" w:cs="Times New Roman"/>
              </w:rPr>
              <w:t>путеводитель по договорной работе</w:t>
            </w:r>
          </w:p>
        </w:tc>
        <w:tc>
          <w:tcPr>
            <w:tcW w:w="1559" w:type="dxa"/>
            <w:vMerge/>
            <w:tcBorders>
              <w:top w:val="single" w:sz="4" w:space="0" w:color="auto"/>
              <w:left w:val="single" w:sz="4" w:space="0" w:color="auto"/>
              <w:bottom w:val="single" w:sz="4" w:space="0" w:color="000000"/>
              <w:right w:val="single" w:sz="4" w:space="0" w:color="auto"/>
            </w:tcBorders>
            <w:vAlign w:val="center"/>
          </w:tcPr>
          <w:p w:rsidR="00A71E18" w:rsidRPr="009560A1" w:rsidRDefault="00A71E18" w:rsidP="009560A1">
            <w:pPr>
              <w:spacing w:after="0"/>
              <w:rPr>
                <w:rFonts w:ascii="Times New Roman" w:hAnsi="Times New Roman" w:cs="Times New Roman"/>
              </w:rPr>
            </w:pPr>
          </w:p>
        </w:tc>
        <w:tc>
          <w:tcPr>
            <w:tcW w:w="851" w:type="dxa"/>
            <w:vMerge/>
            <w:tcBorders>
              <w:top w:val="single" w:sz="4" w:space="0" w:color="auto"/>
              <w:left w:val="single" w:sz="4" w:space="0" w:color="auto"/>
              <w:bottom w:val="single" w:sz="4" w:space="0" w:color="000000"/>
              <w:right w:val="single" w:sz="4" w:space="0" w:color="auto"/>
            </w:tcBorders>
            <w:vAlign w:val="center"/>
          </w:tcPr>
          <w:p w:rsidR="00A71E18" w:rsidRPr="009560A1" w:rsidRDefault="00A71E18" w:rsidP="009560A1">
            <w:pPr>
              <w:spacing w:after="0"/>
              <w:rPr>
                <w:rFonts w:ascii="Times New Roman" w:hAnsi="Times New Roman" w:cs="Times New Roman"/>
              </w:rPr>
            </w:pPr>
          </w:p>
        </w:tc>
        <w:tc>
          <w:tcPr>
            <w:tcW w:w="1276" w:type="dxa"/>
            <w:vMerge/>
            <w:tcBorders>
              <w:top w:val="single" w:sz="4" w:space="0" w:color="auto"/>
              <w:left w:val="single" w:sz="4" w:space="0" w:color="auto"/>
              <w:bottom w:val="single" w:sz="4" w:space="0" w:color="000000"/>
              <w:right w:val="single" w:sz="4" w:space="0" w:color="auto"/>
            </w:tcBorders>
            <w:vAlign w:val="center"/>
          </w:tcPr>
          <w:p w:rsidR="00A71E18" w:rsidRPr="009560A1" w:rsidRDefault="00A71E18" w:rsidP="009560A1">
            <w:pPr>
              <w:spacing w:after="0"/>
              <w:rPr>
                <w:rFonts w:ascii="Times New Roman" w:hAnsi="Times New Roman" w:cs="Times New Roman"/>
              </w:rPr>
            </w:pPr>
          </w:p>
        </w:tc>
        <w:tc>
          <w:tcPr>
            <w:tcW w:w="1417" w:type="dxa"/>
            <w:vMerge/>
            <w:tcBorders>
              <w:top w:val="single" w:sz="4" w:space="0" w:color="auto"/>
              <w:left w:val="single" w:sz="4" w:space="0" w:color="auto"/>
              <w:bottom w:val="single" w:sz="4" w:space="0" w:color="000000"/>
              <w:right w:val="single" w:sz="8" w:space="0" w:color="auto"/>
            </w:tcBorders>
            <w:vAlign w:val="center"/>
          </w:tcPr>
          <w:p w:rsidR="00A71E18" w:rsidRPr="009560A1" w:rsidRDefault="00A71E18" w:rsidP="009560A1">
            <w:pPr>
              <w:spacing w:after="0"/>
              <w:rPr>
                <w:rFonts w:ascii="Times New Roman" w:hAnsi="Times New Roman" w:cs="Times New Roman"/>
              </w:rPr>
            </w:pPr>
          </w:p>
        </w:tc>
      </w:tr>
      <w:tr w:rsidR="00A71E18" w:rsidRPr="009560A1" w:rsidTr="006A673D">
        <w:trPr>
          <w:trHeight w:val="240"/>
        </w:trPr>
        <w:tc>
          <w:tcPr>
            <w:tcW w:w="567" w:type="dxa"/>
            <w:vMerge/>
            <w:tcBorders>
              <w:top w:val="single" w:sz="4" w:space="0" w:color="auto"/>
              <w:left w:val="single" w:sz="8" w:space="0" w:color="auto"/>
              <w:bottom w:val="single" w:sz="4" w:space="0" w:color="000000"/>
              <w:right w:val="single" w:sz="4" w:space="0" w:color="auto"/>
            </w:tcBorders>
            <w:vAlign w:val="center"/>
          </w:tcPr>
          <w:p w:rsidR="00A71E18" w:rsidRPr="009560A1" w:rsidRDefault="00A71E18" w:rsidP="009560A1">
            <w:pPr>
              <w:spacing w:after="0"/>
              <w:rPr>
                <w:rFonts w:ascii="Times New Roman" w:hAnsi="Times New Roman" w:cs="Times New Roman"/>
                <w:b/>
                <w:bCs/>
              </w:rPr>
            </w:pPr>
          </w:p>
        </w:tc>
        <w:tc>
          <w:tcPr>
            <w:tcW w:w="702" w:type="dxa"/>
            <w:tcBorders>
              <w:top w:val="nil"/>
              <w:left w:val="nil"/>
              <w:bottom w:val="nil"/>
              <w:right w:val="single" w:sz="4" w:space="0" w:color="auto"/>
            </w:tcBorders>
            <w:shd w:val="clear" w:color="auto" w:fill="auto"/>
            <w:vAlign w:val="center"/>
          </w:tcPr>
          <w:p w:rsidR="00A71E18" w:rsidRPr="009560A1" w:rsidRDefault="00A71E18" w:rsidP="009560A1">
            <w:pPr>
              <w:spacing w:after="0"/>
              <w:rPr>
                <w:rFonts w:ascii="Times New Roman" w:hAnsi="Times New Roman" w:cs="Times New Roman"/>
              </w:rPr>
            </w:pPr>
            <w:r w:rsidRPr="009560A1">
              <w:rPr>
                <w:rFonts w:ascii="Times New Roman" w:hAnsi="Times New Roman" w:cs="Times New Roman"/>
              </w:rPr>
              <w:t> </w:t>
            </w:r>
          </w:p>
        </w:tc>
        <w:tc>
          <w:tcPr>
            <w:tcW w:w="4543" w:type="dxa"/>
            <w:tcBorders>
              <w:top w:val="nil"/>
              <w:left w:val="nil"/>
              <w:bottom w:val="nil"/>
              <w:right w:val="nil"/>
            </w:tcBorders>
            <w:shd w:val="clear" w:color="auto" w:fill="auto"/>
            <w:vAlign w:val="center"/>
          </w:tcPr>
          <w:p w:rsidR="00A71E18" w:rsidRPr="009560A1" w:rsidRDefault="00A71E18" w:rsidP="009560A1">
            <w:pPr>
              <w:spacing w:after="0"/>
              <w:rPr>
                <w:rFonts w:ascii="Times New Roman" w:hAnsi="Times New Roman" w:cs="Times New Roman"/>
              </w:rPr>
            </w:pPr>
            <w:r w:rsidRPr="009560A1">
              <w:rPr>
                <w:rFonts w:ascii="Times New Roman" w:hAnsi="Times New Roman" w:cs="Times New Roman"/>
              </w:rPr>
              <w:t>путеводитель по судебной практике (ГК РФ)</w:t>
            </w:r>
          </w:p>
        </w:tc>
        <w:tc>
          <w:tcPr>
            <w:tcW w:w="1559" w:type="dxa"/>
            <w:vMerge/>
            <w:tcBorders>
              <w:top w:val="single" w:sz="4" w:space="0" w:color="auto"/>
              <w:left w:val="single" w:sz="4" w:space="0" w:color="auto"/>
              <w:bottom w:val="single" w:sz="4" w:space="0" w:color="000000"/>
              <w:right w:val="single" w:sz="4" w:space="0" w:color="auto"/>
            </w:tcBorders>
            <w:vAlign w:val="center"/>
          </w:tcPr>
          <w:p w:rsidR="00A71E18" w:rsidRPr="009560A1" w:rsidRDefault="00A71E18" w:rsidP="009560A1">
            <w:pPr>
              <w:spacing w:after="0"/>
              <w:rPr>
                <w:rFonts w:ascii="Times New Roman" w:hAnsi="Times New Roman" w:cs="Times New Roman"/>
              </w:rPr>
            </w:pPr>
          </w:p>
        </w:tc>
        <w:tc>
          <w:tcPr>
            <w:tcW w:w="851" w:type="dxa"/>
            <w:vMerge/>
            <w:tcBorders>
              <w:top w:val="single" w:sz="4" w:space="0" w:color="auto"/>
              <w:left w:val="single" w:sz="4" w:space="0" w:color="auto"/>
              <w:bottom w:val="single" w:sz="4" w:space="0" w:color="000000"/>
              <w:right w:val="single" w:sz="4" w:space="0" w:color="auto"/>
            </w:tcBorders>
            <w:vAlign w:val="center"/>
          </w:tcPr>
          <w:p w:rsidR="00A71E18" w:rsidRPr="009560A1" w:rsidRDefault="00A71E18" w:rsidP="009560A1">
            <w:pPr>
              <w:spacing w:after="0"/>
              <w:rPr>
                <w:rFonts w:ascii="Times New Roman" w:hAnsi="Times New Roman" w:cs="Times New Roman"/>
              </w:rPr>
            </w:pPr>
          </w:p>
        </w:tc>
        <w:tc>
          <w:tcPr>
            <w:tcW w:w="1276" w:type="dxa"/>
            <w:vMerge/>
            <w:tcBorders>
              <w:top w:val="single" w:sz="4" w:space="0" w:color="auto"/>
              <w:left w:val="single" w:sz="4" w:space="0" w:color="auto"/>
              <w:bottom w:val="single" w:sz="4" w:space="0" w:color="000000"/>
              <w:right w:val="single" w:sz="4" w:space="0" w:color="auto"/>
            </w:tcBorders>
            <w:vAlign w:val="center"/>
          </w:tcPr>
          <w:p w:rsidR="00A71E18" w:rsidRPr="009560A1" w:rsidRDefault="00A71E18" w:rsidP="009560A1">
            <w:pPr>
              <w:spacing w:after="0"/>
              <w:rPr>
                <w:rFonts w:ascii="Times New Roman" w:hAnsi="Times New Roman" w:cs="Times New Roman"/>
              </w:rPr>
            </w:pPr>
          </w:p>
        </w:tc>
        <w:tc>
          <w:tcPr>
            <w:tcW w:w="1417" w:type="dxa"/>
            <w:vMerge/>
            <w:tcBorders>
              <w:top w:val="single" w:sz="4" w:space="0" w:color="auto"/>
              <w:left w:val="single" w:sz="4" w:space="0" w:color="auto"/>
              <w:bottom w:val="single" w:sz="4" w:space="0" w:color="000000"/>
              <w:right w:val="single" w:sz="8" w:space="0" w:color="auto"/>
            </w:tcBorders>
            <w:vAlign w:val="center"/>
          </w:tcPr>
          <w:p w:rsidR="00A71E18" w:rsidRPr="009560A1" w:rsidRDefault="00A71E18" w:rsidP="009560A1">
            <w:pPr>
              <w:spacing w:after="0"/>
              <w:rPr>
                <w:rFonts w:ascii="Times New Roman" w:hAnsi="Times New Roman" w:cs="Times New Roman"/>
              </w:rPr>
            </w:pPr>
          </w:p>
        </w:tc>
      </w:tr>
      <w:tr w:rsidR="00A71E18" w:rsidRPr="009560A1" w:rsidTr="006A673D">
        <w:trPr>
          <w:trHeight w:val="240"/>
        </w:trPr>
        <w:tc>
          <w:tcPr>
            <w:tcW w:w="567" w:type="dxa"/>
            <w:vMerge/>
            <w:tcBorders>
              <w:top w:val="single" w:sz="4" w:space="0" w:color="auto"/>
              <w:left w:val="single" w:sz="8" w:space="0" w:color="auto"/>
              <w:bottom w:val="single" w:sz="4" w:space="0" w:color="000000"/>
              <w:right w:val="single" w:sz="4" w:space="0" w:color="auto"/>
            </w:tcBorders>
            <w:vAlign w:val="center"/>
          </w:tcPr>
          <w:p w:rsidR="00A71E18" w:rsidRPr="009560A1" w:rsidRDefault="00A71E18" w:rsidP="009560A1">
            <w:pPr>
              <w:spacing w:after="0"/>
              <w:rPr>
                <w:rFonts w:ascii="Times New Roman" w:hAnsi="Times New Roman" w:cs="Times New Roman"/>
                <w:b/>
                <w:bCs/>
              </w:rPr>
            </w:pPr>
          </w:p>
        </w:tc>
        <w:tc>
          <w:tcPr>
            <w:tcW w:w="702" w:type="dxa"/>
            <w:tcBorders>
              <w:top w:val="nil"/>
              <w:left w:val="nil"/>
              <w:bottom w:val="nil"/>
              <w:right w:val="single" w:sz="4" w:space="0" w:color="auto"/>
            </w:tcBorders>
            <w:shd w:val="clear" w:color="auto" w:fill="auto"/>
            <w:vAlign w:val="center"/>
          </w:tcPr>
          <w:p w:rsidR="00A71E18" w:rsidRPr="009560A1" w:rsidRDefault="00A71E18" w:rsidP="009560A1">
            <w:pPr>
              <w:spacing w:after="0"/>
              <w:rPr>
                <w:rFonts w:ascii="Times New Roman" w:hAnsi="Times New Roman" w:cs="Times New Roman"/>
              </w:rPr>
            </w:pPr>
            <w:r w:rsidRPr="009560A1">
              <w:rPr>
                <w:rFonts w:ascii="Times New Roman" w:hAnsi="Times New Roman" w:cs="Times New Roman"/>
              </w:rPr>
              <w:t>-</w:t>
            </w:r>
          </w:p>
        </w:tc>
        <w:tc>
          <w:tcPr>
            <w:tcW w:w="4543" w:type="dxa"/>
            <w:tcBorders>
              <w:top w:val="nil"/>
              <w:left w:val="nil"/>
              <w:bottom w:val="nil"/>
              <w:right w:val="nil"/>
            </w:tcBorders>
            <w:shd w:val="clear" w:color="auto" w:fill="auto"/>
            <w:vAlign w:val="center"/>
          </w:tcPr>
          <w:p w:rsidR="00A71E18" w:rsidRPr="009560A1" w:rsidRDefault="00A71E18" w:rsidP="009560A1">
            <w:pPr>
              <w:spacing w:after="0"/>
              <w:rPr>
                <w:rFonts w:ascii="Times New Roman" w:hAnsi="Times New Roman" w:cs="Times New Roman"/>
              </w:rPr>
            </w:pPr>
            <w:r w:rsidRPr="009560A1">
              <w:rPr>
                <w:rFonts w:ascii="Times New Roman" w:hAnsi="Times New Roman" w:cs="Times New Roman"/>
              </w:rPr>
              <w:t>путеводитель по корпоративным процедурам</w:t>
            </w:r>
          </w:p>
        </w:tc>
        <w:tc>
          <w:tcPr>
            <w:tcW w:w="1559" w:type="dxa"/>
            <w:vMerge/>
            <w:tcBorders>
              <w:top w:val="single" w:sz="4" w:space="0" w:color="auto"/>
              <w:left w:val="single" w:sz="4" w:space="0" w:color="auto"/>
              <w:bottom w:val="single" w:sz="4" w:space="0" w:color="000000"/>
              <w:right w:val="single" w:sz="4" w:space="0" w:color="auto"/>
            </w:tcBorders>
            <w:vAlign w:val="center"/>
          </w:tcPr>
          <w:p w:rsidR="00A71E18" w:rsidRPr="009560A1" w:rsidRDefault="00A71E18" w:rsidP="009560A1">
            <w:pPr>
              <w:spacing w:after="0"/>
              <w:rPr>
                <w:rFonts w:ascii="Times New Roman" w:hAnsi="Times New Roman" w:cs="Times New Roman"/>
              </w:rPr>
            </w:pPr>
          </w:p>
        </w:tc>
        <w:tc>
          <w:tcPr>
            <w:tcW w:w="851" w:type="dxa"/>
            <w:vMerge/>
            <w:tcBorders>
              <w:top w:val="single" w:sz="4" w:space="0" w:color="auto"/>
              <w:left w:val="single" w:sz="4" w:space="0" w:color="auto"/>
              <w:bottom w:val="single" w:sz="4" w:space="0" w:color="000000"/>
              <w:right w:val="single" w:sz="4" w:space="0" w:color="auto"/>
            </w:tcBorders>
            <w:vAlign w:val="center"/>
          </w:tcPr>
          <w:p w:rsidR="00A71E18" w:rsidRPr="009560A1" w:rsidRDefault="00A71E18" w:rsidP="009560A1">
            <w:pPr>
              <w:spacing w:after="0"/>
              <w:rPr>
                <w:rFonts w:ascii="Times New Roman" w:hAnsi="Times New Roman" w:cs="Times New Roman"/>
              </w:rPr>
            </w:pPr>
          </w:p>
        </w:tc>
        <w:tc>
          <w:tcPr>
            <w:tcW w:w="1276" w:type="dxa"/>
            <w:vMerge/>
            <w:tcBorders>
              <w:top w:val="single" w:sz="4" w:space="0" w:color="auto"/>
              <w:left w:val="single" w:sz="4" w:space="0" w:color="auto"/>
              <w:bottom w:val="single" w:sz="4" w:space="0" w:color="000000"/>
              <w:right w:val="single" w:sz="4" w:space="0" w:color="auto"/>
            </w:tcBorders>
            <w:vAlign w:val="center"/>
          </w:tcPr>
          <w:p w:rsidR="00A71E18" w:rsidRPr="009560A1" w:rsidRDefault="00A71E18" w:rsidP="009560A1">
            <w:pPr>
              <w:spacing w:after="0"/>
              <w:rPr>
                <w:rFonts w:ascii="Times New Roman" w:hAnsi="Times New Roman" w:cs="Times New Roman"/>
              </w:rPr>
            </w:pPr>
          </w:p>
        </w:tc>
        <w:tc>
          <w:tcPr>
            <w:tcW w:w="1417" w:type="dxa"/>
            <w:vMerge/>
            <w:tcBorders>
              <w:top w:val="single" w:sz="4" w:space="0" w:color="auto"/>
              <w:left w:val="single" w:sz="4" w:space="0" w:color="auto"/>
              <w:bottom w:val="single" w:sz="4" w:space="0" w:color="000000"/>
              <w:right w:val="single" w:sz="8" w:space="0" w:color="auto"/>
            </w:tcBorders>
            <w:vAlign w:val="center"/>
          </w:tcPr>
          <w:p w:rsidR="00A71E18" w:rsidRPr="009560A1" w:rsidRDefault="00A71E18" w:rsidP="009560A1">
            <w:pPr>
              <w:spacing w:after="0"/>
              <w:rPr>
                <w:rFonts w:ascii="Times New Roman" w:hAnsi="Times New Roman" w:cs="Times New Roman"/>
              </w:rPr>
            </w:pPr>
          </w:p>
        </w:tc>
      </w:tr>
      <w:tr w:rsidR="00A71E18" w:rsidRPr="009560A1" w:rsidTr="006A673D">
        <w:trPr>
          <w:trHeight w:val="240"/>
        </w:trPr>
        <w:tc>
          <w:tcPr>
            <w:tcW w:w="567" w:type="dxa"/>
            <w:vMerge/>
            <w:tcBorders>
              <w:top w:val="single" w:sz="4" w:space="0" w:color="auto"/>
              <w:left w:val="single" w:sz="8" w:space="0" w:color="auto"/>
              <w:bottom w:val="single" w:sz="4" w:space="0" w:color="000000"/>
              <w:right w:val="single" w:sz="4" w:space="0" w:color="auto"/>
            </w:tcBorders>
            <w:vAlign w:val="center"/>
          </w:tcPr>
          <w:p w:rsidR="00A71E18" w:rsidRPr="009560A1" w:rsidRDefault="00A71E18" w:rsidP="009560A1">
            <w:pPr>
              <w:spacing w:after="0"/>
              <w:rPr>
                <w:rFonts w:ascii="Times New Roman" w:hAnsi="Times New Roman" w:cs="Times New Roman"/>
                <w:b/>
                <w:bCs/>
              </w:rPr>
            </w:pPr>
          </w:p>
        </w:tc>
        <w:tc>
          <w:tcPr>
            <w:tcW w:w="702" w:type="dxa"/>
            <w:tcBorders>
              <w:top w:val="nil"/>
              <w:left w:val="nil"/>
              <w:bottom w:val="nil"/>
              <w:right w:val="single" w:sz="4" w:space="0" w:color="auto"/>
            </w:tcBorders>
            <w:shd w:val="clear" w:color="auto" w:fill="auto"/>
            <w:vAlign w:val="center"/>
          </w:tcPr>
          <w:p w:rsidR="00A71E18" w:rsidRPr="009560A1" w:rsidRDefault="00A71E18" w:rsidP="009560A1">
            <w:pPr>
              <w:spacing w:after="0"/>
              <w:rPr>
                <w:rFonts w:ascii="Times New Roman" w:hAnsi="Times New Roman" w:cs="Times New Roman"/>
              </w:rPr>
            </w:pPr>
            <w:r w:rsidRPr="009560A1">
              <w:rPr>
                <w:rFonts w:ascii="Times New Roman" w:hAnsi="Times New Roman" w:cs="Times New Roman"/>
              </w:rPr>
              <w:t>-</w:t>
            </w:r>
          </w:p>
        </w:tc>
        <w:tc>
          <w:tcPr>
            <w:tcW w:w="4543" w:type="dxa"/>
            <w:tcBorders>
              <w:top w:val="nil"/>
              <w:left w:val="nil"/>
              <w:bottom w:val="nil"/>
              <w:right w:val="nil"/>
            </w:tcBorders>
            <w:shd w:val="clear" w:color="auto" w:fill="auto"/>
            <w:vAlign w:val="center"/>
          </w:tcPr>
          <w:p w:rsidR="00A71E18" w:rsidRPr="009560A1" w:rsidRDefault="00A71E18" w:rsidP="009560A1">
            <w:pPr>
              <w:spacing w:after="0"/>
              <w:rPr>
                <w:rFonts w:ascii="Times New Roman" w:hAnsi="Times New Roman" w:cs="Times New Roman"/>
              </w:rPr>
            </w:pPr>
            <w:r w:rsidRPr="009560A1">
              <w:rPr>
                <w:rFonts w:ascii="Times New Roman" w:hAnsi="Times New Roman" w:cs="Times New Roman"/>
              </w:rPr>
              <w:t>путеводитель по корпоративным спорам</w:t>
            </w:r>
          </w:p>
        </w:tc>
        <w:tc>
          <w:tcPr>
            <w:tcW w:w="1559" w:type="dxa"/>
            <w:vMerge/>
            <w:tcBorders>
              <w:top w:val="single" w:sz="4" w:space="0" w:color="auto"/>
              <w:left w:val="single" w:sz="4" w:space="0" w:color="auto"/>
              <w:bottom w:val="single" w:sz="4" w:space="0" w:color="000000"/>
              <w:right w:val="single" w:sz="4" w:space="0" w:color="auto"/>
            </w:tcBorders>
            <w:vAlign w:val="center"/>
          </w:tcPr>
          <w:p w:rsidR="00A71E18" w:rsidRPr="009560A1" w:rsidRDefault="00A71E18" w:rsidP="009560A1">
            <w:pPr>
              <w:spacing w:after="0"/>
              <w:rPr>
                <w:rFonts w:ascii="Times New Roman" w:hAnsi="Times New Roman" w:cs="Times New Roman"/>
              </w:rPr>
            </w:pPr>
          </w:p>
        </w:tc>
        <w:tc>
          <w:tcPr>
            <w:tcW w:w="851" w:type="dxa"/>
            <w:vMerge/>
            <w:tcBorders>
              <w:top w:val="single" w:sz="4" w:space="0" w:color="auto"/>
              <w:left w:val="single" w:sz="4" w:space="0" w:color="auto"/>
              <w:bottom w:val="single" w:sz="4" w:space="0" w:color="000000"/>
              <w:right w:val="single" w:sz="4" w:space="0" w:color="auto"/>
            </w:tcBorders>
            <w:vAlign w:val="center"/>
          </w:tcPr>
          <w:p w:rsidR="00A71E18" w:rsidRPr="009560A1" w:rsidRDefault="00A71E18" w:rsidP="009560A1">
            <w:pPr>
              <w:spacing w:after="0"/>
              <w:rPr>
                <w:rFonts w:ascii="Times New Roman" w:hAnsi="Times New Roman" w:cs="Times New Roman"/>
              </w:rPr>
            </w:pPr>
          </w:p>
        </w:tc>
        <w:tc>
          <w:tcPr>
            <w:tcW w:w="1276" w:type="dxa"/>
            <w:vMerge/>
            <w:tcBorders>
              <w:top w:val="single" w:sz="4" w:space="0" w:color="auto"/>
              <w:left w:val="single" w:sz="4" w:space="0" w:color="auto"/>
              <w:bottom w:val="single" w:sz="4" w:space="0" w:color="000000"/>
              <w:right w:val="single" w:sz="4" w:space="0" w:color="auto"/>
            </w:tcBorders>
            <w:vAlign w:val="center"/>
          </w:tcPr>
          <w:p w:rsidR="00A71E18" w:rsidRPr="009560A1" w:rsidRDefault="00A71E18" w:rsidP="009560A1">
            <w:pPr>
              <w:spacing w:after="0"/>
              <w:rPr>
                <w:rFonts w:ascii="Times New Roman" w:hAnsi="Times New Roman" w:cs="Times New Roman"/>
              </w:rPr>
            </w:pPr>
          </w:p>
        </w:tc>
        <w:tc>
          <w:tcPr>
            <w:tcW w:w="1417" w:type="dxa"/>
            <w:vMerge/>
            <w:tcBorders>
              <w:top w:val="single" w:sz="4" w:space="0" w:color="auto"/>
              <w:left w:val="single" w:sz="4" w:space="0" w:color="auto"/>
              <w:bottom w:val="single" w:sz="4" w:space="0" w:color="000000"/>
              <w:right w:val="single" w:sz="8" w:space="0" w:color="auto"/>
            </w:tcBorders>
            <w:vAlign w:val="center"/>
          </w:tcPr>
          <w:p w:rsidR="00A71E18" w:rsidRPr="009560A1" w:rsidRDefault="00A71E18" w:rsidP="009560A1">
            <w:pPr>
              <w:spacing w:after="0"/>
              <w:rPr>
                <w:rFonts w:ascii="Times New Roman" w:hAnsi="Times New Roman" w:cs="Times New Roman"/>
              </w:rPr>
            </w:pPr>
          </w:p>
        </w:tc>
      </w:tr>
      <w:tr w:rsidR="00A71E18" w:rsidRPr="009560A1" w:rsidTr="006A673D">
        <w:trPr>
          <w:trHeight w:val="240"/>
        </w:trPr>
        <w:tc>
          <w:tcPr>
            <w:tcW w:w="567" w:type="dxa"/>
            <w:vMerge/>
            <w:tcBorders>
              <w:top w:val="single" w:sz="4" w:space="0" w:color="auto"/>
              <w:left w:val="single" w:sz="8" w:space="0" w:color="auto"/>
              <w:bottom w:val="single" w:sz="4" w:space="0" w:color="000000"/>
              <w:right w:val="single" w:sz="4" w:space="0" w:color="auto"/>
            </w:tcBorders>
            <w:vAlign w:val="center"/>
          </w:tcPr>
          <w:p w:rsidR="00A71E18" w:rsidRPr="009560A1" w:rsidRDefault="00A71E18" w:rsidP="009560A1">
            <w:pPr>
              <w:spacing w:after="0"/>
              <w:rPr>
                <w:rFonts w:ascii="Times New Roman" w:hAnsi="Times New Roman" w:cs="Times New Roman"/>
                <w:b/>
                <w:bCs/>
              </w:rPr>
            </w:pPr>
          </w:p>
        </w:tc>
        <w:tc>
          <w:tcPr>
            <w:tcW w:w="702" w:type="dxa"/>
            <w:tcBorders>
              <w:top w:val="nil"/>
              <w:left w:val="nil"/>
              <w:bottom w:val="nil"/>
              <w:right w:val="single" w:sz="4" w:space="0" w:color="auto"/>
            </w:tcBorders>
            <w:shd w:val="clear" w:color="auto" w:fill="auto"/>
            <w:vAlign w:val="center"/>
          </w:tcPr>
          <w:p w:rsidR="00A71E18" w:rsidRPr="009560A1" w:rsidRDefault="00A71E18" w:rsidP="009560A1">
            <w:pPr>
              <w:spacing w:after="0"/>
              <w:rPr>
                <w:rFonts w:ascii="Times New Roman" w:hAnsi="Times New Roman" w:cs="Times New Roman"/>
              </w:rPr>
            </w:pPr>
            <w:r w:rsidRPr="009560A1">
              <w:rPr>
                <w:rFonts w:ascii="Times New Roman" w:hAnsi="Times New Roman" w:cs="Times New Roman"/>
              </w:rPr>
              <w:t>-</w:t>
            </w:r>
          </w:p>
        </w:tc>
        <w:tc>
          <w:tcPr>
            <w:tcW w:w="4543" w:type="dxa"/>
            <w:tcBorders>
              <w:top w:val="nil"/>
              <w:left w:val="nil"/>
              <w:bottom w:val="nil"/>
              <w:right w:val="nil"/>
            </w:tcBorders>
            <w:shd w:val="clear" w:color="auto" w:fill="auto"/>
            <w:vAlign w:val="center"/>
          </w:tcPr>
          <w:p w:rsidR="00A71E18" w:rsidRPr="009560A1" w:rsidRDefault="00A71E18" w:rsidP="009560A1">
            <w:pPr>
              <w:spacing w:after="0"/>
              <w:rPr>
                <w:rFonts w:ascii="Times New Roman" w:hAnsi="Times New Roman" w:cs="Times New Roman"/>
              </w:rPr>
            </w:pPr>
            <w:r w:rsidRPr="009560A1">
              <w:rPr>
                <w:rFonts w:ascii="Times New Roman" w:hAnsi="Times New Roman" w:cs="Times New Roman"/>
              </w:rPr>
              <w:t>путеводитель по трудовым спорам</w:t>
            </w:r>
          </w:p>
        </w:tc>
        <w:tc>
          <w:tcPr>
            <w:tcW w:w="1559" w:type="dxa"/>
            <w:vMerge/>
            <w:tcBorders>
              <w:top w:val="single" w:sz="4" w:space="0" w:color="auto"/>
              <w:left w:val="single" w:sz="4" w:space="0" w:color="auto"/>
              <w:bottom w:val="single" w:sz="4" w:space="0" w:color="000000"/>
              <w:right w:val="single" w:sz="4" w:space="0" w:color="auto"/>
            </w:tcBorders>
            <w:vAlign w:val="center"/>
          </w:tcPr>
          <w:p w:rsidR="00A71E18" w:rsidRPr="009560A1" w:rsidRDefault="00A71E18" w:rsidP="009560A1">
            <w:pPr>
              <w:spacing w:after="0"/>
              <w:rPr>
                <w:rFonts w:ascii="Times New Roman" w:hAnsi="Times New Roman" w:cs="Times New Roman"/>
              </w:rPr>
            </w:pPr>
          </w:p>
        </w:tc>
        <w:tc>
          <w:tcPr>
            <w:tcW w:w="851" w:type="dxa"/>
            <w:vMerge/>
            <w:tcBorders>
              <w:top w:val="single" w:sz="4" w:space="0" w:color="auto"/>
              <w:left w:val="single" w:sz="4" w:space="0" w:color="auto"/>
              <w:bottom w:val="single" w:sz="4" w:space="0" w:color="000000"/>
              <w:right w:val="single" w:sz="4" w:space="0" w:color="auto"/>
            </w:tcBorders>
            <w:vAlign w:val="center"/>
          </w:tcPr>
          <w:p w:rsidR="00A71E18" w:rsidRPr="009560A1" w:rsidRDefault="00A71E18" w:rsidP="009560A1">
            <w:pPr>
              <w:spacing w:after="0"/>
              <w:rPr>
                <w:rFonts w:ascii="Times New Roman" w:hAnsi="Times New Roman" w:cs="Times New Roman"/>
              </w:rPr>
            </w:pPr>
          </w:p>
        </w:tc>
        <w:tc>
          <w:tcPr>
            <w:tcW w:w="1276" w:type="dxa"/>
            <w:vMerge/>
            <w:tcBorders>
              <w:top w:val="single" w:sz="4" w:space="0" w:color="auto"/>
              <w:left w:val="single" w:sz="4" w:space="0" w:color="auto"/>
              <w:bottom w:val="single" w:sz="4" w:space="0" w:color="000000"/>
              <w:right w:val="single" w:sz="4" w:space="0" w:color="auto"/>
            </w:tcBorders>
            <w:vAlign w:val="center"/>
          </w:tcPr>
          <w:p w:rsidR="00A71E18" w:rsidRPr="009560A1" w:rsidRDefault="00A71E18" w:rsidP="009560A1">
            <w:pPr>
              <w:spacing w:after="0"/>
              <w:rPr>
                <w:rFonts w:ascii="Times New Roman" w:hAnsi="Times New Roman" w:cs="Times New Roman"/>
              </w:rPr>
            </w:pPr>
          </w:p>
        </w:tc>
        <w:tc>
          <w:tcPr>
            <w:tcW w:w="1417" w:type="dxa"/>
            <w:vMerge/>
            <w:tcBorders>
              <w:top w:val="single" w:sz="4" w:space="0" w:color="auto"/>
              <w:left w:val="single" w:sz="4" w:space="0" w:color="auto"/>
              <w:bottom w:val="single" w:sz="4" w:space="0" w:color="000000"/>
              <w:right w:val="single" w:sz="8" w:space="0" w:color="auto"/>
            </w:tcBorders>
            <w:vAlign w:val="center"/>
          </w:tcPr>
          <w:p w:rsidR="00A71E18" w:rsidRPr="009560A1" w:rsidRDefault="00A71E18" w:rsidP="009560A1">
            <w:pPr>
              <w:spacing w:after="0"/>
              <w:rPr>
                <w:rFonts w:ascii="Times New Roman" w:hAnsi="Times New Roman" w:cs="Times New Roman"/>
              </w:rPr>
            </w:pPr>
          </w:p>
        </w:tc>
      </w:tr>
      <w:tr w:rsidR="00A71E18" w:rsidRPr="009560A1" w:rsidTr="006A673D">
        <w:trPr>
          <w:trHeight w:val="240"/>
        </w:trPr>
        <w:tc>
          <w:tcPr>
            <w:tcW w:w="567" w:type="dxa"/>
            <w:vMerge/>
            <w:tcBorders>
              <w:top w:val="single" w:sz="4" w:space="0" w:color="auto"/>
              <w:left w:val="single" w:sz="8" w:space="0" w:color="auto"/>
              <w:bottom w:val="single" w:sz="4" w:space="0" w:color="000000"/>
              <w:right w:val="single" w:sz="4" w:space="0" w:color="auto"/>
            </w:tcBorders>
            <w:vAlign w:val="center"/>
          </w:tcPr>
          <w:p w:rsidR="00A71E18" w:rsidRPr="009560A1" w:rsidRDefault="00A71E18" w:rsidP="009560A1">
            <w:pPr>
              <w:spacing w:after="0"/>
              <w:rPr>
                <w:rFonts w:ascii="Times New Roman" w:hAnsi="Times New Roman" w:cs="Times New Roman"/>
                <w:b/>
                <w:bCs/>
              </w:rPr>
            </w:pPr>
          </w:p>
        </w:tc>
        <w:tc>
          <w:tcPr>
            <w:tcW w:w="702" w:type="dxa"/>
            <w:tcBorders>
              <w:top w:val="nil"/>
              <w:left w:val="nil"/>
              <w:bottom w:val="nil"/>
              <w:right w:val="single" w:sz="4" w:space="0" w:color="auto"/>
            </w:tcBorders>
            <w:shd w:val="clear" w:color="auto" w:fill="auto"/>
            <w:vAlign w:val="center"/>
          </w:tcPr>
          <w:p w:rsidR="00A71E18" w:rsidRPr="009560A1" w:rsidRDefault="00A71E18" w:rsidP="009560A1">
            <w:pPr>
              <w:spacing w:after="0"/>
              <w:rPr>
                <w:rFonts w:ascii="Times New Roman" w:hAnsi="Times New Roman" w:cs="Times New Roman"/>
              </w:rPr>
            </w:pPr>
            <w:r w:rsidRPr="009560A1">
              <w:rPr>
                <w:rFonts w:ascii="Times New Roman" w:hAnsi="Times New Roman" w:cs="Times New Roman"/>
              </w:rPr>
              <w:t>-</w:t>
            </w:r>
          </w:p>
        </w:tc>
        <w:tc>
          <w:tcPr>
            <w:tcW w:w="4543" w:type="dxa"/>
            <w:tcBorders>
              <w:top w:val="nil"/>
              <w:left w:val="nil"/>
              <w:bottom w:val="nil"/>
              <w:right w:val="nil"/>
            </w:tcBorders>
            <w:shd w:val="clear" w:color="auto" w:fill="auto"/>
            <w:vAlign w:val="center"/>
          </w:tcPr>
          <w:p w:rsidR="00A71E18" w:rsidRPr="009560A1" w:rsidRDefault="00A71E18" w:rsidP="009560A1">
            <w:pPr>
              <w:spacing w:after="0"/>
              <w:rPr>
                <w:rFonts w:ascii="Times New Roman" w:hAnsi="Times New Roman" w:cs="Times New Roman"/>
              </w:rPr>
            </w:pPr>
            <w:r w:rsidRPr="009560A1">
              <w:rPr>
                <w:rFonts w:ascii="Times New Roman" w:hAnsi="Times New Roman" w:cs="Times New Roman"/>
              </w:rPr>
              <w:t xml:space="preserve">путеводитель по </w:t>
            </w:r>
            <w:proofErr w:type="spellStart"/>
            <w:r w:rsidRPr="009560A1">
              <w:rPr>
                <w:rFonts w:ascii="Times New Roman" w:hAnsi="Times New Roman" w:cs="Times New Roman"/>
              </w:rPr>
              <w:t>гос</w:t>
            </w:r>
            <w:proofErr w:type="gramStart"/>
            <w:r w:rsidRPr="009560A1">
              <w:rPr>
                <w:rFonts w:ascii="Times New Roman" w:hAnsi="Times New Roman" w:cs="Times New Roman"/>
              </w:rPr>
              <w:t>.у</w:t>
            </w:r>
            <w:proofErr w:type="gramEnd"/>
            <w:r w:rsidRPr="009560A1">
              <w:rPr>
                <w:rFonts w:ascii="Times New Roman" w:hAnsi="Times New Roman" w:cs="Times New Roman"/>
              </w:rPr>
              <w:t>слугам</w:t>
            </w:r>
            <w:proofErr w:type="spellEnd"/>
            <w:r w:rsidRPr="009560A1">
              <w:rPr>
                <w:rFonts w:ascii="Times New Roman" w:hAnsi="Times New Roman" w:cs="Times New Roman"/>
              </w:rPr>
              <w:t xml:space="preserve"> для юридических лиц</w:t>
            </w:r>
          </w:p>
        </w:tc>
        <w:tc>
          <w:tcPr>
            <w:tcW w:w="1559" w:type="dxa"/>
            <w:vMerge/>
            <w:tcBorders>
              <w:top w:val="single" w:sz="4" w:space="0" w:color="auto"/>
              <w:left w:val="single" w:sz="4" w:space="0" w:color="auto"/>
              <w:bottom w:val="single" w:sz="4" w:space="0" w:color="000000"/>
              <w:right w:val="single" w:sz="4" w:space="0" w:color="auto"/>
            </w:tcBorders>
            <w:vAlign w:val="center"/>
          </w:tcPr>
          <w:p w:rsidR="00A71E18" w:rsidRPr="009560A1" w:rsidRDefault="00A71E18" w:rsidP="009560A1">
            <w:pPr>
              <w:spacing w:after="0"/>
              <w:rPr>
                <w:rFonts w:ascii="Times New Roman" w:hAnsi="Times New Roman" w:cs="Times New Roman"/>
              </w:rPr>
            </w:pPr>
          </w:p>
        </w:tc>
        <w:tc>
          <w:tcPr>
            <w:tcW w:w="851" w:type="dxa"/>
            <w:vMerge/>
            <w:tcBorders>
              <w:top w:val="single" w:sz="4" w:space="0" w:color="auto"/>
              <w:left w:val="single" w:sz="4" w:space="0" w:color="auto"/>
              <w:bottom w:val="single" w:sz="4" w:space="0" w:color="000000"/>
              <w:right w:val="single" w:sz="4" w:space="0" w:color="auto"/>
            </w:tcBorders>
            <w:vAlign w:val="center"/>
          </w:tcPr>
          <w:p w:rsidR="00A71E18" w:rsidRPr="009560A1" w:rsidRDefault="00A71E18" w:rsidP="009560A1">
            <w:pPr>
              <w:spacing w:after="0"/>
              <w:rPr>
                <w:rFonts w:ascii="Times New Roman" w:hAnsi="Times New Roman" w:cs="Times New Roman"/>
              </w:rPr>
            </w:pPr>
          </w:p>
        </w:tc>
        <w:tc>
          <w:tcPr>
            <w:tcW w:w="1276" w:type="dxa"/>
            <w:vMerge/>
            <w:tcBorders>
              <w:top w:val="single" w:sz="4" w:space="0" w:color="auto"/>
              <w:left w:val="single" w:sz="4" w:space="0" w:color="auto"/>
              <w:bottom w:val="single" w:sz="4" w:space="0" w:color="000000"/>
              <w:right w:val="single" w:sz="4" w:space="0" w:color="auto"/>
            </w:tcBorders>
            <w:vAlign w:val="center"/>
          </w:tcPr>
          <w:p w:rsidR="00A71E18" w:rsidRPr="009560A1" w:rsidRDefault="00A71E18" w:rsidP="009560A1">
            <w:pPr>
              <w:spacing w:after="0"/>
              <w:rPr>
                <w:rFonts w:ascii="Times New Roman" w:hAnsi="Times New Roman" w:cs="Times New Roman"/>
              </w:rPr>
            </w:pPr>
          </w:p>
        </w:tc>
        <w:tc>
          <w:tcPr>
            <w:tcW w:w="1417" w:type="dxa"/>
            <w:vMerge/>
            <w:tcBorders>
              <w:top w:val="single" w:sz="4" w:space="0" w:color="auto"/>
              <w:left w:val="single" w:sz="4" w:space="0" w:color="auto"/>
              <w:bottom w:val="single" w:sz="4" w:space="0" w:color="000000"/>
              <w:right w:val="single" w:sz="8" w:space="0" w:color="auto"/>
            </w:tcBorders>
            <w:vAlign w:val="center"/>
          </w:tcPr>
          <w:p w:rsidR="00A71E18" w:rsidRPr="009560A1" w:rsidRDefault="00A71E18" w:rsidP="009560A1">
            <w:pPr>
              <w:spacing w:after="0"/>
              <w:rPr>
                <w:rFonts w:ascii="Times New Roman" w:hAnsi="Times New Roman" w:cs="Times New Roman"/>
              </w:rPr>
            </w:pPr>
          </w:p>
        </w:tc>
      </w:tr>
      <w:tr w:rsidR="00A71E18" w:rsidRPr="009560A1" w:rsidTr="006A673D">
        <w:trPr>
          <w:trHeight w:val="240"/>
        </w:trPr>
        <w:tc>
          <w:tcPr>
            <w:tcW w:w="567" w:type="dxa"/>
            <w:vMerge/>
            <w:tcBorders>
              <w:top w:val="single" w:sz="4" w:space="0" w:color="auto"/>
              <w:left w:val="single" w:sz="8" w:space="0" w:color="auto"/>
              <w:bottom w:val="single" w:sz="4" w:space="0" w:color="000000"/>
              <w:right w:val="single" w:sz="4" w:space="0" w:color="auto"/>
            </w:tcBorders>
            <w:vAlign w:val="center"/>
          </w:tcPr>
          <w:p w:rsidR="00A71E18" w:rsidRPr="009560A1" w:rsidRDefault="00A71E18" w:rsidP="009560A1">
            <w:pPr>
              <w:spacing w:after="0"/>
              <w:rPr>
                <w:rFonts w:ascii="Times New Roman" w:hAnsi="Times New Roman" w:cs="Times New Roman"/>
                <w:b/>
                <w:bCs/>
              </w:rPr>
            </w:pPr>
          </w:p>
        </w:tc>
        <w:tc>
          <w:tcPr>
            <w:tcW w:w="702" w:type="dxa"/>
            <w:tcBorders>
              <w:top w:val="nil"/>
              <w:left w:val="nil"/>
              <w:bottom w:val="nil"/>
              <w:right w:val="single" w:sz="4" w:space="0" w:color="auto"/>
            </w:tcBorders>
            <w:shd w:val="clear" w:color="auto" w:fill="auto"/>
            <w:vAlign w:val="center"/>
          </w:tcPr>
          <w:p w:rsidR="00A71E18" w:rsidRPr="009560A1" w:rsidRDefault="00A71E18" w:rsidP="009560A1">
            <w:pPr>
              <w:spacing w:after="0"/>
              <w:rPr>
                <w:rFonts w:ascii="Times New Roman" w:hAnsi="Times New Roman" w:cs="Times New Roman"/>
              </w:rPr>
            </w:pPr>
            <w:r w:rsidRPr="009560A1">
              <w:rPr>
                <w:rFonts w:ascii="Times New Roman" w:hAnsi="Times New Roman" w:cs="Times New Roman"/>
              </w:rPr>
              <w:t>-</w:t>
            </w:r>
          </w:p>
        </w:tc>
        <w:tc>
          <w:tcPr>
            <w:tcW w:w="4543" w:type="dxa"/>
            <w:tcBorders>
              <w:top w:val="nil"/>
              <w:left w:val="nil"/>
              <w:bottom w:val="nil"/>
              <w:right w:val="nil"/>
            </w:tcBorders>
            <w:shd w:val="clear" w:color="auto" w:fill="auto"/>
            <w:vAlign w:val="center"/>
          </w:tcPr>
          <w:p w:rsidR="00A71E18" w:rsidRPr="009560A1" w:rsidRDefault="00A71E18" w:rsidP="009560A1">
            <w:pPr>
              <w:spacing w:after="0"/>
              <w:rPr>
                <w:rFonts w:ascii="Times New Roman" w:hAnsi="Times New Roman" w:cs="Times New Roman"/>
              </w:rPr>
            </w:pPr>
            <w:r w:rsidRPr="009560A1">
              <w:rPr>
                <w:rFonts w:ascii="Times New Roman" w:hAnsi="Times New Roman" w:cs="Times New Roman"/>
              </w:rPr>
              <w:t xml:space="preserve">путеводитель по спорам в сфере </w:t>
            </w:r>
            <w:proofErr w:type="spellStart"/>
            <w:r w:rsidRPr="009560A1">
              <w:rPr>
                <w:rFonts w:ascii="Times New Roman" w:hAnsi="Times New Roman" w:cs="Times New Roman"/>
              </w:rPr>
              <w:t>гос</w:t>
            </w:r>
            <w:proofErr w:type="gramStart"/>
            <w:r w:rsidRPr="009560A1">
              <w:rPr>
                <w:rFonts w:ascii="Times New Roman" w:hAnsi="Times New Roman" w:cs="Times New Roman"/>
              </w:rPr>
              <w:t>.з</w:t>
            </w:r>
            <w:proofErr w:type="gramEnd"/>
            <w:r w:rsidRPr="009560A1">
              <w:rPr>
                <w:rFonts w:ascii="Times New Roman" w:hAnsi="Times New Roman" w:cs="Times New Roman"/>
              </w:rPr>
              <w:t>аказа</w:t>
            </w:r>
            <w:proofErr w:type="spellEnd"/>
          </w:p>
        </w:tc>
        <w:tc>
          <w:tcPr>
            <w:tcW w:w="1559" w:type="dxa"/>
            <w:vMerge/>
            <w:tcBorders>
              <w:top w:val="single" w:sz="4" w:space="0" w:color="auto"/>
              <w:left w:val="single" w:sz="4" w:space="0" w:color="auto"/>
              <w:bottom w:val="single" w:sz="4" w:space="0" w:color="000000"/>
              <w:right w:val="single" w:sz="4" w:space="0" w:color="auto"/>
            </w:tcBorders>
            <w:vAlign w:val="center"/>
          </w:tcPr>
          <w:p w:rsidR="00A71E18" w:rsidRPr="009560A1" w:rsidRDefault="00A71E18" w:rsidP="009560A1">
            <w:pPr>
              <w:spacing w:after="0"/>
              <w:rPr>
                <w:rFonts w:ascii="Times New Roman" w:hAnsi="Times New Roman" w:cs="Times New Roman"/>
              </w:rPr>
            </w:pPr>
          </w:p>
        </w:tc>
        <w:tc>
          <w:tcPr>
            <w:tcW w:w="851" w:type="dxa"/>
            <w:vMerge/>
            <w:tcBorders>
              <w:top w:val="single" w:sz="4" w:space="0" w:color="auto"/>
              <w:left w:val="single" w:sz="4" w:space="0" w:color="auto"/>
              <w:bottom w:val="single" w:sz="4" w:space="0" w:color="000000"/>
              <w:right w:val="single" w:sz="4" w:space="0" w:color="auto"/>
            </w:tcBorders>
            <w:vAlign w:val="center"/>
          </w:tcPr>
          <w:p w:rsidR="00A71E18" w:rsidRPr="009560A1" w:rsidRDefault="00A71E18" w:rsidP="009560A1">
            <w:pPr>
              <w:spacing w:after="0"/>
              <w:rPr>
                <w:rFonts w:ascii="Times New Roman" w:hAnsi="Times New Roman" w:cs="Times New Roman"/>
              </w:rPr>
            </w:pPr>
          </w:p>
        </w:tc>
        <w:tc>
          <w:tcPr>
            <w:tcW w:w="1276" w:type="dxa"/>
            <w:vMerge/>
            <w:tcBorders>
              <w:top w:val="single" w:sz="4" w:space="0" w:color="auto"/>
              <w:left w:val="single" w:sz="4" w:space="0" w:color="auto"/>
              <w:bottom w:val="single" w:sz="4" w:space="0" w:color="000000"/>
              <w:right w:val="single" w:sz="4" w:space="0" w:color="auto"/>
            </w:tcBorders>
            <w:vAlign w:val="center"/>
          </w:tcPr>
          <w:p w:rsidR="00A71E18" w:rsidRPr="009560A1" w:rsidRDefault="00A71E18" w:rsidP="009560A1">
            <w:pPr>
              <w:spacing w:after="0"/>
              <w:rPr>
                <w:rFonts w:ascii="Times New Roman" w:hAnsi="Times New Roman" w:cs="Times New Roman"/>
              </w:rPr>
            </w:pPr>
          </w:p>
        </w:tc>
        <w:tc>
          <w:tcPr>
            <w:tcW w:w="1417" w:type="dxa"/>
            <w:vMerge/>
            <w:tcBorders>
              <w:top w:val="single" w:sz="4" w:space="0" w:color="auto"/>
              <w:left w:val="single" w:sz="4" w:space="0" w:color="auto"/>
              <w:bottom w:val="single" w:sz="4" w:space="0" w:color="000000"/>
              <w:right w:val="single" w:sz="8" w:space="0" w:color="auto"/>
            </w:tcBorders>
            <w:vAlign w:val="center"/>
          </w:tcPr>
          <w:p w:rsidR="00A71E18" w:rsidRPr="009560A1" w:rsidRDefault="00A71E18" w:rsidP="009560A1">
            <w:pPr>
              <w:spacing w:after="0"/>
              <w:rPr>
                <w:rFonts w:ascii="Times New Roman" w:hAnsi="Times New Roman" w:cs="Times New Roman"/>
              </w:rPr>
            </w:pPr>
          </w:p>
        </w:tc>
      </w:tr>
      <w:tr w:rsidR="00A71E18" w:rsidRPr="009560A1" w:rsidTr="006A673D">
        <w:trPr>
          <w:trHeight w:val="240"/>
        </w:trPr>
        <w:tc>
          <w:tcPr>
            <w:tcW w:w="567" w:type="dxa"/>
            <w:vMerge/>
            <w:tcBorders>
              <w:top w:val="single" w:sz="4" w:space="0" w:color="auto"/>
              <w:left w:val="single" w:sz="8" w:space="0" w:color="auto"/>
              <w:bottom w:val="single" w:sz="4" w:space="0" w:color="000000"/>
              <w:right w:val="single" w:sz="4" w:space="0" w:color="auto"/>
            </w:tcBorders>
            <w:vAlign w:val="center"/>
          </w:tcPr>
          <w:p w:rsidR="00A71E18" w:rsidRPr="009560A1" w:rsidRDefault="00A71E18" w:rsidP="009560A1">
            <w:pPr>
              <w:spacing w:after="0"/>
              <w:rPr>
                <w:rFonts w:ascii="Times New Roman" w:hAnsi="Times New Roman" w:cs="Times New Roman"/>
                <w:b/>
                <w:bCs/>
              </w:rPr>
            </w:pPr>
          </w:p>
        </w:tc>
        <w:tc>
          <w:tcPr>
            <w:tcW w:w="702" w:type="dxa"/>
            <w:tcBorders>
              <w:top w:val="nil"/>
              <w:left w:val="nil"/>
              <w:bottom w:val="single" w:sz="4" w:space="0" w:color="auto"/>
              <w:right w:val="single" w:sz="4" w:space="0" w:color="auto"/>
            </w:tcBorders>
            <w:shd w:val="clear" w:color="auto" w:fill="auto"/>
            <w:vAlign w:val="center"/>
          </w:tcPr>
          <w:p w:rsidR="00A71E18" w:rsidRPr="009560A1" w:rsidRDefault="00A71E18" w:rsidP="009560A1">
            <w:pPr>
              <w:spacing w:after="0"/>
              <w:rPr>
                <w:rFonts w:ascii="Times New Roman" w:hAnsi="Times New Roman" w:cs="Times New Roman"/>
              </w:rPr>
            </w:pPr>
            <w:r w:rsidRPr="009560A1">
              <w:rPr>
                <w:rFonts w:ascii="Times New Roman" w:hAnsi="Times New Roman" w:cs="Times New Roman"/>
              </w:rPr>
              <w:t>-</w:t>
            </w:r>
          </w:p>
        </w:tc>
        <w:tc>
          <w:tcPr>
            <w:tcW w:w="4543" w:type="dxa"/>
            <w:tcBorders>
              <w:top w:val="nil"/>
              <w:left w:val="nil"/>
              <w:bottom w:val="single" w:sz="4" w:space="0" w:color="auto"/>
              <w:right w:val="nil"/>
            </w:tcBorders>
            <w:shd w:val="clear" w:color="auto" w:fill="auto"/>
            <w:vAlign w:val="center"/>
          </w:tcPr>
          <w:p w:rsidR="00A71E18" w:rsidRPr="009560A1" w:rsidRDefault="00A71E18" w:rsidP="009560A1">
            <w:pPr>
              <w:spacing w:after="0"/>
              <w:rPr>
                <w:rFonts w:ascii="Times New Roman" w:hAnsi="Times New Roman" w:cs="Times New Roman"/>
              </w:rPr>
            </w:pPr>
            <w:r w:rsidRPr="009560A1">
              <w:rPr>
                <w:rFonts w:ascii="Times New Roman" w:hAnsi="Times New Roman" w:cs="Times New Roman"/>
              </w:rPr>
              <w:t>юридическая пресса</w:t>
            </w:r>
          </w:p>
        </w:tc>
        <w:tc>
          <w:tcPr>
            <w:tcW w:w="1559" w:type="dxa"/>
            <w:vMerge/>
            <w:tcBorders>
              <w:top w:val="single" w:sz="4" w:space="0" w:color="auto"/>
              <w:left w:val="single" w:sz="4" w:space="0" w:color="auto"/>
              <w:bottom w:val="single" w:sz="4" w:space="0" w:color="000000"/>
              <w:right w:val="single" w:sz="4" w:space="0" w:color="auto"/>
            </w:tcBorders>
            <w:vAlign w:val="center"/>
          </w:tcPr>
          <w:p w:rsidR="00A71E18" w:rsidRPr="009560A1" w:rsidRDefault="00A71E18" w:rsidP="009560A1">
            <w:pPr>
              <w:spacing w:after="0"/>
              <w:rPr>
                <w:rFonts w:ascii="Times New Roman" w:hAnsi="Times New Roman" w:cs="Times New Roman"/>
              </w:rPr>
            </w:pPr>
          </w:p>
        </w:tc>
        <w:tc>
          <w:tcPr>
            <w:tcW w:w="851" w:type="dxa"/>
            <w:vMerge/>
            <w:tcBorders>
              <w:top w:val="single" w:sz="4" w:space="0" w:color="auto"/>
              <w:left w:val="single" w:sz="4" w:space="0" w:color="auto"/>
              <w:bottom w:val="single" w:sz="4" w:space="0" w:color="000000"/>
              <w:right w:val="single" w:sz="4" w:space="0" w:color="auto"/>
            </w:tcBorders>
            <w:vAlign w:val="center"/>
          </w:tcPr>
          <w:p w:rsidR="00A71E18" w:rsidRPr="009560A1" w:rsidRDefault="00A71E18" w:rsidP="009560A1">
            <w:pPr>
              <w:spacing w:after="0"/>
              <w:rPr>
                <w:rFonts w:ascii="Times New Roman" w:hAnsi="Times New Roman" w:cs="Times New Roman"/>
              </w:rPr>
            </w:pPr>
          </w:p>
        </w:tc>
        <w:tc>
          <w:tcPr>
            <w:tcW w:w="1276" w:type="dxa"/>
            <w:vMerge/>
            <w:tcBorders>
              <w:top w:val="single" w:sz="4" w:space="0" w:color="auto"/>
              <w:left w:val="single" w:sz="4" w:space="0" w:color="auto"/>
              <w:bottom w:val="single" w:sz="4" w:space="0" w:color="000000"/>
              <w:right w:val="single" w:sz="4" w:space="0" w:color="auto"/>
            </w:tcBorders>
            <w:vAlign w:val="center"/>
          </w:tcPr>
          <w:p w:rsidR="00A71E18" w:rsidRPr="009560A1" w:rsidRDefault="00A71E18" w:rsidP="009560A1">
            <w:pPr>
              <w:spacing w:after="0"/>
              <w:rPr>
                <w:rFonts w:ascii="Times New Roman" w:hAnsi="Times New Roman" w:cs="Times New Roman"/>
              </w:rPr>
            </w:pPr>
          </w:p>
        </w:tc>
        <w:tc>
          <w:tcPr>
            <w:tcW w:w="1417" w:type="dxa"/>
            <w:vMerge/>
            <w:tcBorders>
              <w:top w:val="single" w:sz="4" w:space="0" w:color="auto"/>
              <w:left w:val="single" w:sz="4" w:space="0" w:color="auto"/>
              <w:bottom w:val="single" w:sz="4" w:space="0" w:color="000000"/>
              <w:right w:val="single" w:sz="8" w:space="0" w:color="auto"/>
            </w:tcBorders>
            <w:vAlign w:val="center"/>
          </w:tcPr>
          <w:p w:rsidR="00A71E18" w:rsidRPr="009560A1" w:rsidRDefault="00A71E18" w:rsidP="009560A1">
            <w:pPr>
              <w:spacing w:after="0"/>
              <w:rPr>
                <w:rFonts w:ascii="Times New Roman" w:hAnsi="Times New Roman" w:cs="Times New Roman"/>
              </w:rPr>
            </w:pPr>
          </w:p>
        </w:tc>
      </w:tr>
      <w:tr w:rsidR="00304FC8" w:rsidRPr="009560A1" w:rsidTr="00304FC8">
        <w:trPr>
          <w:trHeight w:val="2085"/>
        </w:trPr>
        <w:tc>
          <w:tcPr>
            <w:tcW w:w="567" w:type="dxa"/>
            <w:tcBorders>
              <w:top w:val="nil"/>
              <w:left w:val="single" w:sz="8" w:space="0" w:color="auto"/>
              <w:bottom w:val="nil"/>
              <w:right w:val="single" w:sz="4" w:space="0" w:color="auto"/>
            </w:tcBorders>
            <w:shd w:val="clear" w:color="auto" w:fill="auto"/>
            <w:vAlign w:val="center"/>
          </w:tcPr>
          <w:p w:rsidR="00304FC8" w:rsidRPr="009560A1" w:rsidRDefault="00304FC8" w:rsidP="009560A1">
            <w:pPr>
              <w:spacing w:after="0"/>
              <w:jc w:val="center"/>
              <w:rPr>
                <w:rFonts w:ascii="Times New Roman" w:hAnsi="Times New Roman" w:cs="Times New Roman"/>
                <w:b/>
                <w:bCs/>
              </w:rPr>
            </w:pPr>
            <w:r w:rsidRPr="009560A1">
              <w:rPr>
                <w:rFonts w:ascii="Times New Roman" w:hAnsi="Times New Roman" w:cs="Times New Roman"/>
                <w:b/>
                <w:bCs/>
              </w:rPr>
              <w:t>13</w:t>
            </w:r>
          </w:p>
        </w:tc>
        <w:tc>
          <w:tcPr>
            <w:tcW w:w="5245" w:type="dxa"/>
            <w:gridSpan w:val="2"/>
            <w:tcBorders>
              <w:top w:val="single" w:sz="4" w:space="0" w:color="auto"/>
              <w:left w:val="nil"/>
              <w:bottom w:val="single" w:sz="4" w:space="0" w:color="auto"/>
              <w:right w:val="single" w:sz="4" w:space="0" w:color="000000"/>
            </w:tcBorders>
            <w:shd w:val="clear" w:color="auto" w:fill="auto"/>
            <w:vAlign w:val="center"/>
          </w:tcPr>
          <w:p w:rsidR="00304FC8" w:rsidRPr="009560A1" w:rsidRDefault="00304FC8" w:rsidP="009560A1">
            <w:pPr>
              <w:spacing w:after="0"/>
              <w:rPr>
                <w:rFonts w:ascii="Times New Roman" w:hAnsi="Times New Roman" w:cs="Times New Roman"/>
              </w:rPr>
            </w:pPr>
            <w:r w:rsidRPr="009560A1">
              <w:rPr>
                <w:rFonts w:ascii="Times New Roman" w:hAnsi="Times New Roman" w:cs="Times New Roman"/>
              </w:rPr>
              <w:t xml:space="preserve">СС </w:t>
            </w:r>
            <w:proofErr w:type="spellStart"/>
            <w:r w:rsidRPr="009560A1">
              <w:rPr>
                <w:rFonts w:ascii="Times New Roman" w:hAnsi="Times New Roman" w:cs="Times New Roman"/>
              </w:rPr>
              <w:t>КонсультантСудебная</w:t>
            </w:r>
            <w:proofErr w:type="spellEnd"/>
            <w:r w:rsidRPr="009560A1">
              <w:rPr>
                <w:rFonts w:ascii="Times New Roman" w:hAnsi="Times New Roman" w:cs="Times New Roman"/>
              </w:rPr>
              <w:t xml:space="preserve"> </w:t>
            </w:r>
            <w:proofErr w:type="spellStart"/>
            <w:r w:rsidRPr="009560A1">
              <w:rPr>
                <w:rFonts w:ascii="Times New Roman" w:hAnsi="Times New Roman" w:cs="Times New Roman"/>
              </w:rPr>
              <w:t>Практика</w:t>
            </w:r>
            <w:proofErr w:type="gramStart"/>
            <w:r w:rsidRPr="009560A1">
              <w:rPr>
                <w:rFonts w:ascii="Times New Roman" w:hAnsi="Times New Roman" w:cs="Times New Roman"/>
              </w:rPr>
              <w:t>:С</w:t>
            </w:r>
            <w:proofErr w:type="gramEnd"/>
            <w:r w:rsidRPr="009560A1">
              <w:rPr>
                <w:rFonts w:ascii="Times New Roman" w:hAnsi="Times New Roman" w:cs="Times New Roman"/>
              </w:rPr>
              <w:t>уды</w:t>
            </w:r>
            <w:proofErr w:type="spellEnd"/>
            <w:r w:rsidRPr="009560A1">
              <w:rPr>
                <w:rFonts w:ascii="Times New Roman" w:hAnsi="Times New Roman" w:cs="Times New Roman"/>
              </w:rPr>
              <w:t xml:space="preserve"> общей юрисдикции</w:t>
            </w:r>
          </w:p>
          <w:p w:rsidR="00304FC8" w:rsidRPr="009560A1" w:rsidRDefault="00304FC8" w:rsidP="009560A1">
            <w:pPr>
              <w:spacing w:after="0"/>
              <w:rPr>
                <w:rFonts w:ascii="Times New Roman" w:hAnsi="Times New Roman" w:cs="Times New Roman"/>
              </w:rPr>
            </w:pPr>
            <w:r w:rsidRPr="009560A1">
              <w:rPr>
                <w:rFonts w:ascii="Times New Roman" w:hAnsi="Times New Roman" w:cs="Times New Roman"/>
              </w:rPr>
              <w:t xml:space="preserve">включая / при наличии доступа </w:t>
            </w:r>
            <w:proofErr w:type="gramStart"/>
            <w:r w:rsidRPr="009560A1">
              <w:rPr>
                <w:rFonts w:ascii="Times New Roman" w:hAnsi="Times New Roman" w:cs="Times New Roman"/>
              </w:rPr>
              <w:t>к</w:t>
            </w:r>
            <w:proofErr w:type="gramEnd"/>
            <w:r w:rsidRPr="009560A1">
              <w:rPr>
                <w:rFonts w:ascii="Times New Roman" w:hAnsi="Times New Roman" w:cs="Times New Roman"/>
              </w:rPr>
              <w:t xml:space="preserve"> Интернет/</w:t>
            </w:r>
          </w:p>
          <w:p w:rsidR="00304FC8" w:rsidRPr="009560A1" w:rsidRDefault="00304FC8" w:rsidP="009560A1">
            <w:pPr>
              <w:spacing w:after="0"/>
              <w:rPr>
                <w:rFonts w:ascii="Times New Roman" w:hAnsi="Times New Roman" w:cs="Times New Roman"/>
              </w:rPr>
            </w:pPr>
            <w:r w:rsidRPr="009560A1">
              <w:rPr>
                <w:rFonts w:ascii="Times New Roman" w:hAnsi="Times New Roman" w:cs="Times New Roman"/>
              </w:rPr>
              <w:t>информационный банк "архив решений судов общей юрисдикции"</w:t>
            </w:r>
          </w:p>
        </w:tc>
        <w:tc>
          <w:tcPr>
            <w:tcW w:w="1559" w:type="dxa"/>
            <w:tcBorders>
              <w:top w:val="nil"/>
              <w:left w:val="single" w:sz="4" w:space="0" w:color="auto"/>
              <w:bottom w:val="nil"/>
              <w:right w:val="single" w:sz="4" w:space="0" w:color="auto"/>
            </w:tcBorders>
            <w:shd w:val="clear" w:color="auto" w:fill="auto"/>
            <w:vAlign w:val="center"/>
          </w:tcPr>
          <w:p w:rsidR="00304FC8" w:rsidRPr="009560A1" w:rsidRDefault="00304FC8" w:rsidP="009560A1">
            <w:pPr>
              <w:spacing w:after="0"/>
              <w:jc w:val="center"/>
              <w:rPr>
                <w:rFonts w:ascii="Times New Roman" w:hAnsi="Times New Roman" w:cs="Times New Roman"/>
              </w:rPr>
            </w:pPr>
            <w:proofErr w:type="spellStart"/>
            <w:r w:rsidRPr="009560A1">
              <w:rPr>
                <w:rFonts w:ascii="Times New Roman" w:hAnsi="Times New Roman" w:cs="Times New Roman"/>
              </w:rPr>
              <w:t>флэш-версия</w:t>
            </w:r>
            <w:proofErr w:type="spellEnd"/>
          </w:p>
        </w:tc>
        <w:tc>
          <w:tcPr>
            <w:tcW w:w="851" w:type="dxa"/>
            <w:tcBorders>
              <w:top w:val="nil"/>
              <w:left w:val="single" w:sz="4" w:space="0" w:color="auto"/>
              <w:bottom w:val="nil"/>
              <w:right w:val="single" w:sz="4" w:space="0" w:color="auto"/>
            </w:tcBorders>
            <w:shd w:val="clear" w:color="auto" w:fill="auto"/>
            <w:vAlign w:val="center"/>
          </w:tcPr>
          <w:p w:rsidR="00304FC8" w:rsidRPr="009560A1" w:rsidRDefault="00304FC8" w:rsidP="009560A1">
            <w:pPr>
              <w:spacing w:after="0"/>
              <w:jc w:val="center"/>
              <w:rPr>
                <w:rFonts w:ascii="Times New Roman" w:hAnsi="Times New Roman" w:cs="Times New Roman"/>
              </w:rPr>
            </w:pPr>
            <w:r w:rsidRPr="009560A1">
              <w:rPr>
                <w:rFonts w:ascii="Times New Roman" w:hAnsi="Times New Roman" w:cs="Times New Roman"/>
              </w:rPr>
              <w:t>3</w:t>
            </w:r>
          </w:p>
        </w:tc>
        <w:tc>
          <w:tcPr>
            <w:tcW w:w="1276" w:type="dxa"/>
            <w:tcBorders>
              <w:top w:val="nil"/>
              <w:left w:val="single" w:sz="4" w:space="0" w:color="auto"/>
              <w:bottom w:val="nil"/>
              <w:right w:val="single" w:sz="4" w:space="0" w:color="auto"/>
            </w:tcBorders>
            <w:shd w:val="clear" w:color="auto" w:fill="auto"/>
            <w:vAlign w:val="center"/>
          </w:tcPr>
          <w:p w:rsidR="00304FC8" w:rsidRPr="009560A1" w:rsidRDefault="00304FC8" w:rsidP="009560A1">
            <w:pPr>
              <w:spacing w:after="0"/>
              <w:jc w:val="center"/>
              <w:rPr>
                <w:rFonts w:ascii="Times New Roman" w:hAnsi="Times New Roman" w:cs="Times New Roman"/>
              </w:rPr>
            </w:pPr>
          </w:p>
        </w:tc>
        <w:tc>
          <w:tcPr>
            <w:tcW w:w="1417" w:type="dxa"/>
            <w:tcBorders>
              <w:top w:val="nil"/>
              <w:left w:val="single" w:sz="4" w:space="0" w:color="auto"/>
              <w:bottom w:val="nil"/>
              <w:right w:val="single" w:sz="8" w:space="0" w:color="auto"/>
            </w:tcBorders>
            <w:shd w:val="clear" w:color="auto" w:fill="auto"/>
            <w:vAlign w:val="center"/>
          </w:tcPr>
          <w:p w:rsidR="00304FC8" w:rsidRPr="009560A1" w:rsidRDefault="00304FC8" w:rsidP="009560A1">
            <w:pPr>
              <w:spacing w:after="0"/>
              <w:jc w:val="center"/>
              <w:rPr>
                <w:rFonts w:ascii="Times New Roman" w:hAnsi="Times New Roman" w:cs="Times New Roman"/>
              </w:rPr>
            </w:pPr>
          </w:p>
        </w:tc>
      </w:tr>
      <w:tr w:rsidR="00304FC8" w:rsidRPr="009560A1" w:rsidTr="00304FC8">
        <w:trPr>
          <w:trHeight w:val="417"/>
        </w:trPr>
        <w:tc>
          <w:tcPr>
            <w:tcW w:w="9498" w:type="dxa"/>
            <w:gridSpan w:val="6"/>
            <w:tcBorders>
              <w:top w:val="nil"/>
              <w:left w:val="single" w:sz="8" w:space="0" w:color="auto"/>
              <w:bottom w:val="single" w:sz="8" w:space="0" w:color="000000"/>
              <w:right w:val="single" w:sz="4" w:space="0" w:color="auto"/>
            </w:tcBorders>
            <w:shd w:val="clear" w:color="auto" w:fill="auto"/>
            <w:vAlign w:val="center"/>
          </w:tcPr>
          <w:p w:rsidR="00304FC8" w:rsidRPr="009560A1" w:rsidRDefault="00304FC8" w:rsidP="009560A1">
            <w:pPr>
              <w:spacing w:after="0"/>
              <w:jc w:val="right"/>
              <w:rPr>
                <w:rFonts w:ascii="Times New Roman" w:hAnsi="Times New Roman" w:cs="Times New Roman"/>
                <w:b/>
              </w:rPr>
            </w:pPr>
            <w:r w:rsidRPr="009560A1">
              <w:rPr>
                <w:rFonts w:ascii="Times New Roman" w:hAnsi="Times New Roman" w:cs="Times New Roman"/>
                <w:b/>
              </w:rPr>
              <w:t>ИТОГО</w:t>
            </w:r>
          </w:p>
        </w:tc>
        <w:tc>
          <w:tcPr>
            <w:tcW w:w="1417" w:type="dxa"/>
            <w:tcBorders>
              <w:top w:val="nil"/>
              <w:left w:val="single" w:sz="4" w:space="0" w:color="auto"/>
              <w:bottom w:val="single" w:sz="8" w:space="0" w:color="000000"/>
              <w:right w:val="single" w:sz="8" w:space="0" w:color="auto"/>
            </w:tcBorders>
            <w:shd w:val="clear" w:color="auto" w:fill="auto"/>
            <w:vAlign w:val="center"/>
          </w:tcPr>
          <w:p w:rsidR="00304FC8" w:rsidRPr="009560A1" w:rsidRDefault="00304FC8" w:rsidP="009560A1">
            <w:pPr>
              <w:spacing w:after="0"/>
              <w:jc w:val="center"/>
              <w:rPr>
                <w:rFonts w:ascii="Times New Roman" w:hAnsi="Times New Roman" w:cs="Times New Roman"/>
              </w:rPr>
            </w:pPr>
          </w:p>
        </w:tc>
      </w:tr>
    </w:tbl>
    <w:p w:rsidR="00AF666A" w:rsidRPr="009560A1" w:rsidRDefault="00AF666A" w:rsidP="009560A1">
      <w:pPr>
        <w:spacing w:after="0"/>
        <w:jc w:val="center"/>
        <w:rPr>
          <w:rFonts w:ascii="Times New Roman" w:hAnsi="Times New Roman" w:cs="Times New Roman"/>
          <w:b/>
          <w:bCs/>
        </w:rPr>
      </w:pPr>
    </w:p>
    <w:p w:rsidR="00E229DF" w:rsidRPr="009560A1" w:rsidRDefault="00E229DF" w:rsidP="009560A1">
      <w:pPr>
        <w:spacing w:after="0"/>
        <w:rPr>
          <w:rFonts w:ascii="Times New Roman" w:hAnsi="Times New Roman" w:cs="Times New Roman"/>
        </w:rPr>
      </w:pPr>
    </w:p>
    <w:tbl>
      <w:tblPr>
        <w:tblW w:w="9851" w:type="dxa"/>
        <w:tblLook w:val="01E0"/>
      </w:tblPr>
      <w:tblGrid>
        <w:gridCol w:w="4925"/>
        <w:gridCol w:w="4926"/>
      </w:tblGrid>
      <w:tr w:rsidR="00E229DF" w:rsidRPr="009560A1" w:rsidTr="006A673D">
        <w:tc>
          <w:tcPr>
            <w:tcW w:w="4925" w:type="dxa"/>
          </w:tcPr>
          <w:p w:rsidR="00E229DF" w:rsidRPr="009560A1" w:rsidRDefault="00E229DF" w:rsidP="009560A1">
            <w:pPr>
              <w:widowControl w:val="0"/>
              <w:spacing w:after="0"/>
              <w:rPr>
                <w:rFonts w:ascii="Times New Roman" w:hAnsi="Times New Roman" w:cs="Times New Roman"/>
                <w:b/>
                <w:bCs/>
                <w:color w:val="000000"/>
              </w:rPr>
            </w:pPr>
            <w:r w:rsidRPr="009560A1">
              <w:rPr>
                <w:rFonts w:ascii="Times New Roman" w:hAnsi="Times New Roman" w:cs="Times New Roman"/>
                <w:b/>
                <w:bCs/>
                <w:color w:val="000000"/>
              </w:rPr>
              <w:t>Заказчик</w:t>
            </w:r>
          </w:p>
          <w:p w:rsidR="00E229DF" w:rsidRPr="009560A1" w:rsidRDefault="00E229DF" w:rsidP="009560A1">
            <w:pPr>
              <w:spacing w:after="0"/>
              <w:rPr>
                <w:rFonts w:ascii="Times New Roman" w:hAnsi="Times New Roman" w:cs="Times New Roman"/>
              </w:rPr>
            </w:pPr>
            <w:r w:rsidRPr="009560A1">
              <w:rPr>
                <w:rFonts w:ascii="Times New Roman" w:hAnsi="Times New Roman" w:cs="Times New Roman"/>
              </w:rPr>
              <w:t>Директор</w:t>
            </w:r>
          </w:p>
          <w:p w:rsidR="00E229DF" w:rsidRPr="009560A1" w:rsidRDefault="00E229DF" w:rsidP="009560A1">
            <w:pPr>
              <w:spacing w:after="0"/>
              <w:rPr>
                <w:rFonts w:ascii="Times New Roman" w:hAnsi="Times New Roman" w:cs="Times New Roman"/>
              </w:rPr>
            </w:pPr>
          </w:p>
          <w:p w:rsidR="00E229DF" w:rsidRPr="009560A1" w:rsidRDefault="00E229DF" w:rsidP="009560A1">
            <w:pPr>
              <w:spacing w:after="0"/>
              <w:rPr>
                <w:rFonts w:ascii="Times New Roman" w:hAnsi="Times New Roman" w:cs="Times New Roman"/>
              </w:rPr>
            </w:pPr>
            <w:r w:rsidRPr="009560A1">
              <w:rPr>
                <w:rFonts w:ascii="Times New Roman" w:hAnsi="Times New Roman" w:cs="Times New Roman"/>
              </w:rPr>
              <w:t xml:space="preserve">___________А.В. Кукин </w:t>
            </w:r>
          </w:p>
          <w:p w:rsidR="00E229DF" w:rsidRPr="009560A1" w:rsidRDefault="00E229DF" w:rsidP="009560A1">
            <w:pPr>
              <w:widowControl w:val="0"/>
              <w:spacing w:after="0"/>
              <w:rPr>
                <w:rFonts w:ascii="Times New Roman" w:hAnsi="Times New Roman" w:cs="Times New Roman"/>
                <w:color w:val="000000"/>
              </w:rPr>
            </w:pPr>
            <w:r w:rsidRPr="009560A1">
              <w:rPr>
                <w:rFonts w:ascii="Times New Roman" w:hAnsi="Times New Roman" w:cs="Times New Roman"/>
              </w:rPr>
              <w:t xml:space="preserve">м.п.                                                                                 </w:t>
            </w:r>
          </w:p>
        </w:tc>
        <w:tc>
          <w:tcPr>
            <w:tcW w:w="4926" w:type="dxa"/>
          </w:tcPr>
          <w:p w:rsidR="00E229DF" w:rsidRPr="009560A1" w:rsidRDefault="00E229DF" w:rsidP="009560A1">
            <w:pPr>
              <w:widowControl w:val="0"/>
              <w:spacing w:after="0"/>
              <w:rPr>
                <w:rFonts w:ascii="Times New Roman" w:hAnsi="Times New Roman" w:cs="Times New Roman"/>
                <w:b/>
                <w:bCs/>
                <w:color w:val="000000"/>
              </w:rPr>
            </w:pPr>
            <w:r w:rsidRPr="009560A1">
              <w:rPr>
                <w:rFonts w:ascii="Times New Roman" w:hAnsi="Times New Roman" w:cs="Times New Roman"/>
                <w:b/>
                <w:bCs/>
                <w:color w:val="000000"/>
              </w:rPr>
              <w:t>Исполнитель</w:t>
            </w:r>
          </w:p>
          <w:p w:rsidR="00E229DF" w:rsidRPr="009560A1" w:rsidRDefault="00E229DF" w:rsidP="009560A1">
            <w:pPr>
              <w:widowControl w:val="0"/>
              <w:spacing w:after="0"/>
              <w:rPr>
                <w:rFonts w:ascii="Times New Roman" w:hAnsi="Times New Roman" w:cs="Times New Roman"/>
                <w:b/>
                <w:bCs/>
              </w:rPr>
            </w:pPr>
            <w:r w:rsidRPr="009560A1">
              <w:rPr>
                <w:rFonts w:ascii="Times New Roman" w:hAnsi="Times New Roman" w:cs="Times New Roman"/>
                <w:b/>
                <w:bCs/>
              </w:rPr>
              <w:t>________________________</w:t>
            </w:r>
          </w:p>
          <w:p w:rsidR="00E229DF" w:rsidRPr="009560A1" w:rsidRDefault="00E229DF" w:rsidP="009560A1">
            <w:pPr>
              <w:widowControl w:val="0"/>
              <w:spacing w:after="0"/>
              <w:rPr>
                <w:rFonts w:ascii="Times New Roman" w:hAnsi="Times New Roman" w:cs="Times New Roman"/>
              </w:rPr>
            </w:pPr>
            <w:r w:rsidRPr="009560A1">
              <w:rPr>
                <w:rFonts w:ascii="Times New Roman" w:hAnsi="Times New Roman" w:cs="Times New Roman"/>
              </w:rPr>
              <w:t>(должность)</w:t>
            </w:r>
          </w:p>
          <w:p w:rsidR="00E229DF" w:rsidRPr="009560A1" w:rsidRDefault="00E229DF" w:rsidP="009560A1">
            <w:pPr>
              <w:widowControl w:val="0"/>
              <w:spacing w:after="0"/>
              <w:rPr>
                <w:rFonts w:ascii="Times New Roman" w:hAnsi="Times New Roman" w:cs="Times New Roman"/>
              </w:rPr>
            </w:pPr>
            <w:r w:rsidRPr="009560A1">
              <w:rPr>
                <w:rFonts w:ascii="Times New Roman" w:hAnsi="Times New Roman" w:cs="Times New Roman"/>
              </w:rPr>
              <w:t>_________________/____________/</w:t>
            </w:r>
          </w:p>
          <w:p w:rsidR="00E229DF" w:rsidRPr="009560A1" w:rsidRDefault="00E229DF" w:rsidP="009560A1">
            <w:pPr>
              <w:widowControl w:val="0"/>
              <w:spacing w:after="0"/>
              <w:rPr>
                <w:rFonts w:ascii="Times New Roman" w:hAnsi="Times New Roman" w:cs="Times New Roman"/>
              </w:rPr>
            </w:pPr>
            <w:r w:rsidRPr="009560A1">
              <w:rPr>
                <w:rFonts w:ascii="Times New Roman" w:hAnsi="Times New Roman" w:cs="Times New Roman"/>
              </w:rPr>
              <w:t>(подпись)                        (ФИО)</w:t>
            </w:r>
          </w:p>
          <w:p w:rsidR="00E229DF" w:rsidRPr="009560A1" w:rsidRDefault="00E229DF" w:rsidP="009560A1">
            <w:pPr>
              <w:widowControl w:val="0"/>
              <w:spacing w:after="0"/>
              <w:rPr>
                <w:rFonts w:ascii="Times New Roman" w:hAnsi="Times New Roman" w:cs="Times New Roman"/>
              </w:rPr>
            </w:pPr>
            <w:r w:rsidRPr="009560A1">
              <w:rPr>
                <w:rFonts w:ascii="Times New Roman" w:hAnsi="Times New Roman" w:cs="Times New Roman"/>
              </w:rPr>
              <w:t xml:space="preserve">м.п.                     </w:t>
            </w:r>
          </w:p>
        </w:tc>
      </w:tr>
    </w:tbl>
    <w:p w:rsidR="00E229DF" w:rsidRPr="009560A1" w:rsidRDefault="00E229DF" w:rsidP="009560A1">
      <w:pPr>
        <w:tabs>
          <w:tab w:val="left" w:pos="990"/>
        </w:tabs>
        <w:spacing w:after="0"/>
        <w:rPr>
          <w:rFonts w:ascii="Times New Roman" w:hAnsi="Times New Roman" w:cs="Times New Roman"/>
          <w:kern w:val="24"/>
        </w:rPr>
      </w:pPr>
    </w:p>
    <w:p w:rsidR="00E229DF" w:rsidRPr="009560A1" w:rsidRDefault="00E229DF" w:rsidP="009560A1">
      <w:pPr>
        <w:spacing w:after="0"/>
        <w:rPr>
          <w:rFonts w:ascii="Times New Roman" w:hAnsi="Times New Roman" w:cs="Times New Roman"/>
        </w:rPr>
      </w:pPr>
    </w:p>
    <w:p w:rsidR="00E229DF" w:rsidRPr="009560A1" w:rsidRDefault="00E229DF" w:rsidP="009560A1">
      <w:pPr>
        <w:spacing w:after="0"/>
        <w:rPr>
          <w:rFonts w:ascii="Times New Roman" w:hAnsi="Times New Roman" w:cs="Times New Roman"/>
        </w:rPr>
      </w:pPr>
    </w:p>
    <w:p w:rsidR="00E229DF" w:rsidRPr="009560A1" w:rsidRDefault="00E229DF" w:rsidP="009560A1">
      <w:pPr>
        <w:spacing w:after="0"/>
        <w:rPr>
          <w:rFonts w:ascii="Times New Roman" w:hAnsi="Times New Roman" w:cs="Times New Roman"/>
        </w:rPr>
      </w:pPr>
    </w:p>
    <w:p w:rsidR="00E229DF" w:rsidRPr="009560A1" w:rsidRDefault="00E229DF" w:rsidP="009560A1">
      <w:pPr>
        <w:spacing w:after="0"/>
        <w:rPr>
          <w:rFonts w:ascii="Times New Roman" w:hAnsi="Times New Roman" w:cs="Times New Roman"/>
        </w:rPr>
      </w:pPr>
    </w:p>
    <w:p w:rsidR="00E229DF" w:rsidRPr="009560A1" w:rsidRDefault="00E229DF" w:rsidP="009560A1">
      <w:pPr>
        <w:spacing w:after="0"/>
        <w:rPr>
          <w:rFonts w:ascii="Times New Roman" w:hAnsi="Times New Roman" w:cs="Times New Roman"/>
        </w:rPr>
      </w:pPr>
    </w:p>
    <w:p w:rsidR="00E229DF" w:rsidRPr="009560A1" w:rsidRDefault="00E229DF" w:rsidP="009560A1">
      <w:pPr>
        <w:spacing w:after="0"/>
        <w:rPr>
          <w:rFonts w:ascii="Times New Roman" w:hAnsi="Times New Roman" w:cs="Times New Roman"/>
        </w:rPr>
      </w:pPr>
    </w:p>
    <w:p w:rsidR="00E229DF" w:rsidRPr="009560A1" w:rsidRDefault="00E229DF" w:rsidP="009560A1">
      <w:pPr>
        <w:spacing w:after="0"/>
        <w:rPr>
          <w:rFonts w:ascii="Times New Roman" w:hAnsi="Times New Roman" w:cs="Times New Roman"/>
        </w:rPr>
      </w:pPr>
    </w:p>
    <w:p w:rsidR="00E229DF" w:rsidRPr="009560A1" w:rsidRDefault="00E229DF" w:rsidP="009560A1">
      <w:pPr>
        <w:spacing w:after="0"/>
        <w:rPr>
          <w:rFonts w:ascii="Times New Roman" w:hAnsi="Times New Roman" w:cs="Times New Roman"/>
        </w:rPr>
      </w:pPr>
    </w:p>
    <w:sectPr w:rsidR="00E229DF" w:rsidRPr="009560A1" w:rsidSect="008F6D09">
      <w:pgSz w:w="11906" w:h="16838"/>
      <w:pgMar w:top="1276" w:right="1134"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11.25pt;height:11.25pt" o:bullet="t">
        <v:imagedata r:id="rId1" o:title="mso34"/>
      </v:shape>
    </w:pict>
  </w:numPicBullet>
  <w:abstractNum w:abstractNumId="0">
    <w:nsid w:val="040D1EDF"/>
    <w:multiLevelType w:val="hybridMultilevel"/>
    <w:tmpl w:val="66CAB6D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7F622E5"/>
    <w:multiLevelType w:val="hybridMultilevel"/>
    <w:tmpl w:val="17BE11D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8D330FA"/>
    <w:multiLevelType w:val="hybridMultilevel"/>
    <w:tmpl w:val="56125FBA"/>
    <w:lvl w:ilvl="0" w:tplc="C6FC3F5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93D07A8"/>
    <w:multiLevelType w:val="hybridMultilevel"/>
    <w:tmpl w:val="1CF8D5B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3F96BEA"/>
    <w:multiLevelType w:val="hybridMultilevel"/>
    <w:tmpl w:val="7DB4E7D0"/>
    <w:lvl w:ilvl="0" w:tplc="04190001">
      <w:start w:val="1"/>
      <w:numFmt w:val="bullet"/>
      <w:lvlText w:val=""/>
      <w:lvlJc w:val="left"/>
      <w:pPr>
        <w:tabs>
          <w:tab w:val="num" w:pos="786"/>
        </w:tabs>
        <w:ind w:left="786"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5">
    <w:nsid w:val="149F4AAA"/>
    <w:multiLevelType w:val="hybridMultilevel"/>
    <w:tmpl w:val="8A94C71E"/>
    <w:lvl w:ilvl="0" w:tplc="C6FC3F5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64171EE"/>
    <w:multiLevelType w:val="hybridMultilevel"/>
    <w:tmpl w:val="F8C8BC3A"/>
    <w:lvl w:ilvl="0" w:tplc="C6FC3F5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C300E47"/>
    <w:multiLevelType w:val="hybridMultilevel"/>
    <w:tmpl w:val="C3BA46D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D8372C5"/>
    <w:multiLevelType w:val="hybridMultilevel"/>
    <w:tmpl w:val="954CF8B2"/>
    <w:lvl w:ilvl="0" w:tplc="04190007">
      <w:start w:val="1"/>
      <w:numFmt w:val="bullet"/>
      <w:lvlText w:val=""/>
      <w:lvlPicBulletId w:val="0"/>
      <w:lvlJc w:val="left"/>
      <w:pPr>
        <w:tabs>
          <w:tab w:val="num" w:pos="761"/>
        </w:tabs>
        <w:ind w:left="761" w:hanging="360"/>
      </w:pPr>
      <w:rPr>
        <w:rFonts w:ascii="Symbol" w:hAnsi="Symbol" w:hint="default"/>
      </w:rPr>
    </w:lvl>
    <w:lvl w:ilvl="1" w:tplc="04190003" w:tentative="1">
      <w:start w:val="1"/>
      <w:numFmt w:val="bullet"/>
      <w:lvlText w:val="o"/>
      <w:lvlJc w:val="left"/>
      <w:pPr>
        <w:tabs>
          <w:tab w:val="num" w:pos="1481"/>
        </w:tabs>
        <w:ind w:left="1481" w:hanging="360"/>
      </w:pPr>
      <w:rPr>
        <w:rFonts w:ascii="Courier New" w:hAnsi="Courier New" w:cs="Courier New" w:hint="default"/>
      </w:rPr>
    </w:lvl>
    <w:lvl w:ilvl="2" w:tplc="04190005" w:tentative="1">
      <w:start w:val="1"/>
      <w:numFmt w:val="bullet"/>
      <w:lvlText w:val=""/>
      <w:lvlJc w:val="left"/>
      <w:pPr>
        <w:tabs>
          <w:tab w:val="num" w:pos="2201"/>
        </w:tabs>
        <w:ind w:left="2201" w:hanging="360"/>
      </w:pPr>
      <w:rPr>
        <w:rFonts w:ascii="Wingdings" w:hAnsi="Wingdings" w:hint="default"/>
      </w:rPr>
    </w:lvl>
    <w:lvl w:ilvl="3" w:tplc="04190001" w:tentative="1">
      <w:start w:val="1"/>
      <w:numFmt w:val="bullet"/>
      <w:lvlText w:val=""/>
      <w:lvlJc w:val="left"/>
      <w:pPr>
        <w:tabs>
          <w:tab w:val="num" w:pos="2921"/>
        </w:tabs>
        <w:ind w:left="2921" w:hanging="360"/>
      </w:pPr>
      <w:rPr>
        <w:rFonts w:ascii="Symbol" w:hAnsi="Symbol" w:hint="default"/>
      </w:rPr>
    </w:lvl>
    <w:lvl w:ilvl="4" w:tplc="04190003" w:tentative="1">
      <w:start w:val="1"/>
      <w:numFmt w:val="bullet"/>
      <w:lvlText w:val="o"/>
      <w:lvlJc w:val="left"/>
      <w:pPr>
        <w:tabs>
          <w:tab w:val="num" w:pos="3641"/>
        </w:tabs>
        <w:ind w:left="3641" w:hanging="360"/>
      </w:pPr>
      <w:rPr>
        <w:rFonts w:ascii="Courier New" w:hAnsi="Courier New" w:cs="Courier New" w:hint="default"/>
      </w:rPr>
    </w:lvl>
    <w:lvl w:ilvl="5" w:tplc="04190005" w:tentative="1">
      <w:start w:val="1"/>
      <w:numFmt w:val="bullet"/>
      <w:lvlText w:val=""/>
      <w:lvlJc w:val="left"/>
      <w:pPr>
        <w:tabs>
          <w:tab w:val="num" w:pos="4361"/>
        </w:tabs>
        <w:ind w:left="4361" w:hanging="360"/>
      </w:pPr>
      <w:rPr>
        <w:rFonts w:ascii="Wingdings" w:hAnsi="Wingdings" w:hint="default"/>
      </w:rPr>
    </w:lvl>
    <w:lvl w:ilvl="6" w:tplc="04190001" w:tentative="1">
      <w:start w:val="1"/>
      <w:numFmt w:val="bullet"/>
      <w:lvlText w:val=""/>
      <w:lvlJc w:val="left"/>
      <w:pPr>
        <w:tabs>
          <w:tab w:val="num" w:pos="5081"/>
        </w:tabs>
        <w:ind w:left="5081" w:hanging="360"/>
      </w:pPr>
      <w:rPr>
        <w:rFonts w:ascii="Symbol" w:hAnsi="Symbol" w:hint="default"/>
      </w:rPr>
    </w:lvl>
    <w:lvl w:ilvl="7" w:tplc="04190003" w:tentative="1">
      <w:start w:val="1"/>
      <w:numFmt w:val="bullet"/>
      <w:lvlText w:val="o"/>
      <w:lvlJc w:val="left"/>
      <w:pPr>
        <w:tabs>
          <w:tab w:val="num" w:pos="5801"/>
        </w:tabs>
        <w:ind w:left="5801" w:hanging="360"/>
      </w:pPr>
      <w:rPr>
        <w:rFonts w:ascii="Courier New" w:hAnsi="Courier New" w:cs="Courier New" w:hint="default"/>
      </w:rPr>
    </w:lvl>
    <w:lvl w:ilvl="8" w:tplc="04190005" w:tentative="1">
      <w:start w:val="1"/>
      <w:numFmt w:val="bullet"/>
      <w:lvlText w:val=""/>
      <w:lvlJc w:val="left"/>
      <w:pPr>
        <w:tabs>
          <w:tab w:val="num" w:pos="6521"/>
        </w:tabs>
        <w:ind w:left="6521" w:hanging="360"/>
      </w:pPr>
      <w:rPr>
        <w:rFonts w:ascii="Wingdings" w:hAnsi="Wingdings" w:hint="default"/>
      </w:rPr>
    </w:lvl>
  </w:abstractNum>
  <w:abstractNum w:abstractNumId="9">
    <w:nsid w:val="1DD953AE"/>
    <w:multiLevelType w:val="hybridMultilevel"/>
    <w:tmpl w:val="0B228B94"/>
    <w:lvl w:ilvl="0" w:tplc="C6FC3F5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4F869E4"/>
    <w:multiLevelType w:val="hybridMultilevel"/>
    <w:tmpl w:val="55761E0C"/>
    <w:lvl w:ilvl="0" w:tplc="C6FC3F52">
      <w:start w:val="1"/>
      <w:numFmt w:val="decimal"/>
      <w:lvlText w:val="%1"/>
      <w:lvlJc w:val="left"/>
      <w:pPr>
        <w:tabs>
          <w:tab w:val="num" w:pos="766"/>
        </w:tabs>
        <w:ind w:left="766" w:hanging="360"/>
      </w:pPr>
      <w:rPr>
        <w:rFonts w:hint="default"/>
      </w:rPr>
    </w:lvl>
    <w:lvl w:ilvl="1" w:tplc="04190019" w:tentative="1">
      <w:start w:val="1"/>
      <w:numFmt w:val="lowerLetter"/>
      <w:lvlText w:val="%2."/>
      <w:lvlJc w:val="left"/>
      <w:pPr>
        <w:tabs>
          <w:tab w:val="num" w:pos="1486"/>
        </w:tabs>
        <w:ind w:left="1486" w:hanging="360"/>
      </w:pPr>
    </w:lvl>
    <w:lvl w:ilvl="2" w:tplc="0419001B" w:tentative="1">
      <w:start w:val="1"/>
      <w:numFmt w:val="lowerRoman"/>
      <w:lvlText w:val="%3."/>
      <w:lvlJc w:val="right"/>
      <w:pPr>
        <w:tabs>
          <w:tab w:val="num" w:pos="2206"/>
        </w:tabs>
        <w:ind w:left="2206" w:hanging="180"/>
      </w:pPr>
    </w:lvl>
    <w:lvl w:ilvl="3" w:tplc="0419000F" w:tentative="1">
      <w:start w:val="1"/>
      <w:numFmt w:val="decimal"/>
      <w:lvlText w:val="%4."/>
      <w:lvlJc w:val="left"/>
      <w:pPr>
        <w:tabs>
          <w:tab w:val="num" w:pos="2926"/>
        </w:tabs>
        <w:ind w:left="2926" w:hanging="360"/>
      </w:pPr>
    </w:lvl>
    <w:lvl w:ilvl="4" w:tplc="04190019" w:tentative="1">
      <w:start w:val="1"/>
      <w:numFmt w:val="lowerLetter"/>
      <w:lvlText w:val="%5."/>
      <w:lvlJc w:val="left"/>
      <w:pPr>
        <w:tabs>
          <w:tab w:val="num" w:pos="3646"/>
        </w:tabs>
        <w:ind w:left="3646" w:hanging="360"/>
      </w:pPr>
    </w:lvl>
    <w:lvl w:ilvl="5" w:tplc="0419001B" w:tentative="1">
      <w:start w:val="1"/>
      <w:numFmt w:val="lowerRoman"/>
      <w:lvlText w:val="%6."/>
      <w:lvlJc w:val="right"/>
      <w:pPr>
        <w:tabs>
          <w:tab w:val="num" w:pos="4366"/>
        </w:tabs>
        <w:ind w:left="4366" w:hanging="180"/>
      </w:pPr>
    </w:lvl>
    <w:lvl w:ilvl="6" w:tplc="0419000F" w:tentative="1">
      <w:start w:val="1"/>
      <w:numFmt w:val="decimal"/>
      <w:lvlText w:val="%7."/>
      <w:lvlJc w:val="left"/>
      <w:pPr>
        <w:tabs>
          <w:tab w:val="num" w:pos="5086"/>
        </w:tabs>
        <w:ind w:left="5086" w:hanging="360"/>
      </w:pPr>
    </w:lvl>
    <w:lvl w:ilvl="7" w:tplc="04190019" w:tentative="1">
      <w:start w:val="1"/>
      <w:numFmt w:val="lowerLetter"/>
      <w:lvlText w:val="%8."/>
      <w:lvlJc w:val="left"/>
      <w:pPr>
        <w:tabs>
          <w:tab w:val="num" w:pos="5806"/>
        </w:tabs>
        <w:ind w:left="5806" w:hanging="360"/>
      </w:pPr>
    </w:lvl>
    <w:lvl w:ilvl="8" w:tplc="0419001B" w:tentative="1">
      <w:start w:val="1"/>
      <w:numFmt w:val="lowerRoman"/>
      <w:lvlText w:val="%9."/>
      <w:lvlJc w:val="right"/>
      <w:pPr>
        <w:tabs>
          <w:tab w:val="num" w:pos="6526"/>
        </w:tabs>
        <w:ind w:left="6526" w:hanging="180"/>
      </w:pPr>
    </w:lvl>
  </w:abstractNum>
  <w:abstractNum w:abstractNumId="11">
    <w:nsid w:val="2C9D442A"/>
    <w:multiLevelType w:val="hybridMultilevel"/>
    <w:tmpl w:val="875A0A76"/>
    <w:lvl w:ilvl="0" w:tplc="0419000F">
      <w:start w:val="1"/>
      <w:numFmt w:val="decimal"/>
      <w:lvlText w:val="%1."/>
      <w:lvlJc w:val="left"/>
      <w:pPr>
        <w:tabs>
          <w:tab w:val="num" w:pos="766"/>
        </w:tabs>
        <w:ind w:left="766" w:hanging="360"/>
      </w:pPr>
    </w:lvl>
    <w:lvl w:ilvl="1" w:tplc="04190019" w:tentative="1">
      <w:start w:val="1"/>
      <w:numFmt w:val="lowerLetter"/>
      <w:lvlText w:val="%2."/>
      <w:lvlJc w:val="left"/>
      <w:pPr>
        <w:tabs>
          <w:tab w:val="num" w:pos="1486"/>
        </w:tabs>
        <w:ind w:left="1486" w:hanging="360"/>
      </w:pPr>
    </w:lvl>
    <w:lvl w:ilvl="2" w:tplc="0419001B" w:tentative="1">
      <w:start w:val="1"/>
      <w:numFmt w:val="lowerRoman"/>
      <w:lvlText w:val="%3."/>
      <w:lvlJc w:val="right"/>
      <w:pPr>
        <w:tabs>
          <w:tab w:val="num" w:pos="2206"/>
        </w:tabs>
        <w:ind w:left="2206" w:hanging="180"/>
      </w:pPr>
    </w:lvl>
    <w:lvl w:ilvl="3" w:tplc="0419000F" w:tentative="1">
      <w:start w:val="1"/>
      <w:numFmt w:val="decimal"/>
      <w:lvlText w:val="%4."/>
      <w:lvlJc w:val="left"/>
      <w:pPr>
        <w:tabs>
          <w:tab w:val="num" w:pos="2926"/>
        </w:tabs>
        <w:ind w:left="2926" w:hanging="360"/>
      </w:pPr>
    </w:lvl>
    <w:lvl w:ilvl="4" w:tplc="04190019" w:tentative="1">
      <w:start w:val="1"/>
      <w:numFmt w:val="lowerLetter"/>
      <w:lvlText w:val="%5."/>
      <w:lvlJc w:val="left"/>
      <w:pPr>
        <w:tabs>
          <w:tab w:val="num" w:pos="3646"/>
        </w:tabs>
        <w:ind w:left="3646" w:hanging="360"/>
      </w:pPr>
    </w:lvl>
    <w:lvl w:ilvl="5" w:tplc="0419001B" w:tentative="1">
      <w:start w:val="1"/>
      <w:numFmt w:val="lowerRoman"/>
      <w:lvlText w:val="%6."/>
      <w:lvlJc w:val="right"/>
      <w:pPr>
        <w:tabs>
          <w:tab w:val="num" w:pos="4366"/>
        </w:tabs>
        <w:ind w:left="4366" w:hanging="180"/>
      </w:pPr>
    </w:lvl>
    <w:lvl w:ilvl="6" w:tplc="0419000F" w:tentative="1">
      <w:start w:val="1"/>
      <w:numFmt w:val="decimal"/>
      <w:lvlText w:val="%7."/>
      <w:lvlJc w:val="left"/>
      <w:pPr>
        <w:tabs>
          <w:tab w:val="num" w:pos="5086"/>
        </w:tabs>
        <w:ind w:left="5086" w:hanging="360"/>
      </w:pPr>
    </w:lvl>
    <w:lvl w:ilvl="7" w:tplc="04190019" w:tentative="1">
      <w:start w:val="1"/>
      <w:numFmt w:val="lowerLetter"/>
      <w:lvlText w:val="%8."/>
      <w:lvlJc w:val="left"/>
      <w:pPr>
        <w:tabs>
          <w:tab w:val="num" w:pos="5806"/>
        </w:tabs>
        <w:ind w:left="5806" w:hanging="360"/>
      </w:pPr>
    </w:lvl>
    <w:lvl w:ilvl="8" w:tplc="0419001B" w:tentative="1">
      <w:start w:val="1"/>
      <w:numFmt w:val="lowerRoman"/>
      <w:lvlText w:val="%9."/>
      <w:lvlJc w:val="right"/>
      <w:pPr>
        <w:tabs>
          <w:tab w:val="num" w:pos="6526"/>
        </w:tabs>
        <w:ind w:left="6526" w:hanging="180"/>
      </w:pPr>
    </w:lvl>
  </w:abstractNum>
  <w:abstractNum w:abstractNumId="12">
    <w:nsid w:val="2D416044"/>
    <w:multiLevelType w:val="hybridMultilevel"/>
    <w:tmpl w:val="2564E8D0"/>
    <w:lvl w:ilvl="0" w:tplc="0419000F">
      <w:start w:val="1"/>
      <w:numFmt w:val="decimal"/>
      <w:lvlText w:val="%1."/>
      <w:lvlJc w:val="left"/>
      <w:pPr>
        <w:tabs>
          <w:tab w:val="num" w:pos="720"/>
        </w:tabs>
        <w:ind w:left="720" w:hanging="360"/>
      </w:pPr>
      <w:rPr>
        <w:rFonts w:ascii="Times New Roman" w:hAnsi="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CE55514"/>
    <w:multiLevelType w:val="hybridMultilevel"/>
    <w:tmpl w:val="501EEF6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FED3B46"/>
    <w:multiLevelType w:val="hybridMultilevel"/>
    <w:tmpl w:val="6218AECC"/>
    <w:lvl w:ilvl="0" w:tplc="04190011">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5">
    <w:nsid w:val="48C577D0"/>
    <w:multiLevelType w:val="hybridMultilevel"/>
    <w:tmpl w:val="4E021884"/>
    <w:lvl w:ilvl="0" w:tplc="C6FC3F52">
      <w:start w:val="1"/>
      <w:numFmt w:val="decimal"/>
      <w:lvlText w:val="%1"/>
      <w:lvlJc w:val="left"/>
      <w:pPr>
        <w:tabs>
          <w:tab w:val="num" w:pos="776"/>
        </w:tabs>
        <w:ind w:left="776" w:hanging="360"/>
      </w:pPr>
      <w:rPr>
        <w:rFonts w:hint="default"/>
      </w:rPr>
    </w:lvl>
    <w:lvl w:ilvl="1" w:tplc="04190019" w:tentative="1">
      <w:start w:val="1"/>
      <w:numFmt w:val="lowerLetter"/>
      <w:lvlText w:val="%2."/>
      <w:lvlJc w:val="left"/>
      <w:pPr>
        <w:tabs>
          <w:tab w:val="num" w:pos="1496"/>
        </w:tabs>
        <w:ind w:left="1496" w:hanging="360"/>
      </w:pPr>
    </w:lvl>
    <w:lvl w:ilvl="2" w:tplc="0419001B" w:tentative="1">
      <w:start w:val="1"/>
      <w:numFmt w:val="lowerRoman"/>
      <w:lvlText w:val="%3."/>
      <w:lvlJc w:val="right"/>
      <w:pPr>
        <w:tabs>
          <w:tab w:val="num" w:pos="2216"/>
        </w:tabs>
        <w:ind w:left="2216" w:hanging="180"/>
      </w:pPr>
    </w:lvl>
    <w:lvl w:ilvl="3" w:tplc="0419000F" w:tentative="1">
      <w:start w:val="1"/>
      <w:numFmt w:val="decimal"/>
      <w:lvlText w:val="%4."/>
      <w:lvlJc w:val="left"/>
      <w:pPr>
        <w:tabs>
          <w:tab w:val="num" w:pos="2936"/>
        </w:tabs>
        <w:ind w:left="2936" w:hanging="360"/>
      </w:pPr>
    </w:lvl>
    <w:lvl w:ilvl="4" w:tplc="04190019" w:tentative="1">
      <w:start w:val="1"/>
      <w:numFmt w:val="lowerLetter"/>
      <w:lvlText w:val="%5."/>
      <w:lvlJc w:val="left"/>
      <w:pPr>
        <w:tabs>
          <w:tab w:val="num" w:pos="3656"/>
        </w:tabs>
        <w:ind w:left="3656" w:hanging="360"/>
      </w:pPr>
    </w:lvl>
    <w:lvl w:ilvl="5" w:tplc="0419001B" w:tentative="1">
      <w:start w:val="1"/>
      <w:numFmt w:val="lowerRoman"/>
      <w:lvlText w:val="%6."/>
      <w:lvlJc w:val="right"/>
      <w:pPr>
        <w:tabs>
          <w:tab w:val="num" w:pos="4376"/>
        </w:tabs>
        <w:ind w:left="4376" w:hanging="180"/>
      </w:pPr>
    </w:lvl>
    <w:lvl w:ilvl="6" w:tplc="0419000F" w:tentative="1">
      <w:start w:val="1"/>
      <w:numFmt w:val="decimal"/>
      <w:lvlText w:val="%7."/>
      <w:lvlJc w:val="left"/>
      <w:pPr>
        <w:tabs>
          <w:tab w:val="num" w:pos="5096"/>
        </w:tabs>
        <w:ind w:left="5096" w:hanging="360"/>
      </w:pPr>
    </w:lvl>
    <w:lvl w:ilvl="7" w:tplc="04190019" w:tentative="1">
      <w:start w:val="1"/>
      <w:numFmt w:val="lowerLetter"/>
      <w:lvlText w:val="%8."/>
      <w:lvlJc w:val="left"/>
      <w:pPr>
        <w:tabs>
          <w:tab w:val="num" w:pos="5816"/>
        </w:tabs>
        <w:ind w:left="5816" w:hanging="360"/>
      </w:pPr>
    </w:lvl>
    <w:lvl w:ilvl="8" w:tplc="0419001B" w:tentative="1">
      <w:start w:val="1"/>
      <w:numFmt w:val="lowerRoman"/>
      <w:lvlText w:val="%9."/>
      <w:lvlJc w:val="right"/>
      <w:pPr>
        <w:tabs>
          <w:tab w:val="num" w:pos="6536"/>
        </w:tabs>
        <w:ind w:left="6536" w:hanging="180"/>
      </w:pPr>
    </w:lvl>
  </w:abstractNum>
  <w:abstractNum w:abstractNumId="16">
    <w:nsid w:val="49B908E6"/>
    <w:multiLevelType w:val="hybridMultilevel"/>
    <w:tmpl w:val="672CA4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F176F10"/>
    <w:multiLevelType w:val="hybridMultilevel"/>
    <w:tmpl w:val="018EF202"/>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8">
    <w:nsid w:val="50395034"/>
    <w:multiLevelType w:val="multilevel"/>
    <w:tmpl w:val="653E51E8"/>
    <w:lvl w:ilvl="0">
      <w:start w:val="1"/>
      <w:numFmt w:val="decimal"/>
      <w:pStyle w:val="1"/>
      <w:lvlText w:val="%1."/>
      <w:lvlJc w:val="left"/>
      <w:pPr>
        <w:tabs>
          <w:tab w:val="num" w:pos="432"/>
        </w:tabs>
        <w:ind w:left="432" w:hanging="432"/>
      </w:pPr>
      <w:rPr>
        <w:rFonts w:ascii="Times New Roman" w:hAnsi="Times New Roman" w:cs="Times New Roman" w:hint="default"/>
        <w:sz w:val="26"/>
        <w:szCs w:val="26"/>
      </w:rPr>
    </w:lvl>
    <w:lvl w:ilvl="1">
      <w:start w:val="1"/>
      <w:numFmt w:val="decimal"/>
      <w:pStyle w:val="2"/>
      <w:lvlText w:val="%1.%2."/>
      <w:lvlJc w:val="left"/>
      <w:pPr>
        <w:tabs>
          <w:tab w:val="num" w:pos="576"/>
        </w:tabs>
        <w:ind w:left="576" w:hanging="576"/>
      </w:pPr>
      <w:rPr>
        <w:rFonts w:cs="Times New Roman" w:hint="default"/>
      </w:rPr>
    </w:lvl>
    <w:lvl w:ilvl="2">
      <w:start w:val="1"/>
      <w:numFmt w:val="decimal"/>
      <w:pStyle w:val="3"/>
      <w:lvlText w:val="%1.%2.%3."/>
      <w:lvlJc w:val="left"/>
      <w:pPr>
        <w:tabs>
          <w:tab w:val="num" w:pos="890"/>
        </w:tabs>
        <w:ind w:left="1440" w:hanging="720"/>
      </w:pPr>
      <w:rPr>
        <w:rFonts w:ascii="Times New Roman" w:hAnsi="Times New Roman" w:cs="Times New Roman" w:hint="default"/>
        <w:b w:val="0"/>
        <w:bCs w:val="0"/>
        <w:i w:val="0"/>
        <w:iCs w:val="0"/>
        <w:sz w:val="26"/>
        <w:szCs w:val="26"/>
      </w:rPr>
    </w:lvl>
    <w:lvl w:ilvl="3">
      <w:start w:val="1"/>
      <w:numFmt w:val="decimal"/>
      <w:pStyle w:val="4"/>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9">
    <w:nsid w:val="512F3B40"/>
    <w:multiLevelType w:val="hybridMultilevel"/>
    <w:tmpl w:val="9FE6CDE0"/>
    <w:lvl w:ilvl="0" w:tplc="C6FC3F5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59E6702"/>
    <w:multiLevelType w:val="hybridMultilevel"/>
    <w:tmpl w:val="CB9CBB8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1B94CEC"/>
    <w:multiLevelType w:val="hybridMultilevel"/>
    <w:tmpl w:val="ECBC74CC"/>
    <w:lvl w:ilvl="0" w:tplc="43D810B8">
      <w:start w:val="1"/>
      <w:numFmt w:val="decimal"/>
      <w:lvlText w:val="%1."/>
      <w:lvlJc w:val="left"/>
      <w:pPr>
        <w:ind w:left="405" w:hanging="360"/>
      </w:pPr>
      <w:rPr>
        <w:rFonts w:cs="Times New Roman" w:hint="default"/>
        <w:b/>
        <w:bCs/>
      </w:rPr>
    </w:lvl>
    <w:lvl w:ilvl="1" w:tplc="04190019">
      <w:start w:val="1"/>
      <w:numFmt w:val="lowerLetter"/>
      <w:lvlText w:val="%2."/>
      <w:lvlJc w:val="left"/>
      <w:pPr>
        <w:ind w:left="1125" w:hanging="360"/>
      </w:pPr>
      <w:rPr>
        <w:rFonts w:cs="Times New Roman"/>
      </w:rPr>
    </w:lvl>
    <w:lvl w:ilvl="2" w:tplc="0419001B">
      <w:start w:val="1"/>
      <w:numFmt w:val="lowerRoman"/>
      <w:lvlText w:val="%3."/>
      <w:lvlJc w:val="right"/>
      <w:pPr>
        <w:ind w:left="1845" w:hanging="180"/>
      </w:pPr>
      <w:rPr>
        <w:rFonts w:cs="Times New Roman"/>
      </w:rPr>
    </w:lvl>
    <w:lvl w:ilvl="3" w:tplc="0419000F">
      <w:start w:val="1"/>
      <w:numFmt w:val="decimal"/>
      <w:lvlText w:val="%4."/>
      <w:lvlJc w:val="left"/>
      <w:pPr>
        <w:ind w:left="2565" w:hanging="360"/>
      </w:pPr>
      <w:rPr>
        <w:rFonts w:cs="Times New Roman"/>
      </w:rPr>
    </w:lvl>
    <w:lvl w:ilvl="4" w:tplc="04190019">
      <w:start w:val="1"/>
      <w:numFmt w:val="lowerLetter"/>
      <w:lvlText w:val="%5."/>
      <w:lvlJc w:val="left"/>
      <w:pPr>
        <w:ind w:left="3285" w:hanging="360"/>
      </w:pPr>
      <w:rPr>
        <w:rFonts w:cs="Times New Roman"/>
      </w:rPr>
    </w:lvl>
    <w:lvl w:ilvl="5" w:tplc="0419001B">
      <w:start w:val="1"/>
      <w:numFmt w:val="lowerRoman"/>
      <w:lvlText w:val="%6."/>
      <w:lvlJc w:val="right"/>
      <w:pPr>
        <w:ind w:left="4005" w:hanging="180"/>
      </w:pPr>
      <w:rPr>
        <w:rFonts w:cs="Times New Roman"/>
      </w:rPr>
    </w:lvl>
    <w:lvl w:ilvl="6" w:tplc="0419000F">
      <w:start w:val="1"/>
      <w:numFmt w:val="decimal"/>
      <w:lvlText w:val="%7."/>
      <w:lvlJc w:val="left"/>
      <w:pPr>
        <w:ind w:left="4725" w:hanging="360"/>
      </w:pPr>
      <w:rPr>
        <w:rFonts w:cs="Times New Roman"/>
      </w:rPr>
    </w:lvl>
    <w:lvl w:ilvl="7" w:tplc="04190019">
      <w:start w:val="1"/>
      <w:numFmt w:val="lowerLetter"/>
      <w:lvlText w:val="%8."/>
      <w:lvlJc w:val="left"/>
      <w:pPr>
        <w:ind w:left="5445" w:hanging="360"/>
      </w:pPr>
      <w:rPr>
        <w:rFonts w:cs="Times New Roman"/>
      </w:rPr>
    </w:lvl>
    <w:lvl w:ilvl="8" w:tplc="0419001B">
      <w:start w:val="1"/>
      <w:numFmt w:val="lowerRoman"/>
      <w:lvlText w:val="%9."/>
      <w:lvlJc w:val="right"/>
      <w:pPr>
        <w:ind w:left="6165" w:hanging="180"/>
      </w:pPr>
      <w:rPr>
        <w:rFonts w:cs="Times New Roman"/>
      </w:rPr>
    </w:lvl>
  </w:abstractNum>
  <w:abstractNum w:abstractNumId="22">
    <w:nsid w:val="65326D32"/>
    <w:multiLevelType w:val="hybridMultilevel"/>
    <w:tmpl w:val="E6027CFA"/>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23">
    <w:nsid w:val="6839142A"/>
    <w:multiLevelType w:val="hybridMultilevel"/>
    <w:tmpl w:val="87AE8C2C"/>
    <w:lvl w:ilvl="0" w:tplc="0419000F">
      <w:start w:val="1"/>
      <w:numFmt w:val="decimal"/>
      <w:lvlText w:val="%1."/>
      <w:lvlJc w:val="left"/>
      <w:pPr>
        <w:tabs>
          <w:tab w:val="num" w:pos="770"/>
        </w:tabs>
        <w:ind w:left="770" w:hanging="360"/>
      </w:pPr>
    </w:lvl>
    <w:lvl w:ilvl="1" w:tplc="04190019" w:tentative="1">
      <w:start w:val="1"/>
      <w:numFmt w:val="lowerLetter"/>
      <w:lvlText w:val="%2."/>
      <w:lvlJc w:val="left"/>
      <w:pPr>
        <w:tabs>
          <w:tab w:val="num" w:pos="1490"/>
        </w:tabs>
        <w:ind w:left="1490" w:hanging="360"/>
      </w:pPr>
    </w:lvl>
    <w:lvl w:ilvl="2" w:tplc="0419001B" w:tentative="1">
      <w:start w:val="1"/>
      <w:numFmt w:val="lowerRoman"/>
      <w:lvlText w:val="%3."/>
      <w:lvlJc w:val="right"/>
      <w:pPr>
        <w:tabs>
          <w:tab w:val="num" w:pos="2210"/>
        </w:tabs>
        <w:ind w:left="2210" w:hanging="180"/>
      </w:pPr>
    </w:lvl>
    <w:lvl w:ilvl="3" w:tplc="0419000F" w:tentative="1">
      <w:start w:val="1"/>
      <w:numFmt w:val="decimal"/>
      <w:lvlText w:val="%4."/>
      <w:lvlJc w:val="left"/>
      <w:pPr>
        <w:tabs>
          <w:tab w:val="num" w:pos="2930"/>
        </w:tabs>
        <w:ind w:left="2930" w:hanging="360"/>
      </w:pPr>
    </w:lvl>
    <w:lvl w:ilvl="4" w:tplc="04190019" w:tentative="1">
      <w:start w:val="1"/>
      <w:numFmt w:val="lowerLetter"/>
      <w:lvlText w:val="%5."/>
      <w:lvlJc w:val="left"/>
      <w:pPr>
        <w:tabs>
          <w:tab w:val="num" w:pos="3650"/>
        </w:tabs>
        <w:ind w:left="3650" w:hanging="360"/>
      </w:pPr>
    </w:lvl>
    <w:lvl w:ilvl="5" w:tplc="0419001B" w:tentative="1">
      <w:start w:val="1"/>
      <w:numFmt w:val="lowerRoman"/>
      <w:lvlText w:val="%6."/>
      <w:lvlJc w:val="right"/>
      <w:pPr>
        <w:tabs>
          <w:tab w:val="num" w:pos="4370"/>
        </w:tabs>
        <w:ind w:left="4370" w:hanging="180"/>
      </w:pPr>
    </w:lvl>
    <w:lvl w:ilvl="6" w:tplc="0419000F" w:tentative="1">
      <w:start w:val="1"/>
      <w:numFmt w:val="decimal"/>
      <w:lvlText w:val="%7."/>
      <w:lvlJc w:val="left"/>
      <w:pPr>
        <w:tabs>
          <w:tab w:val="num" w:pos="5090"/>
        </w:tabs>
        <w:ind w:left="5090" w:hanging="360"/>
      </w:pPr>
    </w:lvl>
    <w:lvl w:ilvl="7" w:tplc="04190019" w:tentative="1">
      <w:start w:val="1"/>
      <w:numFmt w:val="lowerLetter"/>
      <w:lvlText w:val="%8."/>
      <w:lvlJc w:val="left"/>
      <w:pPr>
        <w:tabs>
          <w:tab w:val="num" w:pos="5810"/>
        </w:tabs>
        <w:ind w:left="5810" w:hanging="360"/>
      </w:pPr>
    </w:lvl>
    <w:lvl w:ilvl="8" w:tplc="0419001B" w:tentative="1">
      <w:start w:val="1"/>
      <w:numFmt w:val="lowerRoman"/>
      <w:lvlText w:val="%9."/>
      <w:lvlJc w:val="right"/>
      <w:pPr>
        <w:tabs>
          <w:tab w:val="num" w:pos="6530"/>
        </w:tabs>
        <w:ind w:left="6530" w:hanging="180"/>
      </w:pPr>
    </w:lvl>
  </w:abstractNum>
  <w:abstractNum w:abstractNumId="24">
    <w:nsid w:val="6A6608E0"/>
    <w:multiLevelType w:val="hybridMultilevel"/>
    <w:tmpl w:val="3FB8D83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5">
    <w:nsid w:val="7E596B73"/>
    <w:multiLevelType w:val="hybridMultilevel"/>
    <w:tmpl w:val="1BD4F2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7F2A53E7"/>
    <w:multiLevelType w:val="hybridMultilevel"/>
    <w:tmpl w:val="C12C2C14"/>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17"/>
  </w:num>
  <w:num w:numId="6">
    <w:abstractNumId w:val="22"/>
  </w:num>
  <w:num w:numId="7">
    <w:abstractNumId w:val="4"/>
  </w:num>
  <w:num w:numId="8">
    <w:abstractNumId w:val="21"/>
  </w:num>
  <w:num w:numId="9">
    <w:abstractNumId w:val="11"/>
  </w:num>
  <w:num w:numId="10">
    <w:abstractNumId w:val="20"/>
  </w:num>
  <w:num w:numId="11">
    <w:abstractNumId w:val="5"/>
  </w:num>
  <w:num w:numId="12">
    <w:abstractNumId w:val="10"/>
  </w:num>
  <w:num w:numId="13">
    <w:abstractNumId w:val="6"/>
  </w:num>
  <w:num w:numId="14">
    <w:abstractNumId w:val="19"/>
  </w:num>
  <w:num w:numId="15">
    <w:abstractNumId w:val="9"/>
  </w:num>
  <w:num w:numId="16">
    <w:abstractNumId w:val="15"/>
  </w:num>
  <w:num w:numId="17">
    <w:abstractNumId w:val="2"/>
  </w:num>
  <w:num w:numId="18">
    <w:abstractNumId w:val="25"/>
  </w:num>
  <w:num w:numId="19">
    <w:abstractNumId w:val="7"/>
  </w:num>
  <w:num w:numId="20">
    <w:abstractNumId w:val="13"/>
  </w:num>
  <w:num w:numId="21">
    <w:abstractNumId w:val="8"/>
  </w:num>
  <w:num w:numId="22">
    <w:abstractNumId w:val="23"/>
  </w:num>
  <w:num w:numId="23">
    <w:abstractNumId w:val="0"/>
  </w:num>
  <w:num w:numId="24">
    <w:abstractNumId w:val="12"/>
  </w:num>
  <w:num w:numId="25">
    <w:abstractNumId w:val="1"/>
  </w:num>
  <w:num w:numId="26">
    <w:abstractNumId w:val="16"/>
  </w:num>
  <w:num w:numId="2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229DF"/>
    <w:rsid w:val="0000065C"/>
    <w:rsid w:val="00001D25"/>
    <w:rsid w:val="00002F9A"/>
    <w:rsid w:val="00003276"/>
    <w:rsid w:val="00003586"/>
    <w:rsid w:val="00003858"/>
    <w:rsid w:val="00004840"/>
    <w:rsid w:val="00004E1B"/>
    <w:rsid w:val="0000516F"/>
    <w:rsid w:val="000051B9"/>
    <w:rsid w:val="00007A70"/>
    <w:rsid w:val="000113FF"/>
    <w:rsid w:val="00012D0E"/>
    <w:rsid w:val="0001746B"/>
    <w:rsid w:val="0001748D"/>
    <w:rsid w:val="00020AE1"/>
    <w:rsid w:val="00020BDF"/>
    <w:rsid w:val="00020D24"/>
    <w:rsid w:val="00021665"/>
    <w:rsid w:val="0002245D"/>
    <w:rsid w:val="000229FB"/>
    <w:rsid w:val="0002492C"/>
    <w:rsid w:val="000257C9"/>
    <w:rsid w:val="00027202"/>
    <w:rsid w:val="000278E7"/>
    <w:rsid w:val="000310BE"/>
    <w:rsid w:val="0003241F"/>
    <w:rsid w:val="000325FD"/>
    <w:rsid w:val="000330B2"/>
    <w:rsid w:val="00035759"/>
    <w:rsid w:val="000360BF"/>
    <w:rsid w:val="00036779"/>
    <w:rsid w:val="00037682"/>
    <w:rsid w:val="0004071E"/>
    <w:rsid w:val="0004097D"/>
    <w:rsid w:val="00041C56"/>
    <w:rsid w:val="00042A2F"/>
    <w:rsid w:val="00043025"/>
    <w:rsid w:val="0004391F"/>
    <w:rsid w:val="00046126"/>
    <w:rsid w:val="000474D5"/>
    <w:rsid w:val="00051E0D"/>
    <w:rsid w:val="00052AA8"/>
    <w:rsid w:val="00053600"/>
    <w:rsid w:val="0005401C"/>
    <w:rsid w:val="000540DF"/>
    <w:rsid w:val="00057CC0"/>
    <w:rsid w:val="000613AB"/>
    <w:rsid w:val="000617A9"/>
    <w:rsid w:val="0006295E"/>
    <w:rsid w:val="00062C03"/>
    <w:rsid w:val="00062CF4"/>
    <w:rsid w:val="000648D0"/>
    <w:rsid w:val="00065732"/>
    <w:rsid w:val="00065920"/>
    <w:rsid w:val="00065E1E"/>
    <w:rsid w:val="00065F9D"/>
    <w:rsid w:val="0006604F"/>
    <w:rsid w:val="00066814"/>
    <w:rsid w:val="000676FC"/>
    <w:rsid w:val="0007226A"/>
    <w:rsid w:val="00073603"/>
    <w:rsid w:val="000739B5"/>
    <w:rsid w:val="00074347"/>
    <w:rsid w:val="000765A9"/>
    <w:rsid w:val="00082C19"/>
    <w:rsid w:val="000856E3"/>
    <w:rsid w:val="00086405"/>
    <w:rsid w:val="000872D4"/>
    <w:rsid w:val="00087B0C"/>
    <w:rsid w:val="000905B3"/>
    <w:rsid w:val="00094285"/>
    <w:rsid w:val="00096F3D"/>
    <w:rsid w:val="000A36FF"/>
    <w:rsid w:val="000A74B3"/>
    <w:rsid w:val="000A7B96"/>
    <w:rsid w:val="000B01C2"/>
    <w:rsid w:val="000B0C76"/>
    <w:rsid w:val="000B12FD"/>
    <w:rsid w:val="000B2085"/>
    <w:rsid w:val="000B253F"/>
    <w:rsid w:val="000B294E"/>
    <w:rsid w:val="000B3282"/>
    <w:rsid w:val="000B55CD"/>
    <w:rsid w:val="000B587F"/>
    <w:rsid w:val="000B5C60"/>
    <w:rsid w:val="000B6E2C"/>
    <w:rsid w:val="000C2170"/>
    <w:rsid w:val="000C51CD"/>
    <w:rsid w:val="000C5625"/>
    <w:rsid w:val="000C6672"/>
    <w:rsid w:val="000C769A"/>
    <w:rsid w:val="000C769D"/>
    <w:rsid w:val="000C7B46"/>
    <w:rsid w:val="000D0809"/>
    <w:rsid w:val="000D2635"/>
    <w:rsid w:val="000D6CEC"/>
    <w:rsid w:val="000D7DED"/>
    <w:rsid w:val="000E09DD"/>
    <w:rsid w:val="000E09FC"/>
    <w:rsid w:val="000E0D69"/>
    <w:rsid w:val="000E0E0C"/>
    <w:rsid w:val="000E1B0D"/>
    <w:rsid w:val="000E2EFC"/>
    <w:rsid w:val="000E37FB"/>
    <w:rsid w:val="000E419B"/>
    <w:rsid w:val="000E4A9B"/>
    <w:rsid w:val="000E655B"/>
    <w:rsid w:val="000E6A1E"/>
    <w:rsid w:val="000E7767"/>
    <w:rsid w:val="000E7960"/>
    <w:rsid w:val="000E7A24"/>
    <w:rsid w:val="000F012C"/>
    <w:rsid w:val="000F07B3"/>
    <w:rsid w:val="000F2F1F"/>
    <w:rsid w:val="000F4A7F"/>
    <w:rsid w:val="000F53F4"/>
    <w:rsid w:val="000F6F1F"/>
    <w:rsid w:val="000F72DC"/>
    <w:rsid w:val="000F73C9"/>
    <w:rsid w:val="00100D90"/>
    <w:rsid w:val="001016C0"/>
    <w:rsid w:val="001022C5"/>
    <w:rsid w:val="00102C93"/>
    <w:rsid w:val="001046D1"/>
    <w:rsid w:val="00104D29"/>
    <w:rsid w:val="0010538C"/>
    <w:rsid w:val="00105684"/>
    <w:rsid w:val="00105F2D"/>
    <w:rsid w:val="00106B14"/>
    <w:rsid w:val="00106C26"/>
    <w:rsid w:val="001072F0"/>
    <w:rsid w:val="00107E29"/>
    <w:rsid w:val="0011085C"/>
    <w:rsid w:val="001115B4"/>
    <w:rsid w:val="00111E9B"/>
    <w:rsid w:val="00112DD5"/>
    <w:rsid w:val="00113068"/>
    <w:rsid w:val="00113382"/>
    <w:rsid w:val="001148E5"/>
    <w:rsid w:val="00115124"/>
    <w:rsid w:val="00121230"/>
    <w:rsid w:val="00121418"/>
    <w:rsid w:val="001224D0"/>
    <w:rsid w:val="00122629"/>
    <w:rsid w:val="001226B5"/>
    <w:rsid w:val="00122D4C"/>
    <w:rsid w:val="00123ECF"/>
    <w:rsid w:val="0012538E"/>
    <w:rsid w:val="00126A50"/>
    <w:rsid w:val="00126E04"/>
    <w:rsid w:val="00126F50"/>
    <w:rsid w:val="00132F0B"/>
    <w:rsid w:val="00135EB3"/>
    <w:rsid w:val="00136B68"/>
    <w:rsid w:val="0013704E"/>
    <w:rsid w:val="00137463"/>
    <w:rsid w:val="001411F3"/>
    <w:rsid w:val="001445CD"/>
    <w:rsid w:val="00146659"/>
    <w:rsid w:val="00146BA4"/>
    <w:rsid w:val="0014785B"/>
    <w:rsid w:val="0015029C"/>
    <w:rsid w:val="00152C70"/>
    <w:rsid w:val="001532D7"/>
    <w:rsid w:val="00155A5E"/>
    <w:rsid w:val="0015683D"/>
    <w:rsid w:val="00156EEF"/>
    <w:rsid w:val="00157C8B"/>
    <w:rsid w:val="001623F5"/>
    <w:rsid w:val="001626A7"/>
    <w:rsid w:val="00164B3B"/>
    <w:rsid w:val="00170914"/>
    <w:rsid w:val="00170A57"/>
    <w:rsid w:val="00170ECC"/>
    <w:rsid w:val="001716DD"/>
    <w:rsid w:val="00174992"/>
    <w:rsid w:val="0017559A"/>
    <w:rsid w:val="00175A63"/>
    <w:rsid w:val="0017773E"/>
    <w:rsid w:val="001817E0"/>
    <w:rsid w:val="00181A79"/>
    <w:rsid w:val="00182056"/>
    <w:rsid w:val="0018378F"/>
    <w:rsid w:val="001839F9"/>
    <w:rsid w:val="0018485D"/>
    <w:rsid w:val="00184E13"/>
    <w:rsid w:val="001859E8"/>
    <w:rsid w:val="00185AD7"/>
    <w:rsid w:val="00185B87"/>
    <w:rsid w:val="00187243"/>
    <w:rsid w:val="00187DAD"/>
    <w:rsid w:val="00187F24"/>
    <w:rsid w:val="00190BCF"/>
    <w:rsid w:val="00195DDF"/>
    <w:rsid w:val="00197A48"/>
    <w:rsid w:val="001A170D"/>
    <w:rsid w:val="001A1883"/>
    <w:rsid w:val="001A1BEF"/>
    <w:rsid w:val="001A21EC"/>
    <w:rsid w:val="001A288E"/>
    <w:rsid w:val="001A670A"/>
    <w:rsid w:val="001A6B48"/>
    <w:rsid w:val="001A6BA2"/>
    <w:rsid w:val="001A7371"/>
    <w:rsid w:val="001A751A"/>
    <w:rsid w:val="001A7592"/>
    <w:rsid w:val="001B0BDB"/>
    <w:rsid w:val="001B11CE"/>
    <w:rsid w:val="001B1F86"/>
    <w:rsid w:val="001B22F0"/>
    <w:rsid w:val="001B26B1"/>
    <w:rsid w:val="001B3FA0"/>
    <w:rsid w:val="001B72DE"/>
    <w:rsid w:val="001B7673"/>
    <w:rsid w:val="001B7C20"/>
    <w:rsid w:val="001C0817"/>
    <w:rsid w:val="001C23A7"/>
    <w:rsid w:val="001C3437"/>
    <w:rsid w:val="001C4816"/>
    <w:rsid w:val="001C4F2C"/>
    <w:rsid w:val="001C5558"/>
    <w:rsid w:val="001C5B30"/>
    <w:rsid w:val="001C5FD0"/>
    <w:rsid w:val="001C621F"/>
    <w:rsid w:val="001C786A"/>
    <w:rsid w:val="001D0014"/>
    <w:rsid w:val="001D087C"/>
    <w:rsid w:val="001D0D5D"/>
    <w:rsid w:val="001D1AA2"/>
    <w:rsid w:val="001D1C9B"/>
    <w:rsid w:val="001D1CD3"/>
    <w:rsid w:val="001D26F3"/>
    <w:rsid w:val="001D2FCA"/>
    <w:rsid w:val="001D2FE2"/>
    <w:rsid w:val="001D323E"/>
    <w:rsid w:val="001D3B7A"/>
    <w:rsid w:val="001D45F8"/>
    <w:rsid w:val="001D4A79"/>
    <w:rsid w:val="001D515E"/>
    <w:rsid w:val="001D5363"/>
    <w:rsid w:val="001D5D16"/>
    <w:rsid w:val="001D65E3"/>
    <w:rsid w:val="001D7489"/>
    <w:rsid w:val="001E12F1"/>
    <w:rsid w:val="001E1705"/>
    <w:rsid w:val="001E2D90"/>
    <w:rsid w:val="001E4FAB"/>
    <w:rsid w:val="001E54F8"/>
    <w:rsid w:val="001E5C13"/>
    <w:rsid w:val="001E6805"/>
    <w:rsid w:val="001E6A7E"/>
    <w:rsid w:val="001E72B5"/>
    <w:rsid w:val="001E7AF0"/>
    <w:rsid w:val="001F0F37"/>
    <w:rsid w:val="001F15F8"/>
    <w:rsid w:val="001F1634"/>
    <w:rsid w:val="001F1D47"/>
    <w:rsid w:val="001F32F7"/>
    <w:rsid w:val="001F3419"/>
    <w:rsid w:val="0020090F"/>
    <w:rsid w:val="00200AF2"/>
    <w:rsid w:val="00205566"/>
    <w:rsid w:val="00205BA0"/>
    <w:rsid w:val="00207C7E"/>
    <w:rsid w:val="00207FD7"/>
    <w:rsid w:val="00210381"/>
    <w:rsid w:val="002111F2"/>
    <w:rsid w:val="0021539A"/>
    <w:rsid w:val="002201CB"/>
    <w:rsid w:val="00221545"/>
    <w:rsid w:val="0022192D"/>
    <w:rsid w:val="00222D27"/>
    <w:rsid w:val="002252DA"/>
    <w:rsid w:val="00225B04"/>
    <w:rsid w:val="0022603A"/>
    <w:rsid w:val="002261E1"/>
    <w:rsid w:val="0022788E"/>
    <w:rsid w:val="0023111E"/>
    <w:rsid w:val="00233F68"/>
    <w:rsid w:val="00234051"/>
    <w:rsid w:val="0023728E"/>
    <w:rsid w:val="00237F21"/>
    <w:rsid w:val="00240496"/>
    <w:rsid w:val="002416EA"/>
    <w:rsid w:val="00241AFF"/>
    <w:rsid w:val="00243ABE"/>
    <w:rsid w:val="00243C23"/>
    <w:rsid w:val="00243D0A"/>
    <w:rsid w:val="002445E2"/>
    <w:rsid w:val="00244824"/>
    <w:rsid w:val="0024606F"/>
    <w:rsid w:val="00246506"/>
    <w:rsid w:val="00250D7B"/>
    <w:rsid w:val="00253573"/>
    <w:rsid w:val="00256F47"/>
    <w:rsid w:val="0025736C"/>
    <w:rsid w:val="00261012"/>
    <w:rsid w:val="00261116"/>
    <w:rsid w:val="00261141"/>
    <w:rsid w:val="0026149E"/>
    <w:rsid w:val="00261681"/>
    <w:rsid w:val="002621D6"/>
    <w:rsid w:val="00262C2D"/>
    <w:rsid w:val="002647E1"/>
    <w:rsid w:val="00267B73"/>
    <w:rsid w:val="0027006E"/>
    <w:rsid w:val="002715D1"/>
    <w:rsid w:val="00271CE5"/>
    <w:rsid w:val="002754DA"/>
    <w:rsid w:val="00276C56"/>
    <w:rsid w:val="0027797C"/>
    <w:rsid w:val="00282799"/>
    <w:rsid w:val="002832B6"/>
    <w:rsid w:val="00283974"/>
    <w:rsid w:val="00284304"/>
    <w:rsid w:val="00284D29"/>
    <w:rsid w:val="00286327"/>
    <w:rsid w:val="00286F6A"/>
    <w:rsid w:val="00287B67"/>
    <w:rsid w:val="0029055C"/>
    <w:rsid w:val="002928CF"/>
    <w:rsid w:val="002937F2"/>
    <w:rsid w:val="002938E4"/>
    <w:rsid w:val="002944D8"/>
    <w:rsid w:val="00294A5F"/>
    <w:rsid w:val="00295A3F"/>
    <w:rsid w:val="00295B0E"/>
    <w:rsid w:val="002966D5"/>
    <w:rsid w:val="00296AEB"/>
    <w:rsid w:val="002A1176"/>
    <w:rsid w:val="002A13B5"/>
    <w:rsid w:val="002A249F"/>
    <w:rsid w:val="002A2ABB"/>
    <w:rsid w:val="002A5DD9"/>
    <w:rsid w:val="002A5FC5"/>
    <w:rsid w:val="002A7D4E"/>
    <w:rsid w:val="002B4458"/>
    <w:rsid w:val="002B4BFD"/>
    <w:rsid w:val="002B5139"/>
    <w:rsid w:val="002B5FE6"/>
    <w:rsid w:val="002B60D6"/>
    <w:rsid w:val="002B79F9"/>
    <w:rsid w:val="002C0C23"/>
    <w:rsid w:val="002C12F0"/>
    <w:rsid w:val="002C343B"/>
    <w:rsid w:val="002C6363"/>
    <w:rsid w:val="002C7520"/>
    <w:rsid w:val="002D0AAB"/>
    <w:rsid w:val="002D0EA4"/>
    <w:rsid w:val="002D1592"/>
    <w:rsid w:val="002D2CBD"/>
    <w:rsid w:val="002D2E6C"/>
    <w:rsid w:val="002D485E"/>
    <w:rsid w:val="002D4DB0"/>
    <w:rsid w:val="002E053F"/>
    <w:rsid w:val="002E0836"/>
    <w:rsid w:val="002E42C5"/>
    <w:rsid w:val="002E47CA"/>
    <w:rsid w:val="002E52C3"/>
    <w:rsid w:val="002F0CDC"/>
    <w:rsid w:val="002F0F25"/>
    <w:rsid w:val="002F1FC7"/>
    <w:rsid w:val="002F2EB6"/>
    <w:rsid w:val="002F3DF6"/>
    <w:rsid w:val="002F3E6B"/>
    <w:rsid w:val="002F4979"/>
    <w:rsid w:val="002F6A95"/>
    <w:rsid w:val="00300738"/>
    <w:rsid w:val="003007F9"/>
    <w:rsid w:val="00302108"/>
    <w:rsid w:val="00303997"/>
    <w:rsid w:val="00304782"/>
    <w:rsid w:val="00304FC8"/>
    <w:rsid w:val="003059D6"/>
    <w:rsid w:val="00306FDB"/>
    <w:rsid w:val="00310204"/>
    <w:rsid w:val="00310E76"/>
    <w:rsid w:val="003113E6"/>
    <w:rsid w:val="0031731B"/>
    <w:rsid w:val="00317447"/>
    <w:rsid w:val="003175B6"/>
    <w:rsid w:val="00317692"/>
    <w:rsid w:val="0032268D"/>
    <w:rsid w:val="00323589"/>
    <w:rsid w:val="00327A8C"/>
    <w:rsid w:val="0033131A"/>
    <w:rsid w:val="00332728"/>
    <w:rsid w:val="003343B1"/>
    <w:rsid w:val="003348E2"/>
    <w:rsid w:val="003359E9"/>
    <w:rsid w:val="00336AE8"/>
    <w:rsid w:val="00337553"/>
    <w:rsid w:val="00337925"/>
    <w:rsid w:val="003411A3"/>
    <w:rsid w:val="00341221"/>
    <w:rsid w:val="00343537"/>
    <w:rsid w:val="003440CE"/>
    <w:rsid w:val="00346D26"/>
    <w:rsid w:val="003475D6"/>
    <w:rsid w:val="0035471F"/>
    <w:rsid w:val="00355258"/>
    <w:rsid w:val="003561DA"/>
    <w:rsid w:val="003569AC"/>
    <w:rsid w:val="00357C66"/>
    <w:rsid w:val="00357D06"/>
    <w:rsid w:val="00360341"/>
    <w:rsid w:val="003635C6"/>
    <w:rsid w:val="00363E92"/>
    <w:rsid w:val="003661E4"/>
    <w:rsid w:val="00366F39"/>
    <w:rsid w:val="00367363"/>
    <w:rsid w:val="003712AE"/>
    <w:rsid w:val="003718D3"/>
    <w:rsid w:val="003719B2"/>
    <w:rsid w:val="00372387"/>
    <w:rsid w:val="00372501"/>
    <w:rsid w:val="0037309B"/>
    <w:rsid w:val="00373641"/>
    <w:rsid w:val="00374A13"/>
    <w:rsid w:val="00377214"/>
    <w:rsid w:val="00380207"/>
    <w:rsid w:val="00380CD1"/>
    <w:rsid w:val="003810DB"/>
    <w:rsid w:val="00381782"/>
    <w:rsid w:val="0038369F"/>
    <w:rsid w:val="0038428D"/>
    <w:rsid w:val="00384967"/>
    <w:rsid w:val="003852FA"/>
    <w:rsid w:val="003864D8"/>
    <w:rsid w:val="003864FE"/>
    <w:rsid w:val="00386512"/>
    <w:rsid w:val="003873E0"/>
    <w:rsid w:val="00387ECD"/>
    <w:rsid w:val="0039027D"/>
    <w:rsid w:val="00390EAE"/>
    <w:rsid w:val="00394DE1"/>
    <w:rsid w:val="0039542E"/>
    <w:rsid w:val="00397317"/>
    <w:rsid w:val="00397ECB"/>
    <w:rsid w:val="003A0CA1"/>
    <w:rsid w:val="003A17D2"/>
    <w:rsid w:val="003A4960"/>
    <w:rsid w:val="003A5367"/>
    <w:rsid w:val="003A585F"/>
    <w:rsid w:val="003A7237"/>
    <w:rsid w:val="003A7DD6"/>
    <w:rsid w:val="003B14F7"/>
    <w:rsid w:val="003B1C01"/>
    <w:rsid w:val="003B383F"/>
    <w:rsid w:val="003B4321"/>
    <w:rsid w:val="003B5690"/>
    <w:rsid w:val="003B5F7D"/>
    <w:rsid w:val="003B6678"/>
    <w:rsid w:val="003B67BD"/>
    <w:rsid w:val="003C07A4"/>
    <w:rsid w:val="003C168D"/>
    <w:rsid w:val="003C2355"/>
    <w:rsid w:val="003C292C"/>
    <w:rsid w:val="003C2D66"/>
    <w:rsid w:val="003C2F34"/>
    <w:rsid w:val="003C370E"/>
    <w:rsid w:val="003C4218"/>
    <w:rsid w:val="003C60F0"/>
    <w:rsid w:val="003C645F"/>
    <w:rsid w:val="003D02AB"/>
    <w:rsid w:val="003D1832"/>
    <w:rsid w:val="003D4E4C"/>
    <w:rsid w:val="003D5FF4"/>
    <w:rsid w:val="003D767B"/>
    <w:rsid w:val="003D7C50"/>
    <w:rsid w:val="003E0209"/>
    <w:rsid w:val="003E1A1A"/>
    <w:rsid w:val="003E2832"/>
    <w:rsid w:val="003E3A61"/>
    <w:rsid w:val="003E51D9"/>
    <w:rsid w:val="003E58FF"/>
    <w:rsid w:val="003E5912"/>
    <w:rsid w:val="003E5E20"/>
    <w:rsid w:val="003E726C"/>
    <w:rsid w:val="003E7A87"/>
    <w:rsid w:val="003F16C0"/>
    <w:rsid w:val="003F2826"/>
    <w:rsid w:val="003F54CA"/>
    <w:rsid w:val="003F5C63"/>
    <w:rsid w:val="003F609E"/>
    <w:rsid w:val="003F610F"/>
    <w:rsid w:val="003F7091"/>
    <w:rsid w:val="003F747A"/>
    <w:rsid w:val="00400178"/>
    <w:rsid w:val="00400852"/>
    <w:rsid w:val="004053E7"/>
    <w:rsid w:val="00406EB0"/>
    <w:rsid w:val="004079E5"/>
    <w:rsid w:val="00411026"/>
    <w:rsid w:val="0041138E"/>
    <w:rsid w:val="00411B06"/>
    <w:rsid w:val="004126F3"/>
    <w:rsid w:val="00413D6E"/>
    <w:rsid w:val="00414DD9"/>
    <w:rsid w:val="00414FD7"/>
    <w:rsid w:val="00415FA1"/>
    <w:rsid w:val="00416249"/>
    <w:rsid w:val="00416D6E"/>
    <w:rsid w:val="0041740B"/>
    <w:rsid w:val="00417B39"/>
    <w:rsid w:val="00421994"/>
    <w:rsid w:val="00421C48"/>
    <w:rsid w:val="00422BD2"/>
    <w:rsid w:val="00422DF0"/>
    <w:rsid w:val="004238A0"/>
    <w:rsid w:val="00425A5B"/>
    <w:rsid w:val="00425CCB"/>
    <w:rsid w:val="00426D7C"/>
    <w:rsid w:val="0042799C"/>
    <w:rsid w:val="00427C08"/>
    <w:rsid w:val="004305F1"/>
    <w:rsid w:val="00430F66"/>
    <w:rsid w:val="004311D8"/>
    <w:rsid w:val="00431358"/>
    <w:rsid w:val="00431D5F"/>
    <w:rsid w:val="00432E3A"/>
    <w:rsid w:val="00433137"/>
    <w:rsid w:val="00433966"/>
    <w:rsid w:val="00433B7C"/>
    <w:rsid w:val="004346BE"/>
    <w:rsid w:val="00435872"/>
    <w:rsid w:val="00435BBA"/>
    <w:rsid w:val="00435F22"/>
    <w:rsid w:val="00435FC6"/>
    <w:rsid w:val="004363BA"/>
    <w:rsid w:val="00436B0C"/>
    <w:rsid w:val="0043700B"/>
    <w:rsid w:val="0043714F"/>
    <w:rsid w:val="00440435"/>
    <w:rsid w:val="0044069D"/>
    <w:rsid w:val="00440A51"/>
    <w:rsid w:val="00440B1A"/>
    <w:rsid w:val="00440EF6"/>
    <w:rsid w:val="004428E3"/>
    <w:rsid w:val="00444374"/>
    <w:rsid w:val="004449A6"/>
    <w:rsid w:val="00444B16"/>
    <w:rsid w:val="00444C6E"/>
    <w:rsid w:val="00444CCC"/>
    <w:rsid w:val="00444EFA"/>
    <w:rsid w:val="00444FB0"/>
    <w:rsid w:val="00445C28"/>
    <w:rsid w:val="004478F0"/>
    <w:rsid w:val="00450147"/>
    <w:rsid w:val="00450301"/>
    <w:rsid w:val="00451139"/>
    <w:rsid w:val="00452BE2"/>
    <w:rsid w:val="00454C1D"/>
    <w:rsid w:val="00455870"/>
    <w:rsid w:val="00456361"/>
    <w:rsid w:val="00460059"/>
    <w:rsid w:val="00460B4D"/>
    <w:rsid w:val="00463456"/>
    <w:rsid w:val="00465B4F"/>
    <w:rsid w:val="00471FD4"/>
    <w:rsid w:val="00473D63"/>
    <w:rsid w:val="0047560B"/>
    <w:rsid w:val="0047681F"/>
    <w:rsid w:val="00476C35"/>
    <w:rsid w:val="00476D45"/>
    <w:rsid w:val="00477210"/>
    <w:rsid w:val="00477332"/>
    <w:rsid w:val="00480E76"/>
    <w:rsid w:val="00481024"/>
    <w:rsid w:val="00483221"/>
    <w:rsid w:val="00483407"/>
    <w:rsid w:val="00483D39"/>
    <w:rsid w:val="004848E8"/>
    <w:rsid w:val="004852E9"/>
    <w:rsid w:val="00487985"/>
    <w:rsid w:val="00487B87"/>
    <w:rsid w:val="00491994"/>
    <w:rsid w:val="00491C9D"/>
    <w:rsid w:val="0049308A"/>
    <w:rsid w:val="00493490"/>
    <w:rsid w:val="00493743"/>
    <w:rsid w:val="00495787"/>
    <w:rsid w:val="00496B37"/>
    <w:rsid w:val="00497240"/>
    <w:rsid w:val="004A02F6"/>
    <w:rsid w:val="004A081E"/>
    <w:rsid w:val="004A1577"/>
    <w:rsid w:val="004A435E"/>
    <w:rsid w:val="004A647A"/>
    <w:rsid w:val="004A7338"/>
    <w:rsid w:val="004A75A1"/>
    <w:rsid w:val="004A7610"/>
    <w:rsid w:val="004A7C93"/>
    <w:rsid w:val="004A7F41"/>
    <w:rsid w:val="004B1123"/>
    <w:rsid w:val="004B1C43"/>
    <w:rsid w:val="004B38FE"/>
    <w:rsid w:val="004B4398"/>
    <w:rsid w:val="004B4CEA"/>
    <w:rsid w:val="004C2276"/>
    <w:rsid w:val="004C2534"/>
    <w:rsid w:val="004C2FCC"/>
    <w:rsid w:val="004C348A"/>
    <w:rsid w:val="004C4BDD"/>
    <w:rsid w:val="004C4FDA"/>
    <w:rsid w:val="004C610F"/>
    <w:rsid w:val="004C6919"/>
    <w:rsid w:val="004C74B6"/>
    <w:rsid w:val="004C7512"/>
    <w:rsid w:val="004C78D0"/>
    <w:rsid w:val="004C7920"/>
    <w:rsid w:val="004C7B2C"/>
    <w:rsid w:val="004D09FC"/>
    <w:rsid w:val="004D0B72"/>
    <w:rsid w:val="004D0E48"/>
    <w:rsid w:val="004D0F70"/>
    <w:rsid w:val="004D26D3"/>
    <w:rsid w:val="004D3397"/>
    <w:rsid w:val="004D362C"/>
    <w:rsid w:val="004D3A64"/>
    <w:rsid w:val="004D5442"/>
    <w:rsid w:val="004D5A77"/>
    <w:rsid w:val="004D6161"/>
    <w:rsid w:val="004E0E0F"/>
    <w:rsid w:val="004E220C"/>
    <w:rsid w:val="004E3935"/>
    <w:rsid w:val="004E3DA8"/>
    <w:rsid w:val="004E4E2E"/>
    <w:rsid w:val="004E5532"/>
    <w:rsid w:val="004E6136"/>
    <w:rsid w:val="004E654B"/>
    <w:rsid w:val="004E6C73"/>
    <w:rsid w:val="004E791D"/>
    <w:rsid w:val="004F1874"/>
    <w:rsid w:val="004F22D6"/>
    <w:rsid w:val="004F2DDC"/>
    <w:rsid w:val="004F413C"/>
    <w:rsid w:val="004F556C"/>
    <w:rsid w:val="004F6747"/>
    <w:rsid w:val="004F7041"/>
    <w:rsid w:val="004F781E"/>
    <w:rsid w:val="00500916"/>
    <w:rsid w:val="0050291A"/>
    <w:rsid w:val="00502C88"/>
    <w:rsid w:val="00503F42"/>
    <w:rsid w:val="00507832"/>
    <w:rsid w:val="005104B2"/>
    <w:rsid w:val="005106F7"/>
    <w:rsid w:val="0051291C"/>
    <w:rsid w:val="00512EF5"/>
    <w:rsid w:val="0051347B"/>
    <w:rsid w:val="00514348"/>
    <w:rsid w:val="00514AF6"/>
    <w:rsid w:val="005151CC"/>
    <w:rsid w:val="005167A1"/>
    <w:rsid w:val="0051696C"/>
    <w:rsid w:val="00517F25"/>
    <w:rsid w:val="0052333E"/>
    <w:rsid w:val="00524459"/>
    <w:rsid w:val="00524A39"/>
    <w:rsid w:val="005255BD"/>
    <w:rsid w:val="00525674"/>
    <w:rsid w:val="00525D47"/>
    <w:rsid w:val="005266DB"/>
    <w:rsid w:val="00526D1E"/>
    <w:rsid w:val="00526F76"/>
    <w:rsid w:val="00527DEA"/>
    <w:rsid w:val="0053063F"/>
    <w:rsid w:val="00530B1F"/>
    <w:rsid w:val="00530B67"/>
    <w:rsid w:val="00532F42"/>
    <w:rsid w:val="00533250"/>
    <w:rsid w:val="00534E47"/>
    <w:rsid w:val="005362B4"/>
    <w:rsid w:val="0053783C"/>
    <w:rsid w:val="00541FA8"/>
    <w:rsid w:val="005420A8"/>
    <w:rsid w:val="00542BED"/>
    <w:rsid w:val="00542E4A"/>
    <w:rsid w:val="0054359E"/>
    <w:rsid w:val="00544FE0"/>
    <w:rsid w:val="00546914"/>
    <w:rsid w:val="00546DFA"/>
    <w:rsid w:val="0054731C"/>
    <w:rsid w:val="005473B3"/>
    <w:rsid w:val="00550884"/>
    <w:rsid w:val="005536B2"/>
    <w:rsid w:val="005579EF"/>
    <w:rsid w:val="00560745"/>
    <w:rsid w:val="0056223B"/>
    <w:rsid w:val="0056576C"/>
    <w:rsid w:val="00565798"/>
    <w:rsid w:val="005677F4"/>
    <w:rsid w:val="00567B39"/>
    <w:rsid w:val="005702B9"/>
    <w:rsid w:val="00574349"/>
    <w:rsid w:val="0057489B"/>
    <w:rsid w:val="00576FE4"/>
    <w:rsid w:val="0057767B"/>
    <w:rsid w:val="00577C60"/>
    <w:rsid w:val="005805E5"/>
    <w:rsid w:val="00581333"/>
    <w:rsid w:val="005817E3"/>
    <w:rsid w:val="00581899"/>
    <w:rsid w:val="00582AEE"/>
    <w:rsid w:val="005852EC"/>
    <w:rsid w:val="00590EC5"/>
    <w:rsid w:val="00591D7B"/>
    <w:rsid w:val="005926B0"/>
    <w:rsid w:val="005A1B41"/>
    <w:rsid w:val="005A263D"/>
    <w:rsid w:val="005A5DB5"/>
    <w:rsid w:val="005A6982"/>
    <w:rsid w:val="005B065B"/>
    <w:rsid w:val="005B087F"/>
    <w:rsid w:val="005B0A07"/>
    <w:rsid w:val="005B0F8D"/>
    <w:rsid w:val="005B379B"/>
    <w:rsid w:val="005B5690"/>
    <w:rsid w:val="005C13B4"/>
    <w:rsid w:val="005C44F3"/>
    <w:rsid w:val="005C748D"/>
    <w:rsid w:val="005C770C"/>
    <w:rsid w:val="005D3002"/>
    <w:rsid w:val="005D4975"/>
    <w:rsid w:val="005D5DED"/>
    <w:rsid w:val="005D71AC"/>
    <w:rsid w:val="005D7580"/>
    <w:rsid w:val="005D7BDE"/>
    <w:rsid w:val="005D7F42"/>
    <w:rsid w:val="005E04A6"/>
    <w:rsid w:val="005E0729"/>
    <w:rsid w:val="005E07FC"/>
    <w:rsid w:val="005E1703"/>
    <w:rsid w:val="005E33B8"/>
    <w:rsid w:val="005E44A4"/>
    <w:rsid w:val="005E4AE2"/>
    <w:rsid w:val="005E7058"/>
    <w:rsid w:val="005E7206"/>
    <w:rsid w:val="005E726A"/>
    <w:rsid w:val="005E72D7"/>
    <w:rsid w:val="005E7679"/>
    <w:rsid w:val="005F2A07"/>
    <w:rsid w:val="005F3BDD"/>
    <w:rsid w:val="005F49FB"/>
    <w:rsid w:val="005F4BEF"/>
    <w:rsid w:val="005F4DA2"/>
    <w:rsid w:val="005F56D3"/>
    <w:rsid w:val="005F59CC"/>
    <w:rsid w:val="005F6609"/>
    <w:rsid w:val="005F6815"/>
    <w:rsid w:val="00601E17"/>
    <w:rsid w:val="0060222A"/>
    <w:rsid w:val="00602B5A"/>
    <w:rsid w:val="00606853"/>
    <w:rsid w:val="00607374"/>
    <w:rsid w:val="006073C0"/>
    <w:rsid w:val="00607C31"/>
    <w:rsid w:val="00607CC4"/>
    <w:rsid w:val="00607FB6"/>
    <w:rsid w:val="00610AEC"/>
    <w:rsid w:val="00610F24"/>
    <w:rsid w:val="00613323"/>
    <w:rsid w:val="0061355F"/>
    <w:rsid w:val="00614D68"/>
    <w:rsid w:val="006151F0"/>
    <w:rsid w:val="0061652F"/>
    <w:rsid w:val="006175CC"/>
    <w:rsid w:val="006210ED"/>
    <w:rsid w:val="00621DB0"/>
    <w:rsid w:val="006221BC"/>
    <w:rsid w:val="006227D3"/>
    <w:rsid w:val="00623DE3"/>
    <w:rsid w:val="006242A6"/>
    <w:rsid w:val="006242DB"/>
    <w:rsid w:val="00624A0B"/>
    <w:rsid w:val="006250E1"/>
    <w:rsid w:val="00625D1A"/>
    <w:rsid w:val="006262B9"/>
    <w:rsid w:val="0062653E"/>
    <w:rsid w:val="006265D4"/>
    <w:rsid w:val="00626CAF"/>
    <w:rsid w:val="006322E0"/>
    <w:rsid w:val="006326A6"/>
    <w:rsid w:val="00633C1F"/>
    <w:rsid w:val="0063445C"/>
    <w:rsid w:val="00634F99"/>
    <w:rsid w:val="006351BB"/>
    <w:rsid w:val="00637503"/>
    <w:rsid w:val="006403C8"/>
    <w:rsid w:val="00640939"/>
    <w:rsid w:val="006418F9"/>
    <w:rsid w:val="00641921"/>
    <w:rsid w:val="0064271F"/>
    <w:rsid w:val="00643BB8"/>
    <w:rsid w:val="00644D7D"/>
    <w:rsid w:val="00646183"/>
    <w:rsid w:val="00646B5C"/>
    <w:rsid w:val="00647722"/>
    <w:rsid w:val="0065076E"/>
    <w:rsid w:val="006508A7"/>
    <w:rsid w:val="006509C3"/>
    <w:rsid w:val="0065179F"/>
    <w:rsid w:val="006546F3"/>
    <w:rsid w:val="00654A1B"/>
    <w:rsid w:val="00654F70"/>
    <w:rsid w:val="00655230"/>
    <w:rsid w:val="00655EF8"/>
    <w:rsid w:val="006564E6"/>
    <w:rsid w:val="00656FD5"/>
    <w:rsid w:val="0065790A"/>
    <w:rsid w:val="0066217C"/>
    <w:rsid w:val="00663223"/>
    <w:rsid w:val="0066361E"/>
    <w:rsid w:val="006637D3"/>
    <w:rsid w:val="00665286"/>
    <w:rsid w:val="00665FC8"/>
    <w:rsid w:val="006674CA"/>
    <w:rsid w:val="00667F00"/>
    <w:rsid w:val="0067021C"/>
    <w:rsid w:val="00672856"/>
    <w:rsid w:val="00673D3B"/>
    <w:rsid w:val="00677384"/>
    <w:rsid w:val="0067743C"/>
    <w:rsid w:val="006803F4"/>
    <w:rsid w:val="00680E85"/>
    <w:rsid w:val="00681125"/>
    <w:rsid w:val="00681136"/>
    <w:rsid w:val="00681C99"/>
    <w:rsid w:val="00682BD7"/>
    <w:rsid w:val="00684E43"/>
    <w:rsid w:val="00685413"/>
    <w:rsid w:val="006859C7"/>
    <w:rsid w:val="00685DD3"/>
    <w:rsid w:val="00686AF7"/>
    <w:rsid w:val="00687BCA"/>
    <w:rsid w:val="00690350"/>
    <w:rsid w:val="006913F6"/>
    <w:rsid w:val="00691C2E"/>
    <w:rsid w:val="00691E99"/>
    <w:rsid w:val="0069286B"/>
    <w:rsid w:val="0069345C"/>
    <w:rsid w:val="00693A21"/>
    <w:rsid w:val="00693D28"/>
    <w:rsid w:val="0069510E"/>
    <w:rsid w:val="006979C3"/>
    <w:rsid w:val="006A07C7"/>
    <w:rsid w:val="006A0BCA"/>
    <w:rsid w:val="006A0D55"/>
    <w:rsid w:val="006A3338"/>
    <w:rsid w:val="006A39C8"/>
    <w:rsid w:val="006A3FAF"/>
    <w:rsid w:val="006A47D4"/>
    <w:rsid w:val="006A4C04"/>
    <w:rsid w:val="006A73BA"/>
    <w:rsid w:val="006A75F4"/>
    <w:rsid w:val="006B04F0"/>
    <w:rsid w:val="006B2603"/>
    <w:rsid w:val="006B299F"/>
    <w:rsid w:val="006B4425"/>
    <w:rsid w:val="006B568A"/>
    <w:rsid w:val="006B594F"/>
    <w:rsid w:val="006B73A2"/>
    <w:rsid w:val="006B7995"/>
    <w:rsid w:val="006C1025"/>
    <w:rsid w:val="006C40DB"/>
    <w:rsid w:val="006C42CC"/>
    <w:rsid w:val="006C6900"/>
    <w:rsid w:val="006C6F12"/>
    <w:rsid w:val="006C7A13"/>
    <w:rsid w:val="006D1612"/>
    <w:rsid w:val="006D2423"/>
    <w:rsid w:val="006D2774"/>
    <w:rsid w:val="006D3EC7"/>
    <w:rsid w:val="006E1F7D"/>
    <w:rsid w:val="006E3ABB"/>
    <w:rsid w:val="006E515D"/>
    <w:rsid w:val="006E5721"/>
    <w:rsid w:val="006E5ABA"/>
    <w:rsid w:val="006E6574"/>
    <w:rsid w:val="006E67DD"/>
    <w:rsid w:val="006F20F9"/>
    <w:rsid w:val="006F25E0"/>
    <w:rsid w:val="006F4847"/>
    <w:rsid w:val="006F4B7B"/>
    <w:rsid w:val="006F4BDF"/>
    <w:rsid w:val="006F5290"/>
    <w:rsid w:val="006F75D3"/>
    <w:rsid w:val="006F7A4C"/>
    <w:rsid w:val="0070263F"/>
    <w:rsid w:val="00702C49"/>
    <w:rsid w:val="0070387C"/>
    <w:rsid w:val="007070DF"/>
    <w:rsid w:val="0070781D"/>
    <w:rsid w:val="00707D33"/>
    <w:rsid w:val="00710775"/>
    <w:rsid w:val="00711B2B"/>
    <w:rsid w:val="007135AE"/>
    <w:rsid w:val="007155B4"/>
    <w:rsid w:val="00715C53"/>
    <w:rsid w:val="00720DB5"/>
    <w:rsid w:val="00721416"/>
    <w:rsid w:val="0072206B"/>
    <w:rsid w:val="00722167"/>
    <w:rsid w:val="007248F5"/>
    <w:rsid w:val="0072554D"/>
    <w:rsid w:val="0072577D"/>
    <w:rsid w:val="00725A71"/>
    <w:rsid w:val="00726032"/>
    <w:rsid w:val="00726055"/>
    <w:rsid w:val="007262A3"/>
    <w:rsid w:val="00726666"/>
    <w:rsid w:val="00727500"/>
    <w:rsid w:val="00727892"/>
    <w:rsid w:val="0072793B"/>
    <w:rsid w:val="00727FC2"/>
    <w:rsid w:val="007308B3"/>
    <w:rsid w:val="007351E1"/>
    <w:rsid w:val="00735AE1"/>
    <w:rsid w:val="00736A31"/>
    <w:rsid w:val="0074078F"/>
    <w:rsid w:val="00741CB4"/>
    <w:rsid w:val="00742543"/>
    <w:rsid w:val="007434C9"/>
    <w:rsid w:val="00744DB8"/>
    <w:rsid w:val="00746CA3"/>
    <w:rsid w:val="00747758"/>
    <w:rsid w:val="00747B03"/>
    <w:rsid w:val="00747E05"/>
    <w:rsid w:val="0075061A"/>
    <w:rsid w:val="00751211"/>
    <w:rsid w:val="00751C8B"/>
    <w:rsid w:val="00751EC0"/>
    <w:rsid w:val="00752FDD"/>
    <w:rsid w:val="00753C99"/>
    <w:rsid w:val="00753E84"/>
    <w:rsid w:val="0075493A"/>
    <w:rsid w:val="00755F90"/>
    <w:rsid w:val="0075758C"/>
    <w:rsid w:val="00757C0C"/>
    <w:rsid w:val="00760A22"/>
    <w:rsid w:val="00761E54"/>
    <w:rsid w:val="0076315A"/>
    <w:rsid w:val="00763403"/>
    <w:rsid w:val="00763E63"/>
    <w:rsid w:val="007648DE"/>
    <w:rsid w:val="00764A3A"/>
    <w:rsid w:val="00764D33"/>
    <w:rsid w:val="00765FED"/>
    <w:rsid w:val="007665A3"/>
    <w:rsid w:val="00766774"/>
    <w:rsid w:val="00770647"/>
    <w:rsid w:val="00770B89"/>
    <w:rsid w:val="0077166F"/>
    <w:rsid w:val="0077229E"/>
    <w:rsid w:val="007726CF"/>
    <w:rsid w:val="00772CE5"/>
    <w:rsid w:val="007732EF"/>
    <w:rsid w:val="00774BB6"/>
    <w:rsid w:val="00777496"/>
    <w:rsid w:val="00777518"/>
    <w:rsid w:val="00777761"/>
    <w:rsid w:val="00780261"/>
    <w:rsid w:val="0078378D"/>
    <w:rsid w:val="00784D4E"/>
    <w:rsid w:val="00785686"/>
    <w:rsid w:val="00786365"/>
    <w:rsid w:val="00786694"/>
    <w:rsid w:val="007871C9"/>
    <w:rsid w:val="00787894"/>
    <w:rsid w:val="00787DF1"/>
    <w:rsid w:val="00790355"/>
    <w:rsid w:val="00790DF2"/>
    <w:rsid w:val="0079451D"/>
    <w:rsid w:val="0079568E"/>
    <w:rsid w:val="007958DD"/>
    <w:rsid w:val="00795CFE"/>
    <w:rsid w:val="00795DBB"/>
    <w:rsid w:val="00796A84"/>
    <w:rsid w:val="00796B0E"/>
    <w:rsid w:val="007A5E67"/>
    <w:rsid w:val="007A601E"/>
    <w:rsid w:val="007A6749"/>
    <w:rsid w:val="007B0126"/>
    <w:rsid w:val="007B2061"/>
    <w:rsid w:val="007B5B94"/>
    <w:rsid w:val="007B6A87"/>
    <w:rsid w:val="007C4439"/>
    <w:rsid w:val="007C7B60"/>
    <w:rsid w:val="007D153C"/>
    <w:rsid w:val="007D2B2E"/>
    <w:rsid w:val="007D2E5F"/>
    <w:rsid w:val="007D302F"/>
    <w:rsid w:val="007D4289"/>
    <w:rsid w:val="007D4D8F"/>
    <w:rsid w:val="007D5670"/>
    <w:rsid w:val="007D5D3A"/>
    <w:rsid w:val="007D6528"/>
    <w:rsid w:val="007D73B0"/>
    <w:rsid w:val="007D78C6"/>
    <w:rsid w:val="007E1A17"/>
    <w:rsid w:val="007E3ACF"/>
    <w:rsid w:val="007E4A06"/>
    <w:rsid w:val="007E709F"/>
    <w:rsid w:val="007E7414"/>
    <w:rsid w:val="007F10FE"/>
    <w:rsid w:val="007F1D8A"/>
    <w:rsid w:val="007F4BF4"/>
    <w:rsid w:val="007F54EC"/>
    <w:rsid w:val="007F73CC"/>
    <w:rsid w:val="007F7CFD"/>
    <w:rsid w:val="007F7F23"/>
    <w:rsid w:val="008014DE"/>
    <w:rsid w:val="00802AE0"/>
    <w:rsid w:val="00803BFB"/>
    <w:rsid w:val="00806F13"/>
    <w:rsid w:val="008100B6"/>
    <w:rsid w:val="008153FD"/>
    <w:rsid w:val="008160AE"/>
    <w:rsid w:val="008167CD"/>
    <w:rsid w:val="00817497"/>
    <w:rsid w:val="0082159E"/>
    <w:rsid w:val="00822289"/>
    <w:rsid w:val="00826B06"/>
    <w:rsid w:val="008308B1"/>
    <w:rsid w:val="00832274"/>
    <w:rsid w:val="008323AB"/>
    <w:rsid w:val="00832546"/>
    <w:rsid w:val="00832FED"/>
    <w:rsid w:val="00833B76"/>
    <w:rsid w:val="0083591E"/>
    <w:rsid w:val="00835BA0"/>
    <w:rsid w:val="00837972"/>
    <w:rsid w:val="00840AA0"/>
    <w:rsid w:val="00840CFC"/>
    <w:rsid w:val="0084270F"/>
    <w:rsid w:val="00843B95"/>
    <w:rsid w:val="00844581"/>
    <w:rsid w:val="0084461E"/>
    <w:rsid w:val="008447A5"/>
    <w:rsid w:val="008455D6"/>
    <w:rsid w:val="00847207"/>
    <w:rsid w:val="00851AA9"/>
    <w:rsid w:val="008523E8"/>
    <w:rsid w:val="00852735"/>
    <w:rsid w:val="008529DF"/>
    <w:rsid w:val="00853958"/>
    <w:rsid w:val="0085636B"/>
    <w:rsid w:val="00856A92"/>
    <w:rsid w:val="008609BC"/>
    <w:rsid w:val="00862CD4"/>
    <w:rsid w:val="008631DE"/>
    <w:rsid w:val="008635EA"/>
    <w:rsid w:val="00865274"/>
    <w:rsid w:val="00866C4F"/>
    <w:rsid w:val="0086744A"/>
    <w:rsid w:val="00867808"/>
    <w:rsid w:val="00867D96"/>
    <w:rsid w:val="008705CD"/>
    <w:rsid w:val="008707F6"/>
    <w:rsid w:val="008717D0"/>
    <w:rsid w:val="008738A4"/>
    <w:rsid w:val="00873AC2"/>
    <w:rsid w:val="00873F38"/>
    <w:rsid w:val="00875E72"/>
    <w:rsid w:val="00876C18"/>
    <w:rsid w:val="00877128"/>
    <w:rsid w:val="00877F51"/>
    <w:rsid w:val="008802DA"/>
    <w:rsid w:val="00880332"/>
    <w:rsid w:val="00881316"/>
    <w:rsid w:val="00881E13"/>
    <w:rsid w:val="008828FB"/>
    <w:rsid w:val="0088365A"/>
    <w:rsid w:val="00884D34"/>
    <w:rsid w:val="00886C1C"/>
    <w:rsid w:val="00887541"/>
    <w:rsid w:val="00887A3F"/>
    <w:rsid w:val="008900BF"/>
    <w:rsid w:val="00893BB0"/>
    <w:rsid w:val="00895AB3"/>
    <w:rsid w:val="00895C6E"/>
    <w:rsid w:val="00895D5C"/>
    <w:rsid w:val="008972C2"/>
    <w:rsid w:val="008A1203"/>
    <w:rsid w:val="008A128B"/>
    <w:rsid w:val="008A1B4A"/>
    <w:rsid w:val="008A2D59"/>
    <w:rsid w:val="008A2DF7"/>
    <w:rsid w:val="008A2F41"/>
    <w:rsid w:val="008A35DF"/>
    <w:rsid w:val="008A43E8"/>
    <w:rsid w:val="008A4685"/>
    <w:rsid w:val="008A4C7C"/>
    <w:rsid w:val="008A5496"/>
    <w:rsid w:val="008B0DC1"/>
    <w:rsid w:val="008B1346"/>
    <w:rsid w:val="008B13BF"/>
    <w:rsid w:val="008B1D99"/>
    <w:rsid w:val="008B2459"/>
    <w:rsid w:val="008B290E"/>
    <w:rsid w:val="008B379C"/>
    <w:rsid w:val="008B4D6E"/>
    <w:rsid w:val="008B6300"/>
    <w:rsid w:val="008B67FC"/>
    <w:rsid w:val="008B6E22"/>
    <w:rsid w:val="008B700B"/>
    <w:rsid w:val="008C0F53"/>
    <w:rsid w:val="008C1679"/>
    <w:rsid w:val="008C23DF"/>
    <w:rsid w:val="008C2AEB"/>
    <w:rsid w:val="008C2F41"/>
    <w:rsid w:val="008C380D"/>
    <w:rsid w:val="008C3D42"/>
    <w:rsid w:val="008C4C88"/>
    <w:rsid w:val="008C5132"/>
    <w:rsid w:val="008C6906"/>
    <w:rsid w:val="008C75C8"/>
    <w:rsid w:val="008C79E5"/>
    <w:rsid w:val="008C7BC3"/>
    <w:rsid w:val="008D0712"/>
    <w:rsid w:val="008D0777"/>
    <w:rsid w:val="008D23B0"/>
    <w:rsid w:val="008D3BDD"/>
    <w:rsid w:val="008D760A"/>
    <w:rsid w:val="008E1062"/>
    <w:rsid w:val="008E22E8"/>
    <w:rsid w:val="008E23BF"/>
    <w:rsid w:val="008E31CD"/>
    <w:rsid w:val="008E375A"/>
    <w:rsid w:val="008E4B32"/>
    <w:rsid w:val="008E681F"/>
    <w:rsid w:val="008E761A"/>
    <w:rsid w:val="008E77FC"/>
    <w:rsid w:val="008F1F85"/>
    <w:rsid w:val="008F27DD"/>
    <w:rsid w:val="008F393C"/>
    <w:rsid w:val="008F55AA"/>
    <w:rsid w:val="008F56E7"/>
    <w:rsid w:val="008F5D72"/>
    <w:rsid w:val="008F5D73"/>
    <w:rsid w:val="008F6D40"/>
    <w:rsid w:val="008F6E5D"/>
    <w:rsid w:val="008F6E9A"/>
    <w:rsid w:val="008F7B08"/>
    <w:rsid w:val="00900DEE"/>
    <w:rsid w:val="00900EE4"/>
    <w:rsid w:val="00902146"/>
    <w:rsid w:val="00902FB9"/>
    <w:rsid w:val="00903D5F"/>
    <w:rsid w:val="009045F9"/>
    <w:rsid w:val="0090473F"/>
    <w:rsid w:val="00906B4D"/>
    <w:rsid w:val="00910D32"/>
    <w:rsid w:val="00913EB2"/>
    <w:rsid w:val="009146E5"/>
    <w:rsid w:val="00914BB6"/>
    <w:rsid w:val="009166A0"/>
    <w:rsid w:val="0092001D"/>
    <w:rsid w:val="00920051"/>
    <w:rsid w:val="00920E0C"/>
    <w:rsid w:val="00921EE8"/>
    <w:rsid w:val="00922770"/>
    <w:rsid w:val="0092682A"/>
    <w:rsid w:val="00927E45"/>
    <w:rsid w:val="0093227F"/>
    <w:rsid w:val="009328F5"/>
    <w:rsid w:val="00933558"/>
    <w:rsid w:val="009348C0"/>
    <w:rsid w:val="00936F66"/>
    <w:rsid w:val="0093760C"/>
    <w:rsid w:val="00940E05"/>
    <w:rsid w:val="00941830"/>
    <w:rsid w:val="009427DA"/>
    <w:rsid w:val="00943EA9"/>
    <w:rsid w:val="00944F22"/>
    <w:rsid w:val="00945F2F"/>
    <w:rsid w:val="0094609A"/>
    <w:rsid w:val="009472D6"/>
    <w:rsid w:val="00947551"/>
    <w:rsid w:val="00947BE5"/>
    <w:rsid w:val="00950CAC"/>
    <w:rsid w:val="009511B6"/>
    <w:rsid w:val="00951EE5"/>
    <w:rsid w:val="0095358D"/>
    <w:rsid w:val="00954136"/>
    <w:rsid w:val="00955B84"/>
    <w:rsid w:val="009560A1"/>
    <w:rsid w:val="00956D17"/>
    <w:rsid w:val="00961649"/>
    <w:rsid w:val="00961CCB"/>
    <w:rsid w:val="00962F4B"/>
    <w:rsid w:val="00964536"/>
    <w:rsid w:val="00965122"/>
    <w:rsid w:val="00965D2A"/>
    <w:rsid w:val="0096622B"/>
    <w:rsid w:val="00971D71"/>
    <w:rsid w:val="00975445"/>
    <w:rsid w:val="0097742B"/>
    <w:rsid w:val="00981A19"/>
    <w:rsid w:val="00981E38"/>
    <w:rsid w:val="009822EE"/>
    <w:rsid w:val="0098268E"/>
    <w:rsid w:val="0098388C"/>
    <w:rsid w:val="00984003"/>
    <w:rsid w:val="0098525B"/>
    <w:rsid w:val="0098740E"/>
    <w:rsid w:val="00990148"/>
    <w:rsid w:val="00991A63"/>
    <w:rsid w:val="0099222E"/>
    <w:rsid w:val="00994EF0"/>
    <w:rsid w:val="0099510C"/>
    <w:rsid w:val="00996B20"/>
    <w:rsid w:val="00996F20"/>
    <w:rsid w:val="009A1E56"/>
    <w:rsid w:val="009A38D8"/>
    <w:rsid w:val="009A40BC"/>
    <w:rsid w:val="009A4B1F"/>
    <w:rsid w:val="009A4D0C"/>
    <w:rsid w:val="009A5DD6"/>
    <w:rsid w:val="009A6483"/>
    <w:rsid w:val="009A660E"/>
    <w:rsid w:val="009B190C"/>
    <w:rsid w:val="009B2AF3"/>
    <w:rsid w:val="009B35BF"/>
    <w:rsid w:val="009B440E"/>
    <w:rsid w:val="009B4791"/>
    <w:rsid w:val="009B4F97"/>
    <w:rsid w:val="009B564A"/>
    <w:rsid w:val="009B5B03"/>
    <w:rsid w:val="009B6272"/>
    <w:rsid w:val="009B6E50"/>
    <w:rsid w:val="009B6E99"/>
    <w:rsid w:val="009B7479"/>
    <w:rsid w:val="009C0956"/>
    <w:rsid w:val="009C09CB"/>
    <w:rsid w:val="009C0C6E"/>
    <w:rsid w:val="009C12DA"/>
    <w:rsid w:val="009C136F"/>
    <w:rsid w:val="009C1429"/>
    <w:rsid w:val="009C1DE1"/>
    <w:rsid w:val="009C4134"/>
    <w:rsid w:val="009C5E0B"/>
    <w:rsid w:val="009C7A5A"/>
    <w:rsid w:val="009D0ADF"/>
    <w:rsid w:val="009D14ED"/>
    <w:rsid w:val="009D2E24"/>
    <w:rsid w:val="009D36BF"/>
    <w:rsid w:val="009D3F92"/>
    <w:rsid w:val="009D4736"/>
    <w:rsid w:val="009D4F38"/>
    <w:rsid w:val="009D6253"/>
    <w:rsid w:val="009D77E9"/>
    <w:rsid w:val="009E0050"/>
    <w:rsid w:val="009E012E"/>
    <w:rsid w:val="009E08CC"/>
    <w:rsid w:val="009E1261"/>
    <w:rsid w:val="009E137E"/>
    <w:rsid w:val="009E2687"/>
    <w:rsid w:val="009E28C2"/>
    <w:rsid w:val="009E2A00"/>
    <w:rsid w:val="009E2D78"/>
    <w:rsid w:val="009E3090"/>
    <w:rsid w:val="009E3A3B"/>
    <w:rsid w:val="009E4787"/>
    <w:rsid w:val="009E7A5D"/>
    <w:rsid w:val="009E7ED0"/>
    <w:rsid w:val="009F007F"/>
    <w:rsid w:val="009F10C5"/>
    <w:rsid w:val="009F2B52"/>
    <w:rsid w:val="009F4927"/>
    <w:rsid w:val="009F65AC"/>
    <w:rsid w:val="009F6D8D"/>
    <w:rsid w:val="00A01A61"/>
    <w:rsid w:val="00A0359B"/>
    <w:rsid w:val="00A03652"/>
    <w:rsid w:val="00A03C86"/>
    <w:rsid w:val="00A0407F"/>
    <w:rsid w:val="00A05044"/>
    <w:rsid w:val="00A0568A"/>
    <w:rsid w:val="00A06055"/>
    <w:rsid w:val="00A0643C"/>
    <w:rsid w:val="00A070B9"/>
    <w:rsid w:val="00A07359"/>
    <w:rsid w:val="00A1023B"/>
    <w:rsid w:val="00A10877"/>
    <w:rsid w:val="00A11FBF"/>
    <w:rsid w:val="00A14141"/>
    <w:rsid w:val="00A168BA"/>
    <w:rsid w:val="00A16F5F"/>
    <w:rsid w:val="00A21D31"/>
    <w:rsid w:val="00A24E03"/>
    <w:rsid w:val="00A26F04"/>
    <w:rsid w:val="00A274DF"/>
    <w:rsid w:val="00A27DC3"/>
    <w:rsid w:val="00A33CDE"/>
    <w:rsid w:val="00A34977"/>
    <w:rsid w:val="00A35D5B"/>
    <w:rsid w:val="00A35D8B"/>
    <w:rsid w:val="00A37A1E"/>
    <w:rsid w:val="00A37A76"/>
    <w:rsid w:val="00A410BE"/>
    <w:rsid w:val="00A411AE"/>
    <w:rsid w:val="00A413B3"/>
    <w:rsid w:val="00A41936"/>
    <w:rsid w:val="00A422B7"/>
    <w:rsid w:val="00A42948"/>
    <w:rsid w:val="00A445D0"/>
    <w:rsid w:val="00A44865"/>
    <w:rsid w:val="00A50DC2"/>
    <w:rsid w:val="00A51BD7"/>
    <w:rsid w:val="00A51C43"/>
    <w:rsid w:val="00A53725"/>
    <w:rsid w:val="00A54F09"/>
    <w:rsid w:val="00A56353"/>
    <w:rsid w:val="00A577B5"/>
    <w:rsid w:val="00A57BDC"/>
    <w:rsid w:val="00A60C1D"/>
    <w:rsid w:val="00A65F01"/>
    <w:rsid w:val="00A67A2C"/>
    <w:rsid w:val="00A706E0"/>
    <w:rsid w:val="00A70EDB"/>
    <w:rsid w:val="00A71031"/>
    <w:rsid w:val="00A7185E"/>
    <w:rsid w:val="00A719FB"/>
    <w:rsid w:val="00A71E18"/>
    <w:rsid w:val="00A722FB"/>
    <w:rsid w:val="00A72E23"/>
    <w:rsid w:val="00A72E3C"/>
    <w:rsid w:val="00A73881"/>
    <w:rsid w:val="00A738BA"/>
    <w:rsid w:val="00A74C95"/>
    <w:rsid w:val="00A758A5"/>
    <w:rsid w:val="00A75A2F"/>
    <w:rsid w:val="00A75A5D"/>
    <w:rsid w:val="00A76C82"/>
    <w:rsid w:val="00A8046C"/>
    <w:rsid w:val="00A83173"/>
    <w:rsid w:val="00A83C1C"/>
    <w:rsid w:val="00A85BA2"/>
    <w:rsid w:val="00A90BFB"/>
    <w:rsid w:val="00A91DE0"/>
    <w:rsid w:val="00A91F41"/>
    <w:rsid w:val="00A92AC3"/>
    <w:rsid w:val="00A936E8"/>
    <w:rsid w:val="00A94505"/>
    <w:rsid w:val="00A955D8"/>
    <w:rsid w:val="00A95C57"/>
    <w:rsid w:val="00A96A0B"/>
    <w:rsid w:val="00A96AA4"/>
    <w:rsid w:val="00A9710B"/>
    <w:rsid w:val="00A9717F"/>
    <w:rsid w:val="00AA05C7"/>
    <w:rsid w:val="00AA1523"/>
    <w:rsid w:val="00AA17C6"/>
    <w:rsid w:val="00AA184C"/>
    <w:rsid w:val="00AA2734"/>
    <w:rsid w:val="00AA2FCE"/>
    <w:rsid w:val="00AA304C"/>
    <w:rsid w:val="00AA3A42"/>
    <w:rsid w:val="00AA3E06"/>
    <w:rsid w:val="00AA423C"/>
    <w:rsid w:val="00AA4821"/>
    <w:rsid w:val="00AA6C5A"/>
    <w:rsid w:val="00AA70B6"/>
    <w:rsid w:val="00AA74D6"/>
    <w:rsid w:val="00AA7CBC"/>
    <w:rsid w:val="00AB0862"/>
    <w:rsid w:val="00AB1160"/>
    <w:rsid w:val="00AB19ED"/>
    <w:rsid w:val="00AB651A"/>
    <w:rsid w:val="00AB7172"/>
    <w:rsid w:val="00AB74A5"/>
    <w:rsid w:val="00AC0FB6"/>
    <w:rsid w:val="00AC2AA3"/>
    <w:rsid w:val="00AC4932"/>
    <w:rsid w:val="00AC536C"/>
    <w:rsid w:val="00AC5619"/>
    <w:rsid w:val="00AC5E0D"/>
    <w:rsid w:val="00AC5F26"/>
    <w:rsid w:val="00AC626A"/>
    <w:rsid w:val="00AC75C0"/>
    <w:rsid w:val="00AD1C9B"/>
    <w:rsid w:val="00AD2309"/>
    <w:rsid w:val="00AD29A4"/>
    <w:rsid w:val="00AD2B0D"/>
    <w:rsid w:val="00AD3402"/>
    <w:rsid w:val="00AD401C"/>
    <w:rsid w:val="00AD6ED7"/>
    <w:rsid w:val="00AE07FC"/>
    <w:rsid w:val="00AE0C6F"/>
    <w:rsid w:val="00AE2DC2"/>
    <w:rsid w:val="00AE2FE2"/>
    <w:rsid w:val="00AE344E"/>
    <w:rsid w:val="00AE67CB"/>
    <w:rsid w:val="00AE67DC"/>
    <w:rsid w:val="00AE76B8"/>
    <w:rsid w:val="00AE778D"/>
    <w:rsid w:val="00AF120D"/>
    <w:rsid w:val="00AF1351"/>
    <w:rsid w:val="00AF3574"/>
    <w:rsid w:val="00AF610E"/>
    <w:rsid w:val="00AF666A"/>
    <w:rsid w:val="00AF7D60"/>
    <w:rsid w:val="00B0085D"/>
    <w:rsid w:val="00B01071"/>
    <w:rsid w:val="00B015FB"/>
    <w:rsid w:val="00B02281"/>
    <w:rsid w:val="00B036C9"/>
    <w:rsid w:val="00B03A8F"/>
    <w:rsid w:val="00B04431"/>
    <w:rsid w:val="00B05E62"/>
    <w:rsid w:val="00B10221"/>
    <w:rsid w:val="00B1052B"/>
    <w:rsid w:val="00B10614"/>
    <w:rsid w:val="00B10846"/>
    <w:rsid w:val="00B10A57"/>
    <w:rsid w:val="00B11EF1"/>
    <w:rsid w:val="00B14524"/>
    <w:rsid w:val="00B15BD5"/>
    <w:rsid w:val="00B16EAA"/>
    <w:rsid w:val="00B17559"/>
    <w:rsid w:val="00B21832"/>
    <w:rsid w:val="00B2241B"/>
    <w:rsid w:val="00B227A7"/>
    <w:rsid w:val="00B24B0E"/>
    <w:rsid w:val="00B2577C"/>
    <w:rsid w:val="00B259DA"/>
    <w:rsid w:val="00B25C81"/>
    <w:rsid w:val="00B269C6"/>
    <w:rsid w:val="00B3007A"/>
    <w:rsid w:val="00B32CC6"/>
    <w:rsid w:val="00B3364C"/>
    <w:rsid w:val="00B34F97"/>
    <w:rsid w:val="00B40F52"/>
    <w:rsid w:val="00B436B9"/>
    <w:rsid w:val="00B438CD"/>
    <w:rsid w:val="00B44507"/>
    <w:rsid w:val="00B44B0A"/>
    <w:rsid w:val="00B44F53"/>
    <w:rsid w:val="00B45175"/>
    <w:rsid w:val="00B463D8"/>
    <w:rsid w:val="00B46BDA"/>
    <w:rsid w:val="00B4799C"/>
    <w:rsid w:val="00B50A8F"/>
    <w:rsid w:val="00B525B9"/>
    <w:rsid w:val="00B52BA6"/>
    <w:rsid w:val="00B5362D"/>
    <w:rsid w:val="00B5471D"/>
    <w:rsid w:val="00B54915"/>
    <w:rsid w:val="00B56531"/>
    <w:rsid w:val="00B56EE8"/>
    <w:rsid w:val="00B57FA3"/>
    <w:rsid w:val="00B60FA5"/>
    <w:rsid w:val="00B621E8"/>
    <w:rsid w:val="00B64239"/>
    <w:rsid w:val="00B6473F"/>
    <w:rsid w:val="00B66AC6"/>
    <w:rsid w:val="00B67128"/>
    <w:rsid w:val="00B67701"/>
    <w:rsid w:val="00B6793A"/>
    <w:rsid w:val="00B72E71"/>
    <w:rsid w:val="00B74DF0"/>
    <w:rsid w:val="00B7517D"/>
    <w:rsid w:val="00B7531A"/>
    <w:rsid w:val="00B75F45"/>
    <w:rsid w:val="00B765DE"/>
    <w:rsid w:val="00B77E57"/>
    <w:rsid w:val="00B804A5"/>
    <w:rsid w:val="00B810D7"/>
    <w:rsid w:val="00B82FFD"/>
    <w:rsid w:val="00B834A3"/>
    <w:rsid w:val="00B84D22"/>
    <w:rsid w:val="00B85F2D"/>
    <w:rsid w:val="00B86CBE"/>
    <w:rsid w:val="00B86F02"/>
    <w:rsid w:val="00B875FD"/>
    <w:rsid w:val="00B90496"/>
    <w:rsid w:val="00B9069A"/>
    <w:rsid w:val="00B90967"/>
    <w:rsid w:val="00B930F1"/>
    <w:rsid w:val="00B94F36"/>
    <w:rsid w:val="00B963CE"/>
    <w:rsid w:val="00B966C1"/>
    <w:rsid w:val="00B96BF7"/>
    <w:rsid w:val="00B971A0"/>
    <w:rsid w:val="00B97703"/>
    <w:rsid w:val="00B9770F"/>
    <w:rsid w:val="00B97A13"/>
    <w:rsid w:val="00BA077B"/>
    <w:rsid w:val="00BA0F72"/>
    <w:rsid w:val="00BA1764"/>
    <w:rsid w:val="00BA2615"/>
    <w:rsid w:val="00BA2820"/>
    <w:rsid w:val="00BA2CEA"/>
    <w:rsid w:val="00BA3BFD"/>
    <w:rsid w:val="00BA41F9"/>
    <w:rsid w:val="00BA4669"/>
    <w:rsid w:val="00BA5A43"/>
    <w:rsid w:val="00BA655F"/>
    <w:rsid w:val="00BA7958"/>
    <w:rsid w:val="00BB0116"/>
    <w:rsid w:val="00BB1301"/>
    <w:rsid w:val="00BB2A89"/>
    <w:rsid w:val="00BB5AE0"/>
    <w:rsid w:val="00BB6AB2"/>
    <w:rsid w:val="00BC083C"/>
    <w:rsid w:val="00BC172D"/>
    <w:rsid w:val="00BC2898"/>
    <w:rsid w:val="00BC2D21"/>
    <w:rsid w:val="00BC3B84"/>
    <w:rsid w:val="00BC3E3C"/>
    <w:rsid w:val="00BC4116"/>
    <w:rsid w:val="00BC4401"/>
    <w:rsid w:val="00BC4D6B"/>
    <w:rsid w:val="00BC7E97"/>
    <w:rsid w:val="00BD01C2"/>
    <w:rsid w:val="00BD08E3"/>
    <w:rsid w:val="00BD2566"/>
    <w:rsid w:val="00BD4991"/>
    <w:rsid w:val="00BD7412"/>
    <w:rsid w:val="00BE0D74"/>
    <w:rsid w:val="00BE1F03"/>
    <w:rsid w:val="00BE435F"/>
    <w:rsid w:val="00BE4A1A"/>
    <w:rsid w:val="00BE5A75"/>
    <w:rsid w:val="00BE5EC9"/>
    <w:rsid w:val="00BE775F"/>
    <w:rsid w:val="00BE7810"/>
    <w:rsid w:val="00BF1C0A"/>
    <w:rsid w:val="00BF5B4A"/>
    <w:rsid w:val="00BF7887"/>
    <w:rsid w:val="00BF7C47"/>
    <w:rsid w:val="00C00D25"/>
    <w:rsid w:val="00C00E32"/>
    <w:rsid w:val="00C01119"/>
    <w:rsid w:val="00C011C9"/>
    <w:rsid w:val="00C02CA7"/>
    <w:rsid w:val="00C03AA6"/>
    <w:rsid w:val="00C04100"/>
    <w:rsid w:val="00C05036"/>
    <w:rsid w:val="00C066BE"/>
    <w:rsid w:val="00C10192"/>
    <w:rsid w:val="00C1024A"/>
    <w:rsid w:val="00C11D3C"/>
    <w:rsid w:val="00C130DC"/>
    <w:rsid w:val="00C1311D"/>
    <w:rsid w:val="00C17F8F"/>
    <w:rsid w:val="00C21046"/>
    <w:rsid w:val="00C25C30"/>
    <w:rsid w:val="00C26979"/>
    <w:rsid w:val="00C27D63"/>
    <w:rsid w:val="00C32520"/>
    <w:rsid w:val="00C32B58"/>
    <w:rsid w:val="00C32EAA"/>
    <w:rsid w:val="00C356D7"/>
    <w:rsid w:val="00C35AAE"/>
    <w:rsid w:val="00C36C98"/>
    <w:rsid w:val="00C37A38"/>
    <w:rsid w:val="00C4773A"/>
    <w:rsid w:val="00C47BE4"/>
    <w:rsid w:val="00C50F21"/>
    <w:rsid w:val="00C54427"/>
    <w:rsid w:val="00C54E15"/>
    <w:rsid w:val="00C56493"/>
    <w:rsid w:val="00C60491"/>
    <w:rsid w:val="00C61211"/>
    <w:rsid w:val="00C61259"/>
    <w:rsid w:val="00C62649"/>
    <w:rsid w:val="00C63624"/>
    <w:rsid w:val="00C64341"/>
    <w:rsid w:val="00C648F4"/>
    <w:rsid w:val="00C64A3B"/>
    <w:rsid w:val="00C66D73"/>
    <w:rsid w:val="00C6701E"/>
    <w:rsid w:val="00C672A7"/>
    <w:rsid w:val="00C70996"/>
    <w:rsid w:val="00C714BE"/>
    <w:rsid w:val="00C745AD"/>
    <w:rsid w:val="00C7464C"/>
    <w:rsid w:val="00C76420"/>
    <w:rsid w:val="00C769DB"/>
    <w:rsid w:val="00C76D8C"/>
    <w:rsid w:val="00C773F6"/>
    <w:rsid w:val="00C77682"/>
    <w:rsid w:val="00C80EF3"/>
    <w:rsid w:val="00C83A20"/>
    <w:rsid w:val="00C83FB4"/>
    <w:rsid w:val="00C84283"/>
    <w:rsid w:val="00C8531D"/>
    <w:rsid w:val="00C859C6"/>
    <w:rsid w:val="00C85C8C"/>
    <w:rsid w:val="00C8770B"/>
    <w:rsid w:val="00C90407"/>
    <w:rsid w:val="00C909D9"/>
    <w:rsid w:val="00C90AB2"/>
    <w:rsid w:val="00C9109F"/>
    <w:rsid w:val="00C92A59"/>
    <w:rsid w:val="00C92D78"/>
    <w:rsid w:val="00C93179"/>
    <w:rsid w:val="00C93289"/>
    <w:rsid w:val="00C94207"/>
    <w:rsid w:val="00C95941"/>
    <w:rsid w:val="00C96407"/>
    <w:rsid w:val="00C96CB4"/>
    <w:rsid w:val="00CA09EB"/>
    <w:rsid w:val="00CA1BA6"/>
    <w:rsid w:val="00CA239E"/>
    <w:rsid w:val="00CA2F68"/>
    <w:rsid w:val="00CA302F"/>
    <w:rsid w:val="00CA53FD"/>
    <w:rsid w:val="00CA5562"/>
    <w:rsid w:val="00CA666D"/>
    <w:rsid w:val="00CA6C2A"/>
    <w:rsid w:val="00CA73B5"/>
    <w:rsid w:val="00CA7673"/>
    <w:rsid w:val="00CB0144"/>
    <w:rsid w:val="00CB06BF"/>
    <w:rsid w:val="00CB06CD"/>
    <w:rsid w:val="00CB06ED"/>
    <w:rsid w:val="00CB4662"/>
    <w:rsid w:val="00CB5360"/>
    <w:rsid w:val="00CB5906"/>
    <w:rsid w:val="00CB5FF3"/>
    <w:rsid w:val="00CB6E1F"/>
    <w:rsid w:val="00CB7E0D"/>
    <w:rsid w:val="00CB7ED2"/>
    <w:rsid w:val="00CC102E"/>
    <w:rsid w:val="00CC1CA8"/>
    <w:rsid w:val="00CC2803"/>
    <w:rsid w:val="00CC3340"/>
    <w:rsid w:val="00CC39E6"/>
    <w:rsid w:val="00CC3CA5"/>
    <w:rsid w:val="00CC4265"/>
    <w:rsid w:val="00CC4368"/>
    <w:rsid w:val="00CC4657"/>
    <w:rsid w:val="00CC49E0"/>
    <w:rsid w:val="00CC669C"/>
    <w:rsid w:val="00CC7549"/>
    <w:rsid w:val="00CC7C0E"/>
    <w:rsid w:val="00CD0557"/>
    <w:rsid w:val="00CD0816"/>
    <w:rsid w:val="00CD1B69"/>
    <w:rsid w:val="00CD3DB0"/>
    <w:rsid w:val="00CD61B9"/>
    <w:rsid w:val="00CD690C"/>
    <w:rsid w:val="00CE0CD9"/>
    <w:rsid w:val="00CE1763"/>
    <w:rsid w:val="00CE1CA2"/>
    <w:rsid w:val="00CE1CAA"/>
    <w:rsid w:val="00CE24CC"/>
    <w:rsid w:val="00CE2936"/>
    <w:rsid w:val="00CE35E7"/>
    <w:rsid w:val="00CE6C51"/>
    <w:rsid w:val="00CF2702"/>
    <w:rsid w:val="00CF2AA1"/>
    <w:rsid w:val="00CF5100"/>
    <w:rsid w:val="00CF5930"/>
    <w:rsid w:val="00CF5BA6"/>
    <w:rsid w:val="00CF68FE"/>
    <w:rsid w:val="00CF6D74"/>
    <w:rsid w:val="00CF74C3"/>
    <w:rsid w:val="00CF7806"/>
    <w:rsid w:val="00D00EC4"/>
    <w:rsid w:val="00D01269"/>
    <w:rsid w:val="00D01828"/>
    <w:rsid w:val="00D01DB1"/>
    <w:rsid w:val="00D01E6A"/>
    <w:rsid w:val="00D02216"/>
    <w:rsid w:val="00D03057"/>
    <w:rsid w:val="00D044EF"/>
    <w:rsid w:val="00D071CB"/>
    <w:rsid w:val="00D11C05"/>
    <w:rsid w:val="00D1223C"/>
    <w:rsid w:val="00D12E80"/>
    <w:rsid w:val="00D14068"/>
    <w:rsid w:val="00D1451A"/>
    <w:rsid w:val="00D14E6B"/>
    <w:rsid w:val="00D14F39"/>
    <w:rsid w:val="00D1530B"/>
    <w:rsid w:val="00D155F3"/>
    <w:rsid w:val="00D156B6"/>
    <w:rsid w:val="00D16A1D"/>
    <w:rsid w:val="00D20A65"/>
    <w:rsid w:val="00D2178B"/>
    <w:rsid w:val="00D22480"/>
    <w:rsid w:val="00D24F5E"/>
    <w:rsid w:val="00D25131"/>
    <w:rsid w:val="00D266BF"/>
    <w:rsid w:val="00D26CC2"/>
    <w:rsid w:val="00D30070"/>
    <w:rsid w:val="00D3190A"/>
    <w:rsid w:val="00D32C16"/>
    <w:rsid w:val="00D32D25"/>
    <w:rsid w:val="00D33F84"/>
    <w:rsid w:val="00D36D76"/>
    <w:rsid w:val="00D40281"/>
    <w:rsid w:val="00D40580"/>
    <w:rsid w:val="00D41318"/>
    <w:rsid w:val="00D41836"/>
    <w:rsid w:val="00D5223F"/>
    <w:rsid w:val="00D52B93"/>
    <w:rsid w:val="00D536DC"/>
    <w:rsid w:val="00D54479"/>
    <w:rsid w:val="00D54CA5"/>
    <w:rsid w:val="00D55693"/>
    <w:rsid w:val="00D56080"/>
    <w:rsid w:val="00D56641"/>
    <w:rsid w:val="00D5695A"/>
    <w:rsid w:val="00D5697C"/>
    <w:rsid w:val="00D5717F"/>
    <w:rsid w:val="00D578D7"/>
    <w:rsid w:val="00D6149A"/>
    <w:rsid w:val="00D6192F"/>
    <w:rsid w:val="00D6251A"/>
    <w:rsid w:val="00D629FD"/>
    <w:rsid w:val="00D64453"/>
    <w:rsid w:val="00D64646"/>
    <w:rsid w:val="00D64B57"/>
    <w:rsid w:val="00D652B3"/>
    <w:rsid w:val="00D70856"/>
    <w:rsid w:val="00D70A23"/>
    <w:rsid w:val="00D70A46"/>
    <w:rsid w:val="00D7234D"/>
    <w:rsid w:val="00D75D98"/>
    <w:rsid w:val="00D75EBB"/>
    <w:rsid w:val="00D76E59"/>
    <w:rsid w:val="00D77C99"/>
    <w:rsid w:val="00D77D6D"/>
    <w:rsid w:val="00D83FB4"/>
    <w:rsid w:val="00D84207"/>
    <w:rsid w:val="00D8484E"/>
    <w:rsid w:val="00D8519F"/>
    <w:rsid w:val="00D859E9"/>
    <w:rsid w:val="00D903FE"/>
    <w:rsid w:val="00D9148C"/>
    <w:rsid w:val="00D91DA4"/>
    <w:rsid w:val="00D92419"/>
    <w:rsid w:val="00D925E0"/>
    <w:rsid w:val="00D92B3A"/>
    <w:rsid w:val="00D93380"/>
    <w:rsid w:val="00D93382"/>
    <w:rsid w:val="00D93BC4"/>
    <w:rsid w:val="00D93CA5"/>
    <w:rsid w:val="00D93DDD"/>
    <w:rsid w:val="00D95C49"/>
    <w:rsid w:val="00D97176"/>
    <w:rsid w:val="00DA038A"/>
    <w:rsid w:val="00DA0C34"/>
    <w:rsid w:val="00DA25B6"/>
    <w:rsid w:val="00DA639C"/>
    <w:rsid w:val="00DB2D43"/>
    <w:rsid w:val="00DB3C10"/>
    <w:rsid w:val="00DB3C91"/>
    <w:rsid w:val="00DB3FEA"/>
    <w:rsid w:val="00DB4406"/>
    <w:rsid w:val="00DB4BF4"/>
    <w:rsid w:val="00DB5985"/>
    <w:rsid w:val="00DB6F8D"/>
    <w:rsid w:val="00DB7756"/>
    <w:rsid w:val="00DC0E0E"/>
    <w:rsid w:val="00DC290C"/>
    <w:rsid w:val="00DC4E88"/>
    <w:rsid w:val="00DC5774"/>
    <w:rsid w:val="00DC5C37"/>
    <w:rsid w:val="00DC7E21"/>
    <w:rsid w:val="00DD05F5"/>
    <w:rsid w:val="00DD081C"/>
    <w:rsid w:val="00DD31FE"/>
    <w:rsid w:val="00DD42FB"/>
    <w:rsid w:val="00DD476C"/>
    <w:rsid w:val="00DD4B0E"/>
    <w:rsid w:val="00DD51D4"/>
    <w:rsid w:val="00DD5ECC"/>
    <w:rsid w:val="00DD6409"/>
    <w:rsid w:val="00DD6A2B"/>
    <w:rsid w:val="00DD6E70"/>
    <w:rsid w:val="00DD7F92"/>
    <w:rsid w:val="00DE07B6"/>
    <w:rsid w:val="00DE0ABA"/>
    <w:rsid w:val="00DE146E"/>
    <w:rsid w:val="00DE2CDB"/>
    <w:rsid w:val="00DE5D4E"/>
    <w:rsid w:val="00DE7C01"/>
    <w:rsid w:val="00DF4A5A"/>
    <w:rsid w:val="00DF52F9"/>
    <w:rsid w:val="00E00D35"/>
    <w:rsid w:val="00E0174B"/>
    <w:rsid w:val="00E0606B"/>
    <w:rsid w:val="00E0770B"/>
    <w:rsid w:val="00E13006"/>
    <w:rsid w:val="00E1309E"/>
    <w:rsid w:val="00E14352"/>
    <w:rsid w:val="00E14B1B"/>
    <w:rsid w:val="00E15328"/>
    <w:rsid w:val="00E15BEF"/>
    <w:rsid w:val="00E166A4"/>
    <w:rsid w:val="00E17BB3"/>
    <w:rsid w:val="00E20165"/>
    <w:rsid w:val="00E2174C"/>
    <w:rsid w:val="00E21B38"/>
    <w:rsid w:val="00E21C71"/>
    <w:rsid w:val="00E21E83"/>
    <w:rsid w:val="00E229DF"/>
    <w:rsid w:val="00E232FD"/>
    <w:rsid w:val="00E23B4E"/>
    <w:rsid w:val="00E2417E"/>
    <w:rsid w:val="00E242DE"/>
    <w:rsid w:val="00E248D7"/>
    <w:rsid w:val="00E2525C"/>
    <w:rsid w:val="00E25C5E"/>
    <w:rsid w:val="00E266A2"/>
    <w:rsid w:val="00E26C9B"/>
    <w:rsid w:val="00E273AF"/>
    <w:rsid w:val="00E27604"/>
    <w:rsid w:val="00E3024A"/>
    <w:rsid w:val="00E3123F"/>
    <w:rsid w:val="00E3179A"/>
    <w:rsid w:val="00E3181F"/>
    <w:rsid w:val="00E32327"/>
    <w:rsid w:val="00E3352D"/>
    <w:rsid w:val="00E3356B"/>
    <w:rsid w:val="00E336C7"/>
    <w:rsid w:val="00E33BF6"/>
    <w:rsid w:val="00E34993"/>
    <w:rsid w:val="00E370AD"/>
    <w:rsid w:val="00E37C1D"/>
    <w:rsid w:val="00E40C81"/>
    <w:rsid w:val="00E40E22"/>
    <w:rsid w:val="00E416D1"/>
    <w:rsid w:val="00E42A00"/>
    <w:rsid w:val="00E435EC"/>
    <w:rsid w:val="00E44939"/>
    <w:rsid w:val="00E45BED"/>
    <w:rsid w:val="00E47E89"/>
    <w:rsid w:val="00E50394"/>
    <w:rsid w:val="00E51AC5"/>
    <w:rsid w:val="00E530FD"/>
    <w:rsid w:val="00E54DD7"/>
    <w:rsid w:val="00E5621A"/>
    <w:rsid w:val="00E5774E"/>
    <w:rsid w:val="00E57882"/>
    <w:rsid w:val="00E57C47"/>
    <w:rsid w:val="00E57EC4"/>
    <w:rsid w:val="00E6106A"/>
    <w:rsid w:val="00E612E5"/>
    <w:rsid w:val="00E6156F"/>
    <w:rsid w:val="00E665F9"/>
    <w:rsid w:val="00E666B1"/>
    <w:rsid w:val="00E70A0A"/>
    <w:rsid w:val="00E710DC"/>
    <w:rsid w:val="00E72110"/>
    <w:rsid w:val="00E72DC3"/>
    <w:rsid w:val="00E73CF1"/>
    <w:rsid w:val="00E80584"/>
    <w:rsid w:val="00E808B5"/>
    <w:rsid w:val="00E81886"/>
    <w:rsid w:val="00E82F79"/>
    <w:rsid w:val="00E82FFD"/>
    <w:rsid w:val="00E86604"/>
    <w:rsid w:val="00E90197"/>
    <w:rsid w:val="00E91960"/>
    <w:rsid w:val="00E932EF"/>
    <w:rsid w:val="00E947D3"/>
    <w:rsid w:val="00E94C94"/>
    <w:rsid w:val="00E956F9"/>
    <w:rsid w:val="00E9646D"/>
    <w:rsid w:val="00E971D7"/>
    <w:rsid w:val="00EA0270"/>
    <w:rsid w:val="00EA0298"/>
    <w:rsid w:val="00EA091B"/>
    <w:rsid w:val="00EA0F21"/>
    <w:rsid w:val="00EA16D3"/>
    <w:rsid w:val="00EA253E"/>
    <w:rsid w:val="00EA3598"/>
    <w:rsid w:val="00EA3628"/>
    <w:rsid w:val="00EA405C"/>
    <w:rsid w:val="00EA5022"/>
    <w:rsid w:val="00EA6522"/>
    <w:rsid w:val="00EA6BF8"/>
    <w:rsid w:val="00EB010F"/>
    <w:rsid w:val="00EB1755"/>
    <w:rsid w:val="00EB1FAB"/>
    <w:rsid w:val="00EB3D46"/>
    <w:rsid w:val="00EB4A3E"/>
    <w:rsid w:val="00EB5228"/>
    <w:rsid w:val="00EB68A9"/>
    <w:rsid w:val="00EB6A98"/>
    <w:rsid w:val="00EB6DA5"/>
    <w:rsid w:val="00EB717D"/>
    <w:rsid w:val="00EB7847"/>
    <w:rsid w:val="00EC0D1A"/>
    <w:rsid w:val="00EC1A2C"/>
    <w:rsid w:val="00EC1EB5"/>
    <w:rsid w:val="00EC36DB"/>
    <w:rsid w:val="00EC6373"/>
    <w:rsid w:val="00EC7486"/>
    <w:rsid w:val="00EC7EDE"/>
    <w:rsid w:val="00ED0411"/>
    <w:rsid w:val="00ED09DB"/>
    <w:rsid w:val="00ED102A"/>
    <w:rsid w:val="00ED10B6"/>
    <w:rsid w:val="00ED160E"/>
    <w:rsid w:val="00ED26E4"/>
    <w:rsid w:val="00ED391A"/>
    <w:rsid w:val="00ED3F8F"/>
    <w:rsid w:val="00ED7D89"/>
    <w:rsid w:val="00EE046E"/>
    <w:rsid w:val="00EE0CD8"/>
    <w:rsid w:val="00EE1B38"/>
    <w:rsid w:val="00EE26DC"/>
    <w:rsid w:val="00EE2A27"/>
    <w:rsid w:val="00EE3A1C"/>
    <w:rsid w:val="00EE54AE"/>
    <w:rsid w:val="00EE569B"/>
    <w:rsid w:val="00EE6155"/>
    <w:rsid w:val="00EF0448"/>
    <w:rsid w:val="00EF080F"/>
    <w:rsid w:val="00EF0A0C"/>
    <w:rsid w:val="00EF1B5A"/>
    <w:rsid w:val="00EF25E6"/>
    <w:rsid w:val="00EF3C2F"/>
    <w:rsid w:val="00EF587C"/>
    <w:rsid w:val="00F0081C"/>
    <w:rsid w:val="00F010D8"/>
    <w:rsid w:val="00F029A9"/>
    <w:rsid w:val="00F02C54"/>
    <w:rsid w:val="00F02D91"/>
    <w:rsid w:val="00F045D4"/>
    <w:rsid w:val="00F05829"/>
    <w:rsid w:val="00F05D0F"/>
    <w:rsid w:val="00F05D76"/>
    <w:rsid w:val="00F06A30"/>
    <w:rsid w:val="00F1156D"/>
    <w:rsid w:val="00F12C02"/>
    <w:rsid w:val="00F12DB5"/>
    <w:rsid w:val="00F140A7"/>
    <w:rsid w:val="00F1427A"/>
    <w:rsid w:val="00F1455E"/>
    <w:rsid w:val="00F20556"/>
    <w:rsid w:val="00F2357C"/>
    <w:rsid w:val="00F23A2D"/>
    <w:rsid w:val="00F23B06"/>
    <w:rsid w:val="00F23B13"/>
    <w:rsid w:val="00F23D55"/>
    <w:rsid w:val="00F246BB"/>
    <w:rsid w:val="00F25C58"/>
    <w:rsid w:val="00F26068"/>
    <w:rsid w:val="00F269C4"/>
    <w:rsid w:val="00F272F5"/>
    <w:rsid w:val="00F27EF3"/>
    <w:rsid w:val="00F30749"/>
    <w:rsid w:val="00F30B66"/>
    <w:rsid w:val="00F331A3"/>
    <w:rsid w:val="00F332C3"/>
    <w:rsid w:val="00F341A9"/>
    <w:rsid w:val="00F34BCA"/>
    <w:rsid w:val="00F355FB"/>
    <w:rsid w:val="00F36B3D"/>
    <w:rsid w:val="00F37F87"/>
    <w:rsid w:val="00F40C5E"/>
    <w:rsid w:val="00F417BE"/>
    <w:rsid w:val="00F41974"/>
    <w:rsid w:val="00F41F92"/>
    <w:rsid w:val="00F43CD4"/>
    <w:rsid w:val="00F451E7"/>
    <w:rsid w:val="00F45566"/>
    <w:rsid w:val="00F5127D"/>
    <w:rsid w:val="00F530CA"/>
    <w:rsid w:val="00F530FD"/>
    <w:rsid w:val="00F54066"/>
    <w:rsid w:val="00F55C20"/>
    <w:rsid w:val="00F6055C"/>
    <w:rsid w:val="00F60CA1"/>
    <w:rsid w:val="00F6109F"/>
    <w:rsid w:val="00F63E95"/>
    <w:rsid w:val="00F648C4"/>
    <w:rsid w:val="00F6506B"/>
    <w:rsid w:val="00F710A1"/>
    <w:rsid w:val="00F73560"/>
    <w:rsid w:val="00F73B7B"/>
    <w:rsid w:val="00F742D4"/>
    <w:rsid w:val="00F74F37"/>
    <w:rsid w:val="00F75936"/>
    <w:rsid w:val="00F76095"/>
    <w:rsid w:val="00F762E5"/>
    <w:rsid w:val="00F77928"/>
    <w:rsid w:val="00F77C9E"/>
    <w:rsid w:val="00F80194"/>
    <w:rsid w:val="00F827B9"/>
    <w:rsid w:val="00F840C2"/>
    <w:rsid w:val="00F844EC"/>
    <w:rsid w:val="00F846A9"/>
    <w:rsid w:val="00F8502A"/>
    <w:rsid w:val="00F851D0"/>
    <w:rsid w:val="00F856AE"/>
    <w:rsid w:val="00F86142"/>
    <w:rsid w:val="00F863E5"/>
    <w:rsid w:val="00F877B0"/>
    <w:rsid w:val="00F91CB7"/>
    <w:rsid w:val="00F92AA7"/>
    <w:rsid w:val="00F93CAB"/>
    <w:rsid w:val="00F94032"/>
    <w:rsid w:val="00F94F24"/>
    <w:rsid w:val="00F963B6"/>
    <w:rsid w:val="00F9659F"/>
    <w:rsid w:val="00FA00CB"/>
    <w:rsid w:val="00FA2F03"/>
    <w:rsid w:val="00FA3230"/>
    <w:rsid w:val="00FA3796"/>
    <w:rsid w:val="00FA389D"/>
    <w:rsid w:val="00FA4233"/>
    <w:rsid w:val="00FA4A66"/>
    <w:rsid w:val="00FA4FCB"/>
    <w:rsid w:val="00FA6E4D"/>
    <w:rsid w:val="00FA73D9"/>
    <w:rsid w:val="00FB05D4"/>
    <w:rsid w:val="00FB0C19"/>
    <w:rsid w:val="00FB0FC8"/>
    <w:rsid w:val="00FB14AA"/>
    <w:rsid w:val="00FB186E"/>
    <w:rsid w:val="00FB18F4"/>
    <w:rsid w:val="00FB1E06"/>
    <w:rsid w:val="00FB32CE"/>
    <w:rsid w:val="00FB4AD9"/>
    <w:rsid w:val="00FB5B1D"/>
    <w:rsid w:val="00FB61C2"/>
    <w:rsid w:val="00FB6F18"/>
    <w:rsid w:val="00FC008B"/>
    <w:rsid w:val="00FC1054"/>
    <w:rsid w:val="00FC25F8"/>
    <w:rsid w:val="00FC2A2C"/>
    <w:rsid w:val="00FC2F23"/>
    <w:rsid w:val="00FC3FA1"/>
    <w:rsid w:val="00FC6491"/>
    <w:rsid w:val="00FC6D37"/>
    <w:rsid w:val="00FC6F34"/>
    <w:rsid w:val="00FC6FE8"/>
    <w:rsid w:val="00FC79CC"/>
    <w:rsid w:val="00FD10A2"/>
    <w:rsid w:val="00FD11A7"/>
    <w:rsid w:val="00FD20C1"/>
    <w:rsid w:val="00FD600C"/>
    <w:rsid w:val="00FD64B4"/>
    <w:rsid w:val="00FE1608"/>
    <w:rsid w:val="00FE19F3"/>
    <w:rsid w:val="00FE25D6"/>
    <w:rsid w:val="00FE3062"/>
    <w:rsid w:val="00FE5A6B"/>
    <w:rsid w:val="00FE5DB6"/>
    <w:rsid w:val="00FF130E"/>
    <w:rsid w:val="00FF3034"/>
    <w:rsid w:val="00FF3A5F"/>
    <w:rsid w:val="00FF4F69"/>
    <w:rsid w:val="00FF5682"/>
    <w:rsid w:val="00FF575E"/>
    <w:rsid w:val="00FF5DB7"/>
    <w:rsid w:val="00FF7152"/>
    <w:rsid w:val="00FF73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29DF"/>
    <w:rPr>
      <w:rFonts w:ascii="Calibri" w:eastAsia="Times New Roman" w:hAnsi="Calibri" w:cs="Calibri"/>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Глава"/>
    <w:basedOn w:val="a"/>
    <w:next w:val="a"/>
    <w:link w:val="10"/>
    <w:uiPriority w:val="99"/>
    <w:qFormat/>
    <w:rsid w:val="00E229DF"/>
    <w:pPr>
      <w:keepNext/>
      <w:numPr>
        <w:numId w:val="4"/>
      </w:numPr>
      <w:spacing w:before="240" w:after="60" w:line="240" w:lineRule="auto"/>
      <w:jc w:val="center"/>
      <w:outlineLvl w:val="0"/>
    </w:pPr>
    <w:rPr>
      <w:rFonts w:cs="Times New Roman"/>
      <w:b/>
      <w:bCs/>
      <w:kern w:val="28"/>
      <w:sz w:val="36"/>
      <w:szCs w:val="36"/>
      <w:lang w:eastAsia="ru-RU"/>
    </w:rPr>
  </w:style>
  <w:style w:type="paragraph" w:styleId="2">
    <w:name w:val="heading 2"/>
    <w:aliases w:val="H2"/>
    <w:basedOn w:val="a"/>
    <w:next w:val="a"/>
    <w:link w:val="20"/>
    <w:uiPriority w:val="99"/>
    <w:qFormat/>
    <w:rsid w:val="00E229DF"/>
    <w:pPr>
      <w:keepNext/>
      <w:numPr>
        <w:ilvl w:val="1"/>
        <w:numId w:val="4"/>
      </w:numPr>
      <w:spacing w:after="60" w:line="240" w:lineRule="auto"/>
      <w:jc w:val="center"/>
      <w:outlineLvl w:val="1"/>
    </w:pPr>
    <w:rPr>
      <w:rFonts w:cs="Times New Roman"/>
      <w:b/>
      <w:bCs/>
      <w:sz w:val="30"/>
      <w:szCs w:val="30"/>
      <w:lang w:eastAsia="ru-RU"/>
    </w:rPr>
  </w:style>
  <w:style w:type="paragraph" w:styleId="3">
    <w:name w:val="heading 3"/>
    <w:aliases w:val="H3"/>
    <w:basedOn w:val="a"/>
    <w:next w:val="a"/>
    <w:link w:val="30"/>
    <w:uiPriority w:val="99"/>
    <w:qFormat/>
    <w:rsid w:val="00E229DF"/>
    <w:pPr>
      <w:keepNext/>
      <w:numPr>
        <w:ilvl w:val="2"/>
        <w:numId w:val="4"/>
      </w:numPr>
      <w:spacing w:before="240" w:after="60" w:line="240" w:lineRule="auto"/>
      <w:jc w:val="both"/>
      <w:outlineLvl w:val="2"/>
    </w:pPr>
    <w:rPr>
      <w:rFonts w:ascii="Arial" w:hAnsi="Arial" w:cs="Arial"/>
      <w:b/>
      <w:bCs/>
      <w:sz w:val="24"/>
      <w:szCs w:val="24"/>
      <w:lang w:eastAsia="ru-RU"/>
    </w:rPr>
  </w:style>
  <w:style w:type="paragraph" w:styleId="4">
    <w:name w:val="heading 4"/>
    <w:aliases w:val="H4,Параграф"/>
    <w:basedOn w:val="a"/>
    <w:next w:val="a"/>
    <w:link w:val="40"/>
    <w:uiPriority w:val="99"/>
    <w:qFormat/>
    <w:rsid w:val="00E229DF"/>
    <w:pPr>
      <w:keepNext/>
      <w:numPr>
        <w:ilvl w:val="3"/>
        <w:numId w:val="4"/>
      </w:numPr>
      <w:spacing w:before="240" w:after="60" w:line="240" w:lineRule="auto"/>
      <w:jc w:val="both"/>
      <w:outlineLvl w:val="3"/>
    </w:pPr>
    <w:rPr>
      <w:rFonts w:ascii="Arial" w:hAnsi="Arial"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uiPriority w:val="99"/>
    <w:rsid w:val="00E229DF"/>
    <w:rPr>
      <w:rFonts w:ascii="Calibri" w:eastAsia="Times New Roman" w:hAnsi="Calibri" w:cs="Times New Roman"/>
      <w:b/>
      <w:bCs/>
      <w:kern w:val="28"/>
      <w:sz w:val="36"/>
      <w:szCs w:val="36"/>
      <w:lang w:eastAsia="ru-RU"/>
    </w:rPr>
  </w:style>
  <w:style w:type="character" w:customStyle="1" w:styleId="20">
    <w:name w:val="Заголовок 2 Знак"/>
    <w:basedOn w:val="a0"/>
    <w:link w:val="2"/>
    <w:uiPriority w:val="99"/>
    <w:rsid w:val="00E229DF"/>
    <w:rPr>
      <w:rFonts w:ascii="Calibri" w:eastAsia="Times New Roman" w:hAnsi="Calibri" w:cs="Times New Roman"/>
      <w:b/>
      <w:bCs/>
      <w:sz w:val="30"/>
      <w:szCs w:val="30"/>
      <w:lang w:eastAsia="ru-RU"/>
    </w:rPr>
  </w:style>
  <w:style w:type="character" w:customStyle="1" w:styleId="30">
    <w:name w:val="Заголовок 3 Знак"/>
    <w:basedOn w:val="a0"/>
    <w:link w:val="3"/>
    <w:uiPriority w:val="99"/>
    <w:rsid w:val="00E229DF"/>
    <w:rPr>
      <w:rFonts w:ascii="Arial" w:eastAsia="Times New Roman" w:hAnsi="Arial" w:cs="Arial"/>
      <w:b/>
      <w:bCs/>
      <w:sz w:val="24"/>
      <w:szCs w:val="24"/>
      <w:lang w:eastAsia="ru-RU"/>
    </w:rPr>
  </w:style>
  <w:style w:type="character" w:customStyle="1" w:styleId="40">
    <w:name w:val="Заголовок 4 Знак"/>
    <w:basedOn w:val="a0"/>
    <w:link w:val="4"/>
    <w:uiPriority w:val="99"/>
    <w:rsid w:val="00E229DF"/>
    <w:rPr>
      <w:rFonts w:ascii="Arial" w:eastAsia="Times New Roman" w:hAnsi="Arial" w:cs="Arial"/>
      <w:sz w:val="24"/>
      <w:szCs w:val="24"/>
      <w:lang w:eastAsia="ru-RU"/>
    </w:rPr>
  </w:style>
  <w:style w:type="paragraph" w:styleId="a3">
    <w:name w:val="Normal (Web)"/>
    <w:basedOn w:val="a"/>
    <w:rsid w:val="00E229DF"/>
    <w:pPr>
      <w:spacing w:before="100" w:beforeAutospacing="1" w:after="100" w:afterAutospacing="1" w:line="240" w:lineRule="auto"/>
    </w:pPr>
    <w:rPr>
      <w:rFonts w:cs="Times New Roman"/>
      <w:sz w:val="24"/>
      <w:szCs w:val="24"/>
      <w:lang w:eastAsia="ru-RU"/>
    </w:rPr>
  </w:style>
  <w:style w:type="character" w:styleId="a4">
    <w:name w:val="Hyperlink"/>
    <w:basedOn w:val="a0"/>
    <w:uiPriority w:val="99"/>
    <w:semiHidden/>
    <w:rsid w:val="00E229DF"/>
    <w:rPr>
      <w:rFonts w:cs="Times New Roman"/>
      <w:color w:val="0000FF"/>
      <w:u w:val="single"/>
    </w:rPr>
  </w:style>
  <w:style w:type="paragraph" w:styleId="a5">
    <w:name w:val="Title"/>
    <w:basedOn w:val="a"/>
    <w:link w:val="a6"/>
    <w:qFormat/>
    <w:rsid w:val="00E229DF"/>
    <w:pPr>
      <w:spacing w:after="0" w:line="240" w:lineRule="auto"/>
      <w:jc w:val="center"/>
    </w:pPr>
    <w:rPr>
      <w:rFonts w:cs="Times New Roman"/>
      <w:b/>
      <w:bCs/>
      <w:sz w:val="28"/>
      <w:szCs w:val="28"/>
      <w:lang w:eastAsia="ru-RU"/>
    </w:rPr>
  </w:style>
  <w:style w:type="character" w:customStyle="1" w:styleId="a6">
    <w:name w:val="Название Знак"/>
    <w:basedOn w:val="a0"/>
    <w:link w:val="a5"/>
    <w:rsid w:val="00E229DF"/>
    <w:rPr>
      <w:rFonts w:ascii="Calibri" w:eastAsia="Times New Roman" w:hAnsi="Calibri" w:cs="Times New Roman"/>
      <w:b/>
      <w:bCs/>
      <w:sz w:val="28"/>
      <w:szCs w:val="28"/>
      <w:lang w:eastAsia="ru-RU"/>
    </w:rPr>
  </w:style>
  <w:style w:type="paragraph" w:styleId="a7">
    <w:name w:val="No Spacing"/>
    <w:link w:val="a8"/>
    <w:uiPriority w:val="1"/>
    <w:qFormat/>
    <w:rsid w:val="00E229DF"/>
    <w:pPr>
      <w:spacing w:after="0" w:line="240" w:lineRule="auto"/>
    </w:pPr>
    <w:rPr>
      <w:rFonts w:ascii="Calibri" w:eastAsia="Times New Roman" w:hAnsi="Calibri" w:cs="Calibri"/>
    </w:rPr>
  </w:style>
  <w:style w:type="paragraph" w:styleId="a9">
    <w:name w:val="List Paragraph"/>
    <w:basedOn w:val="a"/>
    <w:uiPriority w:val="99"/>
    <w:qFormat/>
    <w:rsid w:val="00E229DF"/>
    <w:pPr>
      <w:ind w:left="720"/>
    </w:pPr>
  </w:style>
  <w:style w:type="paragraph" w:customStyle="1" w:styleId="ConsPlusNormal">
    <w:name w:val="ConsPlusNormal"/>
    <w:uiPriority w:val="99"/>
    <w:rsid w:val="00E229D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a">
    <w:name w:val="Тендерные данные"/>
    <w:basedOn w:val="a"/>
    <w:rsid w:val="00E229DF"/>
    <w:pPr>
      <w:tabs>
        <w:tab w:val="left" w:pos="1985"/>
      </w:tabs>
      <w:spacing w:before="120" w:after="60" w:line="240" w:lineRule="auto"/>
      <w:jc w:val="both"/>
    </w:pPr>
    <w:rPr>
      <w:rFonts w:cs="Times New Roman"/>
      <w:b/>
      <w:bCs/>
      <w:sz w:val="24"/>
      <w:szCs w:val="24"/>
      <w:lang w:eastAsia="ru-RU"/>
    </w:rPr>
  </w:style>
  <w:style w:type="paragraph" w:styleId="ab">
    <w:name w:val="Body Text"/>
    <w:basedOn w:val="a"/>
    <w:link w:val="ac"/>
    <w:uiPriority w:val="99"/>
    <w:rsid w:val="00E229DF"/>
    <w:pPr>
      <w:spacing w:after="120" w:line="240" w:lineRule="auto"/>
      <w:jc w:val="both"/>
    </w:pPr>
    <w:rPr>
      <w:rFonts w:cs="Times New Roman"/>
      <w:sz w:val="24"/>
      <w:szCs w:val="24"/>
      <w:lang w:eastAsia="ru-RU"/>
    </w:rPr>
  </w:style>
  <w:style w:type="character" w:customStyle="1" w:styleId="ac">
    <w:name w:val="Основной текст Знак"/>
    <w:basedOn w:val="a0"/>
    <w:link w:val="ab"/>
    <w:uiPriority w:val="99"/>
    <w:rsid w:val="00E229DF"/>
    <w:rPr>
      <w:rFonts w:ascii="Calibri" w:eastAsia="Times New Roman" w:hAnsi="Calibri" w:cs="Times New Roman"/>
      <w:sz w:val="24"/>
      <w:szCs w:val="24"/>
      <w:lang w:eastAsia="ru-RU"/>
    </w:rPr>
  </w:style>
  <w:style w:type="paragraph" w:customStyle="1" w:styleId="ad">
    <w:name w:val="Таблицы (моноширинный)"/>
    <w:basedOn w:val="a"/>
    <w:next w:val="a"/>
    <w:uiPriority w:val="99"/>
    <w:rsid w:val="00E229DF"/>
    <w:pPr>
      <w:widowControl w:val="0"/>
      <w:autoSpaceDE w:val="0"/>
      <w:autoSpaceDN w:val="0"/>
      <w:adjustRightInd w:val="0"/>
      <w:spacing w:after="0" w:line="240" w:lineRule="auto"/>
      <w:jc w:val="both"/>
    </w:pPr>
    <w:rPr>
      <w:rFonts w:ascii="Courier New" w:hAnsi="Courier New" w:cs="Courier New"/>
      <w:sz w:val="20"/>
      <w:szCs w:val="20"/>
      <w:lang w:eastAsia="ru-RU"/>
    </w:rPr>
  </w:style>
  <w:style w:type="paragraph" w:customStyle="1" w:styleId="11">
    <w:name w:val="Обычный1"/>
    <w:link w:val="Normal"/>
    <w:uiPriority w:val="99"/>
    <w:rsid w:val="00E229DF"/>
    <w:pPr>
      <w:widowControl w:val="0"/>
      <w:spacing w:after="0" w:line="240" w:lineRule="auto"/>
    </w:pPr>
    <w:rPr>
      <w:rFonts w:ascii="Calibri" w:eastAsia="Times New Roman" w:hAnsi="Calibri" w:cs="Times New Roman"/>
      <w:sz w:val="20"/>
      <w:szCs w:val="20"/>
      <w:lang w:eastAsia="ru-RU"/>
    </w:rPr>
  </w:style>
  <w:style w:type="character" w:customStyle="1" w:styleId="Normal">
    <w:name w:val="Normal Знак"/>
    <w:basedOn w:val="a0"/>
    <w:link w:val="11"/>
    <w:uiPriority w:val="99"/>
    <w:locked/>
    <w:rsid w:val="00E229DF"/>
    <w:rPr>
      <w:rFonts w:ascii="Calibri" w:eastAsia="Times New Roman" w:hAnsi="Calibri" w:cs="Times New Roman"/>
      <w:sz w:val="20"/>
      <w:szCs w:val="20"/>
      <w:lang w:eastAsia="ru-RU"/>
    </w:rPr>
  </w:style>
  <w:style w:type="paragraph" w:customStyle="1" w:styleId="ConsPlusCell">
    <w:name w:val="ConsPlusCell"/>
    <w:uiPriority w:val="99"/>
    <w:rsid w:val="00E229DF"/>
    <w:pPr>
      <w:autoSpaceDE w:val="0"/>
      <w:autoSpaceDN w:val="0"/>
      <w:adjustRightInd w:val="0"/>
      <w:spacing w:after="0" w:line="240" w:lineRule="auto"/>
    </w:pPr>
    <w:rPr>
      <w:rFonts w:ascii="Arial" w:eastAsia="Times New Roman" w:hAnsi="Arial" w:cs="Arial"/>
      <w:sz w:val="20"/>
      <w:szCs w:val="20"/>
      <w:lang w:eastAsia="ru-RU"/>
    </w:rPr>
  </w:style>
  <w:style w:type="paragraph" w:styleId="ae">
    <w:name w:val="header"/>
    <w:basedOn w:val="a"/>
    <w:link w:val="af"/>
    <w:uiPriority w:val="99"/>
    <w:semiHidden/>
    <w:rsid w:val="00E229DF"/>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E229DF"/>
    <w:rPr>
      <w:rFonts w:ascii="Calibri" w:eastAsia="Times New Roman" w:hAnsi="Calibri" w:cs="Calibri"/>
    </w:rPr>
  </w:style>
  <w:style w:type="character" w:customStyle="1" w:styleId="a8">
    <w:name w:val="Без интервала Знак"/>
    <w:basedOn w:val="a0"/>
    <w:link w:val="a7"/>
    <w:uiPriority w:val="1"/>
    <w:locked/>
    <w:rsid w:val="00E229DF"/>
    <w:rPr>
      <w:rFonts w:ascii="Calibri" w:eastAsia="Times New Roman" w:hAnsi="Calibri" w:cs="Calibri"/>
    </w:rPr>
  </w:style>
  <w:style w:type="paragraph" w:customStyle="1" w:styleId="af0">
    <w:name w:val=" Знак Знак Знак Знак"/>
    <w:basedOn w:val="a"/>
    <w:rsid w:val="00C32EAA"/>
    <w:pPr>
      <w:spacing w:after="160" w:line="240" w:lineRule="exact"/>
    </w:pPr>
    <w:rPr>
      <w:rFonts w:ascii="Times New Roman" w:hAnsi="Times New Roman" w:cs="Times New Roman"/>
      <w:sz w:val="20"/>
      <w:szCs w:val="20"/>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kazchik@vvolga-yar.ru" TargetMode="External"/><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21</Pages>
  <Words>8552</Words>
  <Characters>48750</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BolotovaNV</dc:creator>
  <cp:keywords/>
  <dc:description/>
  <cp:lastModifiedBy>BolotovaNV</cp:lastModifiedBy>
  <cp:revision>22</cp:revision>
  <dcterms:created xsi:type="dcterms:W3CDTF">2013-12-12T09:16:00Z</dcterms:created>
  <dcterms:modified xsi:type="dcterms:W3CDTF">2013-12-12T12:59:00Z</dcterms:modified>
</cp:coreProperties>
</file>