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210"/>
        <w:gridCol w:w="5211"/>
      </w:tblGrid>
      <w:tr w:rsidR="004F34A7" w:rsidRPr="006A641A" w:rsidTr="00B83082">
        <w:trPr>
          <w:trHeight w:val="1618"/>
        </w:trPr>
        <w:tc>
          <w:tcPr>
            <w:tcW w:w="5210" w:type="dxa"/>
          </w:tcPr>
          <w:p w:rsidR="004F34A7" w:rsidRPr="006A641A" w:rsidRDefault="004F34A7" w:rsidP="00B83082">
            <w:pPr>
              <w:outlineLvl w:val="0"/>
            </w:pPr>
          </w:p>
        </w:tc>
        <w:tc>
          <w:tcPr>
            <w:tcW w:w="5211" w:type="dxa"/>
            <w:tcMar>
              <w:left w:w="567" w:type="dxa"/>
            </w:tcMar>
          </w:tcPr>
          <w:p w:rsidR="004F34A7" w:rsidRDefault="004F34A7" w:rsidP="00B83082">
            <w:pPr>
              <w:outlineLvl w:val="0"/>
              <w:rPr>
                <w:rFonts w:ascii="Times New Roman" w:hAnsi="Times New Roman"/>
                <w:b/>
                <w:sz w:val="24"/>
                <w:szCs w:val="24"/>
              </w:rPr>
            </w:pPr>
            <w:r>
              <w:rPr>
                <w:rFonts w:ascii="Times New Roman" w:hAnsi="Times New Roman"/>
                <w:b/>
                <w:sz w:val="24"/>
                <w:szCs w:val="24"/>
              </w:rPr>
              <w:t>Утвержден</w:t>
            </w:r>
            <w:r w:rsidR="000D7ADE">
              <w:rPr>
                <w:rFonts w:ascii="Times New Roman" w:hAnsi="Times New Roman"/>
                <w:b/>
                <w:sz w:val="24"/>
                <w:szCs w:val="24"/>
              </w:rPr>
              <w:t>а</w:t>
            </w:r>
            <w:r>
              <w:rPr>
                <w:rFonts w:ascii="Times New Roman" w:hAnsi="Times New Roman"/>
                <w:b/>
                <w:sz w:val="24"/>
                <w:szCs w:val="24"/>
              </w:rPr>
              <w:t>:</w:t>
            </w:r>
          </w:p>
          <w:p w:rsidR="00D71752" w:rsidRDefault="00D71752" w:rsidP="00B83082">
            <w:pPr>
              <w:outlineLvl w:val="0"/>
              <w:rPr>
                <w:rFonts w:ascii="Times New Roman" w:hAnsi="Times New Roman"/>
                <w:sz w:val="24"/>
                <w:szCs w:val="24"/>
              </w:rPr>
            </w:pPr>
            <w:r>
              <w:rPr>
                <w:rFonts w:ascii="Times New Roman" w:hAnsi="Times New Roman"/>
                <w:sz w:val="24"/>
                <w:szCs w:val="24"/>
              </w:rPr>
              <w:t>ГАУ ЯО «Информационное агентство</w:t>
            </w:r>
          </w:p>
          <w:p w:rsidR="00D71752" w:rsidRDefault="00D71752" w:rsidP="00B83082">
            <w:pPr>
              <w:outlineLvl w:val="0"/>
              <w:rPr>
                <w:rFonts w:ascii="Times New Roman" w:hAnsi="Times New Roman"/>
                <w:sz w:val="24"/>
                <w:szCs w:val="24"/>
              </w:rPr>
            </w:pPr>
            <w:r>
              <w:rPr>
                <w:rFonts w:ascii="Times New Roman" w:hAnsi="Times New Roman"/>
                <w:sz w:val="24"/>
                <w:szCs w:val="24"/>
              </w:rPr>
              <w:t>«Верхняя Волга»</w:t>
            </w:r>
          </w:p>
          <w:p w:rsidR="004F34A7" w:rsidRPr="007F38E5" w:rsidRDefault="004F34A7" w:rsidP="00B83082">
            <w:pPr>
              <w:outlineLvl w:val="0"/>
              <w:rPr>
                <w:rFonts w:ascii="Times New Roman" w:hAnsi="Times New Roman"/>
                <w:sz w:val="24"/>
                <w:szCs w:val="24"/>
              </w:rPr>
            </w:pPr>
            <w:r>
              <w:rPr>
                <w:rFonts w:ascii="Times New Roman" w:hAnsi="Times New Roman"/>
                <w:sz w:val="24"/>
                <w:szCs w:val="24"/>
              </w:rPr>
              <w:t xml:space="preserve">Приказ № </w:t>
            </w:r>
            <w:r w:rsidR="00D67C1D">
              <w:rPr>
                <w:rFonts w:ascii="Times New Roman" w:hAnsi="Times New Roman"/>
                <w:sz w:val="24"/>
                <w:szCs w:val="24"/>
              </w:rPr>
              <w:t>108</w:t>
            </w:r>
            <w:r>
              <w:rPr>
                <w:rFonts w:ascii="Times New Roman" w:hAnsi="Times New Roman"/>
                <w:sz w:val="24"/>
                <w:szCs w:val="24"/>
              </w:rPr>
              <w:t xml:space="preserve">-ЗД/2013  </w:t>
            </w:r>
            <w:r w:rsidRPr="006D2A79">
              <w:rPr>
                <w:rFonts w:ascii="Times New Roman" w:hAnsi="Times New Roman"/>
                <w:sz w:val="24"/>
                <w:szCs w:val="24"/>
              </w:rPr>
              <w:t>от «</w:t>
            </w:r>
            <w:r>
              <w:rPr>
                <w:rFonts w:ascii="Times New Roman" w:hAnsi="Times New Roman"/>
                <w:sz w:val="24"/>
                <w:szCs w:val="24"/>
              </w:rPr>
              <w:t>02</w:t>
            </w:r>
            <w:r w:rsidRPr="006D2A79">
              <w:rPr>
                <w:rFonts w:ascii="Times New Roman" w:hAnsi="Times New Roman"/>
                <w:sz w:val="24"/>
                <w:szCs w:val="24"/>
              </w:rPr>
              <w:t>»</w:t>
            </w:r>
            <w:r>
              <w:rPr>
                <w:rFonts w:ascii="Times New Roman" w:hAnsi="Times New Roman"/>
                <w:sz w:val="24"/>
                <w:szCs w:val="24"/>
              </w:rPr>
              <w:t xml:space="preserve"> декабря</w:t>
            </w:r>
            <w:r w:rsidRPr="006D2A79">
              <w:rPr>
                <w:rFonts w:ascii="Times New Roman" w:hAnsi="Times New Roman"/>
                <w:sz w:val="24"/>
                <w:szCs w:val="24"/>
              </w:rPr>
              <w:t xml:space="preserve"> 201</w:t>
            </w:r>
            <w:r>
              <w:rPr>
                <w:rFonts w:ascii="Times New Roman" w:hAnsi="Times New Roman"/>
                <w:sz w:val="24"/>
                <w:szCs w:val="24"/>
              </w:rPr>
              <w:t>3</w:t>
            </w:r>
            <w:r w:rsidRPr="006D2A79">
              <w:rPr>
                <w:rFonts w:ascii="Times New Roman" w:hAnsi="Times New Roman"/>
                <w:sz w:val="24"/>
                <w:szCs w:val="24"/>
              </w:rPr>
              <w:t xml:space="preserve"> </w:t>
            </w:r>
            <w:r>
              <w:rPr>
                <w:rFonts w:ascii="Times New Roman" w:hAnsi="Times New Roman"/>
                <w:sz w:val="24"/>
                <w:szCs w:val="24"/>
              </w:rPr>
              <w:t>года</w:t>
            </w:r>
          </w:p>
          <w:p w:rsidR="004F34A7" w:rsidRPr="00124A3E" w:rsidRDefault="004F34A7" w:rsidP="004F34A7">
            <w:pPr>
              <w:outlineLvl w:val="0"/>
            </w:pPr>
          </w:p>
        </w:tc>
      </w:tr>
      <w:tr w:rsidR="004F34A7" w:rsidRPr="006A641A" w:rsidTr="00B83082">
        <w:tc>
          <w:tcPr>
            <w:tcW w:w="5210" w:type="dxa"/>
          </w:tcPr>
          <w:p w:rsidR="004F34A7" w:rsidRPr="006A641A" w:rsidRDefault="004F34A7" w:rsidP="00B83082">
            <w:pPr>
              <w:outlineLvl w:val="0"/>
            </w:pPr>
          </w:p>
        </w:tc>
        <w:tc>
          <w:tcPr>
            <w:tcW w:w="5211" w:type="dxa"/>
            <w:tcMar>
              <w:left w:w="567" w:type="dxa"/>
            </w:tcMar>
          </w:tcPr>
          <w:p w:rsidR="004F34A7" w:rsidRPr="006A641A" w:rsidRDefault="004F34A7" w:rsidP="00B83082">
            <w:pPr>
              <w:outlineLvl w:val="0"/>
            </w:pPr>
          </w:p>
        </w:tc>
      </w:tr>
    </w:tbl>
    <w:p w:rsidR="004F34A7" w:rsidRDefault="004F34A7" w:rsidP="004F34A7">
      <w:pPr>
        <w:spacing w:after="0"/>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Default="004F34A7" w:rsidP="004F34A7">
      <w:pPr>
        <w:spacing w:after="0"/>
        <w:ind w:left="709"/>
        <w:jc w:val="center"/>
        <w:rPr>
          <w:rFonts w:ascii="Times New Roman" w:hAnsi="Times New Roman"/>
          <w:b/>
          <w:sz w:val="24"/>
          <w:szCs w:val="24"/>
        </w:rPr>
      </w:pPr>
    </w:p>
    <w:p w:rsidR="004F34A7" w:rsidRPr="00641B32" w:rsidRDefault="004F34A7" w:rsidP="004F34A7">
      <w:pPr>
        <w:spacing w:after="0"/>
        <w:ind w:left="709"/>
        <w:jc w:val="center"/>
        <w:rPr>
          <w:rFonts w:ascii="Times New Roman" w:hAnsi="Times New Roman"/>
          <w:b/>
          <w:sz w:val="24"/>
          <w:szCs w:val="24"/>
        </w:rPr>
      </w:pPr>
      <w:r w:rsidRPr="00641B32">
        <w:rPr>
          <w:rFonts w:ascii="Times New Roman" w:hAnsi="Times New Roman"/>
          <w:b/>
          <w:sz w:val="24"/>
          <w:szCs w:val="24"/>
        </w:rPr>
        <w:t>КВАЛИФИКАЦИОННАЯ ДОКУМЕНТАЦИЯ</w:t>
      </w:r>
    </w:p>
    <w:p w:rsidR="004F34A7" w:rsidRPr="009A3F8F" w:rsidRDefault="004F34A7" w:rsidP="004F34A7">
      <w:pPr>
        <w:spacing w:after="0"/>
        <w:ind w:left="709"/>
        <w:jc w:val="center"/>
        <w:rPr>
          <w:rFonts w:ascii="Times New Roman" w:hAnsi="Times New Roman"/>
          <w:b/>
          <w:sz w:val="24"/>
          <w:szCs w:val="24"/>
        </w:rPr>
      </w:pPr>
      <w:r w:rsidRPr="00641B32">
        <w:rPr>
          <w:rFonts w:ascii="Times New Roman" w:hAnsi="Times New Roman"/>
          <w:b/>
          <w:sz w:val="24"/>
          <w:szCs w:val="24"/>
        </w:rPr>
        <w:t xml:space="preserve">квалификационного отбора </w:t>
      </w:r>
    </w:p>
    <w:p w:rsidR="004F34A7" w:rsidRPr="001E1E72" w:rsidRDefault="004F34A7" w:rsidP="004F34A7">
      <w:pPr>
        <w:spacing w:after="0"/>
        <w:ind w:left="709"/>
        <w:jc w:val="center"/>
        <w:rPr>
          <w:rFonts w:ascii="Times New Roman" w:hAnsi="Times New Roman"/>
          <w:b/>
          <w:sz w:val="24"/>
          <w:szCs w:val="24"/>
        </w:rPr>
      </w:pPr>
      <w:r w:rsidRPr="001E1E72">
        <w:rPr>
          <w:rFonts w:ascii="Times New Roman" w:hAnsi="Times New Roman"/>
          <w:b/>
          <w:sz w:val="24"/>
          <w:szCs w:val="24"/>
        </w:rPr>
        <w:t>в целях формирования Реестра аккредитованных поставщиков</w:t>
      </w:r>
    </w:p>
    <w:p w:rsidR="004F34A7" w:rsidRPr="001E1E72" w:rsidRDefault="004F34A7" w:rsidP="004F34A7">
      <w:pPr>
        <w:spacing w:after="0"/>
        <w:ind w:left="709"/>
        <w:jc w:val="center"/>
        <w:rPr>
          <w:rFonts w:ascii="Times New Roman" w:hAnsi="Times New Roman"/>
          <w:b/>
          <w:sz w:val="24"/>
          <w:szCs w:val="24"/>
        </w:rPr>
      </w:pPr>
    </w:p>
    <w:p w:rsidR="004F34A7" w:rsidRDefault="004F34A7" w:rsidP="004F34A7">
      <w:pPr>
        <w:spacing w:after="0"/>
        <w:ind w:left="709"/>
        <w:rPr>
          <w:rFonts w:ascii="Times New Roman" w:hAnsi="Times New Roman"/>
          <w:b/>
          <w:sz w:val="24"/>
          <w:szCs w:val="24"/>
        </w:rPr>
      </w:pPr>
    </w:p>
    <w:p w:rsidR="004F34A7" w:rsidRPr="00B67182" w:rsidRDefault="004F34A7" w:rsidP="004F34A7">
      <w:pPr>
        <w:spacing w:after="0"/>
        <w:ind w:left="709"/>
        <w:jc w:val="right"/>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jc w:val="both"/>
        <w:rPr>
          <w:rFonts w:ascii="Times New Roman" w:hAnsi="Times New Roman"/>
          <w:sz w:val="24"/>
          <w:szCs w:val="24"/>
        </w:rPr>
      </w:pPr>
    </w:p>
    <w:p w:rsidR="004F34A7" w:rsidRDefault="004F34A7" w:rsidP="004F34A7">
      <w:pPr>
        <w:spacing w:after="0"/>
        <w:jc w:val="both"/>
        <w:rPr>
          <w:rFonts w:ascii="Times New Roman" w:hAnsi="Times New Roman"/>
          <w:sz w:val="24"/>
          <w:szCs w:val="24"/>
        </w:rPr>
      </w:pPr>
    </w:p>
    <w:p w:rsidR="004F34A7" w:rsidRDefault="004F34A7" w:rsidP="004F34A7">
      <w:pPr>
        <w:spacing w:after="0"/>
        <w:jc w:val="both"/>
        <w:rPr>
          <w:rFonts w:ascii="Times New Roman" w:hAnsi="Times New Roman"/>
          <w:sz w:val="24"/>
          <w:szCs w:val="24"/>
        </w:rPr>
      </w:pPr>
    </w:p>
    <w:p w:rsidR="004F34A7" w:rsidRDefault="004F34A7" w:rsidP="004F34A7">
      <w:pPr>
        <w:spacing w:after="0"/>
        <w:jc w:val="both"/>
        <w:rPr>
          <w:rFonts w:ascii="Times New Roman" w:hAnsi="Times New Roman"/>
          <w:sz w:val="24"/>
          <w:szCs w:val="24"/>
        </w:rPr>
      </w:pPr>
    </w:p>
    <w:p w:rsidR="004F34A7" w:rsidRPr="004F34A7" w:rsidRDefault="004F34A7" w:rsidP="004F34A7">
      <w:pPr>
        <w:spacing w:after="0"/>
        <w:jc w:val="both"/>
        <w:rPr>
          <w:rFonts w:ascii="Times New Roman" w:hAnsi="Times New Roman"/>
          <w:sz w:val="24"/>
          <w:szCs w:val="24"/>
        </w:rPr>
      </w:pPr>
    </w:p>
    <w:p w:rsidR="004F34A7" w:rsidRPr="004F34A7" w:rsidRDefault="004F34A7" w:rsidP="004F34A7">
      <w:pPr>
        <w:spacing w:after="0"/>
        <w:jc w:val="both"/>
        <w:rPr>
          <w:rFonts w:ascii="Times New Roman" w:hAnsi="Times New Roman"/>
          <w:sz w:val="24"/>
          <w:szCs w:val="24"/>
        </w:rPr>
      </w:pPr>
    </w:p>
    <w:p w:rsidR="004F34A7" w:rsidRPr="004F34A7" w:rsidRDefault="004F34A7" w:rsidP="004F34A7">
      <w:pPr>
        <w:spacing w:after="0"/>
        <w:jc w:val="both"/>
        <w:rPr>
          <w:rFonts w:ascii="Times New Roman" w:hAnsi="Times New Roman"/>
          <w:sz w:val="24"/>
          <w:szCs w:val="24"/>
        </w:rPr>
      </w:pPr>
    </w:p>
    <w:p w:rsidR="004F34A7" w:rsidRDefault="004F34A7" w:rsidP="004F34A7">
      <w:pPr>
        <w:spacing w:after="0"/>
        <w:jc w:val="both"/>
        <w:rPr>
          <w:rFonts w:ascii="Times New Roman" w:hAnsi="Times New Roman"/>
          <w:sz w:val="24"/>
          <w:szCs w:val="24"/>
        </w:rPr>
      </w:pPr>
    </w:p>
    <w:p w:rsidR="004F34A7" w:rsidRPr="00FF1FFD" w:rsidRDefault="004F34A7" w:rsidP="004F34A7">
      <w:pPr>
        <w:spacing w:after="0"/>
        <w:rPr>
          <w:rFonts w:ascii="Times New Roman" w:hAnsi="Times New Roman"/>
          <w:b/>
          <w:sz w:val="24"/>
          <w:szCs w:val="24"/>
        </w:rPr>
      </w:pPr>
    </w:p>
    <w:p w:rsidR="004F34A7" w:rsidRPr="00641B32" w:rsidRDefault="004F34A7" w:rsidP="004F34A7">
      <w:pPr>
        <w:spacing w:after="0"/>
        <w:ind w:left="709"/>
        <w:jc w:val="center"/>
        <w:rPr>
          <w:rFonts w:ascii="Times New Roman" w:hAnsi="Times New Roman"/>
          <w:b/>
          <w:sz w:val="24"/>
          <w:szCs w:val="24"/>
        </w:rPr>
      </w:pPr>
      <w:r w:rsidRPr="00641B32">
        <w:rPr>
          <w:rFonts w:ascii="Times New Roman" w:hAnsi="Times New Roman"/>
          <w:b/>
          <w:sz w:val="24"/>
          <w:szCs w:val="24"/>
        </w:rPr>
        <w:lastRenderedPageBreak/>
        <w:t>КВАЛИФИКАЦИОННАЯ ДОКУМЕНТАЦИЯ</w:t>
      </w:r>
    </w:p>
    <w:p w:rsidR="004F34A7" w:rsidRPr="009A3F8F" w:rsidRDefault="004F34A7" w:rsidP="004F34A7">
      <w:pPr>
        <w:spacing w:after="0"/>
        <w:ind w:left="709"/>
        <w:jc w:val="center"/>
        <w:rPr>
          <w:rFonts w:ascii="Times New Roman" w:hAnsi="Times New Roman"/>
          <w:b/>
          <w:sz w:val="24"/>
          <w:szCs w:val="24"/>
        </w:rPr>
      </w:pPr>
      <w:r w:rsidRPr="00641B32">
        <w:rPr>
          <w:rFonts w:ascii="Times New Roman" w:hAnsi="Times New Roman"/>
          <w:b/>
          <w:sz w:val="24"/>
          <w:szCs w:val="24"/>
        </w:rPr>
        <w:t xml:space="preserve">квалификационного отбора </w:t>
      </w:r>
    </w:p>
    <w:p w:rsidR="004F34A7" w:rsidRDefault="004F34A7" w:rsidP="004F34A7">
      <w:pPr>
        <w:spacing w:after="0"/>
        <w:ind w:left="709"/>
        <w:jc w:val="center"/>
        <w:rPr>
          <w:rFonts w:ascii="Times New Roman" w:hAnsi="Times New Roman"/>
          <w:b/>
          <w:sz w:val="24"/>
          <w:szCs w:val="24"/>
        </w:rPr>
      </w:pPr>
      <w:r w:rsidRPr="001E1E72">
        <w:rPr>
          <w:rFonts w:ascii="Times New Roman" w:hAnsi="Times New Roman"/>
          <w:b/>
          <w:sz w:val="24"/>
          <w:szCs w:val="24"/>
        </w:rPr>
        <w:t>в целях формирования Реестра аккредитованных поставщиков</w:t>
      </w:r>
    </w:p>
    <w:p w:rsidR="004F34A7" w:rsidRPr="00641B32" w:rsidRDefault="004F34A7" w:rsidP="004F34A7">
      <w:pPr>
        <w:spacing w:after="0"/>
        <w:rPr>
          <w:rFonts w:ascii="Times New Roman" w:hAnsi="Times New Roman"/>
          <w:sz w:val="24"/>
          <w:szCs w:val="24"/>
        </w:rPr>
      </w:pPr>
    </w:p>
    <w:p w:rsidR="004F34A7" w:rsidRPr="00441587" w:rsidRDefault="004F34A7" w:rsidP="004F34A7">
      <w:pPr>
        <w:spacing w:after="0"/>
        <w:ind w:left="709"/>
        <w:jc w:val="both"/>
        <w:rPr>
          <w:rFonts w:ascii="Times New Roman" w:hAnsi="Times New Roman"/>
          <w:sz w:val="24"/>
          <w:szCs w:val="24"/>
        </w:rPr>
      </w:pPr>
      <w:r w:rsidRPr="009D144C">
        <w:rPr>
          <w:rFonts w:ascii="Times New Roman" w:hAnsi="Times New Roman"/>
          <w:sz w:val="24"/>
          <w:szCs w:val="24"/>
          <w:u w:val="single"/>
        </w:rPr>
        <w:t>Дата составления</w:t>
      </w:r>
      <w:r w:rsidRPr="00641B32">
        <w:rPr>
          <w:rFonts w:ascii="Times New Roman" w:hAnsi="Times New Roman"/>
          <w:sz w:val="24"/>
          <w:szCs w:val="24"/>
        </w:rPr>
        <w:t xml:space="preserve">: </w:t>
      </w:r>
      <w:r>
        <w:rPr>
          <w:rFonts w:ascii="Times New Roman" w:hAnsi="Times New Roman"/>
          <w:sz w:val="24"/>
          <w:szCs w:val="24"/>
        </w:rPr>
        <w:t xml:space="preserve">02.12.2013                                                               </w:t>
      </w:r>
      <w:r w:rsidRPr="009D144C">
        <w:rPr>
          <w:rFonts w:ascii="Times New Roman" w:hAnsi="Times New Roman"/>
          <w:sz w:val="24"/>
          <w:szCs w:val="24"/>
          <w:u w:val="single"/>
        </w:rPr>
        <w:t>Документ</w:t>
      </w:r>
      <w:r w:rsidRPr="00641B32">
        <w:rPr>
          <w:rFonts w:ascii="Times New Roman" w:hAnsi="Times New Roman"/>
          <w:sz w:val="24"/>
          <w:szCs w:val="24"/>
        </w:rPr>
        <w:t xml:space="preserve"> № </w:t>
      </w:r>
      <w:r w:rsidRPr="00441587">
        <w:rPr>
          <w:rFonts w:ascii="Times New Roman" w:hAnsi="Times New Roman"/>
          <w:sz w:val="24"/>
          <w:szCs w:val="24"/>
        </w:rPr>
        <w:t>00</w:t>
      </w:r>
      <w:r w:rsidR="005328EA">
        <w:rPr>
          <w:rFonts w:ascii="Times New Roman" w:hAnsi="Times New Roman"/>
          <w:sz w:val="24"/>
          <w:szCs w:val="24"/>
        </w:rPr>
        <w:t>2</w:t>
      </w:r>
      <w:r w:rsidRPr="00441587">
        <w:rPr>
          <w:rFonts w:ascii="Times New Roman" w:hAnsi="Times New Roman"/>
          <w:sz w:val="24"/>
          <w:szCs w:val="24"/>
        </w:rPr>
        <w:t>/</w:t>
      </w:r>
      <w:r>
        <w:rPr>
          <w:rFonts w:ascii="Times New Roman" w:hAnsi="Times New Roman"/>
          <w:sz w:val="24"/>
          <w:szCs w:val="24"/>
        </w:rPr>
        <w:t>КО-2013</w:t>
      </w:r>
    </w:p>
    <w:p w:rsidR="004F34A7" w:rsidRDefault="004F34A7" w:rsidP="004F34A7">
      <w:pPr>
        <w:spacing w:after="0"/>
        <w:ind w:left="709"/>
        <w:jc w:val="both"/>
        <w:rPr>
          <w:rFonts w:ascii="Times New Roman" w:hAnsi="Times New Roman"/>
          <w:sz w:val="24"/>
          <w:szCs w:val="24"/>
        </w:rPr>
      </w:pPr>
    </w:p>
    <w:p w:rsidR="004F34A7" w:rsidRDefault="004F34A7" w:rsidP="004F34A7">
      <w:pPr>
        <w:spacing w:after="0"/>
        <w:ind w:left="709"/>
        <w:jc w:val="both"/>
        <w:rPr>
          <w:rFonts w:ascii="Times New Roman" w:hAnsi="Times New Roman"/>
          <w:sz w:val="24"/>
          <w:szCs w:val="24"/>
        </w:rPr>
      </w:pPr>
      <w:r w:rsidRPr="009D144C">
        <w:rPr>
          <w:rFonts w:ascii="Times New Roman" w:hAnsi="Times New Roman"/>
          <w:sz w:val="24"/>
          <w:szCs w:val="24"/>
          <w:u w:val="single"/>
        </w:rPr>
        <w:t>Наименование Заказчика</w:t>
      </w:r>
      <w:r w:rsidRPr="00641B32">
        <w:rPr>
          <w:rFonts w:ascii="Times New Roman" w:hAnsi="Times New Roman"/>
          <w:sz w:val="24"/>
          <w:szCs w:val="24"/>
        </w:rPr>
        <w:t xml:space="preserve">: </w:t>
      </w:r>
      <w:r>
        <w:rPr>
          <w:rFonts w:ascii="Times New Roman" w:hAnsi="Times New Roman"/>
          <w:sz w:val="24"/>
          <w:szCs w:val="24"/>
        </w:rPr>
        <w:t>г</w:t>
      </w:r>
      <w:r w:rsidRPr="00641B32">
        <w:rPr>
          <w:rFonts w:ascii="Times New Roman" w:hAnsi="Times New Roman"/>
          <w:sz w:val="24"/>
          <w:szCs w:val="24"/>
        </w:rPr>
        <w:t>осударственное автономное учреждение Ярославской области «Информационное агентство «Верхняя Волга»</w:t>
      </w:r>
    </w:p>
    <w:p w:rsidR="004F34A7" w:rsidRDefault="004F34A7" w:rsidP="004F34A7">
      <w:pPr>
        <w:spacing w:after="0"/>
        <w:ind w:left="709"/>
        <w:jc w:val="both"/>
        <w:rPr>
          <w:rFonts w:ascii="Times New Roman" w:hAnsi="Times New Roman"/>
          <w:sz w:val="24"/>
          <w:szCs w:val="24"/>
        </w:rPr>
      </w:pPr>
      <w:r w:rsidRPr="009D144C">
        <w:rPr>
          <w:rFonts w:ascii="Times New Roman" w:hAnsi="Times New Roman"/>
          <w:sz w:val="24"/>
          <w:szCs w:val="24"/>
          <w:u w:val="single"/>
        </w:rPr>
        <w:t>Место нахождения Заказчика</w:t>
      </w:r>
      <w:r>
        <w:rPr>
          <w:rFonts w:ascii="Times New Roman" w:hAnsi="Times New Roman"/>
          <w:sz w:val="24"/>
          <w:szCs w:val="24"/>
        </w:rPr>
        <w:t xml:space="preserve">: Российская Федерация, </w:t>
      </w:r>
      <w:r w:rsidRPr="002577FE">
        <w:rPr>
          <w:rFonts w:ascii="Times New Roman" w:hAnsi="Times New Roman"/>
          <w:sz w:val="24"/>
          <w:szCs w:val="24"/>
        </w:rPr>
        <w:t>150000, г. Ярославль, ул. Собинова, д.1</w:t>
      </w:r>
      <w:r>
        <w:rPr>
          <w:rFonts w:ascii="Times New Roman" w:hAnsi="Times New Roman"/>
          <w:sz w:val="24"/>
          <w:szCs w:val="24"/>
        </w:rPr>
        <w:t>.</w:t>
      </w:r>
    </w:p>
    <w:p w:rsidR="004F34A7" w:rsidRDefault="004F34A7" w:rsidP="004F34A7">
      <w:pPr>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sidRPr="005205DA">
        <w:rPr>
          <w:rFonts w:ascii="Times New Roman" w:hAnsi="Times New Roman"/>
          <w:sz w:val="24"/>
          <w:szCs w:val="24"/>
        </w:rPr>
        <w:t xml:space="preserve"> </w:t>
      </w:r>
      <w:r w:rsidRPr="005C1E1F">
        <w:rPr>
          <w:rFonts w:ascii="Times New Roman" w:hAnsi="Times New Roman"/>
          <w:sz w:val="24"/>
          <w:szCs w:val="24"/>
        </w:rPr>
        <w:t>Форма: квалификационный отбор</w:t>
      </w:r>
      <w:r>
        <w:rPr>
          <w:rFonts w:ascii="Times New Roman" w:hAnsi="Times New Roman"/>
          <w:sz w:val="24"/>
          <w:szCs w:val="24"/>
        </w:rPr>
        <w:t>.</w:t>
      </w:r>
    </w:p>
    <w:p w:rsidR="004F34A7" w:rsidRPr="005C1E1F" w:rsidRDefault="004F34A7" w:rsidP="004F34A7">
      <w:pPr>
        <w:pStyle w:val="a3"/>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w:t>
      </w:r>
      <w:r w:rsidRPr="001A5734">
        <w:rPr>
          <w:rFonts w:ascii="Times New Roman" w:hAnsi="Times New Roman"/>
          <w:sz w:val="24"/>
          <w:szCs w:val="24"/>
        </w:rPr>
        <w:t xml:space="preserve">Краткое описание потребности Заказчика: </w:t>
      </w:r>
      <w:r>
        <w:rPr>
          <w:rFonts w:ascii="Times New Roman" w:hAnsi="Times New Roman"/>
          <w:sz w:val="24"/>
          <w:szCs w:val="24"/>
        </w:rPr>
        <w:t xml:space="preserve">выполнение </w:t>
      </w:r>
      <w:r w:rsidRPr="001E1E72">
        <w:rPr>
          <w:rFonts w:ascii="Times New Roman" w:hAnsi="Times New Roman"/>
          <w:sz w:val="24"/>
          <w:szCs w:val="24"/>
        </w:rPr>
        <w:t>работ (оказание услуг) по созданию и/или размещению информационных материалов в средствах массовой информации</w:t>
      </w:r>
      <w:r>
        <w:rPr>
          <w:rFonts w:ascii="Times New Roman" w:hAnsi="Times New Roman"/>
          <w:sz w:val="24"/>
          <w:szCs w:val="24"/>
        </w:rPr>
        <w:t xml:space="preserve"> (далее </w:t>
      </w:r>
      <w:r w:rsidRPr="00937C76">
        <w:rPr>
          <w:rFonts w:ascii="Times New Roman" w:hAnsi="Times New Roman"/>
          <w:sz w:val="24"/>
          <w:szCs w:val="24"/>
        </w:rPr>
        <w:t>–</w:t>
      </w:r>
      <w:r>
        <w:rPr>
          <w:rFonts w:ascii="Times New Roman" w:hAnsi="Times New Roman"/>
          <w:sz w:val="24"/>
          <w:szCs w:val="24"/>
        </w:rPr>
        <w:t xml:space="preserve"> СМИ), отвечающим квалификационным требованиям.</w:t>
      </w:r>
    </w:p>
    <w:p w:rsidR="004F34A7" w:rsidRDefault="004F34A7" w:rsidP="004F34A7">
      <w:pPr>
        <w:pStyle w:val="a3"/>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Срок проведения квалификационного отбора – </w:t>
      </w:r>
      <w:r w:rsidRPr="00850D2D">
        <w:rPr>
          <w:rFonts w:ascii="Times New Roman" w:hAnsi="Times New Roman"/>
          <w:sz w:val="24"/>
          <w:szCs w:val="24"/>
        </w:rPr>
        <w:t>с 03.12.201</w:t>
      </w:r>
      <w:r>
        <w:rPr>
          <w:rFonts w:ascii="Times New Roman" w:hAnsi="Times New Roman"/>
          <w:sz w:val="24"/>
          <w:szCs w:val="24"/>
        </w:rPr>
        <w:t>3</w:t>
      </w:r>
      <w:r w:rsidRPr="00850D2D">
        <w:rPr>
          <w:rFonts w:ascii="Times New Roman" w:hAnsi="Times New Roman"/>
          <w:sz w:val="24"/>
          <w:szCs w:val="24"/>
        </w:rPr>
        <w:t xml:space="preserve">г. по </w:t>
      </w:r>
      <w:r>
        <w:rPr>
          <w:rFonts w:ascii="Times New Roman" w:hAnsi="Times New Roman"/>
          <w:sz w:val="24"/>
          <w:szCs w:val="24"/>
        </w:rPr>
        <w:t>03.12.2014</w:t>
      </w:r>
      <w:r w:rsidRPr="00850D2D">
        <w:rPr>
          <w:rFonts w:ascii="Times New Roman" w:hAnsi="Times New Roman"/>
          <w:sz w:val="24"/>
          <w:szCs w:val="24"/>
        </w:rPr>
        <w:t>г.</w:t>
      </w:r>
    </w:p>
    <w:p w:rsidR="004F34A7" w:rsidRDefault="004F34A7" w:rsidP="004F34A7">
      <w:pPr>
        <w:pStyle w:val="a3"/>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Срок формирования и действия реестра аккредитованных поставщиков – с </w:t>
      </w:r>
      <w:r w:rsidRPr="00850D2D">
        <w:rPr>
          <w:rFonts w:ascii="Times New Roman" w:hAnsi="Times New Roman"/>
          <w:sz w:val="24"/>
          <w:szCs w:val="24"/>
        </w:rPr>
        <w:t>03.</w:t>
      </w:r>
      <w:r w:rsidR="009B5C14">
        <w:rPr>
          <w:rFonts w:ascii="Times New Roman" w:hAnsi="Times New Roman"/>
          <w:sz w:val="24"/>
          <w:szCs w:val="24"/>
        </w:rPr>
        <w:t>01</w:t>
      </w:r>
      <w:r w:rsidRPr="00850D2D">
        <w:rPr>
          <w:rFonts w:ascii="Times New Roman" w:hAnsi="Times New Roman"/>
          <w:sz w:val="24"/>
          <w:szCs w:val="24"/>
        </w:rPr>
        <w:t>.201</w:t>
      </w:r>
      <w:r w:rsidR="009B5C14">
        <w:rPr>
          <w:rFonts w:ascii="Times New Roman" w:hAnsi="Times New Roman"/>
          <w:sz w:val="24"/>
          <w:szCs w:val="24"/>
        </w:rPr>
        <w:t>4</w:t>
      </w:r>
      <w:r w:rsidRPr="00850D2D">
        <w:rPr>
          <w:rFonts w:ascii="Times New Roman" w:hAnsi="Times New Roman"/>
          <w:sz w:val="24"/>
          <w:szCs w:val="24"/>
        </w:rPr>
        <w:t>г. по 31.12.201</w:t>
      </w:r>
      <w:r>
        <w:rPr>
          <w:rFonts w:ascii="Times New Roman" w:hAnsi="Times New Roman"/>
          <w:sz w:val="24"/>
          <w:szCs w:val="24"/>
        </w:rPr>
        <w:t>4</w:t>
      </w:r>
      <w:r w:rsidRPr="00850D2D">
        <w:rPr>
          <w:rFonts w:ascii="Times New Roman" w:hAnsi="Times New Roman"/>
          <w:sz w:val="24"/>
          <w:szCs w:val="24"/>
        </w:rPr>
        <w:t>г.</w:t>
      </w:r>
    </w:p>
    <w:p w:rsidR="004F34A7" w:rsidRDefault="004F34A7" w:rsidP="004F34A7">
      <w:pPr>
        <w:pStyle w:val="a3"/>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Наибольший срок заключения договора на удовлетворение потребности Заказчика – с 0</w:t>
      </w:r>
      <w:r w:rsidR="009B5C14">
        <w:rPr>
          <w:rFonts w:ascii="Times New Roman" w:hAnsi="Times New Roman"/>
          <w:sz w:val="24"/>
          <w:szCs w:val="24"/>
        </w:rPr>
        <w:t>3</w:t>
      </w:r>
      <w:r w:rsidRPr="00850D2D">
        <w:rPr>
          <w:rFonts w:ascii="Times New Roman" w:hAnsi="Times New Roman"/>
          <w:sz w:val="24"/>
          <w:szCs w:val="24"/>
        </w:rPr>
        <w:t>.01.201</w:t>
      </w:r>
      <w:r>
        <w:rPr>
          <w:rFonts w:ascii="Times New Roman" w:hAnsi="Times New Roman"/>
          <w:sz w:val="24"/>
          <w:szCs w:val="24"/>
        </w:rPr>
        <w:t>4</w:t>
      </w:r>
      <w:r w:rsidRPr="00850D2D">
        <w:rPr>
          <w:rFonts w:ascii="Times New Roman" w:hAnsi="Times New Roman"/>
          <w:sz w:val="24"/>
          <w:szCs w:val="24"/>
        </w:rPr>
        <w:t>г. по 31.12.201</w:t>
      </w:r>
      <w:r>
        <w:rPr>
          <w:rFonts w:ascii="Times New Roman" w:hAnsi="Times New Roman"/>
          <w:sz w:val="24"/>
          <w:szCs w:val="24"/>
        </w:rPr>
        <w:t>4</w:t>
      </w:r>
      <w:r w:rsidRPr="00850D2D">
        <w:rPr>
          <w:rFonts w:ascii="Times New Roman" w:hAnsi="Times New Roman"/>
          <w:sz w:val="24"/>
          <w:szCs w:val="24"/>
        </w:rPr>
        <w:t>г.</w:t>
      </w:r>
    </w:p>
    <w:p w:rsidR="004F34A7" w:rsidRDefault="004F34A7" w:rsidP="004F34A7">
      <w:pPr>
        <w:pStyle w:val="a3"/>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w:t>
      </w:r>
      <w:r w:rsidRPr="005205DA">
        <w:rPr>
          <w:rFonts w:ascii="Times New Roman" w:hAnsi="Times New Roman"/>
          <w:sz w:val="24"/>
          <w:szCs w:val="24"/>
        </w:rPr>
        <w:t>Обязательные (общие) требования, предъявляемые к поставщикам в рамках аккредитации (по типам и основным группам СМИ):</w:t>
      </w:r>
    </w:p>
    <w:p w:rsidR="004F34A7" w:rsidRPr="00173840" w:rsidRDefault="004F34A7" w:rsidP="004F34A7">
      <w:pPr>
        <w:tabs>
          <w:tab w:val="left" w:pos="90"/>
        </w:tabs>
        <w:spacing w:after="0"/>
        <w:ind w:left="709"/>
        <w:jc w:val="both"/>
        <w:rPr>
          <w:rFonts w:ascii="Times New Roman" w:hAnsi="Times New Roman"/>
          <w:sz w:val="24"/>
          <w:szCs w:val="24"/>
        </w:rPr>
      </w:pPr>
    </w:p>
    <w:p w:rsidR="004F34A7" w:rsidRDefault="004F34A7" w:rsidP="004F34A7">
      <w:pPr>
        <w:pStyle w:val="a3"/>
        <w:numPr>
          <w:ilvl w:val="0"/>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Для печатных средств массовой информации:</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Общие сведения о юридическом лице или индивидуальном предпринимателе.</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 xml:space="preserve">Наличие свидетельства о регистрации СМИ, полученного в установленном законодательством РФ порядке. </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Наличие права на издание СМИ, полученного от его учредителя, указанного в свидетельстве о регистрации СМИ.</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DD0C3C">
        <w:rPr>
          <w:rFonts w:ascii="Times New Roman" w:hAnsi="Times New Roman"/>
          <w:sz w:val="24"/>
          <w:szCs w:val="24"/>
        </w:rPr>
        <w:t xml:space="preserve">Форма периодического распространения – </w:t>
      </w:r>
      <w:proofErr w:type="gramStart"/>
      <w:r w:rsidRPr="00DD0C3C">
        <w:rPr>
          <w:rFonts w:ascii="Times New Roman" w:hAnsi="Times New Roman"/>
          <w:sz w:val="24"/>
          <w:szCs w:val="24"/>
        </w:rPr>
        <w:t>печатное</w:t>
      </w:r>
      <w:proofErr w:type="gramEnd"/>
      <w:r w:rsidRPr="00DD0C3C">
        <w:rPr>
          <w:rFonts w:ascii="Times New Roman" w:hAnsi="Times New Roman"/>
          <w:sz w:val="24"/>
          <w:szCs w:val="24"/>
        </w:rPr>
        <w:t xml:space="preserve"> СМИ, газета, журнал.</w:t>
      </w:r>
    </w:p>
    <w:p w:rsidR="004F34A7" w:rsidRPr="00031C88" w:rsidRDefault="004F34A7" w:rsidP="004F34A7">
      <w:pPr>
        <w:pStyle w:val="a3"/>
        <w:numPr>
          <w:ilvl w:val="1"/>
          <w:numId w:val="1"/>
        </w:numPr>
        <w:tabs>
          <w:tab w:val="left" w:pos="450"/>
        </w:tabs>
        <w:spacing w:after="0"/>
        <w:ind w:left="709" w:firstLine="0"/>
        <w:jc w:val="both"/>
        <w:rPr>
          <w:rFonts w:ascii="Times New Roman" w:hAnsi="Times New Roman"/>
          <w:sz w:val="24"/>
          <w:szCs w:val="24"/>
        </w:rPr>
      </w:pPr>
      <w:proofErr w:type="gramStart"/>
      <w:r w:rsidRPr="00031C88">
        <w:rPr>
          <w:rFonts w:ascii="Times New Roman" w:hAnsi="Times New Roman"/>
          <w:sz w:val="24"/>
          <w:szCs w:val="24"/>
        </w:rPr>
        <w:t>Территориальные границы – Ярославская область; для региональных страниц федеральных печатных изданий: территориальные границы распространения  собственно федеральных печатных изданий – Российская Федерация или Российская Федерация и зарубежные страны; для региональных страниц, издаваемых в составе федеральных печатных изданий – Ярославская область; для межрегиональных печатных изданий – не менее трех регионов распространения, одним из которых обязательно должна быть Ярославская область.</w:t>
      </w:r>
      <w:proofErr w:type="gramEnd"/>
    </w:p>
    <w:p w:rsidR="004F34A7" w:rsidRPr="00DD0C3C" w:rsidRDefault="004F34A7" w:rsidP="004F34A7">
      <w:pPr>
        <w:pStyle w:val="a3"/>
        <w:numPr>
          <w:ilvl w:val="1"/>
          <w:numId w:val="1"/>
        </w:numPr>
        <w:tabs>
          <w:tab w:val="left" w:pos="450"/>
        </w:tabs>
        <w:spacing w:after="0"/>
        <w:ind w:left="709" w:firstLine="0"/>
        <w:jc w:val="both"/>
        <w:rPr>
          <w:rFonts w:ascii="Times New Roman" w:hAnsi="Times New Roman"/>
          <w:sz w:val="24"/>
          <w:szCs w:val="24"/>
        </w:rPr>
      </w:pPr>
      <w:proofErr w:type="gramStart"/>
      <w:r w:rsidRPr="00DD0C3C">
        <w:rPr>
          <w:rFonts w:ascii="Times New Roman" w:hAnsi="Times New Roman"/>
          <w:sz w:val="24"/>
          <w:szCs w:val="24"/>
        </w:rPr>
        <w:t>Периодичность</w:t>
      </w:r>
      <w:r>
        <w:rPr>
          <w:rFonts w:ascii="Times New Roman" w:hAnsi="Times New Roman"/>
          <w:sz w:val="24"/>
          <w:szCs w:val="24"/>
        </w:rPr>
        <w:t xml:space="preserve"> выхода очередного номера: для газет – не реже, чем один раз в неделю, за исключением случаев выпадения даты выхода очередного номера на выходной праздничный день, и не менее 49 раза в календарный год; </w:t>
      </w:r>
      <w:r w:rsidRPr="00DD0C3C">
        <w:rPr>
          <w:rFonts w:ascii="Times New Roman" w:hAnsi="Times New Roman"/>
          <w:sz w:val="24"/>
          <w:szCs w:val="24"/>
        </w:rPr>
        <w:t>для журнал</w:t>
      </w:r>
      <w:r>
        <w:rPr>
          <w:rFonts w:ascii="Times New Roman" w:hAnsi="Times New Roman"/>
          <w:sz w:val="24"/>
          <w:szCs w:val="24"/>
        </w:rPr>
        <w:t xml:space="preserve">а – не реже одного раза в месяц, для ежедневных газет – не менее </w:t>
      </w:r>
      <w:r w:rsidR="00426E77">
        <w:rPr>
          <w:rFonts w:ascii="Times New Roman" w:hAnsi="Times New Roman"/>
          <w:sz w:val="24"/>
          <w:szCs w:val="24"/>
        </w:rPr>
        <w:t>3</w:t>
      </w:r>
      <w:r>
        <w:rPr>
          <w:rFonts w:ascii="Times New Roman" w:hAnsi="Times New Roman"/>
          <w:sz w:val="24"/>
          <w:szCs w:val="24"/>
        </w:rPr>
        <w:t xml:space="preserve"> раз в неделю и не менее </w:t>
      </w:r>
      <w:r w:rsidR="00426E77">
        <w:rPr>
          <w:rFonts w:ascii="Times New Roman" w:hAnsi="Times New Roman"/>
          <w:sz w:val="24"/>
          <w:szCs w:val="24"/>
        </w:rPr>
        <w:t>156</w:t>
      </w:r>
      <w:r>
        <w:rPr>
          <w:rFonts w:ascii="Times New Roman" w:hAnsi="Times New Roman"/>
          <w:sz w:val="24"/>
          <w:szCs w:val="24"/>
        </w:rPr>
        <w:t xml:space="preserve"> раз в год.</w:t>
      </w:r>
      <w:proofErr w:type="gramEnd"/>
    </w:p>
    <w:p w:rsidR="004F34A7" w:rsidRPr="00DD0C3C" w:rsidRDefault="004F34A7" w:rsidP="004F34A7">
      <w:pPr>
        <w:pStyle w:val="a3"/>
        <w:numPr>
          <w:ilvl w:val="1"/>
          <w:numId w:val="1"/>
        </w:numPr>
        <w:tabs>
          <w:tab w:val="left" w:pos="450"/>
        </w:tabs>
        <w:spacing w:after="0"/>
        <w:ind w:left="709" w:firstLine="0"/>
        <w:jc w:val="both"/>
        <w:rPr>
          <w:rFonts w:ascii="Times New Roman" w:hAnsi="Times New Roman"/>
          <w:sz w:val="24"/>
          <w:szCs w:val="24"/>
        </w:rPr>
      </w:pPr>
      <w:proofErr w:type="gramStart"/>
      <w:r>
        <w:rPr>
          <w:rFonts w:ascii="Times New Roman" w:hAnsi="Times New Roman"/>
          <w:sz w:val="24"/>
          <w:szCs w:val="24"/>
        </w:rPr>
        <w:t xml:space="preserve">Тематика СМИ – общественно-политическая, информационная, информационно-аналитическая, </w:t>
      </w:r>
      <w:r w:rsidRPr="00DD0C3C">
        <w:rPr>
          <w:rFonts w:ascii="Times New Roman" w:hAnsi="Times New Roman"/>
          <w:sz w:val="24"/>
          <w:szCs w:val="24"/>
        </w:rPr>
        <w:t>или экономическая (проблемы экономики, экономическое образование, др.).</w:t>
      </w:r>
      <w:proofErr w:type="gramEnd"/>
    </w:p>
    <w:p w:rsidR="004F34A7" w:rsidRPr="005A208E"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5A208E">
        <w:rPr>
          <w:rFonts w:ascii="Times New Roman" w:hAnsi="Times New Roman"/>
          <w:sz w:val="24"/>
          <w:szCs w:val="24"/>
        </w:rPr>
        <w:t xml:space="preserve">Для печатных СМИ в случае, ели в свидетельстве о регистрации СМИ территория распространение не совпадает с территориальными границами группы, в которую поставщик </w:t>
      </w:r>
      <w:proofErr w:type="gramStart"/>
      <w:r w:rsidRPr="005A208E">
        <w:rPr>
          <w:rFonts w:ascii="Times New Roman" w:hAnsi="Times New Roman"/>
          <w:sz w:val="24"/>
          <w:szCs w:val="24"/>
        </w:rPr>
        <w:t>заявляется</w:t>
      </w:r>
      <w:proofErr w:type="gramEnd"/>
      <w:r w:rsidRPr="005A208E">
        <w:rPr>
          <w:rFonts w:ascii="Times New Roman" w:hAnsi="Times New Roman"/>
          <w:sz w:val="24"/>
          <w:szCs w:val="24"/>
        </w:rPr>
        <w:t xml:space="preserve"> – не менее </w:t>
      </w:r>
      <w:r w:rsidR="00E037D6">
        <w:rPr>
          <w:rFonts w:ascii="Times New Roman" w:hAnsi="Times New Roman"/>
          <w:sz w:val="24"/>
          <w:szCs w:val="24"/>
        </w:rPr>
        <w:t>6</w:t>
      </w:r>
      <w:r w:rsidRPr="005A208E">
        <w:rPr>
          <w:rFonts w:ascii="Times New Roman" w:hAnsi="Times New Roman"/>
          <w:sz w:val="24"/>
          <w:szCs w:val="24"/>
        </w:rPr>
        <w:t>0% от общего объема тиража должно распространяться в территориальных границах группы.</w:t>
      </w:r>
      <w:r w:rsidR="00E037D6">
        <w:rPr>
          <w:rFonts w:ascii="Times New Roman" w:hAnsi="Times New Roman"/>
          <w:sz w:val="24"/>
          <w:szCs w:val="24"/>
        </w:rPr>
        <w:t xml:space="preserve"> </w:t>
      </w:r>
    </w:p>
    <w:p w:rsidR="004F34A7" w:rsidRPr="00FB5BE4"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FB5BE4">
        <w:rPr>
          <w:rFonts w:ascii="Times New Roman" w:hAnsi="Times New Roman"/>
          <w:sz w:val="24"/>
          <w:szCs w:val="24"/>
        </w:rPr>
        <w:lastRenderedPageBreak/>
        <w:t>Подтверждение поставщик</w:t>
      </w:r>
      <w:r w:rsidR="0023528C">
        <w:rPr>
          <w:rFonts w:ascii="Times New Roman" w:hAnsi="Times New Roman"/>
          <w:sz w:val="24"/>
          <w:szCs w:val="24"/>
        </w:rPr>
        <w:t>ом</w:t>
      </w:r>
      <w:r w:rsidRPr="00FB5BE4">
        <w:rPr>
          <w:rFonts w:ascii="Times New Roman" w:hAnsi="Times New Roman"/>
          <w:sz w:val="24"/>
          <w:szCs w:val="24"/>
        </w:rPr>
        <w:t xml:space="preserve"> принятия существенных и/или обязательных условий договора, установленных в разделе </w:t>
      </w:r>
      <w:r w:rsidRPr="00FB5BE4">
        <w:rPr>
          <w:rFonts w:ascii="Times New Roman" w:hAnsi="Times New Roman"/>
          <w:sz w:val="24"/>
          <w:szCs w:val="24"/>
          <w:lang w:val="en-US"/>
        </w:rPr>
        <w:t>VIII</w:t>
      </w:r>
      <w:r w:rsidRPr="00FB5BE4">
        <w:rPr>
          <w:rFonts w:ascii="Times New Roman" w:hAnsi="Times New Roman"/>
          <w:sz w:val="24"/>
          <w:szCs w:val="24"/>
        </w:rPr>
        <w:t xml:space="preserve"> настоящей квалификационной документации.</w:t>
      </w:r>
    </w:p>
    <w:p w:rsidR="004F34A7" w:rsidRPr="00DD0C3C"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DD0C3C">
        <w:rPr>
          <w:rFonts w:ascii="Times New Roman" w:hAnsi="Times New Roman"/>
          <w:sz w:val="24"/>
          <w:szCs w:val="24"/>
        </w:rPr>
        <w:t>Издание СМИ (газеты)</w:t>
      </w:r>
      <w:r>
        <w:rPr>
          <w:rFonts w:ascii="Times New Roman" w:hAnsi="Times New Roman"/>
          <w:sz w:val="24"/>
          <w:szCs w:val="24"/>
        </w:rPr>
        <w:t xml:space="preserve"> для </w:t>
      </w:r>
      <w:r w:rsidRPr="003B78DF">
        <w:rPr>
          <w:rFonts w:ascii="Times New Roman" w:hAnsi="Times New Roman"/>
          <w:sz w:val="24"/>
          <w:szCs w:val="24"/>
        </w:rPr>
        <w:t>групп 1, 6-8</w:t>
      </w:r>
      <w:r w:rsidRPr="00DD0C3C">
        <w:rPr>
          <w:rFonts w:ascii="Times New Roman" w:hAnsi="Times New Roman"/>
          <w:sz w:val="24"/>
          <w:szCs w:val="24"/>
        </w:rPr>
        <w:t xml:space="preserve"> </w:t>
      </w:r>
      <w:r>
        <w:rPr>
          <w:rFonts w:ascii="Times New Roman" w:hAnsi="Times New Roman"/>
          <w:sz w:val="24"/>
          <w:szCs w:val="24"/>
        </w:rPr>
        <w:t xml:space="preserve">раздела </w:t>
      </w:r>
      <w:r>
        <w:rPr>
          <w:rFonts w:ascii="Times New Roman" w:hAnsi="Times New Roman"/>
          <w:sz w:val="24"/>
          <w:szCs w:val="24"/>
          <w:lang w:val="en-US"/>
        </w:rPr>
        <w:t>VII</w:t>
      </w:r>
      <w:r w:rsidRPr="00D71091">
        <w:rPr>
          <w:rFonts w:ascii="Times New Roman" w:hAnsi="Times New Roman"/>
          <w:sz w:val="24"/>
          <w:szCs w:val="24"/>
        </w:rPr>
        <w:t xml:space="preserve"> </w:t>
      </w:r>
      <w:r>
        <w:rPr>
          <w:rFonts w:ascii="Times New Roman" w:hAnsi="Times New Roman"/>
          <w:sz w:val="24"/>
          <w:szCs w:val="24"/>
        </w:rPr>
        <w:t>настоящей квалификационной документации</w:t>
      </w:r>
      <w:r w:rsidRPr="00DD0C3C">
        <w:rPr>
          <w:rFonts w:ascii="Times New Roman" w:hAnsi="Times New Roman"/>
          <w:sz w:val="24"/>
          <w:szCs w:val="24"/>
        </w:rPr>
        <w:t xml:space="preserve"> не менее одного года на момент размещения на закупочном сайте Заказчика настоящей документации, для СМИ (журнала) – не менее двух лет.</w:t>
      </w:r>
    </w:p>
    <w:p w:rsidR="004F34A7" w:rsidRPr="00B340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536FBB">
        <w:rPr>
          <w:rFonts w:ascii="Times New Roman" w:hAnsi="Times New Roman"/>
          <w:sz w:val="24"/>
          <w:szCs w:val="24"/>
        </w:rPr>
        <w:t>Дополнительное требование для региональных страниц федеральных печатных изданий: доля региональных страниц в федеральном печатном издании не более 40%.</w:t>
      </w:r>
    </w:p>
    <w:p w:rsidR="004F34A7" w:rsidRDefault="004F34A7" w:rsidP="004F34A7">
      <w:pPr>
        <w:pStyle w:val="a3"/>
        <w:tabs>
          <w:tab w:val="left" w:pos="450"/>
        </w:tabs>
        <w:spacing w:after="0"/>
        <w:jc w:val="both"/>
        <w:rPr>
          <w:rFonts w:ascii="Times New Roman" w:hAnsi="Times New Roman"/>
          <w:sz w:val="24"/>
          <w:szCs w:val="24"/>
        </w:rPr>
      </w:pPr>
      <w:r>
        <w:rPr>
          <w:rFonts w:ascii="Times New Roman" w:hAnsi="Times New Roman"/>
          <w:sz w:val="24"/>
          <w:szCs w:val="24"/>
        </w:rPr>
        <w:t>1.13</w:t>
      </w:r>
      <w:r w:rsidRPr="00DD0C3C">
        <w:rPr>
          <w:rFonts w:ascii="Times New Roman" w:hAnsi="Times New Roman"/>
          <w:sz w:val="24"/>
          <w:szCs w:val="24"/>
        </w:rPr>
        <w:t>. Дополнительное требование для федеральных печатных изданий – тираж не менее 50 000 экземпляров.</w:t>
      </w:r>
    </w:p>
    <w:p w:rsidR="004F34A7" w:rsidRPr="002B692C" w:rsidRDefault="004F34A7" w:rsidP="004F34A7">
      <w:pPr>
        <w:pStyle w:val="a3"/>
        <w:tabs>
          <w:tab w:val="left" w:pos="450"/>
        </w:tabs>
        <w:spacing w:after="0"/>
        <w:jc w:val="both"/>
        <w:rPr>
          <w:rFonts w:ascii="Times New Roman" w:hAnsi="Times New Roman"/>
          <w:sz w:val="20"/>
          <w:szCs w:val="20"/>
          <w:highlight w:val="yellow"/>
        </w:rPr>
      </w:pPr>
    </w:p>
    <w:p w:rsidR="004F34A7" w:rsidRDefault="004F34A7" w:rsidP="004F34A7">
      <w:pPr>
        <w:pStyle w:val="a3"/>
        <w:numPr>
          <w:ilvl w:val="0"/>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Для СМИ, осуществляющих эфирное и кабельное вещание в формате «телепрограмма»:</w:t>
      </w:r>
    </w:p>
    <w:p w:rsidR="004F34A7" w:rsidRPr="009A3F8F"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 xml:space="preserve"> Общие сведения о юридическом лице или индивидуальном предпринимателе.</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 xml:space="preserve">Наличие свидетельства о регистрации СМИ, полученного в установленном законодательством РФ порядке. </w:t>
      </w:r>
    </w:p>
    <w:p w:rsidR="004F34A7" w:rsidRPr="00116EFD"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Наличие права на вещание СМИ, полученного от его учредителя, указанного в свидетельстве о регистрации СМИ.</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Наличие лицензии на вещание, полученной в установленном законодательством РФ порядке.</w:t>
      </w:r>
    </w:p>
    <w:p w:rsidR="004F34A7" w:rsidRPr="003B7B76"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 xml:space="preserve">Обязательное наличие </w:t>
      </w:r>
      <w:r w:rsidRPr="003B7B76">
        <w:rPr>
          <w:rFonts w:ascii="Times New Roman" w:hAnsi="Times New Roman"/>
          <w:sz w:val="24"/>
          <w:szCs w:val="24"/>
        </w:rPr>
        <w:t>телепрограмм СМИ с тематикой – общественно-политическая или информационная.</w:t>
      </w:r>
    </w:p>
    <w:p w:rsidR="004F34A7" w:rsidRPr="003B7B76"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Периодичность выхода – общий объем в неделю не менее 6 часов.</w:t>
      </w:r>
    </w:p>
    <w:p w:rsidR="004F34A7" w:rsidRPr="003B7B76"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 xml:space="preserve">Обязательная территория распространения для групп 2,3 раздела </w:t>
      </w:r>
      <w:r w:rsidRPr="003B7B76">
        <w:rPr>
          <w:rFonts w:ascii="Times New Roman" w:hAnsi="Times New Roman"/>
          <w:sz w:val="24"/>
          <w:szCs w:val="24"/>
          <w:lang w:val="en-US"/>
        </w:rPr>
        <w:t>VII</w:t>
      </w:r>
      <w:r w:rsidRPr="003B7B76">
        <w:rPr>
          <w:rFonts w:ascii="Times New Roman" w:hAnsi="Times New Roman"/>
          <w:sz w:val="24"/>
          <w:szCs w:val="24"/>
        </w:rPr>
        <w:t xml:space="preserve"> настоящей квалификационной документации – </w:t>
      </w:r>
      <w:proofErr w:type="gramStart"/>
      <w:r w:rsidRPr="003B7B76">
        <w:rPr>
          <w:rFonts w:ascii="Times New Roman" w:hAnsi="Times New Roman"/>
          <w:sz w:val="24"/>
          <w:szCs w:val="24"/>
        </w:rPr>
        <w:t>г</w:t>
      </w:r>
      <w:proofErr w:type="gramEnd"/>
      <w:r w:rsidRPr="003B7B76">
        <w:rPr>
          <w:rFonts w:ascii="Times New Roman" w:hAnsi="Times New Roman"/>
          <w:sz w:val="24"/>
          <w:szCs w:val="24"/>
        </w:rPr>
        <w:t>. Ярославль</w:t>
      </w:r>
      <w:r w:rsidR="005A6D68" w:rsidRPr="003B7B76">
        <w:rPr>
          <w:rFonts w:ascii="Times New Roman" w:hAnsi="Times New Roman"/>
          <w:sz w:val="24"/>
          <w:szCs w:val="24"/>
        </w:rPr>
        <w:t xml:space="preserve"> и/или Ярославская </w:t>
      </w:r>
      <w:r w:rsidR="003B7B76" w:rsidRPr="003B7B76">
        <w:rPr>
          <w:rFonts w:ascii="Times New Roman" w:hAnsi="Times New Roman"/>
          <w:sz w:val="24"/>
          <w:szCs w:val="24"/>
        </w:rPr>
        <w:t>область</w:t>
      </w:r>
      <w:r w:rsidRPr="003B7B76">
        <w:rPr>
          <w:rFonts w:ascii="Times New Roman" w:hAnsi="Times New Roman"/>
          <w:sz w:val="24"/>
          <w:szCs w:val="24"/>
        </w:rPr>
        <w:t xml:space="preserve"> (обязательный пункт установки передатчика – Дубки для эфирных вещателей). </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Подтверждение поставщик</w:t>
      </w:r>
      <w:r w:rsidR="0023528C">
        <w:rPr>
          <w:rFonts w:ascii="Times New Roman" w:hAnsi="Times New Roman"/>
          <w:sz w:val="24"/>
          <w:szCs w:val="24"/>
        </w:rPr>
        <w:t>ом</w:t>
      </w:r>
      <w:r>
        <w:rPr>
          <w:rFonts w:ascii="Times New Roman" w:hAnsi="Times New Roman"/>
          <w:sz w:val="24"/>
          <w:szCs w:val="24"/>
        </w:rPr>
        <w:t xml:space="preserve"> принятия существенных и/или обязательных условий договора, установленных в разделе </w:t>
      </w:r>
      <w:r>
        <w:rPr>
          <w:rFonts w:ascii="Times New Roman" w:hAnsi="Times New Roman"/>
          <w:sz w:val="24"/>
          <w:szCs w:val="24"/>
          <w:lang w:val="en-US"/>
        </w:rPr>
        <w:t>VIII</w:t>
      </w:r>
      <w:r w:rsidRPr="00E70763">
        <w:rPr>
          <w:rFonts w:ascii="Times New Roman" w:hAnsi="Times New Roman"/>
          <w:sz w:val="24"/>
          <w:szCs w:val="24"/>
        </w:rPr>
        <w:t xml:space="preserve"> </w:t>
      </w:r>
      <w:r>
        <w:rPr>
          <w:rFonts w:ascii="Times New Roman" w:hAnsi="Times New Roman"/>
          <w:sz w:val="24"/>
          <w:szCs w:val="24"/>
        </w:rPr>
        <w:t>настоящей квалификационной документации.</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Вещание СМИ не менее 2-х лет на момент размещения на закупочном сайте Заказчика настоящей документации.</w:t>
      </w:r>
    </w:p>
    <w:p w:rsidR="004F34A7" w:rsidRPr="00E70763" w:rsidRDefault="004F34A7" w:rsidP="004F34A7">
      <w:pPr>
        <w:pStyle w:val="a3"/>
        <w:tabs>
          <w:tab w:val="left" w:pos="450"/>
        </w:tabs>
        <w:spacing w:after="0"/>
        <w:ind w:left="709"/>
        <w:jc w:val="both"/>
        <w:rPr>
          <w:rFonts w:ascii="Times New Roman" w:hAnsi="Times New Roman"/>
          <w:sz w:val="24"/>
          <w:szCs w:val="24"/>
        </w:rPr>
      </w:pPr>
    </w:p>
    <w:p w:rsidR="004F34A7" w:rsidRDefault="004F34A7" w:rsidP="004F34A7">
      <w:pPr>
        <w:pStyle w:val="ConsPlusNormal"/>
        <w:numPr>
          <w:ilvl w:val="0"/>
          <w:numId w:val="1"/>
        </w:numPr>
        <w:ind w:left="709"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Для СМИ, распространяемых в формате «информационное агентство» (сетевое издание) в </w:t>
      </w:r>
      <w:r w:rsidRPr="00C00C66">
        <w:rPr>
          <w:rFonts w:ascii="Times New Roman" w:hAnsi="Times New Roman" w:cs="Times New Roman"/>
          <w:sz w:val="24"/>
          <w:szCs w:val="24"/>
        </w:rPr>
        <w:t>информационно-телекоммуникационной сети</w:t>
      </w:r>
      <w:r>
        <w:rPr>
          <w:rFonts w:ascii="Times New Roman" w:hAnsi="Times New Roman" w:cs="Times New Roman"/>
          <w:sz w:val="24"/>
          <w:szCs w:val="24"/>
        </w:rPr>
        <w:t xml:space="preserve"> «Интернет»:</w:t>
      </w:r>
    </w:p>
    <w:p w:rsidR="004F34A7" w:rsidRPr="009A3F8F"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Общие сведения о юридическом лице или индивидуальном предпринимателе.</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 xml:space="preserve">Наличие свидетельства о регистрации СМИ, полученного в установленном законодательством РФ порядке. </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Наличие права на издание СМИ, полученного от его учредителя, указанного в свидетельстве о регистрации СМИ.</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Периодичность выхода – ежедневно (минимально пять из семи дней в неделю, за исключением выходных праздничных дней).</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 xml:space="preserve">Актуальность СМИ - не менее в среднем </w:t>
      </w:r>
      <w:r w:rsidRPr="00795322">
        <w:rPr>
          <w:rFonts w:ascii="Times New Roman" w:hAnsi="Times New Roman"/>
          <w:sz w:val="24"/>
          <w:szCs w:val="24"/>
        </w:rPr>
        <w:t>24</w:t>
      </w:r>
      <w:r>
        <w:rPr>
          <w:rFonts w:ascii="Times New Roman" w:hAnsi="Times New Roman"/>
          <w:sz w:val="24"/>
          <w:szCs w:val="24"/>
        </w:rPr>
        <w:t xml:space="preserve"> сообщений ежедневно (пять из семи дней в неделю) на сайте информационного агентства за </w:t>
      </w:r>
      <w:r w:rsidRPr="0023505B">
        <w:rPr>
          <w:rFonts w:ascii="Times New Roman" w:hAnsi="Times New Roman"/>
          <w:sz w:val="24"/>
          <w:szCs w:val="24"/>
        </w:rPr>
        <w:t>период с 01.11.201</w:t>
      </w:r>
      <w:r w:rsidR="0008777F">
        <w:rPr>
          <w:rFonts w:ascii="Times New Roman" w:hAnsi="Times New Roman"/>
          <w:sz w:val="24"/>
          <w:szCs w:val="24"/>
        </w:rPr>
        <w:t>3г. по 07.11.2013</w:t>
      </w:r>
      <w:r w:rsidRPr="0023505B">
        <w:rPr>
          <w:rFonts w:ascii="Times New Roman" w:hAnsi="Times New Roman"/>
          <w:sz w:val="24"/>
          <w:szCs w:val="24"/>
        </w:rPr>
        <w:t>г.</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Подтверждение поставщик</w:t>
      </w:r>
      <w:r w:rsidR="0023528C">
        <w:rPr>
          <w:rFonts w:ascii="Times New Roman" w:hAnsi="Times New Roman"/>
          <w:sz w:val="24"/>
          <w:szCs w:val="24"/>
        </w:rPr>
        <w:t>ом</w:t>
      </w:r>
      <w:r>
        <w:rPr>
          <w:rFonts w:ascii="Times New Roman" w:hAnsi="Times New Roman"/>
          <w:sz w:val="24"/>
          <w:szCs w:val="24"/>
        </w:rPr>
        <w:t xml:space="preserve"> принятия существенных и/или обязательных условий договора, установленных в разделе </w:t>
      </w:r>
      <w:r>
        <w:rPr>
          <w:rFonts w:ascii="Times New Roman" w:hAnsi="Times New Roman"/>
          <w:sz w:val="24"/>
          <w:szCs w:val="24"/>
          <w:lang w:val="en-US"/>
        </w:rPr>
        <w:t>VIII</w:t>
      </w:r>
      <w:r w:rsidRPr="00E70763">
        <w:rPr>
          <w:rFonts w:ascii="Times New Roman" w:hAnsi="Times New Roman"/>
          <w:sz w:val="24"/>
          <w:szCs w:val="24"/>
        </w:rPr>
        <w:t xml:space="preserve"> </w:t>
      </w:r>
      <w:r>
        <w:rPr>
          <w:rFonts w:ascii="Times New Roman" w:hAnsi="Times New Roman"/>
          <w:sz w:val="24"/>
          <w:szCs w:val="24"/>
        </w:rPr>
        <w:t>настоящей квалификационной документации.</w:t>
      </w:r>
    </w:p>
    <w:p w:rsidR="004F34A7"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Издание СМИ не менее 1 года на момент размещения на закупочном сайте Заказчика настоящей документации.</w:t>
      </w:r>
    </w:p>
    <w:p w:rsidR="004F34A7" w:rsidRDefault="004F34A7" w:rsidP="004F34A7">
      <w:pPr>
        <w:pStyle w:val="a3"/>
        <w:tabs>
          <w:tab w:val="left" w:pos="450"/>
        </w:tabs>
        <w:spacing w:after="0"/>
        <w:ind w:left="709"/>
        <w:jc w:val="both"/>
        <w:rPr>
          <w:rFonts w:ascii="Times New Roman" w:hAnsi="Times New Roman"/>
          <w:sz w:val="24"/>
          <w:szCs w:val="24"/>
        </w:rPr>
      </w:pPr>
    </w:p>
    <w:p w:rsidR="004F34A7" w:rsidRPr="004A5560" w:rsidRDefault="004F34A7" w:rsidP="004F34A7">
      <w:pPr>
        <w:pStyle w:val="ConsPlusNormal"/>
        <w:numPr>
          <w:ilvl w:val="0"/>
          <w:numId w:val="1"/>
        </w:numPr>
        <w:ind w:left="709" w:firstLine="0"/>
        <w:jc w:val="both"/>
        <w:outlineLvl w:val="1"/>
        <w:rPr>
          <w:rFonts w:ascii="Times New Roman" w:hAnsi="Times New Roman" w:cs="Times New Roman"/>
          <w:sz w:val="24"/>
          <w:szCs w:val="24"/>
        </w:rPr>
      </w:pPr>
      <w:r w:rsidRPr="004A5560">
        <w:rPr>
          <w:rFonts w:ascii="Times New Roman" w:hAnsi="Times New Roman"/>
          <w:sz w:val="24"/>
          <w:szCs w:val="24"/>
        </w:rPr>
        <w:t>Для СМИ, осуществляющих радиовещание:</w:t>
      </w:r>
    </w:p>
    <w:p w:rsidR="004F34A7" w:rsidRPr="004A55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t xml:space="preserve">Наличие свидетельства о регистрации СМИ, полученного в установленном законодательством РФ порядке. </w:t>
      </w:r>
    </w:p>
    <w:p w:rsidR="004F34A7" w:rsidRPr="004A55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t>Наличие лицензии на вещание, полученной в установленном законодательством РФ порядке.</w:t>
      </w:r>
    </w:p>
    <w:p w:rsidR="004F34A7" w:rsidRPr="004A55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t xml:space="preserve">Периодичность выхода – не менее </w:t>
      </w:r>
      <w:r>
        <w:rPr>
          <w:rFonts w:ascii="Times New Roman" w:hAnsi="Times New Roman"/>
          <w:sz w:val="24"/>
          <w:szCs w:val="24"/>
        </w:rPr>
        <w:t>1</w:t>
      </w:r>
      <w:r w:rsidRPr="004A5560">
        <w:rPr>
          <w:rFonts w:ascii="Times New Roman" w:hAnsi="Times New Roman"/>
          <w:sz w:val="24"/>
          <w:szCs w:val="24"/>
        </w:rPr>
        <w:t>0 часов в неделю.</w:t>
      </w:r>
    </w:p>
    <w:p w:rsidR="004F34A7" w:rsidRPr="004A55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lastRenderedPageBreak/>
        <w:t xml:space="preserve">Тематика – не менее </w:t>
      </w:r>
      <w:r>
        <w:rPr>
          <w:rFonts w:ascii="Times New Roman" w:hAnsi="Times New Roman"/>
          <w:sz w:val="24"/>
          <w:szCs w:val="24"/>
        </w:rPr>
        <w:t>5</w:t>
      </w:r>
      <w:r w:rsidRPr="004A5560">
        <w:rPr>
          <w:rFonts w:ascii="Times New Roman" w:hAnsi="Times New Roman"/>
          <w:sz w:val="24"/>
          <w:szCs w:val="24"/>
        </w:rPr>
        <w:t>0% от эфирного вещания должны составлять информационные, информационно-аналитические и  общественно-политические материалы.</w:t>
      </w:r>
    </w:p>
    <w:p w:rsidR="004F34A7" w:rsidRPr="004A55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t xml:space="preserve">Обязательная территория распространения – Ярославская область. </w:t>
      </w:r>
    </w:p>
    <w:p w:rsidR="004F34A7" w:rsidRPr="004A5560" w:rsidRDefault="004F34A7" w:rsidP="004F34A7">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t>Подтверждение поставщик</w:t>
      </w:r>
      <w:r w:rsidR="0023528C">
        <w:rPr>
          <w:rFonts w:ascii="Times New Roman" w:hAnsi="Times New Roman"/>
          <w:sz w:val="24"/>
          <w:szCs w:val="24"/>
        </w:rPr>
        <w:t>ом</w:t>
      </w:r>
      <w:r w:rsidRPr="004A5560">
        <w:rPr>
          <w:rFonts w:ascii="Times New Roman" w:hAnsi="Times New Roman"/>
          <w:sz w:val="24"/>
          <w:szCs w:val="24"/>
        </w:rPr>
        <w:t xml:space="preserve"> принятия существенных и/или обязательных условий договора, установленных в разделе </w:t>
      </w:r>
      <w:r w:rsidRPr="004A5560">
        <w:rPr>
          <w:rFonts w:ascii="Times New Roman" w:hAnsi="Times New Roman"/>
          <w:sz w:val="24"/>
          <w:szCs w:val="24"/>
          <w:lang w:val="en-US"/>
        </w:rPr>
        <w:t>VIII</w:t>
      </w:r>
      <w:r w:rsidRPr="004A5560">
        <w:rPr>
          <w:rFonts w:ascii="Times New Roman" w:hAnsi="Times New Roman"/>
          <w:sz w:val="24"/>
          <w:szCs w:val="24"/>
        </w:rPr>
        <w:t xml:space="preserve"> настоящей квалификационной документации.</w:t>
      </w:r>
    </w:p>
    <w:p w:rsidR="004F34A7" w:rsidRPr="00770CA6" w:rsidRDefault="004F34A7" w:rsidP="00770CA6">
      <w:pPr>
        <w:pStyle w:val="a3"/>
        <w:numPr>
          <w:ilvl w:val="1"/>
          <w:numId w:val="1"/>
        </w:numPr>
        <w:tabs>
          <w:tab w:val="left" w:pos="450"/>
        </w:tabs>
        <w:spacing w:after="0"/>
        <w:ind w:left="709" w:firstLine="0"/>
        <w:jc w:val="both"/>
        <w:rPr>
          <w:rFonts w:ascii="Times New Roman" w:hAnsi="Times New Roman"/>
          <w:sz w:val="24"/>
          <w:szCs w:val="24"/>
        </w:rPr>
      </w:pPr>
      <w:r w:rsidRPr="004A5560">
        <w:rPr>
          <w:rFonts w:ascii="Times New Roman" w:hAnsi="Times New Roman"/>
          <w:sz w:val="24"/>
          <w:szCs w:val="24"/>
        </w:rPr>
        <w:t>Вещание СМИ не менее 1 года на момент размещения на закупочном сайте Заказчика настоящей документации.</w:t>
      </w:r>
    </w:p>
    <w:p w:rsidR="004F34A7" w:rsidRPr="00173840" w:rsidRDefault="004F34A7" w:rsidP="004F34A7">
      <w:pPr>
        <w:pStyle w:val="a3"/>
        <w:tabs>
          <w:tab w:val="left" w:pos="45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Группы формируемого реестра (по дополнительным обязательным требованиям):</w:t>
      </w:r>
    </w:p>
    <w:p w:rsidR="004F34A7" w:rsidRPr="005503E8"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5503E8">
        <w:rPr>
          <w:rFonts w:ascii="Times New Roman" w:hAnsi="Times New Roman"/>
          <w:sz w:val="24"/>
          <w:szCs w:val="24"/>
        </w:rPr>
        <w:t>Районные, городские газеты</w:t>
      </w:r>
      <w:r>
        <w:rPr>
          <w:rFonts w:ascii="Times New Roman" w:hAnsi="Times New Roman"/>
          <w:sz w:val="24"/>
          <w:szCs w:val="24"/>
        </w:rPr>
        <w:t xml:space="preserve"> отдельных городов муниципального значения</w:t>
      </w:r>
      <w:r w:rsidRPr="005503E8">
        <w:rPr>
          <w:rFonts w:ascii="Times New Roman" w:hAnsi="Times New Roman"/>
          <w:sz w:val="24"/>
          <w:szCs w:val="24"/>
        </w:rPr>
        <w:t xml:space="preserve"> Ярославской области</w:t>
      </w:r>
      <w:r>
        <w:rPr>
          <w:rFonts w:ascii="Times New Roman" w:hAnsi="Times New Roman"/>
          <w:sz w:val="24"/>
          <w:szCs w:val="24"/>
        </w:rPr>
        <w:t xml:space="preserve"> (далее – районные газеты)</w:t>
      </w:r>
      <w:r w:rsidRPr="005503E8">
        <w:rPr>
          <w:rFonts w:ascii="Times New Roman" w:hAnsi="Times New Roman"/>
          <w:sz w:val="24"/>
          <w:szCs w:val="24"/>
        </w:rPr>
        <w:t xml:space="preserve">. </w:t>
      </w:r>
    </w:p>
    <w:p w:rsidR="004F34A7" w:rsidRPr="003B7B76" w:rsidRDefault="004F34A7" w:rsidP="004F34A7">
      <w:pPr>
        <w:pStyle w:val="a3"/>
        <w:tabs>
          <w:tab w:val="left" w:pos="450"/>
        </w:tabs>
        <w:spacing w:after="0"/>
        <w:ind w:left="709"/>
        <w:jc w:val="both"/>
        <w:rPr>
          <w:rFonts w:ascii="Times New Roman" w:hAnsi="Times New Roman"/>
          <w:sz w:val="24"/>
          <w:szCs w:val="24"/>
        </w:rPr>
      </w:pPr>
      <w:r>
        <w:rPr>
          <w:rFonts w:ascii="Times New Roman" w:hAnsi="Times New Roman"/>
          <w:sz w:val="24"/>
          <w:szCs w:val="24"/>
        </w:rPr>
        <w:t xml:space="preserve">Формирование списка районных газет осуществляется по дополнительному территориальному требованию: территория распространения - муниципальный район Ярославской области (включая административный центр муниципального района) или </w:t>
      </w:r>
      <w:r w:rsidRPr="005503E8">
        <w:rPr>
          <w:rFonts w:ascii="Times New Roman" w:hAnsi="Times New Roman"/>
          <w:sz w:val="24"/>
          <w:szCs w:val="24"/>
        </w:rPr>
        <w:t>муниципальное образование</w:t>
      </w:r>
      <w:r>
        <w:rPr>
          <w:rFonts w:ascii="Times New Roman" w:hAnsi="Times New Roman"/>
          <w:sz w:val="24"/>
          <w:szCs w:val="24"/>
        </w:rPr>
        <w:t xml:space="preserve">, в </w:t>
      </w:r>
      <w:r w:rsidRPr="003B7B76">
        <w:rPr>
          <w:rFonts w:ascii="Times New Roman" w:hAnsi="Times New Roman"/>
          <w:sz w:val="24"/>
          <w:szCs w:val="24"/>
        </w:rPr>
        <w:t>котором осуществляется распространение СМИ.</w:t>
      </w:r>
    </w:p>
    <w:p w:rsidR="004F34A7" w:rsidRPr="003B7B76" w:rsidRDefault="004F34A7" w:rsidP="004F34A7">
      <w:pPr>
        <w:pStyle w:val="a3"/>
        <w:tabs>
          <w:tab w:val="left" w:pos="450"/>
        </w:tabs>
        <w:spacing w:after="0"/>
        <w:ind w:left="709"/>
        <w:jc w:val="both"/>
        <w:rPr>
          <w:rFonts w:ascii="Times New Roman" w:hAnsi="Times New Roman"/>
          <w:sz w:val="24"/>
          <w:szCs w:val="24"/>
        </w:rPr>
      </w:pPr>
      <w:r w:rsidRPr="003B7B76">
        <w:rPr>
          <w:rFonts w:ascii="Times New Roman" w:hAnsi="Times New Roman"/>
          <w:sz w:val="24"/>
          <w:szCs w:val="24"/>
        </w:rPr>
        <w:t>Согласно  вышеописанному требованию списки районных газет формируется следующим образом:</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Большесельский муниципальный район;</w:t>
      </w:r>
    </w:p>
    <w:p w:rsidR="005F0160" w:rsidRPr="003B7B76" w:rsidRDefault="005F0160"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Борисоглебский муниципальный район;</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Брейтовский муниципальный район;</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Гаврилов-Ямский муниципальный район;</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Даниловский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Любимский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Мышкинский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Некоузский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Некрасовский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Переславский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г. Переславль-Залесский Переславского муниципального района;</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Первомайский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Пошехонский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Ростовский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Рыбинский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г. Рыбинск Рыбинского муниципального района;</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Тутаевский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г. Тутаев Тутаевского муниципального района;</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Угличский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Ярославский</w:t>
      </w:r>
      <w:r>
        <w:rPr>
          <w:rFonts w:ascii="Times New Roman" w:hAnsi="Times New Roman"/>
          <w:sz w:val="24"/>
          <w:szCs w:val="24"/>
        </w:rPr>
        <w:t xml:space="preserve"> муниципальный район.</w:t>
      </w:r>
    </w:p>
    <w:p w:rsidR="004F34A7" w:rsidRPr="003B7B76"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Телеканалы (телепрограммы), осуществляющие эфирное вещание.</w:t>
      </w:r>
    </w:p>
    <w:p w:rsidR="004F34A7" w:rsidRPr="003B7B76"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Телеканалы (телепрограммы), осуществляющие кабельное вещание.</w:t>
      </w:r>
    </w:p>
    <w:p w:rsidR="004F34A7" w:rsidRPr="003B7B76"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Телеканалы (телепрограммы), осуществляющие эфирное или кабельное вещание в муниципальных районах:</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Большесельский муниципальный район;</w:t>
      </w:r>
    </w:p>
    <w:p w:rsidR="00CD6F1E" w:rsidRPr="003B7B76" w:rsidRDefault="00CD6F1E"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Борисоглебский муниципальный</w:t>
      </w:r>
      <w:r w:rsidRPr="003B7B76">
        <w:rPr>
          <w:rFonts w:ascii="Times New Roman" w:hAnsi="Times New Roman"/>
          <w:sz w:val="24"/>
          <w:szCs w:val="24"/>
        </w:rPr>
        <w:tab/>
        <w:t>район;</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Брейтовский муниципальный район;</w:t>
      </w:r>
    </w:p>
    <w:p w:rsidR="004F34A7" w:rsidRPr="003B7B76"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B7B76">
        <w:rPr>
          <w:rFonts w:ascii="Times New Roman" w:hAnsi="Times New Roman"/>
          <w:sz w:val="24"/>
          <w:szCs w:val="24"/>
        </w:rPr>
        <w:t>Гаврилов-Ямский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Даниловский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Любимский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Мышкинский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Некоузский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Некрасовский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Переславский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lastRenderedPageBreak/>
        <w:t>Первомайский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Пошехонский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Ростовский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Рыбинский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Тутаевский</w:t>
      </w:r>
      <w:r>
        <w:rPr>
          <w:rFonts w:ascii="Times New Roman" w:hAnsi="Times New Roman"/>
          <w:sz w:val="24"/>
          <w:szCs w:val="24"/>
        </w:rPr>
        <w:t xml:space="preserve"> муниципальный район;</w:t>
      </w:r>
    </w:p>
    <w:p w:rsidR="004F34A7" w:rsidRPr="00305E10"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Угличский</w:t>
      </w:r>
      <w:r>
        <w:rPr>
          <w:rFonts w:ascii="Times New Roman" w:hAnsi="Times New Roman"/>
          <w:sz w:val="24"/>
          <w:szCs w:val="24"/>
        </w:rPr>
        <w:t xml:space="preserve"> муниципальный район;</w:t>
      </w:r>
    </w:p>
    <w:p w:rsidR="004F34A7" w:rsidRDefault="004F34A7" w:rsidP="004F34A7">
      <w:pPr>
        <w:pStyle w:val="a3"/>
        <w:numPr>
          <w:ilvl w:val="1"/>
          <w:numId w:val="3"/>
        </w:numPr>
        <w:tabs>
          <w:tab w:val="left" w:pos="450"/>
        </w:tabs>
        <w:spacing w:after="0"/>
        <w:ind w:left="709" w:firstLine="0"/>
        <w:jc w:val="both"/>
        <w:rPr>
          <w:rFonts w:ascii="Times New Roman" w:hAnsi="Times New Roman"/>
          <w:sz w:val="24"/>
          <w:szCs w:val="24"/>
        </w:rPr>
      </w:pPr>
      <w:r w:rsidRPr="00305E10">
        <w:rPr>
          <w:rFonts w:ascii="Times New Roman" w:hAnsi="Times New Roman"/>
          <w:sz w:val="24"/>
          <w:szCs w:val="24"/>
        </w:rPr>
        <w:t>Ярославский</w:t>
      </w:r>
      <w:r>
        <w:rPr>
          <w:rFonts w:ascii="Times New Roman" w:hAnsi="Times New Roman"/>
          <w:sz w:val="24"/>
          <w:szCs w:val="24"/>
        </w:rPr>
        <w:t xml:space="preserve"> муниципальный район.</w:t>
      </w:r>
    </w:p>
    <w:p w:rsidR="004F34A7" w:rsidRPr="005E096A" w:rsidRDefault="004F34A7" w:rsidP="004F34A7">
      <w:pPr>
        <w:tabs>
          <w:tab w:val="left" w:pos="450"/>
        </w:tabs>
        <w:spacing w:after="0"/>
        <w:ind w:left="709"/>
        <w:jc w:val="both"/>
        <w:rPr>
          <w:rFonts w:ascii="Times New Roman" w:hAnsi="Times New Roman"/>
          <w:sz w:val="24"/>
          <w:szCs w:val="24"/>
        </w:rPr>
      </w:pPr>
    </w:p>
    <w:p w:rsidR="004F34A7" w:rsidRPr="009C12CF"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Информационные агентства</w:t>
      </w:r>
      <w:r w:rsidRPr="006C6175">
        <w:rPr>
          <w:rFonts w:ascii="Times New Roman" w:hAnsi="Times New Roman"/>
          <w:sz w:val="24"/>
          <w:szCs w:val="24"/>
        </w:rPr>
        <w:t>.</w:t>
      </w:r>
    </w:p>
    <w:p w:rsidR="004F34A7"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Ежедневные областные газеты.</w:t>
      </w:r>
    </w:p>
    <w:p w:rsidR="004F34A7" w:rsidRPr="0045478C"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Р</w:t>
      </w:r>
      <w:r w:rsidRPr="00305E10">
        <w:rPr>
          <w:rFonts w:ascii="Times New Roman" w:hAnsi="Times New Roman"/>
          <w:sz w:val="24"/>
          <w:szCs w:val="24"/>
        </w:rPr>
        <w:t>егиональные страницы федеральных печатных изданий</w:t>
      </w:r>
      <w:r>
        <w:rPr>
          <w:rFonts w:ascii="Times New Roman" w:hAnsi="Times New Roman"/>
          <w:sz w:val="24"/>
          <w:szCs w:val="24"/>
        </w:rPr>
        <w:t xml:space="preserve"> (газет)</w:t>
      </w:r>
      <w:r w:rsidRPr="00305E10">
        <w:rPr>
          <w:rFonts w:ascii="Times New Roman" w:hAnsi="Times New Roman"/>
          <w:sz w:val="24"/>
          <w:szCs w:val="24"/>
        </w:rPr>
        <w:t xml:space="preserve">, распространяемые </w:t>
      </w:r>
      <w:r>
        <w:rPr>
          <w:rFonts w:ascii="Times New Roman" w:hAnsi="Times New Roman"/>
          <w:sz w:val="24"/>
          <w:szCs w:val="24"/>
        </w:rPr>
        <w:t>1</w:t>
      </w:r>
      <w:r w:rsidRPr="00305E10">
        <w:rPr>
          <w:rFonts w:ascii="Times New Roman" w:hAnsi="Times New Roman"/>
          <w:sz w:val="24"/>
          <w:szCs w:val="24"/>
        </w:rPr>
        <w:t xml:space="preserve"> раз в неделю</w:t>
      </w:r>
      <w:r>
        <w:rPr>
          <w:rFonts w:ascii="Times New Roman" w:hAnsi="Times New Roman"/>
          <w:sz w:val="24"/>
          <w:szCs w:val="24"/>
        </w:rPr>
        <w:t xml:space="preserve"> (за </w:t>
      </w:r>
      <w:r w:rsidRPr="0045478C">
        <w:rPr>
          <w:rFonts w:ascii="Times New Roman" w:hAnsi="Times New Roman"/>
          <w:sz w:val="24"/>
          <w:szCs w:val="24"/>
        </w:rPr>
        <w:t>исключением случаев выпадения выхода очередного номера на выходной праздничный день).</w:t>
      </w:r>
    </w:p>
    <w:p w:rsidR="004F34A7" w:rsidRPr="0045478C"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45478C">
        <w:rPr>
          <w:rFonts w:ascii="Times New Roman" w:hAnsi="Times New Roman"/>
          <w:sz w:val="24"/>
          <w:szCs w:val="24"/>
        </w:rPr>
        <w:t xml:space="preserve">Региональные страницы федеральных печатных изданий (газет), распространяемые не менее </w:t>
      </w:r>
      <w:r w:rsidR="00CD6F1E" w:rsidRPr="0045478C">
        <w:rPr>
          <w:rFonts w:ascii="Times New Roman" w:hAnsi="Times New Roman"/>
          <w:sz w:val="24"/>
          <w:szCs w:val="24"/>
        </w:rPr>
        <w:t>3</w:t>
      </w:r>
      <w:r w:rsidRPr="0045478C">
        <w:rPr>
          <w:rFonts w:ascii="Times New Roman" w:hAnsi="Times New Roman"/>
          <w:sz w:val="24"/>
          <w:szCs w:val="24"/>
        </w:rPr>
        <w:t xml:space="preserve"> раз в неделю (за исключением случаев выпадения выхода очередного номера на выходной праздничный день).</w:t>
      </w:r>
    </w:p>
    <w:p w:rsidR="004F34A7"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45478C">
        <w:rPr>
          <w:rFonts w:ascii="Times New Roman" w:hAnsi="Times New Roman"/>
          <w:sz w:val="24"/>
          <w:szCs w:val="24"/>
        </w:rPr>
        <w:t>Печатное издание, распространяемое 1 раз в неделю, преимущественная</w:t>
      </w:r>
      <w:r w:rsidRPr="007177C4">
        <w:rPr>
          <w:rFonts w:ascii="Times New Roman" w:hAnsi="Times New Roman"/>
          <w:sz w:val="24"/>
          <w:szCs w:val="24"/>
        </w:rPr>
        <w:t xml:space="preserve"> территория распространения </w:t>
      </w:r>
      <w:proofErr w:type="gramStart"/>
      <w:r w:rsidRPr="007177C4">
        <w:rPr>
          <w:rFonts w:ascii="Times New Roman" w:hAnsi="Times New Roman"/>
          <w:sz w:val="24"/>
          <w:szCs w:val="24"/>
        </w:rPr>
        <w:t>г</w:t>
      </w:r>
      <w:proofErr w:type="gramEnd"/>
      <w:r w:rsidRPr="007177C4">
        <w:rPr>
          <w:rFonts w:ascii="Times New Roman" w:hAnsi="Times New Roman"/>
          <w:sz w:val="24"/>
          <w:szCs w:val="24"/>
        </w:rPr>
        <w:t>. Ярославль (не менее 60% от общего тиража)</w:t>
      </w:r>
      <w:r>
        <w:rPr>
          <w:rFonts w:ascii="Times New Roman" w:hAnsi="Times New Roman"/>
          <w:sz w:val="24"/>
          <w:szCs w:val="24"/>
        </w:rPr>
        <w:t>, общий тираж не менее 10 000 экземпляров в номере.</w:t>
      </w:r>
    </w:p>
    <w:p w:rsidR="004F34A7"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Pr>
          <w:rFonts w:ascii="Times New Roman" w:hAnsi="Times New Roman"/>
          <w:sz w:val="24"/>
          <w:szCs w:val="24"/>
        </w:rPr>
        <w:t>Радиопередачи.</w:t>
      </w:r>
    </w:p>
    <w:p w:rsidR="004F34A7" w:rsidRPr="003B78DF" w:rsidRDefault="004F34A7" w:rsidP="004F34A7">
      <w:pPr>
        <w:pStyle w:val="a3"/>
        <w:numPr>
          <w:ilvl w:val="0"/>
          <w:numId w:val="3"/>
        </w:numPr>
        <w:tabs>
          <w:tab w:val="left" w:pos="450"/>
        </w:tabs>
        <w:spacing w:after="0"/>
        <w:ind w:left="709" w:firstLine="0"/>
        <w:jc w:val="both"/>
        <w:rPr>
          <w:rFonts w:ascii="Times New Roman" w:hAnsi="Times New Roman"/>
          <w:sz w:val="24"/>
          <w:szCs w:val="24"/>
        </w:rPr>
      </w:pPr>
      <w:r w:rsidRPr="003B78DF">
        <w:rPr>
          <w:rFonts w:ascii="Times New Roman" w:hAnsi="Times New Roman"/>
          <w:sz w:val="24"/>
          <w:szCs w:val="24"/>
        </w:rPr>
        <w:t>Федеральные печатные издания.</w:t>
      </w:r>
    </w:p>
    <w:p w:rsidR="004F34A7" w:rsidRPr="00770CA6" w:rsidRDefault="004F34A7" w:rsidP="00770CA6">
      <w:pPr>
        <w:pStyle w:val="a3"/>
        <w:numPr>
          <w:ilvl w:val="0"/>
          <w:numId w:val="3"/>
        </w:numPr>
        <w:tabs>
          <w:tab w:val="left" w:pos="450"/>
        </w:tabs>
        <w:spacing w:after="0"/>
        <w:ind w:left="709" w:firstLine="0"/>
        <w:jc w:val="both"/>
        <w:rPr>
          <w:rFonts w:ascii="Times New Roman" w:hAnsi="Times New Roman"/>
          <w:sz w:val="24"/>
          <w:szCs w:val="24"/>
        </w:rPr>
      </w:pPr>
      <w:r w:rsidRPr="003B78DF">
        <w:rPr>
          <w:rFonts w:ascii="Times New Roman" w:hAnsi="Times New Roman"/>
          <w:sz w:val="24"/>
          <w:szCs w:val="24"/>
        </w:rPr>
        <w:t>Печатное издание, газета, тиражом не менее 30 000 экземпляров в номере, распространяемая любым подтвержденным способом не менее чем в 3-х населенных пунктах Ярославской области, или не менее чем в 3-х муниципальных образованиях Ярославской области, при этом допускается указание территории распространения Ярославская область.</w:t>
      </w:r>
    </w:p>
    <w:p w:rsidR="004F34A7" w:rsidRPr="003B78DF" w:rsidRDefault="004F34A7" w:rsidP="004F34A7">
      <w:pPr>
        <w:pStyle w:val="ConsPlusNormal"/>
        <w:jc w:val="both"/>
        <w:outlineLvl w:val="1"/>
        <w:rPr>
          <w:rFonts w:ascii="Times New Roman" w:hAnsi="Times New Roman" w:cs="Times New Roman"/>
          <w:sz w:val="24"/>
          <w:szCs w:val="24"/>
        </w:rPr>
      </w:pPr>
    </w:p>
    <w:p w:rsidR="004F34A7" w:rsidRPr="005503E8"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sidRPr="005503E8">
        <w:rPr>
          <w:rFonts w:ascii="Times New Roman" w:hAnsi="Times New Roman"/>
          <w:sz w:val="24"/>
          <w:szCs w:val="24"/>
        </w:rPr>
        <w:t>Существенные и/или обязательные условия договоров, заключаемых по итогам размещения закупки Заказчика путем запроса предложений из реестра аккредитованных поставщиков – части 1-3, 5-6, 9-10, пункты 8.2-8.3, 8.5, 8.7, а также формы, установленные в приложениях 1-2, типовой формы договора, установленной в Приложении № 1 в настоящей квалификационной документации.</w:t>
      </w:r>
    </w:p>
    <w:p w:rsidR="004F34A7" w:rsidRPr="0056635D" w:rsidRDefault="004F34A7" w:rsidP="004F34A7">
      <w:pPr>
        <w:pStyle w:val="a3"/>
        <w:tabs>
          <w:tab w:val="left" w:pos="90"/>
          <w:tab w:val="left" w:pos="45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w:t>
      </w:r>
      <w:r w:rsidRPr="00DD3963">
        <w:rPr>
          <w:rFonts w:ascii="Times New Roman" w:hAnsi="Times New Roman"/>
          <w:sz w:val="24"/>
          <w:szCs w:val="24"/>
        </w:rPr>
        <w:t xml:space="preserve">По итогам проведенного квалификационного отбора, будут выбраны поставщики, которые будут вправе принять участие в запросе предложений на право заключить договор, информация о котором будет размещена на сайте </w:t>
      </w:r>
      <w:proofErr w:type="spellStart"/>
      <w:r w:rsidR="008F304A" w:rsidRPr="00FA4E9E">
        <w:rPr>
          <w:rFonts w:ascii="Times New Roman" w:hAnsi="Times New Roman"/>
          <w:lang w:val="en-US"/>
        </w:rPr>
        <w:t>zakupki</w:t>
      </w:r>
      <w:proofErr w:type="spellEnd"/>
      <w:r w:rsidR="008F304A" w:rsidRPr="00FA4E9E">
        <w:rPr>
          <w:rFonts w:ascii="Times New Roman" w:hAnsi="Times New Roman"/>
        </w:rPr>
        <w:t>.</w:t>
      </w:r>
      <w:proofErr w:type="spellStart"/>
      <w:r w:rsidR="008F304A" w:rsidRPr="00FA4E9E">
        <w:rPr>
          <w:rFonts w:ascii="Times New Roman" w:hAnsi="Times New Roman"/>
          <w:lang w:val="en-US"/>
        </w:rPr>
        <w:t>gov</w:t>
      </w:r>
      <w:proofErr w:type="spellEnd"/>
      <w:r w:rsidR="008F304A" w:rsidRPr="00FA4E9E">
        <w:rPr>
          <w:rFonts w:ascii="Times New Roman" w:hAnsi="Times New Roman"/>
        </w:rPr>
        <w:t>.</w:t>
      </w:r>
      <w:r w:rsidR="008F304A" w:rsidRPr="00FA4E9E">
        <w:rPr>
          <w:rFonts w:ascii="Times New Roman" w:hAnsi="Times New Roman"/>
          <w:lang w:val="en-US"/>
        </w:rPr>
        <w:t>ru</w:t>
      </w:r>
      <w:r w:rsidR="008F304A" w:rsidRPr="00FA4E9E">
        <w:rPr>
          <w:rFonts w:ascii="Times New Roman" w:hAnsi="Times New Roman"/>
        </w:rPr>
        <w:t>.</w:t>
      </w:r>
      <w:r w:rsidR="008F304A" w:rsidRPr="00DD3963">
        <w:rPr>
          <w:rFonts w:ascii="Times New Roman" w:hAnsi="Times New Roman"/>
          <w:sz w:val="24"/>
          <w:szCs w:val="24"/>
        </w:rPr>
        <w:t xml:space="preserve"> </w:t>
      </w:r>
      <w:r w:rsidRPr="00DD3963">
        <w:rPr>
          <w:rFonts w:ascii="Times New Roman" w:hAnsi="Times New Roman"/>
          <w:sz w:val="24"/>
          <w:szCs w:val="24"/>
        </w:rPr>
        <w:t xml:space="preserve">(официальный закупочный сайт) </w:t>
      </w:r>
      <w:r>
        <w:rPr>
          <w:rFonts w:ascii="Times New Roman" w:hAnsi="Times New Roman"/>
          <w:sz w:val="24"/>
          <w:szCs w:val="24"/>
        </w:rPr>
        <w:t xml:space="preserve">в установленные Положением о закупке Заказчика сроки. </w:t>
      </w:r>
    </w:p>
    <w:p w:rsidR="004F34A7" w:rsidRDefault="004F34A7" w:rsidP="004F34A7">
      <w:pPr>
        <w:pStyle w:val="a3"/>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w:t>
      </w:r>
      <w:r w:rsidRPr="00DD3963">
        <w:rPr>
          <w:rFonts w:ascii="Times New Roman" w:hAnsi="Times New Roman"/>
          <w:sz w:val="24"/>
          <w:szCs w:val="24"/>
        </w:rPr>
        <w:t>Условия проведения квалификационного отбора, поря</w:t>
      </w:r>
      <w:r>
        <w:rPr>
          <w:rFonts w:ascii="Times New Roman" w:hAnsi="Times New Roman"/>
          <w:sz w:val="24"/>
          <w:szCs w:val="24"/>
        </w:rPr>
        <w:t xml:space="preserve">док представления </w:t>
      </w:r>
      <w:r w:rsidRPr="00DD3963">
        <w:rPr>
          <w:rFonts w:ascii="Times New Roman" w:hAnsi="Times New Roman"/>
          <w:sz w:val="24"/>
          <w:szCs w:val="24"/>
        </w:rPr>
        <w:t xml:space="preserve">квалификационных заявок, срок и место их представления описаны в извещении Заказчика </w:t>
      </w:r>
      <w:r w:rsidRPr="00677385">
        <w:rPr>
          <w:rFonts w:ascii="Times New Roman" w:hAnsi="Times New Roman"/>
          <w:sz w:val="24"/>
          <w:szCs w:val="24"/>
        </w:rPr>
        <w:t>(документ №  00</w:t>
      </w:r>
      <w:r w:rsidR="005328EA">
        <w:rPr>
          <w:rFonts w:ascii="Times New Roman" w:hAnsi="Times New Roman"/>
          <w:sz w:val="24"/>
          <w:szCs w:val="24"/>
        </w:rPr>
        <w:t>1/КО-201</w:t>
      </w:r>
      <w:r w:rsidR="003B6AD5">
        <w:rPr>
          <w:rFonts w:ascii="Times New Roman" w:hAnsi="Times New Roman"/>
          <w:sz w:val="24"/>
          <w:szCs w:val="24"/>
        </w:rPr>
        <w:t>3</w:t>
      </w:r>
      <w:r w:rsidR="005328EA">
        <w:rPr>
          <w:rFonts w:ascii="Times New Roman" w:hAnsi="Times New Roman"/>
          <w:sz w:val="24"/>
          <w:szCs w:val="24"/>
        </w:rPr>
        <w:t xml:space="preserve"> от 02</w:t>
      </w:r>
      <w:r w:rsidRPr="00677385">
        <w:rPr>
          <w:rFonts w:ascii="Times New Roman" w:hAnsi="Times New Roman"/>
          <w:sz w:val="24"/>
          <w:szCs w:val="24"/>
        </w:rPr>
        <w:t>.12.1</w:t>
      </w:r>
      <w:r w:rsidR="005328EA">
        <w:rPr>
          <w:rFonts w:ascii="Times New Roman" w:hAnsi="Times New Roman"/>
          <w:sz w:val="24"/>
          <w:szCs w:val="24"/>
        </w:rPr>
        <w:t>3</w:t>
      </w:r>
      <w:r w:rsidRPr="00677385">
        <w:rPr>
          <w:rFonts w:ascii="Times New Roman" w:hAnsi="Times New Roman"/>
          <w:sz w:val="24"/>
          <w:szCs w:val="24"/>
        </w:rPr>
        <w:t>г.,</w:t>
      </w:r>
      <w:r w:rsidRPr="00DD3963">
        <w:rPr>
          <w:rFonts w:ascii="Times New Roman" w:hAnsi="Times New Roman"/>
          <w:sz w:val="24"/>
          <w:szCs w:val="24"/>
        </w:rPr>
        <w:t xml:space="preserve"> размещен на сайте </w:t>
      </w:r>
      <w:hyperlink r:id="rId5" w:history="1">
        <w:r w:rsidRPr="0056635D">
          <w:rPr>
            <w:rFonts w:ascii="Times New Roman" w:hAnsi="Times New Roman"/>
            <w:sz w:val="24"/>
            <w:szCs w:val="24"/>
          </w:rPr>
          <w:t>http://вволга.рф/</w:t>
        </w:r>
      </w:hyperlink>
      <w:r w:rsidR="008F304A" w:rsidRPr="008F304A">
        <w:rPr>
          <w:rFonts w:ascii="Times New Roman" w:hAnsi="Times New Roman"/>
          <w:sz w:val="24"/>
          <w:szCs w:val="24"/>
        </w:rPr>
        <w:t xml:space="preserve"> - резервный сайт Заказчика</w:t>
      </w:r>
      <w:r w:rsidRPr="0056635D">
        <w:rPr>
          <w:rFonts w:ascii="Times New Roman" w:hAnsi="Times New Roman"/>
          <w:sz w:val="24"/>
          <w:szCs w:val="24"/>
        </w:rPr>
        <w:t>).</w:t>
      </w:r>
    </w:p>
    <w:p w:rsidR="004F34A7" w:rsidRPr="0056635D" w:rsidRDefault="004F34A7" w:rsidP="004F34A7">
      <w:pPr>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Требования </w:t>
      </w:r>
      <w:r w:rsidRPr="002577FE">
        <w:rPr>
          <w:rFonts w:ascii="Times New Roman" w:hAnsi="Times New Roman"/>
          <w:sz w:val="24"/>
          <w:szCs w:val="24"/>
        </w:rPr>
        <w:t xml:space="preserve">к составу и </w:t>
      </w:r>
      <w:r>
        <w:rPr>
          <w:rFonts w:ascii="Times New Roman" w:hAnsi="Times New Roman"/>
          <w:sz w:val="24"/>
          <w:szCs w:val="24"/>
        </w:rPr>
        <w:t xml:space="preserve">оформлению </w:t>
      </w:r>
      <w:r w:rsidRPr="002577FE">
        <w:rPr>
          <w:rFonts w:ascii="Times New Roman" w:hAnsi="Times New Roman"/>
          <w:sz w:val="24"/>
          <w:szCs w:val="24"/>
        </w:rPr>
        <w:t>квалификационной заявки, в том числе способу подтверждения соответствия участника предъявляемым требованиям</w:t>
      </w:r>
      <w:r>
        <w:rPr>
          <w:rFonts w:ascii="Times New Roman" w:hAnsi="Times New Roman"/>
          <w:sz w:val="24"/>
          <w:szCs w:val="24"/>
        </w:rPr>
        <w:t>: з</w:t>
      </w:r>
      <w:r w:rsidRPr="009A3F8F">
        <w:rPr>
          <w:rFonts w:ascii="Times New Roman" w:hAnsi="Times New Roman"/>
          <w:sz w:val="24"/>
          <w:szCs w:val="24"/>
        </w:rPr>
        <w:t xml:space="preserve">аявка на прохождение квалификационного отбора оформляется согласно приложению № </w:t>
      </w:r>
      <w:r>
        <w:rPr>
          <w:rFonts w:ascii="Times New Roman" w:hAnsi="Times New Roman"/>
          <w:sz w:val="24"/>
          <w:szCs w:val="24"/>
        </w:rPr>
        <w:t>2</w:t>
      </w:r>
      <w:r w:rsidRPr="009A3F8F">
        <w:rPr>
          <w:rFonts w:ascii="Times New Roman" w:hAnsi="Times New Roman"/>
          <w:sz w:val="24"/>
          <w:szCs w:val="24"/>
        </w:rPr>
        <w:t xml:space="preserve"> к настоящей квалификационной документации</w:t>
      </w:r>
      <w:r>
        <w:rPr>
          <w:rFonts w:ascii="Times New Roman" w:hAnsi="Times New Roman"/>
          <w:sz w:val="24"/>
          <w:szCs w:val="24"/>
        </w:rPr>
        <w:t>;</w:t>
      </w:r>
      <w:r w:rsidRPr="009A3F8F">
        <w:rPr>
          <w:rFonts w:ascii="Times New Roman" w:hAnsi="Times New Roman"/>
          <w:sz w:val="24"/>
          <w:szCs w:val="24"/>
        </w:rPr>
        <w:t xml:space="preserve"> копии документов, подтверждающие квалификацию, должны быть заверены подписью уполномоченного представителя поставщика и печатью поставщика. Иные способы подтверждения: образцы продукции должны быть описаны в заявке и прикладываться к ней.</w:t>
      </w:r>
    </w:p>
    <w:p w:rsidR="004F34A7" w:rsidRPr="00CE542C" w:rsidRDefault="004F34A7" w:rsidP="004F34A7">
      <w:pPr>
        <w:tabs>
          <w:tab w:val="left" w:pos="90"/>
        </w:tabs>
        <w:spacing w:after="0"/>
        <w:ind w:left="709"/>
        <w:jc w:val="both"/>
        <w:rPr>
          <w:rFonts w:ascii="Times New Roman" w:hAnsi="Times New Roman"/>
          <w:sz w:val="24"/>
          <w:szCs w:val="24"/>
        </w:rPr>
      </w:pPr>
    </w:p>
    <w:p w:rsidR="004F34A7" w:rsidRPr="005354BC"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lastRenderedPageBreak/>
        <w:t xml:space="preserve"> </w:t>
      </w:r>
      <w:proofErr w:type="gramStart"/>
      <w:r w:rsidRPr="005354BC">
        <w:rPr>
          <w:rFonts w:ascii="Times New Roman" w:hAnsi="Times New Roman"/>
          <w:sz w:val="24"/>
          <w:szCs w:val="24"/>
        </w:rPr>
        <w:t xml:space="preserve">Сведения о последствиях несоответствия поставщика установленным требованиям или отрицательного результата прохождения им квалификационного отбора: в случае несоответствия поставщика установленным требованиям или отрицательного результата прохождения им квалификационного отбора его заявка на участие в запросе предложений из реестра аккредитованных поставщиков Заказчика на право заключения договора будет рассматриваться Заказчиком, в случае предоставления полного пакета документов соответствующих </w:t>
      </w:r>
      <w:proofErr w:type="spellStart"/>
      <w:r w:rsidRPr="005354BC">
        <w:rPr>
          <w:rFonts w:ascii="Times New Roman" w:hAnsi="Times New Roman"/>
          <w:sz w:val="24"/>
          <w:szCs w:val="24"/>
        </w:rPr>
        <w:t>неаккредитованному</w:t>
      </w:r>
      <w:proofErr w:type="spellEnd"/>
      <w:r w:rsidRPr="005354BC">
        <w:rPr>
          <w:rFonts w:ascii="Times New Roman" w:hAnsi="Times New Roman"/>
          <w:sz w:val="24"/>
          <w:szCs w:val="24"/>
        </w:rPr>
        <w:t xml:space="preserve"> поставщику.</w:t>
      </w:r>
      <w:proofErr w:type="gramEnd"/>
    </w:p>
    <w:p w:rsidR="004F34A7" w:rsidRPr="00CE542C" w:rsidRDefault="004F34A7" w:rsidP="004F34A7">
      <w:pPr>
        <w:tabs>
          <w:tab w:val="left" w:pos="90"/>
        </w:tabs>
        <w:spacing w:after="0"/>
        <w:ind w:left="709"/>
        <w:jc w:val="both"/>
        <w:rPr>
          <w:rFonts w:ascii="Times New Roman" w:hAnsi="Times New Roman"/>
          <w:sz w:val="24"/>
          <w:szCs w:val="24"/>
        </w:rPr>
      </w:pPr>
    </w:p>
    <w:p w:rsidR="004F34A7" w:rsidRDefault="004F34A7" w:rsidP="004F34A7">
      <w:pPr>
        <w:pStyle w:val="a3"/>
        <w:numPr>
          <w:ilvl w:val="0"/>
          <w:numId w:val="2"/>
        </w:numPr>
        <w:tabs>
          <w:tab w:val="left" w:pos="90"/>
        </w:tabs>
        <w:spacing w:after="0"/>
        <w:ind w:left="709" w:firstLine="0"/>
        <w:jc w:val="both"/>
        <w:rPr>
          <w:rFonts w:ascii="Times New Roman" w:hAnsi="Times New Roman"/>
          <w:sz w:val="24"/>
          <w:szCs w:val="24"/>
        </w:rPr>
      </w:pPr>
      <w:r>
        <w:rPr>
          <w:rFonts w:ascii="Times New Roman" w:hAnsi="Times New Roman"/>
          <w:sz w:val="24"/>
          <w:szCs w:val="24"/>
        </w:rPr>
        <w:t xml:space="preserve"> Права и обязанности Заказчика и поставщика в рамках квалификационного отбора:</w:t>
      </w:r>
    </w:p>
    <w:p w:rsidR="004F34A7" w:rsidRDefault="004F34A7" w:rsidP="004F34A7">
      <w:pPr>
        <w:pStyle w:val="a3"/>
        <w:numPr>
          <w:ilvl w:val="0"/>
          <w:numId w:val="4"/>
        </w:numPr>
        <w:spacing w:after="0"/>
        <w:ind w:left="709" w:firstLine="0"/>
        <w:jc w:val="both"/>
        <w:rPr>
          <w:rFonts w:ascii="Times New Roman" w:hAnsi="Times New Roman"/>
          <w:sz w:val="24"/>
          <w:szCs w:val="24"/>
        </w:rPr>
      </w:pPr>
      <w:r>
        <w:rPr>
          <w:rFonts w:ascii="Times New Roman" w:hAnsi="Times New Roman"/>
          <w:sz w:val="24"/>
          <w:szCs w:val="24"/>
        </w:rPr>
        <w:t>Поставщик, направивший заявку на участие в квалификационном отборе, обязан приложить копии документов, подтверждающие соответствие указанного поставщика квалификационных требованиям, предъявляемых к поставщику в настоящей квалификационной документации, с соблюдением требований оформления таких документов. Такими квалификационными документами или иными подтверждениями являются:</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1.1. общие сведения о юридическом лице или индивидуальном предпринимателе, предоставляемые поставщиком:</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а) устав и изменения в устав в полном объеме (в отношении юридических лиц);</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б) свидетельство о государственной регистрации;</w:t>
      </w:r>
    </w:p>
    <w:p w:rsidR="004F34A7" w:rsidRPr="0045478C"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 xml:space="preserve">в) свидетельство о </w:t>
      </w:r>
      <w:r w:rsidRPr="0045478C">
        <w:rPr>
          <w:rFonts w:ascii="Times New Roman" w:hAnsi="Times New Roman"/>
          <w:sz w:val="24"/>
          <w:szCs w:val="24"/>
        </w:rPr>
        <w:t>постановке на налоговый учет;</w:t>
      </w:r>
    </w:p>
    <w:p w:rsidR="004F34A7" w:rsidRPr="0045478C" w:rsidRDefault="004F34A7" w:rsidP="004F34A7">
      <w:pPr>
        <w:pStyle w:val="a3"/>
        <w:spacing w:after="0"/>
        <w:ind w:left="709"/>
        <w:jc w:val="both"/>
        <w:rPr>
          <w:rFonts w:ascii="Times New Roman" w:hAnsi="Times New Roman"/>
          <w:sz w:val="24"/>
          <w:szCs w:val="24"/>
        </w:rPr>
      </w:pPr>
      <w:r w:rsidRPr="0045478C">
        <w:rPr>
          <w:rFonts w:ascii="Times New Roman" w:hAnsi="Times New Roman"/>
          <w:sz w:val="24"/>
          <w:szCs w:val="24"/>
        </w:rPr>
        <w:t xml:space="preserve">г) выписка из ЕГРЮЛ (ЕГРИП), полученная не ранее чем за </w:t>
      </w:r>
      <w:r w:rsidR="006F0889" w:rsidRPr="0045478C">
        <w:rPr>
          <w:rFonts w:ascii="Times New Roman" w:hAnsi="Times New Roman"/>
          <w:sz w:val="24"/>
          <w:szCs w:val="24"/>
        </w:rPr>
        <w:t xml:space="preserve">три </w:t>
      </w:r>
      <w:r w:rsidRPr="0045478C">
        <w:rPr>
          <w:rFonts w:ascii="Times New Roman" w:hAnsi="Times New Roman"/>
          <w:sz w:val="24"/>
          <w:szCs w:val="24"/>
        </w:rPr>
        <w:t>месяц</w:t>
      </w:r>
      <w:r w:rsidR="006F0889" w:rsidRPr="0045478C">
        <w:rPr>
          <w:rFonts w:ascii="Times New Roman" w:hAnsi="Times New Roman"/>
          <w:sz w:val="24"/>
          <w:szCs w:val="24"/>
        </w:rPr>
        <w:t>а</w:t>
      </w:r>
      <w:r w:rsidRPr="0045478C">
        <w:rPr>
          <w:rFonts w:ascii="Times New Roman" w:hAnsi="Times New Roman"/>
          <w:sz w:val="24"/>
          <w:szCs w:val="24"/>
        </w:rPr>
        <w:t xml:space="preserve"> до дня представления Заказчику; </w:t>
      </w:r>
    </w:p>
    <w:p w:rsidR="004F34A7" w:rsidRDefault="004F34A7" w:rsidP="004F34A7">
      <w:pPr>
        <w:pStyle w:val="a3"/>
        <w:spacing w:after="0"/>
        <w:ind w:left="709"/>
        <w:jc w:val="both"/>
        <w:rPr>
          <w:rFonts w:ascii="Times New Roman" w:hAnsi="Times New Roman"/>
          <w:sz w:val="24"/>
          <w:szCs w:val="24"/>
        </w:rPr>
      </w:pPr>
      <w:proofErr w:type="spellStart"/>
      <w:r w:rsidRPr="0045478C">
        <w:rPr>
          <w:rFonts w:ascii="Times New Roman" w:hAnsi="Times New Roman"/>
          <w:sz w:val="24"/>
          <w:szCs w:val="24"/>
        </w:rPr>
        <w:t>д</w:t>
      </w:r>
      <w:proofErr w:type="spellEnd"/>
      <w:r w:rsidRPr="0045478C">
        <w:rPr>
          <w:rFonts w:ascii="Times New Roman" w:hAnsi="Times New Roman"/>
          <w:sz w:val="24"/>
          <w:szCs w:val="24"/>
        </w:rPr>
        <w:t>) приказ (или иной документ) о наделении полномочиями единоличного исполнительного органа поставщика (страницы 2-7 паспорта индивидуального предпринимателя);</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 xml:space="preserve">е) доверенность на физическое лицо, подписывающее документы от имени поставщика, не являющегося единоличным исполнительным органом поставщика; </w:t>
      </w:r>
    </w:p>
    <w:p w:rsidR="004F34A7" w:rsidRDefault="004F34A7" w:rsidP="004F34A7">
      <w:pPr>
        <w:pStyle w:val="a3"/>
        <w:spacing w:after="0"/>
        <w:ind w:left="709"/>
        <w:jc w:val="both"/>
        <w:rPr>
          <w:rFonts w:ascii="Times New Roman" w:hAnsi="Times New Roman"/>
          <w:sz w:val="24"/>
          <w:szCs w:val="24"/>
        </w:rPr>
      </w:pPr>
      <w:proofErr w:type="spellStart"/>
      <w:r>
        <w:rPr>
          <w:rFonts w:ascii="Times New Roman" w:hAnsi="Times New Roman"/>
          <w:sz w:val="24"/>
          <w:szCs w:val="24"/>
        </w:rPr>
        <w:t>з</w:t>
      </w:r>
      <w:proofErr w:type="spellEnd"/>
      <w:r>
        <w:rPr>
          <w:rFonts w:ascii="Times New Roman" w:hAnsi="Times New Roman"/>
          <w:sz w:val="24"/>
          <w:szCs w:val="24"/>
        </w:rPr>
        <w:t>) заверенная поставщиком распечатка с официального сайта РФ для размещения информации о размещении заказов (</w:t>
      </w:r>
      <w:hyperlink r:id="rId6" w:history="1">
        <w:r w:rsidRPr="00EF6411">
          <w:rPr>
            <w:rStyle w:val="a4"/>
            <w:rFonts w:ascii="Times New Roman" w:hAnsi="Times New Roman"/>
            <w:sz w:val="24"/>
            <w:szCs w:val="24"/>
            <w:lang w:val="en-US"/>
          </w:rPr>
          <w:t>www</w:t>
        </w:r>
        <w:r w:rsidRPr="00EF6411">
          <w:rPr>
            <w:rStyle w:val="a4"/>
            <w:rFonts w:ascii="Times New Roman" w:hAnsi="Times New Roman"/>
            <w:sz w:val="24"/>
            <w:szCs w:val="24"/>
          </w:rPr>
          <w:t>.</w:t>
        </w:r>
        <w:proofErr w:type="spellStart"/>
        <w:r w:rsidRPr="00EF6411">
          <w:rPr>
            <w:rStyle w:val="a4"/>
            <w:rFonts w:ascii="Times New Roman" w:hAnsi="Times New Roman"/>
            <w:sz w:val="24"/>
            <w:szCs w:val="24"/>
            <w:lang w:val="en-US"/>
          </w:rPr>
          <w:t>zakupki</w:t>
        </w:r>
        <w:proofErr w:type="spellEnd"/>
        <w:r w:rsidRPr="00EF6411">
          <w:rPr>
            <w:rStyle w:val="a4"/>
            <w:rFonts w:ascii="Times New Roman" w:hAnsi="Times New Roman"/>
            <w:sz w:val="24"/>
            <w:szCs w:val="24"/>
          </w:rPr>
          <w:t>.</w:t>
        </w:r>
        <w:proofErr w:type="spellStart"/>
        <w:r w:rsidRPr="00EF6411">
          <w:rPr>
            <w:rStyle w:val="a4"/>
            <w:rFonts w:ascii="Times New Roman" w:hAnsi="Times New Roman"/>
            <w:sz w:val="24"/>
            <w:szCs w:val="24"/>
            <w:lang w:val="en-US"/>
          </w:rPr>
          <w:t>gov</w:t>
        </w:r>
        <w:proofErr w:type="spellEnd"/>
        <w:r w:rsidRPr="00EF6411">
          <w:rPr>
            <w:rStyle w:val="a4"/>
            <w:rFonts w:ascii="Times New Roman" w:hAnsi="Times New Roman"/>
            <w:sz w:val="24"/>
            <w:szCs w:val="24"/>
          </w:rPr>
          <w:t>.</w:t>
        </w:r>
        <w:r w:rsidRPr="00EF6411">
          <w:rPr>
            <w:rStyle w:val="a4"/>
            <w:rFonts w:ascii="Times New Roman" w:hAnsi="Times New Roman"/>
            <w:sz w:val="24"/>
            <w:szCs w:val="24"/>
            <w:lang w:val="en-US"/>
          </w:rPr>
          <w:t>ru</w:t>
        </w:r>
      </w:hyperlink>
      <w:r w:rsidRPr="002659AC">
        <w:rPr>
          <w:rFonts w:ascii="Times New Roman" w:hAnsi="Times New Roman"/>
          <w:sz w:val="24"/>
          <w:szCs w:val="24"/>
        </w:rPr>
        <w:t>)</w:t>
      </w:r>
      <w:r>
        <w:rPr>
          <w:rFonts w:ascii="Times New Roman" w:hAnsi="Times New Roman"/>
          <w:sz w:val="24"/>
          <w:szCs w:val="24"/>
        </w:rPr>
        <w:t>, подтверждающая</w:t>
      </w:r>
      <w:r w:rsidRPr="002659AC">
        <w:rPr>
          <w:rFonts w:ascii="Times New Roman" w:hAnsi="Times New Roman"/>
          <w:sz w:val="24"/>
          <w:szCs w:val="24"/>
        </w:rPr>
        <w:t xml:space="preserve"> </w:t>
      </w:r>
      <w:r w:rsidRPr="00FC73F5">
        <w:rPr>
          <w:rFonts w:ascii="Times New Roman" w:hAnsi="Times New Roman"/>
          <w:sz w:val="24"/>
          <w:szCs w:val="24"/>
        </w:rPr>
        <w:t xml:space="preserve">отсутствие сведений </w:t>
      </w:r>
      <w:r>
        <w:rPr>
          <w:rFonts w:ascii="Times New Roman" w:hAnsi="Times New Roman"/>
          <w:sz w:val="24"/>
          <w:szCs w:val="24"/>
        </w:rPr>
        <w:t>о поставщике</w:t>
      </w:r>
      <w:r w:rsidRPr="00FC73F5">
        <w:rPr>
          <w:rFonts w:ascii="Times New Roman" w:hAnsi="Times New Roman"/>
          <w:sz w:val="24"/>
          <w:szCs w:val="24"/>
        </w:rPr>
        <w:t xml:space="preserve"> в реест</w:t>
      </w:r>
      <w:r w:rsidR="008C08E1">
        <w:rPr>
          <w:rFonts w:ascii="Times New Roman" w:hAnsi="Times New Roman"/>
          <w:sz w:val="24"/>
          <w:szCs w:val="24"/>
        </w:rPr>
        <w:t>ре недобросовестных поставщиков</w:t>
      </w:r>
      <w:r w:rsidRPr="00FC73F5">
        <w:rPr>
          <w:rFonts w:ascii="Times New Roman" w:hAnsi="Times New Roman"/>
          <w:sz w:val="24"/>
          <w:szCs w:val="24"/>
        </w:rPr>
        <w:t xml:space="preserve"> </w:t>
      </w:r>
      <w:r>
        <w:rPr>
          <w:rFonts w:ascii="Times New Roman" w:hAnsi="Times New Roman"/>
          <w:sz w:val="24"/>
          <w:szCs w:val="24"/>
        </w:rPr>
        <w:t>(распечатка в разделе «реестр недобросовестных поставщиков» результатов поиска по ИНН поставщика).</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 xml:space="preserve">1.2. свидетельство о регистрации СМИ. </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1.3. в случае наличия, исходя из требований законодательства РФ, – лицензия на вещание СМИ со всеми приложениями;</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1.4. в случае если поставщик и учредитель (соучредитель) СМИ не совпадают в одном лице - договор или иной документ, удостоверяющий право поставщика на издание (вещание) СМИ и распространение СМИ, право на размещение в СМИ информации по заказу третьих лиц, исключительные права на создаваемые в рамках СМИ материалы;</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1.5. иные подтверждения соответствия требованиям к поставщику:</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1.5.1. для печатных СМИ:</w:t>
      </w:r>
    </w:p>
    <w:p w:rsidR="004F34A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 оригиналы или заверенные копии (в том числе распечатки) последнего вышедшего номера газеты на дату направления Заказчику заявки указанного номера;</w:t>
      </w:r>
    </w:p>
    <w:p w:rsidR="004F34A7" w:rsidRPr="00E037D6" w:rsidRDefault="004F34A7" w:rsidP="00E037D6">
      <w:pPr>
        <w:pStyle w:val="a3"/>
        <w:spacing w:after="0"/>
        <w:ind w:left="709"/>
        <w:jc w:val="both"/>
        <w:rPr>
          <w:rFonts w:ascii="Times New Roman" w:hAnsi="Times New Roman"/>
          <w:sz w:val="24"/>
          <w:szCs w:val="24"/>
        </w:rPr>
      </w:pPr>
      <w:r w:rsidRPr="003B7B76">
        <w:rPr>
          <w:rFonts w:ascii="Times New Roman" w:hAnsi="Times New Roman"/>
          <w:sz w:val="24"/>
          <w:szCs w:val="24"/>
        </w:rPr>
        <w:t>- если в свидетельстве о регистрации СМИ территория распространени</w:t>
      </w:r>
      <w:r w:rsidR="00C9521B" w:rsidRPr="003B7B76">
        <w:rPr>
          <w:rFonts w:ascii="Times New Roman" w:hAnsi="Times New Roman"/>
          <w:sz w:val="24"/>
          <w:szCs w:val="24"/>
        </w:rPr>
        <w:t>я</w:t>
      </w:r>
      <w:r w:rsidRPr="003B7B76">
        <w:rPr>
          <w:rFonts w:ascii="Times New Roman" w:hAnsi="Times New Roman"/>
          <w:sz w:val="24"/>
          <w:szCs w:val="24"/>
        </w:rPr>
        <w:t xml:space="preserve"> не совпадает с территориальными границами группы, в которую поставщик </w:t>
      </w:r>
      <w:proofErr w:type="gramStart"/>
      <w:r w:rsidRPr="003B7B76">
        <w:rPr>
          <w:rFonts w:ascii="Times New Roman" w:hAnsi="Times New Roman"/>
          <w:sz w:val="24"/>
          <w:szCs w:val="24"/>
        </w:rPr>
        <w:t>заявляется</w:t>
      </w:r>
      <w:proofErr w:type="gramEnd"/>
      <w:r w:rsidRPr="003B7B76">
        <w:rPr>
          <w:rFonts w:ascii="Times New Roman" w:hAnsi="Times New Roman"/>
          <w:sz w:val="24"/>
          <w:szCs w:val="24"/>
        </w:rPr>
        <w:t xml:space="preserve"> – не менее </w:t>
      </w:r>
      <w:r w:rsidR="00E037D6" w:rsidRPr="003B7B76">
        <w:rPr>
          <w:rFonts w:ascii="Times New Roman" w:hAnsi="Times New Roman"/>
          <w:sz w:val="24"/>
          <w:szCs w:val="24"/>
        </w:rPr>
        <w:t>6</w:t>
      </w:r>
      <w:r w:rsidRPr="003B7B76">
        <w:rPr>
          <w:rFonts w:ascii="Times New Roman" w:hAnsi="Times New Roman"/>
          <w:sz w:val="24"/>
          <w:szCs w:val="24"/>
        </w:rPr>
        <w:t>0% от общего объема тиража должно распространяться в заявляемой территории распространения -  документы (акты выполненных работ, счета, или иные первичные оправдательные), свидетельствующие о взаимодействии поставщика с распространителями газеты</w:t>
      </w:r>
      <w:r w:rsidR="00E037D6" w:rsidRPr="003B7B76">
        <w:rPr>
          <w:rFonts w:ascii="Times New Roman" w:hAnsi="Times New Roman"/>
          <w:sz w:val="24"/>
          <w:szCs w:val="24"/>
        </w:rPr>
        <w:t>. Акты должны подтверждать первичное распространение в территориальных границах группы, в</w:t>
      </w:r>
      <w:r w:rsidR="00E037D6">
        <w:rPr>
          <w:rFonts w:ascii="Times New Roman" w:hAnsi="Times New Roman"/>
          <w:sz w:val="24"/>
          <w:szCs w:val="24"/>
        </w:rPr>
        <w:t xml:space="preserve"> которую поставщик </w:t>
      </w:r>
      <w:proofErr w:type="gramStart"/>
      <w:r w:rsidR="00E037D6">
        <w:rPr>
          <w:rFonts w:ascii="Times New Roman" w:hAnsi="Times New Roman"/>
          <w:sz w:val="24"/>
          <w:szCs w:val="24"/>
        </w:rPr>
        <w:t>заявляется</w:t>
      </w:r>
      <w:proofErr w:type="gramEnd"/>
      <w:r w:rsidR="00E037D6">
        <w:rPr>
          <w:rFonts w:ascii="Times New Roman" w:hAnsi="Times New Roman"/>
          <w:sz w:val="24"/>
          <w:szCs w:val="24"/>
        </w:rPr>
        <w:t>;</w:t>
      </w:r>
    </w:p>
    <w:p w:rsidR="004F34A7" w:rsidRPr="003B78DF" w:rsidRDefault="004F34A7" w:rsidP="004F34A7">
      <w:pPr>
        <w:pStyle w:val="a3"/>
        <w:spacing w:after="0"/>
        <w:ind w:left="709"/>
        <w:jc w:val="both"/>
        <w:rPr>
          <w:rFonts w:ascii="Times New Roman" w:hAnsi="Times New Roman"/>
          <w:sz w:val="24"/>
          <w:szCs w:val="24"/>
        </w:rPr>
      </w:pPr>
      <w:r w:rsidRPr="003B78DF">
        <w:rPr>
          <w:rFonts w:ascii="Times New Roman" w:hAnsi="Times New Roman"/>
          <w:sz w:val="24"/>
          <w:szCs w:val="24"/>
        </w:rPr>
        <w:t>- если газета, соответствующая группам 6-9, 11,12 распространяется бесплатн</w:t>
      </w:r>
      <w:r w:rsidR="008C08E1">
        <w:rPr>
          <w:rFonts w:ascii="Times New Roman" w:hAnsi="Times New Roman"/>
          <w:sz w:val="24"/>
          <w:szCs w:val="24"/>
        </w:rPr>
        <w:t>о,</w:t>
      </w:r>
      <w:r w:rsidRPr="003B78DF">
        <w:rPr>
          <w:rFonts w:ascii="Times New Roman" w:hAnsi="Times New Roman"/>
          <w:sz w:val="24"/>
          <w:szCs w:val="24"/>
        </w:rPr>
        <w:t xml:space="preserve"> дополнительно предоставляются: </w:t>
      </w:r>
    </w:p>
    <w:p w:rsidR="004F34A7" w:rsidRPr="003B78DF" w:rsidRDefault="004F34A7" w:rsidP="004F34A7">
      <w:pPr>
        <w:pStyle w:val="a3"/>
        <w:spacing w:after="0"/>
        <w:ind w:left="709"/>
        <w:jc w:val="both"/>
        <w:rPr>
          <w:rFonts w:ascii="Times New Roman" w:hAnsi="Times New Roman"/>
          <w:sz w:val="24"/>
          <w:szCs w:val="24"/>
        </w:rPr>
      </w:pPr>
      <w:r w:rsidRPr="003B78DF">
        <w:rPr>
          <w:rFonts w:ascii="Times New Roman" w:hAnsi="Times New Roman"/>
          <w:sz w:val="24"/>
          <w:szCs w:val="24"/>
        </w:rPr>
        <w:t xml:space="preserve">а) штатное расписание или выписка из штатного расписания с указанием на структуру штата, осуществляющую функции распространения СМИ и должностные инструкции таких штатных </w:t>
      </w:r>
      <w:r w:rsidRPr="003B78DF">
        <w:rPr>
          <w:rFonts w:ascii="Times New Roman" w:hAnsi="Times New Roman"/>
          <w:sz w:val="24"/>
          <w:szCs w:val="24"/>
        </w:rPr>
        <w:lastRenderedPageBreak/>
        <w:t>сотрудников или копии договоров гражданско-правового характера, заключенные с распространителями (с указанием территории распространения, населенного пункта распространения;</w:t>
      </w:r>
    </w:p>
    <w:p w:rsidR="004F34A7" w:rsidRPr="003B78DF" w:rsidRDefault="004F34A7" w:rsidP="004F34A7">
      <w:pPr>
        <w:pStyle w:val="a3"/>
        <w:spacing w:after="0"/>
        <w:ind w:left="709"/>
        <w:jc w:val="both"/>
        <w:rPr>
          <w:rFonts w:ascii="Times New Roman" w:hAnsi="Times New Roman"/>
          <w:sz w:val="24"/>
          <w:szCs w:val="24"/>
        </w:rPr>
      </w:pPr>
      <w:r w:rsidRPr="003B78DF">
        <w:rPr>
          <w:rFonts w:ascii="Times New Roman" w:hAnsi="Times New Roman"/>
          <w:sz w:val="24"/>
          <w:szCs w:val="24"/>
        </w:rPr>
        <w:t>б) приказ о системе распространения или иной локальный нормативный акт, в котором  устанавливается территория распространения, населенные пункта распространения (не менее 3 населенных пунктов);</w:t>
      </w:r>
    </w:p>
    <w:p w:rsidR="004F34A7" w:rsidRDefault="004F34A7" w:rsidP="004F34A7">
      <w:pPr>
        <w:pStyle w:val="a3"/>
        <w:spacing w:after="0"/>
        <w:ind w:left="709"/>
        <w:jc w:val="both"/>
        <w:rPr>
          <w:rFonts w:ascii="Times New Roman" w:hAnsi="Times New Roman"/>
          <w:sz w:val="24"/>
          <w:szCs w:val="24"/>
        </w:rPr>
      </w:pPr>
      <w:r w:rsidRPr="003B78DF">
        <w:rPr>
          <w:rFonts w:ascii="Times New Roman" w:hAnsi="Times New Roman"/>
          <w:sz w:val="24"/>
          <w:szCs w:val="24"/>
        </w:rPr>
        <w:t>в) иные документы или доказательства факта распространения, в том числе, фотографии стендов с газетой и фотографии местонахождения стендов (качества, достаточного для идентификации места нахождения стенда и СМИ), которые возможно предоставить на электронном носителе.</w:t>
      </w:r>
    </w:p>
    <w:p w:rsidR="004F34A7" w:rsidRPr="004C52DD"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1.5.</w:t>
      </w:r>
      <w:r w:rsidRPr="00110A9C">
        <w:rPr>
          <w:rFonts w:ascii="Times New Roman" w:hAnsi="Times New Roman"/>
          <w:sz w:val="24"/>
          <w:szCs w:val="24"/>
        </w:rPr>
        <w:t>2</w:t>
      </w:r>
      <w:r>
        <w:rPr>
          <w:rFonts w:ascii="Times New Roman" w:hAnsi="Times New Roman"/>
          <w:sz w:val="24"/>
          <w:szCs w:val="24"/>
        </w:rPr>
        <w:t xml:space="preserve">. для СМИ, распространяемых в формате «информационное агентство» (сетевое издание) в </w:t>
      </w:r>
      <w:r w:rsidRPr="00C00C66">
        <w:rPr>
          <w:rFonts w:ascii="Times New Roman" w:hAnsi="Times New Roman"/>
          <w:sz w:val="24"/>
          <w:szCs w:val="24"/>
        </w:rPr>
        <w:t>информационно-телекоммуникационной сети</w:t>
      </w:r>
      <w:r>
        <w:rPr>
          <w:rFonts w:ascii="Times New Roman" w:hAnsi="Times New Roman"/>
          <w:sz w:val="24"/>
          <w:szCs w:val="24"/>
        </w:rPr>
        <w:t xml:space="preserve"> «Интернет» - распечатки информационных материалов в </w:t>
      </w:r>
      <w:r w:rsidRPr="00371C7F">
        <w:rPr>
          <w:rFonts w:ascii="Times New Roman" w:hAnsi="Times New Roman"/>
          <w:sz w:val="24"/>
          <w:szCs w:val="24"/>
        </w:rPr>
        <w:t>период с 1 ноября 201</w:t>
      </w:r>
      <w:r w:rsidR="00EE2F43">
        <w:rPr>
          <w:rFonts w:ascii="Times New Roman" w:hAnsi="Times New Roman"/>
          <w:sz w:val="24"/>
          <w:szCs w:val="24"/>
        </w:rPr>
        <w:t>3</w:t>
      </w:r>
      <w:r w:rsidRPr="00371C7F">
        <w:rPr>
          <w:rFonts w:ascii="Times New Roman" w:hAnsi="Times New Roman"/>
          <w:sz w:val="24"/>
          <w:szCs w:val="24"/>
        </w:rPr>
        <w:t xml:space="preserve"> года по 07 ноября 201</w:t>
      </w:r>
      <w:r w:rsidR="00EE2F43">
        <w:rPr>
          <w:rFonts w:ascii="Times New Roman" w:hAnsi="Times New Roman"/>
          <w:sz w:val="24"/>
          <w:szCs w:val="24"/>
        </w:rPr>
        <w:t>3</w:t>
      </w:r>
      <w:r w:rsidRPr="00371C7F">
        <w:rPr>
          <w:rFonts w:ascii="Times New Roman" w:hAnsi="Times New Roman"/>
          <w:sz w:val="24"/>
          <w:szCs w:val="24"/>
        </w:rPr>
        <w:t xml:space="preserve"> года.</w:t>
      </w:r>
    </w:p>
    <w:p w:rsidR="004F34A7" w:rsidRPr="006E15D7" w:rsidRDefault="004F34A7" w:rsidP="004F34A7">
      <w:pPr>
        <w:pStyle w:val="a3"/>
        <w:spacing w:after="0"/>
        <w:ind w:left="709"/>
        <w:jc w:val="both"/>
        <w:rPr>
          <w:rFonts w:ascii="Times New Roman" w:hAnsi="Times New Roman"/>
          <w:sz w:val="24"/>
          <w:szCs w:val="24"/>
        </w:rPr>
      </w:pPr>
      <w:r>
        <w:rPr>
          <w:rFonts w:ascii="Times New Roman" w:hAnsi="Times New Roman"/>
          <w:sz w:val="24"/>
          <w:szCs w:val="24"/>
        </w:rPr>
        <w:t xml:space="preserve">1.6. подтверждение согласия поставщика принятия существенных и/или обязательных условий договора, установленных в разделе </w:t>
      </w:r>
      <w:r>
        <w:rPr>
          <w:rFonts w:ascii="Times New Roman" w:hAnsi="Times New Roman"/>
          <w:sz w:val="24"/>
          <w:szCs w:val="24"/>
          <w:lang w:val="en-US"/>
        </w:rPr>
        <w:t>VIII</w:t>
      </w:r>
      <w:r w:rsidRPr="00E70763">
        <w:rPr>
          <w:rFonts w:ascii="Times New Roman" w:hAnsi="Times New Roman"/>
          <w:sz w:val="24"/>
          <w:szCs w:val="24"/>
        </w:rPr>
        <w:t xml:space="preserve"> </w:t>
      </w:r>
      <w:r>
        <w:rPr>
          <w:rFonts w:ascii="Times New Roman" w:hAnsi="Times New Roman"/>
          <w:sz w:val="24"/>
          <w:szCs w:val="24"/>
        </w:rPr>
        <w:t>настоящей квалификационной документации, осуществляется в простой письменной форме, подписанной поставщиком и заверенной печатью поставщика в установленном порядке.</w:t>
      </w:r>
    </w:p>
    <w:p w:rsidR="004F34A7" w:rsidRDefault="004F34A7" w:rsidP="004F34A7">
      <w:pPr>
        <w:pStyle w:val="a3"/>
        <w:numPr>
          <w:ilvl w:val="0"/>
          <w:numId w:val="4"/>
        </w:numPr>
        <w:spacing w:after="0"/>
        <w:ind w:left="709" w:firstLine="0"/>
        <w:jc w:val="both"/>
        <w:rPr>
          <w:rFonts w:ascii="Times New Roman" w:hAnsi="Times New Roman"/>
          <w:sz w:val="24"/>
          <w:szCs w:val="24"/>
        </w:rPr>
      </w:pPr>
      <w:r>
        <w:rPr>
          <w:rFonts w:ascii="Times New Roman" w:hAnsi="Times New Roman"/>
          <w:sz w:val="24"/>
          <w:szCs w:val="24"/>
        </w:rPr>
        <w:t>Поставщик вправе направить одного представителя (с подтверждением полномочий – доверенностью от поставщика) для присутствия на заседании Закупочной комиссии в установленную в извещении дату.</w:t>
      </w:r>
    </w:p>
    <w:p w:rsidR="004F34A7" w:rsidRDefault="004F34A7" w:rsidP="004F34A7">
      <w:pPr>
        <w:pStyle w:val="a3"/>
        <w:numPr>
          <w:ilvl w:val="0"/>
          <w:numId w:val="4"/>
        </w:numPr>
        <w:spacing w:after="0"/>
        <w:ind w:left="709" w:firstLine="0"/>
        <w:jc w:val="both"/>
        <w:rPr>
          <w:rFonts w:ascii="Times New Roman" w:hAnsi="Times New Roman"/>
          <w:sz w:val="24"/>
          <w:szCs w:val="24"/>
        </w:rPr>
      </w:pPr>
      <w:r w:rsidRPr="0004647C">
        <w:rPr>
          <w:rFonts w:ascii="Times New Roman" w:hAnsi="Times New Roman"/>
          <w:sz w:val="24"/>
          <w:szCs w:val="24"/>
        </w:rPr>
        <w:t>Заказчик обязан информацию, предоставленную поставщиком в целях подтверждения квалификации, не предоставлять третьим лицам и обеспечить закрытый доступ исключительно для работников Заказчика, непосредственно связанным с закупками Заказчика.</w:t>
      </w:r>
    </w:p>
    <w:p w:rsidR="004F34A7" w:rsidRPr="00381AE6" w:rsidRDefault="004F34A7" w:rsidP="004F34A7">
      <w:pPr>
        <w:pStyle w:val="a3"/>
        <w:numPr>
          <w:ilvl w:val="0"/>
          <w:numId w:val="4"/>
        </w:numPr>
        <w:spacing w:after="0"/>
        <w:ind w:left="709" w:firstLine="0"/>
        <w:jc w:val="both"/>
        <w:rPr>
          <w:rFonts w:ascii="Times New Roman" w:hAnsi="Times New Roman"/>
          <w:sz w:val="24"/>
          <w:szCs w:val="24"/>
        </w:rPr>
      </w:pPr>
      <w:proofErr w:type="gramStart"/>
      <w:r w:rsidRPr="00381AE6">
        <w:rPr>
          <w:rFonts w:ascii="Times New Roman" w:hAnsi="Times New Roman"/>
          <w:sz w:val="24"/>
          <w:szCs w:val="24"/>
        </w:rPr>
        <w:t>Любой участник квалификационного отбора вправе направить в письменной форме или в форме электронного письма (отсканированная форма запроса о разъяснении</w:t>
      </w:r>
      <w:r>
        <w:rPr>
          <w:rFonts w:ascii="Times New Roman" w:hAnsi="Times New Roman"/>
          <w:sz w:val="24"/>
          <w:szCs w:val="24"/>
        </w:rPr>
        <w:t xml:space="preserve"> с приложением </w:t>
      </w:r>
      <w:proofErr w:type="spellStart"/>
      <w:r>
        <w:rPr>
          <w:rFonts w:ascii="Times New Roman" w:hAnsi="Times New Roman"/>
          <w:sz w:val="24"/>
          <w:szCs w:val="24"/>
        </w:rPr>
        <w:t>скан-копии</w:t>
      </w:r>
      <w:proofErr w:type="spellEnd"/>
      <w:r>
        <w:rPr>
          <w:rFonts w:ascii="Times New Roman" w:hAnsi="Times New Roman"/>
          <w:sz w:val="24"/>
          <w:szCs w:val="24"/>
        </w:rPr>
        <w:t xml:space="preserve"> доверенности уполномоченного лица и/или решения о назначении руководителя поставщика</w:t>
      </w:r>
      <w:r w:rsidRPr="00381AE6">
        <w:rPr>
          <w:rFonts w:ascii="Times New Roman" w:hAnsi="Times New Roman"/>
          <w:sz w:val="24"/>
          <w:szCs w:val="24"/>
        </w:rPr>
        <w:t>) на адрес электронной почты Заказчика запрос о разъяснении положений квалификационной документации (Приложение № 3</w:t>
      </w:r>
      <w:r>
        <w:rPr>
          <w:rFonts w:ascii="Times New Roman" w:hAnsi="Times New Roman"/>
          <w:sz w:val="24"/>
          <w:szCs w:val="24"/>
        </w:rPr>
        <w:t xml:space="preserve">) </w:t>
      </w:r>
      <w:r w:rsidRPr="00381AE6">
        <w:rPr>
          <w:rFonts w:ascii="Times New Roman" w:hAnsi="Times New Roman"/>
          <w:sz w:val="24"/>
          <w:szCs w:val="24"/>
        </w:rPr>
        <w:t>с учетом его поступления Заказчику не позднее, чем за пять дней до дня окончания подачи</w:t>
      </w:r>
      <w:proofErr w:type="gramEnd"/>
      <w:r w:rsidRPr="00381AE6">
        <w:rPr>
          <w:rFonts w:ascii="Times New Roman" w:hAnsi="Times New Roman"/>
          <w:sz w:val="24"/>
          <w:szCs w:val="24"/>
        </w:rPr>
        <w:t xml:space="preserve"> заявок на участие в квалификационном отборе, по адресу, указанному в настоящей документации или на адрес электронной почты Заказчика - </w:t>
      </w:r>
      <w:hyperlink r:id="rId7" w:history="1">
        <w:r w:rsidRPr="00381AE6">
          <w:rPr>
            <w:rFonts w:ascii="Times New Roman" w:hAnsi="Times New Roman"/>
            <w:sz w:val="24"/>
            <w:szCs w:val="24"/>
          </w:rPr>
          <w:t>zakazchik@vvolga-yar.ru</w:t>
        </w:r>
      </w:hyperlink>
      <w:r w:rsidRPr="00381AE6">
        <w:rPr>
          <w:rFonts w:ascii="Times New Roman" w:hAnsi="Times New Roman"/>
          <w:sz w:val="24"/>
          <w:szCs w:val="24"/>
        </w:rPr>
        <w:t>. Запросы, поступившие позднее, чем за пять дней до дня окончания подачи заявок, не рассматриваются.</w:t>
      </w:r>
    </w:p>
    <w:p w:rsidR="004F34A7" w:rsidRDefault="004F34A7" w:rsidP="004F34A7">
      <w:pPr>
        <w:pStyle w:val="a3"/>
        <w:numPr>
          <w:ilvl w:val="0"/>
          <w:numId w:val="4"/>
        </w:numPr>
        <w:spacing w:after="0"/>
        <w:ind w:left="709" w:firstLine="0"/>
        <w:jc w:val="both"/>
        <w:rPr>
          <w:rFonts w:ascii="Times New Roman" w:hAnsi="Times New Roman"/>
          <w:sz w:val="24"/>
          <w:szCs w:val="24"/>
        </w:rPr>
      </w:pPr>
      <w:r w:rsidRPr="00381AE6">
        <w:t xml:space="preserve"> </w:t>
      </w:r>
      <w:r w:rsidRPr="00381AE6">
        <w:rPr>
          <w:rFonts w:ascii="Times New Roman" w:hAnsi="Times New Roman"/>
          <w:sz w:val="24"/>
          <w:szCs w:val="24"/>
        </w:rPr>
        <w:t>Заказчик ответит на любой запрос, представленный в соответствии с пунктом 4 раздела ХIII настоящей квалификационной документации, претендента, связанный с разъяснением квалификационной документации, разместив информацию в виде анонимизированного текста запроса поставщика (без указания авторства запроса, в том числе реквизитов и наименования поставщика) и ответа Заказчика на такой запрос на официальном закупочном сайте Заказчика</w:t>
      </w:r>
      <w:r w:rsidRPr="00381AE6">
        <w:t xml:space="preserve"> </w:t>
      </w:r>
      <w:proofErr w:type="gramStart"/>
      <w:r w:rsidRPr="00381AE6">
        <w:rPr>
          <w:rFonts w:ascii="Times New Roman" w:hAnsi="Times New Roman"/>
          <w:sz w:val="24"/>
          <w:szCs w:val="24"/>
        </w:rPr>
        <w:t xml:space="preserve">( </w:t>
      </w:r>
      <w:proofErr w:type="gramEnd"/>
      <w:r w:rsidR="00A3747C">
        <w:fldChar w:fldCharType="begin"/>
      </w:r>
      <w:r>
        <w:instrText>HYPERLINK "http://вволга.рф/"</w:instrText>
      </w:r>
      <w:r w:rsidR="00A3747C">
        <w:fldChar w:fldCharType="separate"/>
      </w:r>
      <w:r w:rsidRPr="00381AE6">
        <w:rPr>
          <w:rStyle w:val="a4"/>
          <w:rFonts w:ascii="Times New Roman" w:hAnsi="Times New Roman"/>
          <w:sz w:val="24"/>
          <w:szCs w:val="24"/>
        </w:rPr>
        <w:t>http://вволга.рф/</w:t>
      </w:r>
      <w:r w:rsidR="00A3747C">
        <w:fldChar w:fldCharType="end"/>
      </w:r>
      <w:r w:rsidRPr="00381AE6">
        <w:rPr>
          <w:rFonts w:ascii="Times New Roman" w:hAnsi="Times New Roman"/>
          <w:sz w:val="24"/>
          <w:szCs w:val="24"/>
        </w:rPr>
        <w:t>) в течение трех рабочих дней со дня получения указанного запроса.</w:t>
      </w:r>
    </w:p>
    <w:p w:rsidR="004F34A7" w:rsidRPr="00940E1F" w:rsidRDefault="004F34A7" w:rsidP="004F34A7">
      <w:pPr>
        <w:spacing w:after="0"/>
        <w:ind w:left="709"/>
        <w:jc w:val="both"/>
        <w:rPr>
          <w:rFonts w:ascii="Times New Roman" w:hAnsi="Times New Roman"/>
          <w:sz w:val="24"/>
          <w:szCs w:val="24"/>
        </w:rPr>
      </w:pPr>
    </w:p>
    <w:p w:rsidR="004F34A7" w:rsidRPr="00530272" w:rsidRDefault="004F34A7" w:rsidP="004F34A7">
      <w:pPr>
        <w:pStyle w:val="a5"/>
        <w:rPr>
          <w:rFonts w:ascii="Times New Roman" w:hAnsi="Times New Roman"/>
        </w:rPr>
      </w:pPr>
    </w:p>
    <w:p w:rsidR="004F34A7" w:rsidRDefault="004F34A7"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3B7B76" w:rsidRDefault="003B7B76" w:rsidP="004F34A7">
      <w:pPr>
        <w:pStyle w:val="a5"/>
        <w:rPr>
          <w:rFonts w:ascii="Times New Roman" w:hAnsi="Times New Roman"/>
        </w:rPr>
      </w:pPr>
    </w:p>
    <w:p w:rsidR="004F34A7" w:rsidRDefault="004F34A7" w:rsidP="004F34A7">
      <w:pPr>
        <w:spacing w:after="0"/>
        <w:rPr>
          <w:rFonts w:ascii="Times New Roman" w:hAnsi="Times New Roman"/>
        </w:rPr>
      </w:pPr>
    </w:p>
    <w:p w:rsidR="005E54D9" w:rsidRDefault="005E54D9" w:rsidP="004F34A7">
      <w:pPr>
        <w:spacing w:after="0"/>
        <w:rPr>
          <w:rFonts w:ascii="Times New Roman" w:hAnsi="Times New Roman"/>
        </w:rPr>
      </w:pPr>
    </w:p>
    <w:p w:rsidR="005E54D9" w:rsidRDefault="005E54D9" w:rsidP="004F34A7">
      <w:pPr>
        <w:spacing w:after="0"/>
        <w:rPr>
          <w:rFonts w:ascii="Times New Roman" w:hAnsi="Times New Roman"/>
        </w:rPr>
      </w:pPr>
    </w:p>
    <w:p w:rsidR="005E54D9" w:rsidRDefault="005E54D9" w:rsidP="004F34A7">
      <w:pPr>
        <w:spacing w:after="0"/>
        <w:rPr>
          <w:rFonts w:ascii="Times New Roman" w:hAnsi="Times New Roman"/>
        </w:rPr>
      </w:pPr>
    </w:p>
    <w:p w:rsidR="007D0F4B" w:rsidRDefault="007D0F4B" w:rsidP="004F34A7">
      <w:pPr>
        <w:spacing w:after="0"/>
        <w:rPr>
          <w:rFonts w:ascii="Times New Roman" w:hAnsi="Times New Roman"/>
          <w:b/>
          <w:sz w:val="18"/>
          <w:szCs w:val="18"/>
        </w:rPr>
      </w:pPr>
    </w:p>
    <w:p w:rsidR="004F34A7" w:rsidRPr="00CE6BCC" w:rsidRDefault="004F34A7" w:rsidP="004F34A7">
      <w:pPr>
        <w:spacing w:after="0"/>
        <w:rPr>
          <w:rFonts w:ascii="Times New Roman" w:hAnsi="Times New Roman"/>
          <w:b/>
          <w:sz w:val="18"/>
          <w:szCs w:val="18"/>
          <w:highlight w:val="red"/>
        </w:rPr>
      </w:pPr>
      <w:r w:rsidRPr="00D869A7">
        <w:rPr>
          <w:rFonts w:ascii="Times New Roman" w:hAnsi="Times New Roman"/>
          <w:b/>
          <w:sz w:val="18"/>
          <w:szCs w:val="18"/>
        </w:rPr>
        <w:t>Типовая форма                                                                                                          Приложение № 1 квалификационной документации</w:t>
      </w:r>
    </w:p>
    <w:p w:rsidR="004F34A7" w:rsidRDefault="004F34A7" w:rsidP="004F34A7">
      <w:pPr>
        <w:spacing w:after="0"/>
        <w:jc w:val="center"/>
        <w:rPr>
          <w:rFonts w:ascii="Times New Roman" w:hAnsi="Times New Roman"/>
          <w:sz w:val="18"/>
          <w:szCs w:val="18"/>
        </w:rPr>
      </w:pPr>
    </w:p>
    <w:p w:rsidR="004F34A7" w:rsidRDefault="004F34A7" w:rsidP="004F34A7">
      <w:pPr>
        <w:spacing w:after="0"/>
        <w:rPr>
          <w:rFonts w:ascii="Times New Roman" w:hAnsi="Times New Roman"/>
          <w:b/>
          <w:sz w:val="24"/>
          <w:szCs w:val="24"/>
        </w:rPr>
      </w:pPr>
    </w:p>
    <w:p w:rsidR="007D0F4B" w:rsidRDefault="007D0F4B" w:rsidP="007D0F4B">
      <w:pPr>
        <w:spacing w:after="0"/>
        <w:jc w:val="center"/>
        <w:rPr>
          <w:rFonts w:ascii="Times New Roman" w:hAnsi="Times New Roman"/>
          <w:sz w:val="18"/>
          <w:szCs w:val="18"/>
        </w:rPr>
      </w:pPr>
      <w:r>
        <w:rPr>
          <w:rFonts w:ascii="Times New Roman" w:hAnsi="Times New Roman"/>
          <w:sz w:val="18"/>
          <w:szCs w:val="18"/>
        </w:rPr>
        <w:t>ДОГОВОР № _________/ОСМИ</w:t>
      </w:r>
    </w:p>
    <w:p w:rsidR="007D0F4B" w:rsidRDefault="007D0F4B" w:rsidP="007D0F4B">
      <w:pPr>
        <w:spacing w:after="0"/>
        <w:jc w:val="center"/>
        <w:rPr>
          <w:rFonts w:ascii="Times New Roman" w:hAnsi="Times New Roman"/>
          <w:sz w:val="18"/>
          <w:szCs w:val="18"/>
        </w:rPr>
      </w:pPr>
      <w:r>
        <w:rPr>
          <w:rFonts w:ascii="Times New Roman" w:hAnsi="Times New Roman"/>
          <w:sz w:val="18"/>
          <w:szCs w:val="18"/>
        </w:rPr>
        <w:t>о создании и/или размещении информационных или иных Материалов</w:t>
      </w:r>
    </w:p>
    <w:p w:rsidR="007D0F4B" w:rsidRDefault="007D0F4B" w:rsidP="007D0F4B">
      <w:pPr>
        <w:spacing w:after="0"/>
        <w:rPr>
          <w:rFonts w:ascii="Times New Roman" w:hAnsi="Times New Roman"/>
          <w:sz w:val="18"/>
          <w:szCs w:val="18"/>
        </w:rPr>
      </w:pPr>
      <w:r>
        <w:rPr>
          <w:rFonts w:ascii="Times New Roman" w:hAnsi="Times New Roman"/>
          <w:sz w:val="18"/>
          <w:szCs w:val="18"/>
        </w:rPr>
        <w:t>г. Ярославль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Pr>
          <w:rFonts w:ascii="Times New Roman" w:hAnsi="Times New Roman"/>
          <w:sz w:val="18"/>
          <w:szCs w:val="18"/>
        </w:rPr>
        <w:tab/>
        <w:t xml:space="preserve">                                   «____» _______________201</w:t>
      </w:r>
      <w:r w:rsidRPr="005270A7">
        <w:rPr>
          <w:rFonts w:ascii="Times New Roman" w:hAnsi="Times New Roman"/>
          <w:sz w:val="18"/>
          <w:szCs w:val="18"/>
        </w:rPr>
        <w:t>4</w:t>
      </w:r>
      <w:r>
        <w:rPr>
          <w:rFonts w:ascii="Times New Roman" w:hAnsi="Times New Roman"/>
          <w:sz w:val="18"/>
          <w:szCs w:val="18"/>
        </w:rPr>
        <w:t xml:space="preserve"> г.</w:t>
      </w:r>
    </w:p>
    <w:p w:rsidR="007D0F4B" w:rsidRDefault="007D0F4B" w:rsidP="007D0F4B">
      <w:pPr>
        <w:spacing w:after="0"/>
        <w:rPr>
          <w:rFonts w:ascii="Times New Roman" w:hAnsi="Times New Roman"/>
          <w:sz w:val="18"/>
          <w:szCs w:val="18"/>
        </w:rPr>
      </w:pPr>
    </w:p>
    <w:p w:rsidR="007D0F4B" w:rsidRDefault="007D0F4B" w:rsidP="007D0F4B">
      <w:pPr>
        <w:spacing w:after="0"/>
        <w:jc w:val="both"/>
        <w:rPr>
          <w:rFonts w:ascii="Times New Roman" w:hAnsi="Times New Roman"/>
          <w:sz w:val="18"/>
          <w:szCs w:val="18"/>
        </w:rPr>
      </w:pPr>
      <w:r>
        <w:rPr>
          <w:rFonts w:ascii="Times New Roman" w:hAnsi="Times New Roman"/>
          <w:b/>
          <w:sz w:val="18"/>
          <w:szCs w:val="18"/>
        </w:rPr>
        <w:t xml:space="preserve">Государственное автономное учреждение Ярославской области «Информационное агентство «Верхняя Волга», </w:t>
      </w:r>
      <w:r>
        <w:rPr>
          <w:rFonts w:ascii="Times New Roman" w:hAnsi="Times New Roman"/>
          <w:sz w:val="18"/>
          <w:szCs w:val="18"/>
        </w:rPr>
        <w:t xml:space="preserve">в лице директора Кукина Александра Валерьевича, действующего на основании Устава, именуемое в дальнейшем </w:t>
      </w:r>
      <w:r>
        <w:rPr>
          <w:rFonts w:ascii="Times New Roman" w:hAnsi="Times New Roman"/>
          <w:b/>
          <w:sz w:val="18"/>
          <w:szCs w:val="18"/>
        </w:rPr>
        <w:t>«Заказчик»</w:t>
      </w:r>
      <w:r>
        <w:rPr>
          <w:rFonts w:ascii="Times New Roman" w:hAnsi="Times New Roman"/>
          <w:sz w:val="18"/>
          <w:szCs w:val="18"/>
        </w:rPr>
        <w:t>, с одной стороны, и</w:t>
      </w:r>
      <w:r>
        <w:rPr>
          <w:rFonts w:ascii="Times New Roman" w:hAnsi="Times New Roman"/>
          <w:b/>
          <w:sz w:val="18"/>
          <w:szCs w:val="18"/>
        </w:rPr>
        <w:t xml:space="preserve"> _________________________________________________________________ </w:t>
      </w:r>
      <w:r>
        <w:rPr>
          <w:rFonts w:ascii="Times New Roman" w:hAnsi="Times New Roman"/>
          <w:sz w:val="18"/>
          <w:szCs w:val="18"/>
        </w:rPr>
        <w:t xml:space="preserve">в лице  ________________________________________, действующего на основании  ________________________________________, именуемый в дальнейшем </w:t>
      </w:r>
      <w:r>
        <w:rPr>
          <w:rFonts w:ascii="Times New Roman" w:hAnsi="Times New Roman"/>
          <w:b/>
          <w:sz w:val="18"/>
          <w:szCs w:val="18"/>
        </w:rPr>
        <w:t>«Исполнитель»</w:t>
      </w:r>
      <w:r>
        <w:rPr>
          <w:rFonts w:ascii="Times New Roman" w:hAnsi="Times New Roman"/>
          <w:sz w:val="18"/>
          <w:szCs w:val="18"/>
        </w:rPr>
        <w:t>, с другой стороны, именуемые в дальнейшем «</w:t>
      </w:r>
      <w:r>
        <w:rPr>
          <w:rFonts w:ascii="Times New Roman" w:hAnsi="Times New Roman"/>
          <w:b/>
          <w:sz w:val="18"/>
          <w:szCs w:val="18"/>
        </w:rPr>
        <w:t xml:space="preserve">Стороны» </w:t>
      </w:r>
      <w:r>
        <w:rPr>
          <w:rFonts w:ascii="Times New Roman" w:hAnsi="Times New Roman"/>
          <w:sz w:val="18"/>
          <w:szCs w:val="18"/>
        </w:rPr>
        <w:t>заключили настоящий Договор о нижеследующем:</w:t>
      </w:r>
    </w:p>
    <w:p w:rsidR="007D0F4B" w:rsidRDefault="007D0F4B" w:rsidP="007D0F4B">
      <w:pPr>
        <w:spacing w:after="0"/>
        <w:rPr>
          <w:rFonts w:ascii="Times New Roman" w:hAnsi="Times New Roman"/>
          <w:b/>
          <w:sz w:val="18"/>
          <w:szCs w:val="18"/>
        </w:rPr>
      </w:pPr>
    </w:p>
    <w:p w:rsidR="007D0F4B" w:rsidRDefault="007D0F4B" w:rsidP="007D0F4B">
      <w:pPr>
        <w:numPr>
          <w:ilvl w:val="0"/>
          <w:numId w:val="5"/>
        </w:numPr>
        <w:spacing w:after="0"/>
        <w:ind w:left="0" w:firstLine="0"/>
        <w:jc w:val="center"/>
        <w:rPr>
          <w:rFonts w:ascii="Times New Roman" w:hAnsi="Times New Roman"/>
          <w:b/>
          <w:sz w:val="18"/>
          <w:szCs w:val="18"/>
        </w:rPr>
      </w:pPr>
      <w:r>
        <w:rPr>
          <w:rFonts w:ascii="Times New Roman" w:hAnsi="Times New Roman"/>
          <w:b/>
          <w:sz w:val="18"/>
          <w:szCs w:val="18"/>
        </w:rPr>
        <w:t>Определения, используемые в настоящем Договоре</w:t>
      </w:r>
    </w:p>
    <w:p w:rsidR="007D0F4B" w:rsidRDefault="007D0F4B" w:rsidP="007D0F4B">
      <w:pPr>
        <w:spacing w:after="0"/>
        <w:jc w:val="both"/>
        <w:rPr>
          <w:rFonts w:ascii="Times New Roman" w:hAnsi="Times New Roman"/>
          <w:sz w:val="18"/>
          <w:szCs w:val="18"/>
        </w:rPr>
      </w:pPr>
      <w:proofErr w:type="gramStart"/>
      <w:r>
        <w:rPr>
          <w:rFonts w:ascii="Times New Roman" w:hAnsi="Times New Roman"/>
          <w:b/>
          <w:sz w:val="18"/>
          <w:szCs w:val="18"/>
        </w:rPr>
        <w:t xml:space="preserve">Материал </w:t>
      </w:r>
      <w:r>
        <w:rPr>
          <w:rFonts w:ascii="Times New Roman" w:hAnsi="Times New Roman"/>
          <w:sz w:val="18"/>
          <w:szCs w:val="18"/>
        </w:rPr>
        <w:t>подразумевает собой размещаемые в указанном средстве массовой информации</w:t>
      </w:r>
      <w:r w:rsidRPr="007B067E">
        <w:rPr>
          <w:rFonts w:ascii="Times New Roman" w:hAnsi="Times New Roman"/>
          <w:sz w:val="18"/>
          <w:szCs w:val="18"/>
        </w:rPr>
        <w:t xml:space="preserve"> </w:t>
      </w:r>
      <w:r>
        <w:rPr>
          <w:rFonts w:ascii="Times New Roman" w:hAnsi="Times New Roman"/>
          <w:sz w:val="18"/>
          <w:szCs w:val="18"/>
        </w:rPr>
        <w:t>с учетом используемой жанровой и иной специфики такого размещения (репортаж, сюжет, сообщение, поздравление, объявление, обращения, иные сообщения и т.д.) тексты и (или) графические образы, фотографии и (или) иные иллюстрации, содержащие общественно-значимую информацию о деятельности Губернатора и Правительства Ярославской области, органов исполнительной власти Ярославской области, о социально-экономическом, политическом, культурном и ином</w:t>
      </w:r>
      <w:proofErr w:type="gramEnd"/>
      <w:r>
        <w:rPr>
          <w:rFonts w:ascii="Times New Roman" w:hAnsi="Times New Roman"/>
          <w:sz w:val="18"/>
          <w:szCs w:val="18"/>
        </w:rPr>
        <w:t xml:space="preserve"> </w:t>
      </w:r>
      <w:proofErr w:type="gramStart"/>
      <w:r>
        <w:rPr>
          <w:rFonts w:ascii="Times New Roman" w:hAnsi="Times New Roman"/>
          <w:sz w:val="18"/>
          <w:szCs w:val="18"/>
        </w:rPr>
        <w:t>развитии</w:t>
      </w:r>
      <w:proofErr w:type="gramEnd"/>
      <w:r>
        <w:rPr>
          <w:rFonts w:ascii="Times New Roman" w:hAnsi="Times New Roman"/>
          <w:sz w:val="18"/>
          <w:szCs w:val="18"/>
        </w:rPr>
        <w:t xml:space="preserve"> Ярославской области, в том числе о реализации национальных проектов, областных  программ, проектов, мероприятий и др. </w:t>
      </w:r>
    </w:p>
    <w:p w:rsidR="007D0F4B" w:rsidRDefault="007D0F4B" w:rsidP="007D0F4B">
      <w:pPr>
        <w:spacing w:after="0"/>
        <w:jc w:val="both"/>
        <w:rPr>
          <w:rFonts w:ascii="Times New Roman" w:hAnsi="Times New Roman"/>
          <w:sz w:val="18"/>
          <w:szCs w:val="18"/>
        </w:rPr>
      </w:pPr>
      <w:r>
        <w:rPr>
          <w:rFonts w:ascii="Times New Roman" w:hAnsi="Times New Roman"/>
          <w:b/>
          <w:sz w:val="18"/>
          <w:szCs w:val="18"/>
        </w:rPr>
        <w:t xml:space="preserve">Исполнитель – </w:t>
      </w:r>
      <w:r>
        <w:rPr>
          <w:rFonts w:ascii="Times New Roman" w:hAnsi="Times New Roman"/>
          <w:sz w:val="18"/>
          <w:szCs w:val="18"/>
        </w:rPr>
        <w:t>контрагент по настоящему Договору, заключенному в целях выполнения государственного задания Заказчиком.</w:t>
      </w:r>
    </w:p>
    <w:p w:rsidR="007D0F4B" w:rsidRDefault="007D0F4B" w:rsidP="007D0F4B">
      <w:pPr>
        <w:spacing w:after="0"/>
        <w:jc w:val="both"/>
        <w:rPr>
          <w:rFonts w:ascii="Times New Roman" w:hAnsi="Times New Roman"/>
          <w:sz w:val="18"/>
          <w:szCs w:val="18"/>
        </w:rPr>
      </w:pPr>
      <w:r>
        <w:rPr>
          <w:rFonts w:ascii="Times New Roman" w:hAnsi="Times New Roman"/>
          <w:b/>
          <w:sz w:val="18"/>
          <w:szCs w:val="18"/>
        </w:rPr>
        <w:t>Заказчик</w:t>
      </w:r>
      <w:r>
        <w:rPr>
          <w:rFonts w:ascii="Times New Roman" w:hAnsi="Times New Roman"/>
          <w:sz w:val="18"/>
          <w:szCs w:val="18"/>
        </w:rPr>
        <w:t xml:space="preserve"> – контрагент по настоящему Договору, выполняющий государственное задание Правительства Ярославской области, финансируемое бюджетом Ярославской области.</w:t>
      </w:r>
    </w:p>
    <w:p w:rsidR="007D0F4B" w:rsidRDefault="007D0F4B" w:rsidP="007D0F4B">
      <w:pPr>
        <w:spacing w:after="0"/>
        <w:jc w:val="both"/>
        <w:rPr>
          <w:rFonts w:ascii="Times New Roman" w:hAnsi="Times New Roman"/>
          <w:sz w:val="18"/>
          <w:szCs w:val="18"/>
        </w:rPr>
      </w:pPr>
    </w:p>
    <w:p w:rsidR="007D0F4B" w:rsidRDefault="007D0F4B" w:rsidP="007D0F4B">
      <w:pPr>
        <w:spacing w:after="0"/>
        <w:jc w:val="center"/>
        <w:rPr>
          <w:rFonts w:ascii="Times New Roman" w:hAnsi="Times New Roman"/>
          <w:b/>
          <w:sz w:val="18"/>
          <w:szCs w:val="18"/>
        </w:rPr>
      </w:pPr>
      <w:r>
        <w:rPr>
          <w:rFonts w:ascii="Times New Roman" w:hAnsi="Times New Roman"/>
          <w:b/>
          <w:sz w:val="18"/>
          <w:szCs w:val="18"/>
        </w:rPr>
        <w:t>2. Предмет Договора.</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2.1. </w:t>
      </w:r>
      <w:proofErr w:type="gramStart"/>
      <w:r>
        <w:rPr>
          <w:rFonts w:ascii="Times New Roman" w:hAnsi="Times New Roman"/>
          <w:sz w:val="18"/>
          <w:szCs w:val="18"/>
        </w:rPr>
        <w:t>Исполнитель обязуется в соответствии с условиями настоящего Договора оказывать услуги по информированию граждан о деятельности Губернатора и Правительства Ярославской  области, органов исполнительной власти Ярославской области, о реализации национальных проектов, областных программ и  проектов, о развитии Ярославской области, событиях, мероприятиях, ином, влияющем на имидж Ярославской области (далее по тексту - услуга), путем создания и/или размещения информационных или иных Материалов (согласно Заявке</w:t>
      </w:r>
      <w:proofErr w:type="gramEnd"/>
      <w:r>
        <w:rPr>
          <w:rFonts w:ascii="Times New Roman" w:hAnsi="Times New Roman"/>
          <w:sz w:val="18"/>
          <w:szCs w:val="18"/>
        </w:rPr>
        <w:t xml:space="preserve"> </w:t>
      </w:r>
      <w:proofErr w:type="gramStart"/>
      <w:r>
        <w:rPr>
          <w:rFonts w:ascii="Times New Roman" w:hAnsi="Times New Roman"/>
          <w:sz w:val="18"/>
          <w:szCs w:val="18"/>
        </w:rPr>
        <w:t>Заказчика – п.п. 5.1.1 настоящего Договора), в средстве массовой информации – ____________________________, а Заказчик обязуется принять и оплатить оказанные услуги в соответствии с настоящим Договором.</w:t>
      </w:r>
      <w:proofErr w:type="gramEnd"/>
    </w:p>
    <w:p w:rsidR="007D0F4B" w:rsidRDefault="007D0F4B" w:rsidP="007D0F4B">
      <w:pPr>
        <w:spacing w:after="0"/>
        <w:jc w:val="both"/>
        <w:rPr>
          <w:rFonts w:ascii="Times New Roman" w:hAnsi="Times New Roman"/>
          <w:sz w:val="18"/>
          <w:szCs w:val="18"/>
        </w:rPr>
      </w:pPr>
      <w:r>
        <w:rPr>
          <w:rFonts w:ascii="Times New Roman" w:hAnsi="Times New Roman"/>
          <w:sz w:val="18"/>
          <w:szCs w:val="18"/>
        </w:rPr>
        <w:t>2.2 Обязательное условие взаимодействия:</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 Формирование позитивного имиджа Ярославской области. </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2.3. Требования к качеству оказываемых услуг.</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Качество оказываемых услуг должно отвечать следующим требованиям: своевременность, оперативность, точность, актуальность, социальная значимость информационных или иных Материалов создаваемых и/или размещаемых согласно Заявке Заказчика (п.п. 5.1.1 настоящего Договора).</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2.4. Количественные требования.</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Объем оказываемых услуг должен соответствовать предоставляемой Заказчиком Заявке (Приложение № 1 к настоящему Договору). </w:t>
      </w:r>
    </w:p>
    <w:p w:rsidR="007D0F4B" w:rsidRDefault="007D0F4B" w:rsidP="007D0F4B">
      <w:pPr>
        <w:spacing w:after="0"/>
        <w:rPr>
          <w:rFonts w:ascii="Times New Roman" w:hAnsi="Times New Roman"/>
          <w:sz w:val="18"/>
          <w:szCs w:val="18"/>
        </w:rPr>
      </w:pPr>
    </w:p>
    <w:p w:rsidR="007D0F4B" w:rsidRPr="004016FC" w:rsidRDefault="007D0F4B" w:rsidP="007D0F4B">
      <w:pPr>
        <w:spacing w:after="0"/>
        <w:jc w:val="center"/>
        <w:rPr>
          <w:rFonts w:ascii="Times New Roman" w:hAnsi="Times New Roman"/>
          <w:b/>
          <w:sz w:val="18"/>
          <w:szCs w:val="18"/>
        </w:rPr>
      </w:pPr>
      <w:r>
        <w:rPr>
          <w:rFonts w:ascii="Times New Roman" w:hAnsi="Times New Roman"/>
          <w:b/>
          <w:sz w:val="18"/>
          <w:szCs w:val="18"/>
        </w:rPr>
        <w:t>3. Стоимость единицы продукции и порядок расчетов.</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3.1. Общая стоимость оказываемых услуг в соответствии с условиями настоящего Договора составляет</w:t>
      </w:r>
      <w:proofErr w:type="gramStart"/>
      <w:r w:rsidRPr="00804E99">
        <w:rPr>
          <w:rFonts w:ascii="Times New Roman" w:hAnsi="Times New Roman"/>
          <w:sz w:val="18"/>
          <w:szCs w:val="18"/>
        </w:rPr>
        <w:t xml:space="preserve"> </w:t>
      </w:r>
      <w:r>
        <w:rPr>
          <w:rFonts w:ascii="Times New Roman" w:hAnsi="Times New Roman"/>
          <w:sz w:val="18"/>
          <w:szCs w:val="18"/>
        </w:rPr>
        <w:t>________</w:t>
      </w:r>
      <w:r w:rsidRPr="00804E99">
        <w:rPr>
          <w:rFonts w:ascii="Times New Roman" w:hAnsi="Times New Roman"/>
          <w:sz w:val="18"/>
          <w:szCs w:val="18"/>
        </w:rPr>
        <w:t xml:space="preserve"> (</w:t>
      </w:r>
      <w:r>
        <w:rPr>
          <w:rFonts w:ascii="Times New Roman" w:hAnsi="Times New Roman"/>
          <w:sz w:val="18"/>
          <w:szCs w:val="18"/>
        </w:rPr>
        <w:t>________</w:t>
      </w:r>
      <w:r w:rsidRPr="00804E99">
        <w:rPr>
          <w:rFonts w:ascii="Times New Roman" w:hAnsi="Times New Roman"/>
          <w:sz w:val="18"/>
          <w:szCs w:val="18"/>
        </w:rPr>
        <w:t xml:space="preserve">) </w:t>
      </w:r>
      <w:proofErr w:type="gramEnd"/>
      <w:r w:rsidRPr="00804E99">
        <w:rPr>
          <w:rFonts w:ascii="Times New Roman" w:hAnsi="Times New Roman"/>
          <w:sz w:val="18"/>
          <w:szCs w:val="18"/>
        </w:rPr>
        <w:t>рублей</w:t>
      </w:r>
      <w:r>
        <w:rPr>
          <w:rFonts w:ascii="Times New Roman" w:hAnsi="Times New Roman"/>
          <w:sz w:val="18"/>
          <w:szCs w:val="18"/>
        </w:rPr>
        <w:t xml:space="preserve"> _______ копеек</w:t>
      </w:r>
      <w:r w:rsidRPr="00804E99">
        <w:rPr>
          <w:rFonts w:ascii="Times New Roman" w:hAnsi="Times New Roman"/>
          <w:sz w:val="18"/>
          <w:szCs w:val="18"/>
        </w:rPr>
        <w:t>,</w:t>
      </w:r>
      <w:r>
        <w:rPr>
          <w:rFonts w:ascii="Times New Roman" w:hAnsi="Times New Roman"/>
          <w:sz w:val="18"/>
          <w:szCs w:val="18"/>
        </w:rPr>
        <w:t xml:space="preserve"> в том числе НДС _______________(______________________) рублей _______ копеек.</w:t>
      </w:r>
    </w:p>
    <w:p w:rsidR="007D0F4B" w:rsidRPr="00804E99" w:rsidRDefault="007D0F4B" w:rsidP="007D0F4B">
      <w:pPr>
        <w:spacing w:after="0"/>
        <w:jc w:val="both"/>
        <w:rPr>
          <w:rFonts w:ascii="Times New Roman" w:hAnsi="Times New Roman"/>
          <w:sz w:val="18"/>
          <w:szCs w:val="18"/>
          <w:vertAlign w:val="superscript"/>
        </w:rPr>
      </w:pPr>
      <w:r>
        <w:rPr>
          <w:rFonts w:ascii="Times New Roman" w:hAnsi="Times New Roman"/>
          <w:sz w:val="18"/>
          <w:szCs w:val="18"/>
        </w:rPr>
        <w:t xml:space="preserve">НДС не облагается (в связи </w:t>
      </w:r>
      <w:proofErr w:type="gramStart"/>
      <w:r>
        <w:rPr>
          <w:rFonts w:ascii="Times New Roman" w:hAnsi="Times New Roman"/>
          <w:sz w:val="18"/>
          <w:szCs w:val="18"/>
        </w:rPr>
        <w:t>с</w:t>
      </w:r>
      <w:proofErr w:type="gramEnd"/>
      <w:r>
        <w:rPr>
          <w:rFonts w:ascii="Times New Roman" w:hAnsi="Times New Roman"/>
          <w:sz w:val="18"/>
          <w:szCs w:val="18"/>
        </w:rPr>
        <w:t xml:space="preserve"> _______________________</w:t>
      </w:r>
      <w:r w:rsidRPr="00A151D1">
        <w:rPr>
          <w:rFonts w:ascii="Times New Roman" w:hAnsi="Times New Roman"/>
          <w:sz w:val="18"/>
          <w:szCs w:val="18"/>
        </w:rPr>
        <w:t>).</w:t>
      </w:r>
    </w:p>
    <w:p w:rsidR="007D0F4B" w:rsidRPr="0058613A"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Стоимость оказываемых услуг в соответствии с условиями настоящего Договора рассчитывается исходя из стоимости единицы </w:t>
      </w:r>
      <w:r w:rsidRPr="0058613A">
        <w:rPr>
          <w:rFonts w:ascii="Times New Roman" w:hAnsi="Times New Roman"/>
          <w:sz w:val="18"/>
          <w:szCs w:val="18"/>
        </w:rPr>
        <w:t>продукции ______________:</w:t>
      </w:r>
    </w:p>
    <w:p w:rsidR="007D0F4B" w:rsidRPr="00102FD4" w:rsidRDefault="007D0F4B" w:rsidP="007D0F4B">
      <w:pPr>
        <w:spacing w:after="0"/>
        <w:jc w:val="both"/>
        <w:rPr>
          <w:rFonts w:ascii="Times New Roman" w:hAnsi="Times New Roman"/>
          <w:sz w:val="18"/>
          <w:szCs w:val="18"/>
        </w:rPr>
      </w:pPr>
      <w:r w:rsidRPr="0058613A">
        <w:rPr>
          <w:rFonts w:ascii="Times New Roman" w:hAnsi="Times New Roman"/>
          <w:sz w:val="18"/>
          <w:szCs w:val="18"/>
        </w:rPr>
        <w:t xml:space="preserve">-за создание и размещение материалов </w:t>
      </w:r>
      <w:proofErr w:type="gramStart"/>
      <w:r w:rsidRPr="0058613A">
        <w:rPr>
          <w:rFonts w:ascii="Times New Roman" w:hAnsi="Times New Roman"/>
          <w:sz w:val="18"/>
          <w:szCs w:val="18"/>
        </w:rPr>
        <w:t>на</w:t>
      </w:r>
      <w:proofErr w:type="gramEnd"/>
      <w:r w:rsidRPr="0058613A">
        <w:rPr>
          <w:rFonts w:ascii="Times New Roman" w:hAnsi="Times New Roman"/>
          <w:sz w:val="18"/>
          <w:szCs w:val="18"/>
        </w:rPr>
        <w:t xml:space="preserve"> ______________</w:t>
      </w:r>
      <w:r>
        <w:rPr>
          <w:rFonts w:ascii="Times New Roman" w:hAnsi="Times New Roman"/>
          <w:sz w:val="18"/>
          <w:szCs w:val="18"/>
        </w:rPr>
        <w:t xml:space="preserve"> </w:t>
      </w:r>
      <w:r w:rsidRPr="0058613A">
        <w:rPr>
          <w:rFonts w:ascii="Times New Roman" w:hAnsi="Times New Roman"/>
          <w:sz w:val="18"/>
          <w:szCs w:val="18"/>
        </w:rPr>
        <w:t>в размере ______ (_________) рублей</w:t>
      </w:r>
      <w:r>
        <w:rPr>
          <w:rFonts w:ascii="Times New Roman" w:hAnsi="Times New Roman"/>
          <w:sz w:val="18"/>
          <w:szCs w:val="18"/>
        </w:rPr>
        <w:t>;</w:t>
      </w:r>
    </w:p>
    <w:p w:rsidR="007D0F4B" w:rsidRDefault="007D0F4B" w:rsidP="007D0F4B">
      <w:pPr>
        <w:spacing w:after="0"/>
        <w:jc w:val="both"/>
        <w:rPr>
          <w:rFonts w:ascii="Times New Roman" w:hAnsi="Times New Roman"/>
          <w:i/>
          <w:sz w:val="18"/>
          <w:szCs w:val="18"/>
        </w:rPr>
      </w:pPr>
      <w:r w:rsidRPr="002D2BCB">
        <w:rPr>
          <w:rFonts w:ascii="Times New Roman" w:hAnsi="Times New Roman"/>
          <w:i/>
          <w:sz w:val="18"/>
          <w:szCs w:val="18"/>
        </w:rPr>
        <w:t>для печатных СМИ и информационных агентств</w:t>
      </w:r>
      <w:r>
        <w:rPr>
          <w:rFonts w:ascii="Times New Roman" w:hAnsi="Times New Roman"/>
          <w:i/>
          <w:sz w:val="18"/>
          <w:szCs w:val="18"/>
        </w:rPr>
        <w:t>:</w:t>
      </w:r>
    </w:p>
    <w:p w:rsidR="007D0F4B" w:rsidRDefault="007D0F4B" w:rsidP="007D0F4B">
      <w:pPr>
        <w:spacing w:after="0"/>
        <w:jc w:val="both"/>
        <w:rPr>
          <w:rFonts w:ascii="Times New Roman" w:hAnsi="Times New Roman"/>
          <w:sz w:val="18"/>
          <w:szCs w:val="18"/>
        </w:rPr>
      </w:pPr>
      <w:r w:rsidRPr="0058613A">
        <w:rPr>
          <w:rFonts w:ascii="Times New Roman" w:hAnsi="Times New Roman"/>
          <w:sz w:val="18"/>
          <w:szCs w:val="18"/>
        </w:rPr>
        <w:t>-</w:t>
      </w:r>
      <w:r>
        <w:rPr>
          <w:rFonts w:ascii="Times New Roman" w:hAnsi="Times New Roman"/>
          <w:sz w:val="18"/>
          <w:szCs w:val="18"/>
        </w:rPr>
        <w:t xml:space="preserve"> </w:t>
      </w:r>
      <w:r w:rsidRPr="0058613A">
        <w:rPr>
          <w:rFonts w:ascii="Times New Roman" w:hAnsi="Times New Roman"/>
          <w:sz w:val="18"/>
          <w:szCs w:val="18"/>
        </w:rPr>
        <w:t xml:space="preserve">за размещение материалов </w:t>
      </w:r>
      <w:proofErr w:type="gramStart"/>
      <w:r w:rsidRPr="0058613A">
        <w:rPr>
          <w:rFonts w:ascii="Times New Roman" w:hAnsi="Times New Roman"/>
          <w:sz w:val="18"/>
          <w:szCs w:val="18"/>
        </w:rPr>
        <w:t>на</w:t>
      </w:r>
      <w:proofErr w:type="gramEnd"/>
      <w:r w:rsidRPr="0058613A">
        <w:rPr>
          <w:rFonts w:ascii="Times New Roman" w:hAnsi="Times New Roman"/>
          <w:sz w:val="18"/>
          <w:szCs w:val="18"/>
        </w:rPr>
        <w:t xml:space="preserve"> ________________________________</w:t>
      </w:r>
      <w:r>
        <w:rPr>
          <w:rFonts w:ascii="Times New Roman" w:hAnsi="Times New Roman"/>
          <w:sz w:val="18"/>
          <w:szCs w:val="18"/>
        </w:rPr>
        <w:t xml:space="preserve"> </w:t>
      </w:r>
      <w:r w:rsidRPr="0058613A">
        <w:rPr>
          <w:rFonts w:ascii="Times New Roman" w:hAnsi="Times New Roman"/>
          <w:sz w:val="18"/>
          <w:szCs w:val="18"/>
        </w:rPr>
        <w:t>в размере _______ (_________) рублей</w:t>
      </w:r>
      <w:r>
        <w:rPr>
          <w:rFonts w:ascii="Times New Roman" w:hAnsi="Times New Roman"/>
          <w:sz w:val="18"/>
          <w:szCs w:val="18"/>
        </w:rPr>
        <w:t>;</w:t>
      </w:r>
    </w:p>
    <w:p w:rsidR="007D0F4B" w:rsidRPr="004A05FE" w:rsidRDefault="007D0F4B" w:rsidP="007D0F4B">
      <w:pPr>
        <w:spacing w:after="0"/>
        <w:jc w:val="both"/>
        <w:rPr>
          <w:rFonts w:ascii="Times New Roman" w:hAnsi="Times New Roman"/>
          <w:i/>
          <w:sz w:val="18"/>
          <w:szCs w:val="18"/>
        </w:rPr>
      </w:pPr>
      <w:r w:rsidRPr="004A05FE">
        <w:rPr>
          <w:rFonts w:ascii="Times New Roman" w:hAnsi="Times New Roman"/>
          <w:i/>
          <w:sz w:val="18"/>
          <w:szCs w:val="18"/>
        </w:rPr>
        <w:t xml:space="preserve">для печатных СМИ </w:t>
      </w:r>
      <w:r w:rsidRPr="007F38E5">
        <w:rPr>
          <w:rFonts w:ascii="Times New Roman" w:hAnsi="Times New Roman"/>
          <w:i/>
          <w:sz w:val="18"/>
          <w:szCs w:val="18"/>
        </w:rPr>
        <w:t>групп 9,12 раздела</w:t>
      </w:r>
      <w:r w:rsidRPr="004A05FE">
        <w:rPr>
          <w:rFonts w:ascii="Times New Roman" w:hAnsi="Times New Roman"/>
          <w:i/>
          <w:sz w:val="18"/>
          <w:szCs w:val="18"/>
        </w:rPr>
        <w:t xml:space="preserve"> </w:t>
      </w:r>
      <w:r w:rsidRPr="004A05FE">
        <w:rPr>
          <w:rFonts w:ascii="Times New Roman" w:hAnsi="Times New Roman"/>
          <w:i/>
          <w:sz w:val="18"/>
          <w:szCs w:val="18"/>
          <w:lang w:val="en-US"/>
        </w:rPr>
        <w:t>XIII</w:t>
      </w:r>
      <w:r w:rsidRPr="004A05FE">
        <w:rPr>
          <w:rFonts w:ascii="Times New Roman" w:hAnsi="Times New Roman"/>
          <w:i/>
          <w:sz w:val="18"/>
          <w:szCs w:val="18"/>
        </w:rPr>
        <w:t xml:space="preserve"> квалификационной документации:</w:t>
      </w:r>
    </w:p>
    <w:p w:rsidR="007D0F4B" w:rsidRDefault="007D0F4B" w:rsidP="007D0F4B">
      <w:pPr>
        <w:spacing w:after="0"/>
        <w:jc w:val="both"/>
        <w:rPr>
          <w:rFonts w:ascii="Times New Roman" w:hAnsi="Times New Roman"/>
          <w:sz w:val="18"/>
          <w:szCs w:val="18"/>
        </w:rPr>
      </w:pPr>
      <w:r w:rsidRPr="0058613A">
        <w:rPr>
          <w:rFonts w:ascii="Times New Roman" w:hAnsi="Times New Roman"/>
          <w:sz w:val="18"/>
          <w:szCs w:val="18"/>
        </w:rPr>
        <w:t>-</w:t>
      </w:r>
      <w:r>
        <w:rPr>
          <w:rFonts w:ascii="Times New Roman" w:hAnsi="Times New Roman"/>
          <w:sz w:val="18"/>
          <w:szCs w:val="18"/>
        </w:rPr>
        <w:t xml:space="preserve"> </w:t>
      </w:r>
      <w:r w:rsidRPr="0058613A">
        <w:rPr>
          <w:rFonts w:ascii="Times New Roman" w:hAnsi="Times New Roman"/>
          <w:sz w:val="18"/>
          <w:szCs w:val="18"/>
        </w:rPr>
        <w:t xml:space="preserve">за </w:t>
      </w:r>
      <w:r>
        <w:rPr>
          <w:rFonts w:ascii="Times New Roman" w:hAnsi="Times New Roman"/>
          <w:sz w:val="18"/>
          <w:szCs w:val="18"/>
        </w:rPr>
        <w:t>создание</w:t>
      </w:r>
      <w:r w:rsidRPr="0058613A">
        <w:rPr>
          <w:rFonts w:ascii="Times New Roman" w:hAnsi="Times New Roman"/>
          <w:sz w:val="18"/>
          <w:szCs w:val="18"/>
        </w:rPr>
        <w:t xml:space="preserve"> материалов </w:t>
      </w:r>
      <w:r w:rsidRPr="004A05FE">
        <w:rPr>
          <w:rFonts w:ascii="Times New Roman" w:hAnsi="Times New Roman"/>
          <w:sz w:val="18"/>
          <w:szCs w:val="18"/>
        </w:rPr>
        <w:t xml:space="preserve">(не менее </w:t>
      </w:r>
      <w:r>
        <w:rPr>
          <w:rFonts w:ascii="Times New Roman" w:hAnsi="Times New Roman"/>
          <w:sz w:val="18"/>
          <w:szCs w:val="18"/>
        </w:rPr>
        <w:t>3</w:t>
      </w:r>
      <w:r w:rsidRPr="004A05FE">
        <w:rPr>
          <w:rFonts w:ascii="Times New Roman" w:hAnsi="Times New Roman"/>
          <w:sz w:val="18"/>
          <w:szCs w:val="18"/>
        </w:rPr>
        <w:t xml:space="preserve">00 печатных знаков с </w:t>
      </w:r>
      <w:r>
        <w:rPr>
          <w:rFonts w:ascii="Times New Roman" w:hAnsi="Times New Roman"/>
          <w:sz w:val="18"/>
          <w:szCs w:val="18"/>
        </w:rPr>
        <w:t xml:space="preserve">одной </w:t>
      </w:r>
      <w:r w:rsidRPr="004A05FE">
        <w:rPr>
          <w:rFonts w:ascii="Times New Roman" w:hAnsi="Times New Roman"/>
          <w:sz w:val="18"/>
          <w:szCs w:val="18"/>
        </w:rPr>
        <w:t xml:space="preserve">фотографией) </w:t>
      </w:r>
      <w:r w:rsidRPr="0058613A">
        <w:rPr>
          <w:rFonts w:ascii="Times New Roman" w:hAnsi="Times New Roman"/>
          <w:sz w:val="18"/>
          <w:szCs w:val="18"/>
        </w:rPr>
        <w:t>в размере</w:t>
      </w:r>
      <w:proofErr w:type="gramStart"/>
      <w:r w:rsidRPr="0058613A">
        <w:rPr>
          <w:rFonts w:ascii="Times New Roman" w:hAnsi="Times New Roman"/>
          <w:sz w:val="18"/>
          <w:szCs w:val="18"/>
        </w:rPr>
        <w:t xml:space="preserve"> _______ (_________) </w:t>
      </w:r>
      <w:proofErr w:type="gramEnd"/>
      <w:r w:rsidRPr="0058613A">
        <w:rPr>
          <w:rFonts w:ascii="Times New Roman" w:hAnsi="Times New Roman"/>
          <w:sz w:val="18"/>
          <w:szCs w:val="18"/>
        </w:rPr>
        <w:t>рублей</w:t>
      </w:r>
      <w:r>
        <w:rPr>
          <w:rFonts w:ascii="Times New Roman" w:hAnsi="Times New Roman"/>
          <w:sz w:val="18"/>
          <w:szCs w:val="18"/>
        </w:rPr>
        <w:t>;</w:t>
      </w:r>
    </w:p>
    <w:p w:rsidR="007D0F4B" w:rsidRPr="00102FD4" w:rsidRDefault="007D0F4B" w:rsidP="007D0F4B">
      <w:pPr>
        <w:spacing w:after="0"/>
        <w:jc w:val="both"/>
        <w:rPr>
          <w:rFonts w:ascii="Times New Roman" w:hAnsi="Times New Roman"/>
          <w:sz w:val="18"/>
          <w:szCs w:val="18"/>
        </w:rPr>
      </w:pPr>
      <w:r w:rsidRPr="0058613A">
        <w:rPr>
          <w:rFonts w:ascii="Times New Roman" w:hAnsi="Times New Roman"/>
          <w:sz w:val="18"/>
          <w:szCs w:val="18"/>
        </w:rPr>
        <w:t>-</w:t>
      </w:r>
      <w:r>
        <w:rPr>
          <w:rFonts w:ascii="Times New Roman" w:hAnsi="Times New Roman"/>
          <w:sz w:val="18"/>
          <w:szCs w:val="18"/>
        </w:rPr>
        <w:t xml:space="preserve"> </w:t>
      </w:r>
      <w:r w:rsidRPr="0058613A">
        <w:rPr>
          <w:rFonts w:ascii="Times New Roman" w:hAnsi="Times New Roman"/>
          <w:sz w:val="18"/>
          <w:szCs w:val="18"/>
        </w:rPr>
        <w:t xml:space="preserve">за </w:t>
      </w:r>
      <w:r>
        <w:rPr>
          <w:rFonts w:ascii="Times New Roman" w:hAnsi="Times New Roman"/>
          <w:sz w:val="18"/>
          <w:szCs w:val="18"/>
        </w:rPr>
        <w:t>создание</w:t>
      </w:r>
      <w:r w:rsidRPr="0058613A">
        <w:rPr>
          <w:rFonts w:ascii="Times New Roman" w:hAnsi="Times New Roman"/>
          <w:sz w:val="18"/>
          <w:szCs w:val="18"/>
        </w:rPr>
        <w:t xml:space="preserve"> материалов </w:t>
      </w:r>
      <w:r w:rsidRPr="004A05FE">
        <w:rPr>
          <w:rFonts w:ascii="Times New Roman" w:hAnsi="Times New Roman"/>
          <w:sz w:val="18"/>
          <w:szCs w:val="18"/>
        </w:rPr>
        <w:t>(</w:t>
      </w:r>
      <w:r>
        <w:rPr>
          <w:rFonts w:ascii="Times New Roman" w:hAnsi="Times New Roman"/>
          <w:sz w:val="18"/>
          <w:szCs w:val="18"/>
        </w:rPr>
        <w:t xml:space="preserve">фоторепортажа с текстом </w:t>
      </w:r>
      <w:r w:rsidRPr="004A05FE">
        <w:rPr>
          <w:rFonts w:ascii="Times New Roman" w:hAnsi="Times New Roman"/>
          <w:sz w:val="18"/>
          <w:szCs w:val="18"/>
        </w:rPr>
        <w:t xml:space="preserve">не менее </w:t>
      </w:r>
      <w:r>
        <w:rPr>
          <w:rFonts w:ascii="Times New Roman" w:hAnsi="Times New Roman"/>
          <w:sz w:val="18"/>
          <w:szCs w:val="18"/>
        </w:rPr>
        <w:t>100 печатных знаков и с не менее 5 фотографий</w:t>
      </w:r>
      <w:r w:rsidRPr="004A05FE">
        <w:rPr>
          <w:rFonts w:ascii="Times New Roman" w:hAnsi="Times New Roman"/>
          <w:sz w:val="18"/>
          <w:szCs w:val="18"/>
        </w:rPr>
        <w:t xml:space="preserve">) </w:t>
      </w:r>
      <w:r w:rsidRPr="0058613A">
        <w:rPr>
          <w:rFonts w:ascii="Times New Roman" w:hAnsi="Times New Roman"/>
          <w:sz w:val="18"/>
          <w:szCs w:val="18"/>
        </w:rPr>
        <w:t>в размере</w:t>
      </w:r>
      <w:proofErr w:type="gramStart"/>
      <w:r w:rsidRPr="0058613A">
        <w:rPr>
          <w:rFonts w:ascii="Times New Roman" w:hAnsi="Times New Roman"/>
          <w:sz w:val="18"/>
          <w:szCs w:val="18"/>
        </w:rPr>
        <w:t xml:space="preserve"> _______ (_________) </w:t>
      </w:r>
      <w:proofErr w:type="gramEnd"/>
      <w:r w:rsidRPr="0058613A">
        <w:rPr>
          <w:rFonts w:ascii="Times New Roman" w:hAnsi="Times New Roman"/>
          <w:sz w:val="18"/>
          <w:szCs w:val="18"/>
        </w:rPr>
        <w:t>рублей</w:t>
      </w:r>
      <w:r>
        <w:rPr>
          <w:rFonts w:ascii="Times New Roman" w:hAnsi="Times New Roman"/>
          <w:sz w:val="18"/>
          <w:szCs w:val="18"/>
        </w:rPr>
        <w:t>;</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и объема оказываемых услуг, установленной Заявкой Заказчика. </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3.2. Стоимость </w:t>
      </w:r>
      <w:r>
        <w:rPr>
          <w:rFonts w:ascii="Times New Roman" w:hAnsi="Times New Roman"/>
          <w:sz w:val="18"/>
          <w:szCs w:val="18"/>
        </w:rPr>
        <w:t>услуг в п. 3.1</w:t>
      </w:r>
      <w:r w:rsidRPr="00804E99">
        <w:rPr>
          <w:rFonts w:ascii="Times New Roman" w:hAnsi="Times New Roman"/>
          <w:sz w:val="18"/>
          <w:szCs w:val="18"/>
        </w:rPr>
        <w:t xml:space="preserve"> по настоящему Договору является фиксированной и должна оставаться неизменной до конца выполнения обязательств по Договору. Превышение Исполнителем объема оказываемых услуг объему, установленному письменной Заявкой Заказчика, составленной по форме согласно Приложению №1 к настоящему Договору (далее по тексту -  Заявка), осуществляется за счет Исполнителя. Стоимость единицы продукции указана с учётом налогов, сборов и других обязательных платежей.</w:t>
      </w:r>
    </w:p>
    <w:p w:rsidR="007D0F4B" w:rsidRPr="004F34A7"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3.3. Оплата стоимости оказанных услуг производится Заказчиком в течение 30 календарных дней после подписания Заказчиком актов сдачи-приёмки оказанных услуг, предоставления исполнителем справки о размещённых Материалах </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с заверенн</w:t>
      </w:r>
      <w:r>
        <w:rPr>
          <w:rFonts w:ascii="Times New Roman" w:hAnsi="Times New Roman"/>
          <w:sz w:val="18"/>
          <w:szCs w:val="18"/>
        </w:rPr>
        <w:t>ыми</w:t>
      </w:r>
      <w:r w:rsidRPr="00804E99">
        <w:rPr>
          <w:rFonts w:ascii="Times New Roman" w:hAnsi="Times New Roman"/>
          <w:sz w:val="18"/>
          <w:szCs w:val="18"/>
        </w:rPr>
        <w:t xml:space="preserve"> Исполнителем копи</w:t>
      </w:r>
      <w:r>
        <w:rPr>
          <w:rFonts w:ascii="Times New Roman" w:hAnsi="Times New Roman"/>
          <w:sz w:val="18"/>
          <w:szCs w:val="18"/>
        </w:rPr>
        <w:t>ями</w:t>
      </w:r>
      <w:r w:rsidRPr="00804E99">
        <w:rPr>
          <w:rFonts w:ascii="Times New Roman" w:hAnsi="Times New Roman"/>
          <w:sz w:val="18"/>
          <w:szCs w:val="18"/>
        </w:rPr>
        <w:t xml:space="preserve"> размещенн</w:t>
      </w:r>
      <w:r>
        <w:rPr>
          <w:rFonts w:ascii="Times New Roman" w:hAnsi="Times New Roman"/>
          <w:sz w:val="18"/>
          <w:szCs w:val="18"/>
        </w:rPr>
        <w:t>ых</w:t>
      </w:r>
      <w:r w:rsidRPr="00804E99">
        <w:rPr>
          <w:rFonts w:ascii="Times New Roman" w:hAnsi="Times New Roman"/>
          <w:sz w:val="18"/>
          <w:szCs w:val="18"/>
        </w:rPr>
        <w:t xml:space="preserve"> Материал</w:t>
      </w:r>
      <w:r>
        <w:rPr>
          <w:rFonts w:ascii="Times New Roman" w:hAnsi="Times New Roman"/>
          <w:sz w:val="18"/>
          <w:szCs w:val="18"/>
        </w:rPr>
        <w:t xml:space="preserve">ов </w:t>
      </w:r>
      <w:r w:rsidRPr="00102FD4">
        <w:rPr>
          <w:rFonts w:ascii="Times New Roman" w:hAnsi="Times New Roman"/>
          <w:i/>
          <w:sz w:val="18"/>
          <w:szCs w:val="18"/>
        </w:rPr>
        <w:t>(для печатных СМИ и информационных агентств)</w:t>
      </w:r>
      <w:r>
        <w:rPr>
          <w:rFonts w:ascii="Times New Roman" w:hAnsi="Times New Roman"/>
          <w:sz w:val="18"/>
          <w:szCs w:val="18"/>
        </w:rPr>
        <w:t xml:space="preserve"> </w:t>
      </w:r>
    </w:p>
    <w:p w:rsidR="007D0F4B" w:rsidRPr="0043669B" w:rsidRDefault="007D0F4B" w:rsidP="007D0F4B">
      <w:pPr>
        <w:spacing w:after="0"/>
        <w:jc w:val="both"/>
        <w:rPr>
          <w:rFonts w:ascii="Times New Roman" w:hAnsi="Times New Roman"/>
          <w:sz w:val="18"/>
          <w:szCs w:val="18"/>
        </w:rPr>
      </w:pPr>
      <w:r>
        <w:rPr>
          <w:rFonts w:ascii="Times New Roman" w:hAnsi="Times New Roman"/>
          <w:sz w:val="18"/>
          <w:szCs w:val="18"/>
        </w:rPr>
        <w:t xml:space="preserve">с записью на дисковом или ином носителе размещенных видео- или аудиоматериалов </w:t>
      </w:r>
      <w:r w:rsidRPr="00102FD4">
        <w:rPr>
          <w:rFonts w:ascii="Times New Roman" w:hAnsi="Times New Roman"/>
          <w:i/>
          <w:sz w:val="18"/>
          <w:szCs w:val="18"/>
        </w:rPr>
        <w:t>(для телеканалов или радиопередач)</w:t>
      </w:r>
      <w:r w:rsidRPr="00804E99">
        <w:rPr>
          <w:rFonts w:ascii="Times New Roman" w:hAnsi="Times New Roman"/>
          <w:sz w:val="18"/>
          <w:szCs w:val="18"/>
        </w:rPr>
        <w:t>, подтверждающих оказание услуг, счетов-фактур, при наличии финансирования Заказчика Правительством Ярославской области, путем перечисления денеж</w:t>
      </w:r>
      <w:r>
        <w:rPr>
          <w:rFonts w:ascii="Times New Roman" w:hAnsi="Times New Roman"/>
          <w:sz w:val="18"/>
          <w:szCs w:val="18"/>
        </w:rPr>
        <w:t>ных средств на счет Исполнителя, или не позднее 20 (двадцатого) числа месяца, следующего за кварталом оказания услуг.</w:t>
      </w:r>
    </w:p>
    <w:p w:rsidR="007D0F4B" w:rsidRDefault="007D0F4B" w:rsidP="007D0F4B">
      <w:pPr>
        <w:spacing w:after="0"/>
        <w:rPr>
          <w:rFonts w:ascii="Times New Roman" w:hAnsi="Times New Roman"/>
          <w:sz w:val="18"/>
          <w:szCs w:val="18"/>
        </w:rPr>
      </w:pPr>
    </w:p>
    <w:p w:rsidR="007D0F4B" w:rsidRDefault="007D0F4B" w:rsidP="007D0F4B">
      <w:pPr>
        <w:spacing w:after="0"/>
        <w:jc w:val="center"/>
        <w:rPr>
          <w:rFonts w:ascii="Times New Roman" w:hAnsi="Times New Roman"/>
          <w:b/>
          <w:sz w:val="18"/>
          <w:szCs w:val="18"/>
        </w:rPr>
      </w:pPr>
      <w:r>
        <w:rPr>
          <w:rFonts w:ascii="Times New Roman" w:hAnsi="Times New Roman"/>
          <w:b/>
          <w:sz w:val="18"/>
          <w:szCs w:val="18"/>
        </w:rPr>
        <w:lastRenderedPageBreak/>
        <w:t>4. Срок оказания услуг.</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4.1. Срок оказания услуг по настоящему Договору: с момента заключения Договора по «___» _________________ 2014 г.</w:t>
      </w:r>
    </w:p>
    <w:p w:rsidR="007D0F4B" w:rsidRDefault="007D0F4B" w:rsidP="007D0F4B">
      <w:pPr>
        <w:spacing w:after="0"/>
        <w:rPr>
          <w:rFonts w:ascii="Times New Roman" w:hAnsi="Times New Roman"/>
          <w:sz w:val="18"/>
          <w:szCs w:val="18"/>
        </w:rPr>
      </w:pPr>
    </w:p>
    <w:p w:rsidR="007D0F4B" w:rsidRPr="004443EB" w:rsidRDefault="007D0F4B" w:rsidP="007D0F4B">
      <w:pPr>
        <w:spacing w:after="0"/>
        <w:jc w:val="center"/>
        <w:rPr>
          <w:rFonts w:ascii="Times New Roman" w:hAnsi="Times New Roman"/>
          <w:b/>
          <w:sz w:val="18"/>
          <w:szCs w:val="18"/>
        </w:rPr>
      </w:pPr>
      <w:r>
        <w:rPr>
          <w:rFonts w:ascii="Times New Roman" w:hAnsi="Times New Roman"/>
          <w:b/>
          <w:sz w:val="18"/>
          <w:szCs w:val="18"/>
        </w:rPr>
        <w:t>5. Права и обязанности сторон.</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5.1. Исполнитель обязан:</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5.1.1. Оказывать услуги своевременно и качественно, согласно Заявке со стороны Заказчика, и в соответствии с условиями настоящего Договора.</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5.1.2. Ежемесячно, до </w:t>
      </w:r>
      <w:r>
        <w:rPr>
          <w:rFonts w:ascii="Times New Roman" w:hAnsi="Times New Roman"/>
          <w:sz w:val="18"/>
          <w:szCs w:val="18"/>
        </w:rPr>
        <w:t>1</w:t>
      </w:r>
      <w:r w:rsidRPr="00804E99">
        <w:rPr>
          <w:rFonts w:ascii="Times New Roman" w:hAnsi="Times New Roman"/>
          <w:sz w:val="18"/>
          <w:szCs w:val="18"/>
        </w:rPr>
        <w:t xml:space="preserve"> числа каждого месяца, следующего </w:t>
      </w:r>
      <w:proofErr w:type="gramStart"/>
      <w:r w:rsidRPr="00804E99">
        <w:rPr>
          <w:rFonts w:ascii="Times New Roman" w:hAnsi="Times New Roman"/>
          <w:sz w:val="18"/>
          <w:szCs w:val="18"/>
        </w:rPr>
        <w:t>за</w:t>
      </w:r>
      <w:proofErr w:type="gramEnd"/>
      <w:r w:rsidRPr="00804E99">
        <w:rPr>
          <w:rFonts w:ascii="Times New Roman" w:hAnsi="Times New Roman"/>
          <w:sz w:val="18"/>
          <w:szCs w:val="18"/>
        </w:rPr>
        <w:t xml:space="preserve"> </w:t>
      </w:r>
      <w:proofErr w:type="gramStart"/>
      <w:r w:rsidRPr="00804E99">
        <w:rPr>
          <w:rFonts w:ascii="Times New Roman" w:hAnsi="Times New Roman"/>
          <w:sz w:val="18"/>
          <w:szCs w:val="18"/>
        </w:rPr>
        <w:t>отчётным</w:t>
      </w:r>
      <w:proofErr w:type="gramEnd"/>
      <w:r w:rsidRPr="00804E99">
        <w:rPr>
          <w:rFonts w:ascii="Times New Roman" w:hAnsi="Times New Roman"/>
          <w:sz w:val="18"/>
          <w:szCs w:val="18"/>
        </w:rPr>
        <w:t>, предоставлять Заказчику акт сдачи-приёмки оказанных услуг с приложением, составленным по форме, установленной в Приложении № 2 к настоящему Договору, счёт-фа</w:t>
      </w:r>
      <w:r>
        <w:rPr>
          <w:rFonts w:ascii="Times New Roman" w:hAnsi="Times New Roman"/>
          <w:sz w:val="18"/>
          <w:szCs w:val="18"/>
        </w:rPr>
        <w:t>ктуру</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с заверенн</w:t>
      </w:r>
      <w:r>
        <w:rPr>
          <w:rFonts w:ascii="Times New Roman" w:hAnsi="Times New Roman"/>
          <w:sz w:val="18"/>
          <w:szCs w:val="18"/>
        </w:rPr>
        <w:t>ыми</w:t>
      </w:r>
      <w:r w:rsidRPr="00804E99">
        <w:rPr>
          <w:rFonts w:ascii="Times New Roman" w:hAnsi="Times New Roman"/>
          <w:sz w:val="18"/>
          <w:szCs w:val="18"/>
        </w:rPr>
        <w:t xml:space="preserve"> Исполнителем</w:t>
      </w:r>
      <w:r>
        <w:rPr>
          <w:rFonts w:ascii="Times New Roman" w:hAnsi="Times New Roman"/>
          <w:sz w:val="18"/>
          <w:szCs w:val="18"/>
        </w:rPr>
        <w:t xml:space="preserve"> оригиналами или</w:t>
      </w:r>
      <w:r w:rsidRPr="00804E99">
        <w:rPr>
          <w:rFonts w:ascii="Times New Roman" w:hAnsi="Times New Roman"/>
          <w:sz w:val="18"/>
          <w:szCs w:val="18"/>
        </w:rPr>
        <w:t xml:space="preserve"> копи</w:t>
      </w:r>
      <w:r>
        <w:rPr>
          <w:rFonts w:ascii="Times New Roman" w:hAnsi="Times New Roman"/>
          <w:sz w:val="18"/>
          <w:szCs w:val="18"/>
        </w:rPr>
        <w:t>ями</w:t>
      </w:r>
      <w:r w:rsidRPr="00804E99">
        <w:rPr>
          <w:rFonts w:ascii="Times New Roman" w:hAnsi="Times New Roman"/>
          <w:sz w:val="18"/>
          <w:szCs w:val="18"/>
        </w:rPr>
        <w:t xml:space="preserve"> размещенн</w:t>
      </w:r>
      <w:r>
        <w:rPr>
          <w:rFonts w:ascii="Times New Roman" w:hAnsi="Times New Roman"/>
          <w:sz w:val="18"/>
          <w:szCs w:val="18"/>
        </w:rPr>
        <w:t>ых</w:t>
      </w:r>
      <w:r w:rsidRPr="00804E99">
        <w:rPr>
          <w:rFonts w:ascii="Times New Roman" w:hAnsi="Times New Roman"/>
          <w:sz w:val="18"/>
          <w:szCs w:val="18"/>
        </w:rPr>
        <w:t xml:space="preserve"> Материал</w:t>
      </w:r>
      <w:r>
        <w:rPr>
          <w:rFonts w:ascii="Times New Roman" w:hAnsi="Times New Roman"/>
          <w:sz w:val="18"/>
          <w:szCs w:val="18"/>
        </w:rPr>
        <w:t xml:space="preserve">ов </w:t>
      </w:r>
      <w:r w:rsidRPr="00102FD4">
        <w:rPr>
          <w:rFonts w:ascii="Times New Roman" w:hAnsi="Times New Roman"/>
          <w:i/>
          <w:sz w:val="18"/>
          <w:szCs w:val="18"/>
        </w:rPr>
        <w:t>(для печатных СМИ и информационных агентств)</w:t>
      </w:r>
      <w:r>
        <w:rPr>
          <w:rFonts w:ascii="Times New Roman" w:hAnsi="Times New Roman"/>
          <w:sz w:val="18"/>
          <w:szCs w:val="18"/>
        </w:rPr>
        <w:t xml:space="preserve"> </w:t>
      </w:r>
    </w:p>
    <w:p w:rsidR="007D0F4B" w:rsidRPr="00804E99" w:rsidRDefault="007D0F4B" w:rsidP="007D0F4B">
      <w:pPr>
        <w:spacing w:after="0"/>
        <w:jc w:val="both"/>
        <w:rPr>
          <w:rFonts w:ascii="Times New Roman" w:hAnsi="Times New Roman"/>
          <w:sz w:val="18"/>
          <w:szCs w:val="18"/>
        </w:rPr>
      </w:pPr>
      <w:r>
        <w:rPr>
          <w:rFonts w:ascii="Times New Roman" w:hAnsi="Times New Roman"/>
          <w:sz w:val="18"/>
          <w:szCs w:val="18"/>
        </w:rPr>
        <w:t xml:space="preserve">справку на каждый размещенный Материал с записью на дисковом или ином носителе размещенных видео- или аудиоматериалов </w:t>
      </w:r>
      <w:r w:rsidRPr="00102FD4">
        <w:rPr>
          <w:rFonts w:ascii="Times New Roman" w:hAnsi="Times New Roman"/>
          <w:i/>
          <w:sz w:val="18"/>
          <w:szCs w:val="18"/>
        </w:rPr>
        <w:t>(для телеканалов или радиопередач)</w:t>
      </w:r>
      <w:r w:rsidRPr="00804E99">
        <w:rPr>
          <w:rFonts w:ascii="Times New Roman" w:hAnsi="Times New Roman"/>
          <w:sz w:val="18"/>
          <w:szCs w:val="18"/>
        </w:rPr>
        <w:t>.</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5.1.3. Самостоятельно и за свой счет устранять допущенные при оказании услуг недостатки, вносить изменения в готовящийся информационный продукт по требованию Заказчика.</w:t>
      </w:r>
    </w:p>
    <w:p w:rsidR="007D0F4B" w:rsidRPr="00804E99" w:rsidRDefault="007D0F4B" w:rsidP="007D0F4B">
      <w:pPr>
        <w:spacing w:after="0"/>
        <w:jc w:val="both"/>
        <w:rPr>
          <w:rFonts w:ascii="Times New Roman" w:hAnsi="Times New Roman"/>
          <w:sz w:val="18"/>
          <w:szCs w:val="18"/>
        </w:rPr>
      </w:pPr>
      <w:r>
        <w:rPr>
          <w:rFonts w:ascii="Times New Roman" w:hAnsi="Times New Roman"/>
          <w:sz w:val="18"/>
          <w:szCs w:val="18"/>
        </w:rPr>
        <w:t xml:space="preserve">5.1.4. В </w:t>
      </w:r>
      <w:proofErr w:type="gramStart"/>
      <w:r>
        <w:rPr>
          <w:rFonts w:ascii="Times New Roman" w:hAnsi="Times New Roman"/>
          <w:sz w:val="18"/>
          <w:szCs w:val="18"/>
        </w:rPr>
        <w:t>случае</w:t>
      </w:r>
      <w:proofErr w:type="gramEnd"/>
      <w:r>
        <w:rPr>
          <w:rFonts w:ascii="Times New Roman" w:hAnsi="Times New Roman"/>
          <w:sz w:val="18"/>
          <w:szCs w:val="18"/>
        </w:rPr>
        <w:t xml:space="preserve"> направления Заказчиком Заявки на размещение Материала, Исполнитель обязан разместить Материал в соответствии с требованиями Заказчика </w:t>
      </w:r>
      <w:r w:rsidRPr="00102FD4">
        <w:rPr>
          <w:rFonts w:ascii="Times New Roman" w:hAnsi="Times New Roman"/>
          <w:i/>
          <w:sz w:val="18"/>
          <w:szCs w:val="18"/>
        </w:rPr>
        <w:t>(для печатных СМИ и информационных агентств)</w:t>
      </w:r>
      <w:r>
        <w:rPr>
          <w:rFonts w:ascii="Times New Roman" w:hAnsi="Times New Roman"/>
          <w:sz w:val="18"/>
          <w:szCs w:val="18"/>
        </w:rPr>
        <w:t>.</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5.2. Заказчик обязан:</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5.2.1. В течение 10 дней с момента получения акта сдачи-приемки оказанных услуг подписать акт сдачи-приемки оказанных услуг или направить отказ от подписания акта, при условии соблюдения Исполнителем </w:t>
      </w:r>
      <w:proofErr w:type="spellStart"/>
      <w:r w:rsidRPr="00804E99">
        <w:rPr>
          <w:rFonts w:ascii="Times New Roman" w:hAnsi="Times New Roman"/>
          <w:sz w:val="18"/>
          <w:szCs w:val="18"/>
        </w:rPr>
        <w:t>пп</w:t>
      </w:r>
      <w:proofErr w:type="spellEnd"/>
      <w:r w:rsidRPr="00804E99">
        <w:rPr>
          <w:rFonts w:ascii="Times New Roman" w:hAnsi="Times New Roman"/>
          <w:sz w:val="18"/>
          <w:szCs w:val="18"/>
        </w:rPr>
        <w:t>. 2.1. – 2.4., 5.1.2</w:t>
      </w:r>
      <w:r>
        <w:rPr>
          <w:rFonts w:ascii="Times New Roman" w:hAnsi="Times New Roman"/>
          <w:sz w:val="18"/>
          <w:szCs w:val="18"/>
        </w:rPr>
        <w:t>, 5.1.4</w:t>
      </w:r>
      <w:r w:rsidRPr="00804E99">
        <w:rPr>
          <w:rFonts w:ascii="Times New Roman" w:hAnsi="Times New Roman"/>
          <w:sz w:val="18"/>
          <w:szCs w:val="18"/>
        </w:rPr>
        <w:t xml:space="preserve"> настоящего Договора.</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5.2.2. В </w:t>
      </w:r>
      <w:proofErr w:type="gramStart"/>
      <w:r>
        <w:rPr>
          <w:rFonts w:ascii="Times New Roman" w:hAnsi="Times New Roman"/>
          <w:sz w:val="18"/>
          <w:szCs w:val="18"/>
        </w:rPr>
        <w:t>случае</w:t>
      </w:r>
      <w:proofErr w:type="gramEnd"/>
      <w:r>
        <w:rPr>
          <w:rFonts w:ascii="Times New Roman" w:hAnsi="Times New Roman"/>
          <w:sz w:val="18"/>
          <w:szCs w:val="18"/>
        </w:rPr>
        <w:t xml:space="preserve"> направления Заявки на размещение Материала приложить Материал, подлежащий размещению.</w:t>
      </w:r>
    </w:p>
    <w:p w:rsidR="007D0F4B" w:rsidRPr="00804E99" w:rsidRDefault="007D0F4B" w:rsidP="007D0F4B">
      <w:pPr>
        <w:spacing w:after="0"/>
        <w:jc w:val="both"/>
        <w:rPr>
          <w:rFonts w:ascii="Times New Roman" w:hAnsi="Times New Roman"/>
          <w:sz w:val="18"/>
          <w:szCs w:val="18"/>
        </w:rPr>
      </w:pPr>
      <w:r>
        <w:rPr>
          <w:rFonts w:ascii="Times New Roman" w:hAnsi="Times New Roman"/>
          <w:sz w:val="18"/>
          <w:szCs w:val="18"/>
        </w:rPr>
        <w:t xml:space="preserve">5.2.3. </w:t>
      </w:r>
      <w:r w:rsidRPr="00804E99">
        <w:rPr>
          <w:rFonts w:ascii="Times New Roman" w:hAnsi="Times New Roman"/>
          <w:sz w:val="18"/>
          <w:szCs w:val="18"/>
        </w:rPr>
        <w:t xml:space="preserve">В </w:t>
      </w:r>
      <w:proofErr w:type="gramStart"/>
      <w:r w:rsidRPr="00804E99">
        <w:rPr>
          <w:rFonts w:ascii="Times New Roman" w:hAnsi="Times New Roman"/>
          <w:sz w:val="18"/>
          <w:szCs w:val="18"/>
        </w:rPr>
        <w:t>случае</w:t>
      </w:r>
      <w:proofErr w:type="gramEnd"/>
      <w:r w:rsidRPr="00804E99">
        <w:rPr>
          <w:rFonts w:ascii="Times New Roman" w:hAnsi="Times New Roman"/>
          <w:sz w:val="18"/>
          <w:szCs w:val="18"/>
        </w:rPr>
        <w:t xml:space="preserve"> принятия оказанных услуг в полном объеме оплатить оказанные услуги в размере и в порядке, установленных в настоящем Договоре.</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5.3. Заказчик имеет право:</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5.3.1. Направлять Исполнителю письменную Заявку на создание и размещение информационных или иных Материалов, составленную по форме согласно Приложению № 1 к настоящему Договору</w:t>
      </w:r>
      <w:r>
        <w:rPr>
          <w:rFonts w:ascii="Times New Roman" w:hAnsi="Times New Roman"/>
          <w:sz w:val="18"/>
          <w:szCs w:val="18"/>
        </w:rPr>
        <w:t>, либо в письменном виде, либо по электронной почте, иным доступным методом</w:t>
      </w:r>
      <w:r w:rsidRPr="00804E99">
        <w:rPr>
          <w:rFonts w:ascii="Times New Roman" w:hAnsi="Times New Roman"/>
          <w:sz w:val="18"/>
          <w:szCs w:val="18"/>
        </w:rPr>
        <w:t>.</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5.3.2. Контролировать процесс создания и</w:t>
      </w:r>
      <w:r>
        <w:rPr>
          <w:rFonts w:ascii="Times New Roman" w:hAnsi="Times New Roman"/>
          <w:sz w:val="18"/>
          <w:szCs w:val="18"/>
        </w:rPr>
        <w:t>/или</w:t>
      </w:r>
      <w:r w:rsidRPr="00804E99">
        <w:rPr>
          <w:rFonts w:ascii="Times New Roman" w:hAnsi="Times New Roman"/>
          <w:sz w:val="18"/>
          <w:szCs w:val="18"/>
        </w:rPr>
        <w:t xml:space="preserve"> размещения Материалов, требовать от Исполнителя вносить изменения на всех этапах создания Материала</w:t>
      </w:r>
      <w:r>
        <w:rPr>
          <w:rFonts w:ascii="Times New Roman" w:hAnsi="Times New Roman"/>
          <w:sz w:val="18"/>
          <w:szCs w:val="18"/>
        </w:rPr>
        <w:t xml:space="preserve">, </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за исключением случаев, когда технология производства Материалов не позволяет внести такие изменения </w:t>
      </w:r>
      <w:r w:rsidRPr="00102FD4">
        <w:rPr>
          <w:rFonts w:ascii="Times New Roman" w:hAnsi="Times New Roman"/>
          <w:i/>
          <w:sz w:val="18"/>
          <w:szCs w:val="18"/>
        </w:rPr>
        <w:t>(для телеканалов или радиопередач)</w:t>
      </w:r>
      <w:r>
        <w:rPr>
          <w:rFonts w:ascii="Times New Roman" w:hAnsi="Times New Roman"/>
          <w:i/>
          <w:sz w:val="18"/>
          <w:szCs w:val="18"/>
        </w:rPr>
        <w:t>,</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устранения допущенных нарушений Заявки.</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5.3.3. Не принимать оказанные услуги при несоблюдении Исполнителем условий Заявки и настоящего Договора.</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5.3.4. В одностороннем </w:t>
      </w:r>
      <w:proofErr w:type="gramStart"/>
      <w:r w:rsidRPr="00804E99">
        <w:rPr>
          <w:rFonts w:ascii="Times New Roman" w:hAnsi="Times New Roman"/>
          <w:sz w:val="18"/>
          <w:szCs w:val="18"/>
        </w:rPr>
        <w:t>порядке</w:t>
      </w:r>
      <w:proofErr w:type="gramEnd"/>
      <w:r w:rsidRPr="00804E99">
        <w:rPr>
          <w:rFonts w:ascii="Times New Roman" w:hAnsi="Times New Roman"/>
          <w:sz w:val="18"/>
          <w:szCs w:val="18"/>
        </w:rPr>
        <w:t xml:space="preserve"> расторгнуть настоящий Договор, направив Исполнителю об этом письмо не менее чем за 10 </w:t>
      </w:r>
      <w:r>
        <w:rPr>
          <w:rFonts w:ascii="Times New Roman" w:hAnsi="Times New Roman"/>
          <w:sz w:val="18"/>
          <w:szCs w:val="18"/>
        </w:rPr>
        <w:t xml:space="preserve">(десять) </w:t>
      </w:r>
      <w:r w:rsidRPr="00804E99">
        <w:rPr>
          <w:rFonts w:ascii="Times New Roman" w:hAnsi="Times New Roman"/>
          <w:sz w:val="18"/>
          <w:szCs w:val="18"/>
        </w:rPr>
        <w:t>календарных дней.</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5.3.5. </w:t>
      </w:r>
      <w:proofErr w:type="gramStart"/>
      <w:r w:rsidRPr="003910C4">
        <w:rPr>
          <w:rFonts w:ascii="Times New Roman" w:hAnsi="Times New Roman"/>
          <w:sz w:val="18"/>
          <w:szCs w:val="18"/>
        </w:rPr>
        <w:t xml:space="preserve">Заказчик вправе в одностороннем порядке расторгнуть </w:t>
      </w:r>
      <w:r>
        <w:rPr>
          <w:rFonts w:ascii="Times New Roman" w:hAnsi="Times New Roman"/>
          <w:sz w:val="18"/>
          <w:szCs w:val="18"/>
        </w:rPr>
        <w:t>настоящий</w:t>
      </w:r>
      <w:r w:rsidRPr="003910C4">
        <w:rPr>
          <w:rFonts w:ascii="Times New Roman" w:hAnsi="Times New Roman"/>
          <w:sz w:val="18"/>
          <w:szCs w:val="18"/>
        </w:rPr>
        <w:t xml:space="preserve"> договор с </w:t>
      </w:r>
      <w:r>
        <w:rPr>
          <w:rFonts w:ascii="Times New Roman" w:hAnsi="Times New Roman"/>
          <w:sz w:val="18"/>
          <w:szCs w:val="18"/>
        </w:rPr>
        <w:t>И</w:t>
      </w:r>
      <w:r w:rsidRPr="003910C4">
        <w:rPr>
          <w:rFonts w:ascii="Times New Roman" w:hAnsi="Times New Roman"/>
          <w:sz w:val="18"/>
          <w:szCs w:val="18"/>
        </w:rPr>
        <w:t>сполнителем в случае невыполнения указанным исполнителем любых условий договора, а также в случае выявления или наступления факта несоответствия исполнителя квалификационным требованиям, установленным в закупочной документации к такому исполнителю, в течение срока действия заключенного договора</w:t>
      </w:r>
      <w:r>
        <w:rPr>
          <w:rFonts w:ascii="Times New Roman" w:hAnsi="Times New Roman"/>
          <w:sz w:val="18"/>
          <w:szCs w:val="18"/>
        </w:rPr>
        <w:t>, путем направления Исполнителю уведомления за 5 (пять) дней до дня расторжения настоящего Договора.</w:t>
      </w:r>
      <w:proofErr w:type="gramEnd"/>
    </w:p>
    <w:p w:rsidR="007D0F4B" w:rsidRDefault="007D0F4B" w:rsidP="007D0F4B">
      <w:pPr>
        <w:spacing w:after="0"/>
        <w:jc w:val="center"/>
        <w:rPr>
          <w:rFonts w:ascii="Times New Roman" w:hAnsi="Times New Roman"/>
          <w:b/>
          <w:sz w:val="18"/>
          <w:szCs w:val="18"/>
        </w:rPr>
      </w:pPr>
    </w:p>
    <w:p w:rsidR="007D0F4B" w:rsidRPr="00D52179" w:rsidRDefault="007D0F4B" w:rsidP="007D0F4B">
      <w:pPr>
        <w:spacing w:after="0"/>
        <w:jc w:val="center"/>
        <w:rPr>
          <w:rFonts w:ascii="Times New Roman" w:hAnsi="Times New Roman"/>
          <w:b/>
          <w:sz w:val="18"/>
          <w:szCs w:val="18"/>
        </w:rPr>
      </w:pPr>
      <w:r>
        <w:rPr>
          <w:rFonts w:ascii="Times New Roman" w:hAnsi="Times New Roman"/>
          <w:b/>
          <w:sz w:val="18"/>
          <w:szCs w:val="18"/>
        </w:rPr>
        <w:t>6. Порядок приёмки услуг.</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6.1. Заказчик осуществляет приёмку оказанных услуг на соответствие их объёма и качества, установленного в настоящем Договоре и Заявки, на основании подписанных сторонами актов сдачи-приёмки оказанных услуг с приложением (согласно Приложению № 2 к настоящему Договору), счетов-фактур </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с заверенн</w:t>
      </w:r>
      <w:r>
        <w:rPr>
          <w:rFonts w:ascii="Times New Roman" w:hAnsi="Times New Roman"/>
          <w:sz w:val="18"/>
          <w:szCs w:val="18"/>
        </w:rPr>
        <w:t>ыми</w:t>
      </w:r>
      <w:r w:rsidRPr="00804E99">
        <w:rPr>
          <w:rFonts w:ascii="Times New Roman" w:hAnsi="Times New Roman"/>
          <w:sz w:val="18"/>
          <w:szCs w:val="18"/>
        </w:rPr>
        <w:t xml:space="preserve"> Исполнителем</w:t>
      </w:r>
      <w:r>
        <w:rPr>
          <w:rFonts w:ascii="Times New Roman" w:hAnsi="Times New Roman"/>
          <w:sz w:val="18"/>
          <w:szCs w:val="18"/>
        </w:rPr>
        <w:t xml:space="preserve"> оригиналами или</w:t>
      </w:r>
      <w:r w:rsidRPr="00804E99">
        <w:rPr>
          <w:rFonts w:ascii="Times New Roman" w:hAnsi="Times New Roman"/>
          <w:sz w:val="18"/>
          <w:szCs w:val="18"/>
        </w:rPr>
        <w:t xml:space="preserve"> копи</w:t>
      </w:r>
      <w:r>
        <w:rPr>
          <w:rFonts w:ascii="Times New Roman" w:hAnsi="Times New Roman"/>
          <w:sz w:val="18"/>
          <w:szCs w:val="18"/>
        </w:rPr>
        <w:t>ями</w:t>
      </w:r>
      <w:r w:rsidRPr="00804E99">
        <w:rPr>
          <w:rFonts w:ascii="Times New Roman" w:hAnsi="Times New Roman"/>
          <w:sz w:val="18"/>
          <w:szCs w:val="18"/>
        </w:rPr>
        <w:t xml:space="preserve"> размещенн</w:t>
      </w:r>
      <w:r>
        <w:rPr>
          <w:rFonts w:ascii="Times New Roman" w:hAnsi="Times New Roman"/>
          <w:sz w:val="18"/>
          <w:szCs w:val="18"/>
        </w:rPr>
        <w:t>ых</w:t>
      </w:r>
      <w:r w:rsidRPr="00804E99">
        <w:rPr>
          <w:rFonts w:ascii="Times New Roman" w:hAnsi="Times New Roman"/>
          <w:sz w:val="18"/>
          <w:szCs w:val="18"/>
        </w:rPr>
        <w:t xml:space="preserve"> Материал</w:t>
      </w:r>
      <w:r>
        <w:rPr>
          <w:rFonts w:ascii="Times New Roman" w:hAnsi="Times New Roman"/>
          <w:sz w:val="18"/>
          <w:szCs w:val="18"/>
        </w:rPr>
        <w:t xml:space="preserve">ов </w:t>
      </w:r>
      <w:r w:rsidRPr="00102FD4">
        <w:rPr>
          <w:rFonts w:ascii="Times New Roman" w:hAnsi="Times New Roman"/>
          <w:i/>
          <w:sz w:val="18"/>
          <w:szCs w:val="18"/>
        </w:rPr>
        <w:t>(для печатных СМИ и информационных агентств)</w:t>
      </w:r>
      <w:r>
        <w:rPr>
          <w:rFonts w:ascii="Times New Roman" w:hAnsi="Times New Roman"/>
          <w:sz w:val="18"/>
          <w:szCs w:val="18"/>
        </w:rPr>
        <w:t xml:space="preserve"> </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xml:space="preserve">справку на каждый размещенный Материал с записью на дисковом или ином носителе размещенных видео- или аудиоматериалов </w:t>
      </w:r>
      <w:r w:rsidRPr="00102FD4">
        <w:rPr>
          <w:rFonts w:ascii="Times New Roman" w:hAnsi="Times New Roman"/>
          <w:i/>
          <w:sz w:val="18"/>
          <w:szCs w:val="18"/>
        </w:rPr>
        <w:t>(для телеканалов или радиопередач)</w:t>
      </w:r>
    </w:p>
    <w:p w:rsidR="007D0F4B" w:rsidRPr="00804E99" w:rsidRDefault="007D0F4B" w:rsidP="007D0F4B">
      <w:pPr>
        <w:spacing w:after="0"/>
        <w:jc w:val="both"/>
        <w:rPr>
          <w:rFonts w:ascii="Times New Roman" w:hAnsi="Times New Roman"/>
          <w:sz w:val="18"/>
          <w:szCs w:val="18"/>
        </w:rPr>
      </w:pPr>
      <w:r>
        <w:rPr>
          <w:rFonts w:ascii="Times New Roman" w:hAnsi="Times New Roman"/>
          <w:sz w:val="18"/>
          <w:szCs w:val="18"/>
        </w:rPr>
        <w:t>и при условии исполнения п.п. 2.2-2.4, 5.1.2 настоящего Договора.</w:t>
      </w:r>
    </w:p>
    <w:p w:rsidR="007D0F4B" w:rsidRPr="00A14359" w:rsidRDefault="007D0F4B" w:rsidP="007D0F4B">
      <w:pPr>
        <w:spacing w:after="0"/>
        <w:jc w:val="both"/>
        <w:rPr>
          <w:rFonts w:ascii="Times New Roman" w:hAnsi="Times New Roman"/>
          <w:i/>
          <w:sz w:val="18"/>
          <w:szCs w:val="18"/>
        </w:rPr>
      </w:pPr>
      <w:r>
        <w:rPr>
          <w:rFonts w:ascii="Times New Roman" w:hAnsi="Times New Roman"/>
          <w:i/>
          <w:sz w:val="18"/>
          <w:szCs w:val="18"/>
        </w:rPr>
        <w:t>П. 6.2 применяется в случае заключения договора с издателями</w:t>
      </w:r>
      <w:r w:rsidRPr="00A14359">
        <w:rPr>
          <w:rFonts w:ascii="Times New Roman" w:hAnsi="Times New Roman"/>
          <w:i/>
          <w:sz w:val="18"/>
          <w:szCs w:val="18"/>
        </w:rPr>
        <w:t xml:space="preserve"> печатных СМИ:</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6.2. Правила измерения объемов фактически оказанных услуг по Заявке:</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в случае</w:t>
      </w:r>
      <w:proofErr w:type="gramStart"/>
      <w:r>
        <w:rPr>
          <w:rFonts w:ascii="Times New Roman" w:hAnsi="Times New Roman"/>
          <w:sz w:val="18"/>
          <w:szCs w:val="18"/>
        </w:rPr>
        <w:t>,</w:t>
      </w:r>
      <w:proofErr w:type="gramEnd"/>
      <w:r>
        <w:rPr>
          <w:rFonts w:ascii="Times New Roman" w:hAnsi="Times New Roman"/>
          <w:sz w:val="18"/>
          <w:szCs w:val="18"/>
        </w:rPr>
        <w:t xml:space="preserve"> если Материал, созданный и/или размещенный по Заявке, на полосе отделен от других рамкой, то высота и ширина Материала измеряются от внешних краев рамки;</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в случае</w:t>
      </w:r>
      <w:proofErr w:type="gramStart"/>
      <w:r>
        <w:rPr>
          <w:rFonts w:ascii="Times New Roman" w:hAnsi="Times New Roman"/>
          <w:sz w:val="18"/>
          <w:szCs w:val="18"/>
        </w:rPr>
        <w:t>,</w:t>
      </w:r>
      <w:proofErr w:type="gramEnd"/>
      <w:r>
        <w:rPr>
          <w:rFonts w:ascii="Times New Roman" w:hAnsi="Times New Roman"/>
          <w:sz w:val="18"/>
          <w:szCs w:val="18"/>
        </w:rPr>
        <w:t xml:space="preserve"> если Материал, созданный и/или размещенный по Заявке, на полосе отделен от других линией, то высота и ширина Материала измеряются от середины линии;</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в случае</w:t>
      </w:r>
      <w:proofErr w:type="gramStart"/>
      <w:r>
        <w:rPr>
          <w:rFonts w:ascii="Times New Roman" w:hAnsi="Times New Roman"/>
          <w:sz w:val="18"/>
          <w:szCs w:val="18"/>
        </w:rPr>
        <w:t>,</w:t>
      </w:r>
      <w:proofErr w:type="gramEnd"/>
      <w:r>
        <w:rPr>
          <w:rFonts w:ascii="Times New Roman" w:hAnsi="Times New Roman"/>
          <w:sz w:val="18"/>
          <w:szCs w:val="18"/>
        </w:rPr>
        <w:t xml:space="preserve"> если Материал, созданный и/или размещенный по Заявке, на полосе не отделен от других полосой или рамкой, то высота и ширина измеряется с помощью условной рамки с углами 90 градусов по крайним точкам букв (знаков и т.д.) в Материале, а ширина и высота измеряются от краев условной рамки;</w:t>
      </w:r>
    </w:p>
    <w:p w:rsidR="007D0F4B" w:rsidRDefault="007D0F4B" w:rsidP="007D0F4B">
      <w:pPr>
        <w:tabs>
          <w:tab w:val="left" w:pos="9285"/>
        </w:tabs>
        <w:spacing w:after="0"/>
        <w:jc w:val="both"/>
        <w:rPr>
          <w:rFonts w:ascii="Times New Roman" w:hAnsi="Times New Roman"/>
          <w:sz w:val="18"/>
          <w:szCs w:val="18"/>
        </w:rPr>
      </w:pPr>
      <w:r>
        <w:rPr>
          <w:rFonts w:ascii="Times New Roman" w:hAnsi="Times New Roman"/>
          <w:sz w:val="18"/>
          <w:szCs w:val="18"/>
        </w:rPr>
        <w:t>- объем Материалов округляется до целой цифры в меньшую сторону;</w:t>
      </w:r>
      <w:r>
        <w:rPr>
          <w:rFonts w:ascii="Times New Roman" w:hAnsi="Times New Roman"/>
          <w:sz w:val="18"/>
          <w:szCs w:val="18"/>
        </w:rPr>
        <w:tab/>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правильным считается измерение, осуществляемое Заказчиком при приемке оказанных услуг;</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 Исполнитель вправе направить своего представителя для обеспечения присутствия при измерении принимаемого Материала и сверке расчетов. При этом используются измерительные приборы Заказчика (контрольный образец, хранящийся у Заказчика).</w:t>
      </w:r>
    </w:p>
    <w:p w:rsidR="007D0F4B" w:rsidRPr="00D52179" w:rsidRDefault="007D0F4B" w:rsidP="007D0F4B">
      <w:pPr>
        <w:spacing w:after="0"/>
        <w:jc w:val="both"/>
        <w:rPr>
          <w:rFonts w:ascii="Times New Roman" w:hAnsi="Times New Roman"/>
          <w:sz w:val="18"/>
          <w:szCs w:val="18"/>
        </w:rPr>
      </w:pPr>
    </w:p>
    <w:p w:rsidR="007D0F4B" w:rsidRDefault="007D0F4B" w:rsidP="007D0F4B">
      <w:pPr>
        <w:spacing w:after="0"/>
        <w:jc w:val="center"/>
        <w:rPr>
          <w:rFonts w:ascii="Times New Roman" w:hAnsi="Times New Roman"/>
          <w:b/>
          <w:sz w:val="18"/>
          <w:szCs w:val="18"/>
        </w:rPr>
      </w:pPr>
      <w:r>
        <w:rPr>
          <w:rFonts w:ascii="Times New Roman" w:hAnsi="Times New Roman"/>
          <w:b/>
          <w:sz w:val="18"/>
          <w:szCs w:val="18"/>
        </w:rPr>
        <w:t>7. Срок действия Договора.</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Настоящий Договор вступает в силу с момента его подписания и действует до полного выполнения Сторонами обязательств по договору.</w:t>
      </w:r>
    </w:p>
    <w:p w:rsidR="007D0F4B" w:rsidRDefault="007D0F4B" w:rsidP="007D0F4B">
      <w:pPr>
        <w:spacing w:after="0"/>
        <w:jc w:val="center"/>
        <w:rPr>
          <w:rFonts w:ascii="Times New Roman" w:hAnsi="Times New Roman"/>
          <w:b/>
          <w:sz w:val="18"/>
          <w:szCs w:val="18"/>
        </w:rPr>
      </w:pPr>
      <w:r>
        <w:rPr>
          <w:rFonts w:ascii="Times New Roman" w:hAnsi="Times New Roman"/>
          <w:b/>
          <w:sz w:val="18"/>
          <w:szCs w:val="18"/>
        </w:rPr>
        <w:t>8. Ответственность сторон.</w:t>
      </w:r>
    </w:p>
    <w:p w:rsidR="007D0F4B" w:rsidRDefault="007D0F4B" w:rsidP="007D0F4B">
      <w:pPr>
        <w:spacing w:after="0"/>
        <w:jc w:val="both"/>
        <w:rPr>
          <w:rFonts w:ascii="Times New Roman" w:hAnsi="Times New Roman"/>
          <w:sz w:val="18"/>
          <w:szCs w:val="18"/>
        </w:rPr>
      </w:pPr>
      <w:r>
        <w:rPr>
          <w:rFonts w:ascii="Times New Roman" w:hAnsi="Times New Roman"/>
          <w:sz w:val="18"/>
          <w:szCs w:val="18"/>
        </w:rPr>
        <w:t>8.1. За неисполнение либо ненадлежащее исполнение обязательств по настоящему Договору Стороны несут ответственность в соответствии с Российским Законодательством.</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lastRenderedPageBreak/>
        <w:t>8.2. Заказчик не несет ответственности в соответствии с Российским Законодательством за ненадлежащее исполнение обязательств по Договору, связанное с отсутствием или задержкой финансирования своей деятельности.</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8.3. В </w:t>
      </w:r>
      <w:proofErr w:type="gramStart"/>
      <w:r w:rsidRPr="00804E99">
        <w:rPr>
          <w:rFonts w:ascii="Times New Roman" w:hAnsi="Times New Roman"/>
          <w:sz w:val="18"/>
          <w:szCs w:val="18"/>
        </w:rPr>
        <w:t>случае</w:t>
      </w:r>
      <w:proofErr w:type="gramEnd"/>
      <w:r w:rsidRPr="00804E99">
        <w:rPr>
          <w:rFonts w:ascii="Times New Roman" w:hAnsi="Times New Roman"/>
          <w:sz w:val="18"/>
          <w:szCs w:val="18"/>
        </w:rPr>
        <w:t xml:space="preserve"> не предоставления Исполнителем хотя бы одного из документов</w:t>
      </w:r>
      <w:r>
        <w:rPr>
          <w:rFonts w:ascii="Times New Roman" w:hAnsi="Times New Roman"/>
          <w:sz w:val="18"/>
          <w:szCs w:val="18"/>
        </w:rPr>
        <w:t xml:space="preserve"> и в сроки</w:t>
      </w:r>
      <w:r w:rsidRPr="00804E99">
        <w:rPr>
          <w:rFonts w:ascii="Times New Roman" w:hAnsi="Times New Roman"/>
          <w:sz w:val="18"/>
          <w:szCs w:val="18"/>
        </w:rPr>
        <w:t>, установленны</w:t>
      </w:r>
      <w:r>
        <w:rPr>
          <w:rFonts w:ascii="Times New Roman" w:hAnsi="Times New Roman"/>
          <w:sz w:val="18"/>
          <w:szCs w:val="18"/>
        </w:rPr>
        <w:t>е</w:t>
      </w:r>
      <w:r w:rsidRPr="00804E99">
        <w:rPr>
          <w:rFonts w:ascii="Times New Roman" w:hAnsi="Times New Roman"/>
          <w:sz w:val="18"/>
          <w:szCs w:val="18"/>
        </w:rPr>
        <w:t xml:space="preserve"> в п. 5.1.2 настоящего Договора, оплата услуг Заказчиком не производится. </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8.4. В </w:t>
      </w:r>
      <w:proofErr w:type="gramStart"/>
      <w:r w:rsidRPr="00804E99">
        <w:rPr>
          <w:rFonts w:ascii="Times New Roman" w:hAnsi="Times New Roman"/>
          <w:sz w:val="18"/>
          <w:szCs w:val="18"/>
        </w:rPr>
        <w:t>случае</w:t>
      </w:r>
      <w:proofErr w:type="gramEnd"/>
      <w:r w:rsidRPr="00804E99">
        <w:rPr>
          <w:rFonts w:ascii="Times New Roman" w:hAnsi="Times New Roman"/>
          <w:sz w:val="18"/>
          <w:szCs w:val="18"/>
        </w:rPr>
        <w:t xml:space="preserve"> просрочки выполнения Исполнителем обязательств, предусмотренных настоящим Договором, а также в случае иного ненадлежащего исполнения обязательств по настоящему Договору, Заказчик вправе потребовать уплату неустойки. Неустойка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Заявкой Заказчика (Приложение № 1 к настоящему Договору) срока исполнения обязательства.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8.5. В </w:t>
      </w:r>
      <w:proofErr w:type="gramStart"/>
      <w:r w:rsidRPr="00804E99">
        <w:rPr>
          <w:rFonts w:ascii="Times New Roman" w:hAnsi="Times New Roman"/>
          <w:sz w:val="18"/>
          <w:szCs w:val="18"/>
        </w:rPr>
        <w:t>случае</w:t>
      </w:r>
      <w:proofErr w:type="gramEnd"/>
      <w:r w:rsidRPr="00804E99">
        <w:rPr>
          <w:rFonts w:ascii="Times New Roman" w:hAnsi="Times New Roman"/>
          <w:sz w:val="18"/>
          <w:szCs w:val="18"/>
        </w:rPr>
        <w:t xml:space="preserve"> невыполнения Заявки Заказчика Исполнителем или выполнения ее в неполном объеме, Заказчик имеет право не оплачивать оказанные услуги.</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8.6. </w:t>
      </w:r>
      <w:proofErr w:type="gramStart"/>
      <w:r w:rsidRPr="00804E99">
        <w:rPr>
          <w:rFonts w:ascii="Times New Roman" w:hAnsi="Times New Roman"/>
          <w:sz w:val="18"/>
          <w:szCs w:val="18"/>
        </w:rPr>
        <w:t xml:space="preserve">В случае нарушений условий </w:t>
      </w:r>
      <w:proofErr w:type="spellStart"/>
      <w:r w:rsidRPr="00804E99">
        <w:rPr>
          <w:rFonts w:ascii="Times New Roman" w:hAnsi="Times New Roman"/>
          <w:sz w:val="18"/>
          <w:szCs w:val="18"/>
        </w:rPr>
        <w:t>пп</w:t>
      </w:r>
      <w:proofErr w:type="spellEnd"/>
      <w:r w:rsidRPr="00804E99">
        <w:rPr>
          <w:rFonts w:ascii="Times New Roman" w:hAnsi="Times New Roman"/>
          <w:sz w:val="18"/>
          <w:szCs w:val="18"/>
        </w:rPr>
        <w:t>. 2.1-2.4 настоящего Договора Исполнитель обязан с момента выявления такого нарушения Заказчиком и уведомления об этом Исполнителя в письменной форме выплатить Заказчику неустойку в размере 80% от стоимости создания и</w:t>
      </w:r>
      <w:r>
        <w:rPr>
          <w:rFonts w:ascii="Times New Roman" w:hAnsi="Times New Roman"/>
          <w:sz w:val="18"/>
          <w:szCs w:val="18"/>
        </w:rPr>
        <w:t>/или</w:t>
      </w:r>
      <w:r w:rsidRPr="00804E99">
        <w:rPr>
          <w:rFonts w:ascii="Times New Roman" w:hAnsi="Times New Roman"/>
          <w:sz w:val="18"/>
          <w:szCs w:val="18"/>
        </w:rPr>
        <w:t xml:space="preserve"> размещения информационных или иных Материалов в сроки, установленные Заказчиком, </w:t>
      </w:r>
      <w:r>
        <w:rPr>
          <w:rFonts w:ascii="Times New Roman" w:hAnsi="Times New Roman"/>
          <w:sz w:val="18"/>
          <w:szCs w:val="18"/>
        </w:rPr>
        <w:t>но не ранее 30 календарных дней (</w:t>
      </w:r>
      <w:r>
        <w:rPr>
          <w:rFonts w:ascii="Times New Roman" w:hAnsi="Times New Roman"/>
          <w:i/>
          <w:sz w:val="18"/>
          <w:szCs w:val="18"/>
        </w:rPr>
        <w:t xml:space="preserve">П. 8.6 применяется </w:t>
      </w:r>
      <w:r w:rsidRPr="00102FD4">
        <w:rPr>
          <w:rFonts w:ascii="Times New Roman" w:hAnsi="Times New Roman"/>
          <w:i/>
          <w:sz w:val="18"/>
          <w:szCs w:val="18"/>
        </w:rPr>
        <w:t>для печатных СМИ и информационных агентств</w:t>
      </w:r>
      <w:r>
        <w:rPr>
          <w:rFonts w:ascii="Times New Roman" w:hAnsi="Times New Roman"/>
          <w:i/>
          <w:sz w:val="18"/>
          <w:szCs w:val="18"/>
        </w:rPr>
        <w:t>)</w:t>
      </w:r>
      <w:proofErr w:type="gramEnd"/>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8.7. </w:t>
      </w:r>
      <w:proofErr w:type="gramStart"/>
      <w:r w:rsidRPr="00804E99">
        <w:rPr>
          <w:rFonts w:ascii="Times New Roman" w:hAnsi="Times New Roman"/>
          <w:sz w:val="18"/>
          <w:szCs w:val="18"/>
        </w:rPr>
        <w:t xml:space="preserve">В случае, если у Исполнителя изменяются реквизиты, установленные в настоящем Договоре, и при этом за </w:t>
      </w:r>
      <w:r>
        <w:rPr>
          <w:rFonts w:ascii="Times New Roman" w:hAnsi="Times New Roman"/>
          <w:sz w:val="18"/>
          <w:szCs w:val="18"/>
        </w:rPr>
        <w:t>2</w:t>
      </w:r>
      <w:r w:rsidRPr="00804E99">
        <w:rPr>
          <w:rFonts w:ascii="Times New Roman" w:hAnsi="Times New Roman"/>
          <w:sz w:val="18"/>
          <w:szCs w:val="18"/>
        </w:rPr>
        <w:t xml:space="preserve"> (</w:t>
      </w:r>
      <w:r>
        <w:rPr>
          <w:rFonts w:ascii="Times New Roman" w:hAnsi="Times New Roman"/>
          <w:sz w:val="18"/>
          <w:szCs w:val="18"/>
        </w:rPr>
        <w:t>два</w:t>
      </w:r>
      <w:r w:rsidRPr="00804E99">
        <w:rPr>
          <w:rFonts w:ascii="Times New Roman" w:hAnsi="Times New Roman"/>
          <w:sz w:val="18"/>
          <w:szCs w:val="18"/>
        </w:rPr>
        <w:t>) календарных дн</w:t>
      </w:r>
      <w:r>
        <w:rPr>
          <w:rFonts w:ascii="Times New Roman" w:hAnsi="Times New Roman"/>
          <w:sz w:val="18"/>
          <w:szCs w:val="18"/>
        </w:rPr>
        <w:t>я</w:t>
      </w:r>
      <w:r w:rsidRPr="00804E99">
        <w:rPr>
          <w:rFonts w:ascii="Times New Roman" w:hAnsi="Times New Roman"/>
          <w:sz w:val="18"/>
          <w:szCs w:val="18"/>
        </w:rPr>
        <w:t xml:space="preserve"> до смены реквизитов не сообщает об этом Заказчику, Заказчик вправе не оплачивать услуги, оказанные по настоящему Договору в период оказания услуг со срока предоставления указанной информации до срока изменения п. 11 настоящего Договора.</w:t>
      </w:r>
      <w:proofErr w:type="gramEnd"/>
    </w:p>
    <w:p w:rsidR="007D0F4B" w:rsidRDefault="007D0F4B" w:rsidP="007D0F4B">
      <w:pPr>
        <w:spacing w:after="0"/>
        <w:rPr>
          <w:rFonts w:ascii="Times New Roman" w:hAnsi="Times New Roman"/>
          <w:b/>
          <w:sz w:val="18"/>
          <w:szCs w:val="18"/>
        </w:rPr>
      </w:pPr>
    </w:p>
    <w:p w:rsidR="007D0F4B" w:rsidRPr="00657ED0" w:rsidRDefault="007D0F4B" w:rsidP="007D0F4B">
      <w:pPr>
        <w:spacing w:after="0"/>
        <w:jc w:val="center"/>
        <w:rPr>
          <w:rFonts w:ascii="Times New Roman" w:hAnsi="Times New Roman"/>
          <w:b/>
          <w:sz w:val="18"/>
          <w:szCs w:val="18"/>
        </w:rPr>
      </w:pPr>
      <w:r>
        <w:rPr>
          <w:rFonts w:ascii="Times New Roman" w:hAnsi="Times New Roman"/>
          <w:b/>
          <w:sz w:val="18"/>
          <w:szCs w:val="18"/>
        </w:rPr>
        <w:t>9. Права на объекты интеллектуальной собственности.</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9.1. Все исключительные интеллектуальные права (в т.ч. авторские и смежные права на Материалы, а равно и сами Материалы и их части), созданные по Заявке Заказчика, могут быть использованы Исполнителем исключительно с письменного согласия Заказчика или по Заявке Заказчика</w:t>
      </w:r>
    </w:p>
    <w:p w:rsidR="007D0F4B" w:rsidRPr="00804E99" w:rsidRDefault="007D0F4B" w:rsidP="007D0F4B">
      <w:pPr>
        <w:spacing w:after="0"/>
        <w:jc w:val="both"/>
        <w:rPr>
          <w:rFonts w:ascii="Times New Roman" w:hAnsi="Times New Roman"/>
          <w:sz w:val="18"/>
          <w:szCs w:val="18"/>
        </w:rPr>
      </w:pPr>
      <w:r>
        <w:rPr>
          <w:rFonts w:ascii="Times New Roman" w:hAnsi="Times New Roman"/>
          <w:sz w:val="18"/>
          <w:szCs w:val="18"/>
        </w:rPr>
        <w:t xml:space="preserve">за исключением видеоматериалов, используемых Исполнителем в </w:t>
      </w:r>
      <w:proofErr w:type="spellStart"/>
      <w:r>
        <w:rPr>
          <w:rFonts w:ascii="Times New Roman" w:hAnsi="Times New Roman"/>
          <w:sz w:val="18"/>
          <w:szCs w:val="18"/>
        </w:rPr>
        <w:t>нерекламных</w:t>
      </w:r>
      <w:proofErr w:type="spellEnd"/>
      <w:r>
        <w:rPr>
          <w:rFonts w:ascii="Times New Roman" w:hAnsi="Times New Roman"/>
          <w:sz w:val="18"/>
          <w:szCs w:val="18"/>
        </w:rPr>
        <w:t xml:space="preserve"> целях (повтор, т.п.) </w:t>
      </w:r>
      <w:r w:rsidRPr="00102FD4">
        <w:rPr>
          <w:rFonts w:ascii="Times New Roman" w:hAnsi="Times New Roman"/>
          <w:i/>
          <w:sz w:val="18"/>
          <w:szCs w:val="18"/>
        </w:rPr>
        <w:t>(для телеканалов)</w:t>
      </w:r>
      <w:r w:rsidRPr="00804E99">
        <w:rPr>
          <w:rFonts w:ascii="Times New Roman" w:hAnsi="Times New Roman"/>
          <w:sz w:val="18"/>
          <w:szCs w:val="18"/>
        </w:rPr>
        <w:t>.</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9.</w:t>
      </w:r>
      <w:r>
        <w:rPr>
          <w:rFonts w:ascii="Times New Roman" w:hAnsi="Times New Roman"/>
          <w:sz w:val="18"/>
          <w:szCs w:val="18"/>
        </w:rPr>
        <w:t>2</w:t>
      </w:r>
      <w:r w:rsidRPr="00804E99">
        <w:rPr>
          <w:rFonts w:ascii="Times New Roman" w:hAnsi="Times New Roman"/>
          <w:sz w:val="18"/>
          <w:szCs w:val="18"/>
        </w:rPr>
        <w:t xml:space="preserve">. При использовании Заказчиком Материалов, созданных Исполнителем по Заявке, у Заказчика не возникают обстоятельства по получению разрешения автора на использование материалов и на выплату авторского вознаграждения. Заказчик вправе без согласия Исполнителя переуступить вышеуказанные </w:t>
      </w:r>
      <w:r>
        <w:rPr>
          <w:rFonts w:ascii="Times New Roman" w:hAnsi="Times New Roman"/>
          <w:sz w:val="18"/>
          <w:szCs w:val="18"/>
        </w:rPr>
        <w:t>не</w:t>
      </w:r>
      <w:r w:rsidRPr="00804E99">
        <w:rPr>
          <w:rFonts w:ascii="Times New Roman" w:hAnsi="Times New Roman"/>
          <w:sz w:val="18"/>
          <w:szCs w:val="18"/>
        </w:rPr>
        <w:t>исключительные интеллектуальные права на использование</w:t>
      </w:r>
      <w:r>
        <w:rPr>
          <w:rFonts w:ascii="Times New Roman" w:hAnsi="Times New Roman"/>
          <w:sz w:val="18"/>
          <w:szCs w:val="18"/>
        </w:rPr>
        <w:t xml:space="preserve"> </w:t>
      </w:r>
      <w:r w:rsidRPr="00804E99">
        <w:rPr>
          <w:rFonts w:ascii="Times New Roman" w:hAnsi="Times New Roman"/>
          <w:sz w:val="18"/>
          <w:szCs w:val="18"/>
        </w:rPr>
        <w:t>указанных Материалов третьему лицу. Стоимость данных прав включена в стоимость услуг по настоящему Договору. Никаких других платежей за данные права в дальнейшем не предусматривается. Заказчик вправе использовать данные Материалы, результаты их размещения, т.д. в своей деятельности. Заказчик вправе тиражировать Материалы, результаты их размещения, т.д. в неограниченных количествах.</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9.</w:t>
      </w:r>
      <w:r>
        <w:rPr>
          <w:rFonts w:ascii="Times New Roman" w:hAnsi="Times New Roman"/>
          <w:sz w:val="18"/>
          <w:szCs w:val="18"/>
        </w:rPr>
        <w:t>3</w:t>
      </w:r>
      <w:r w:rsidRPr="00804E99">
        <w:rPr>
          <w:rFonts w:ascii="Times New Roman" w:hAnsi="Times New Roman"/>
          <w:sz w:val="18"/>
          <w:szCs w:val="18"/>
        </w:rPr>
        <w:t xml:space="preserve">. </w:t>
      </w:r>
      <w:proofErr w:type="gramStart"/>
      <w:r w:rsidRPr="00804E99">
        <w:rPr>
          <w:rFonts w:ascii="Times New Roman" w:hAnsi="Times New Roman"/>
          <w:sz w:val="18"/>
          <w:szCs w:val="18"/>
        </w:rPr>
        <w:t xml:space="preserve">Исполнитель несет полную материальную ответственность за соблюдение прав третьих лиц и своих сотрудников при исполнении своих обязательств </w:t>
      </w:r>
      <w:r>
        <w:rPr>
          <w:rFonts w:ascii="Times New Roman" w:hAnsi="Times New Roman"/>
          <w:sz w:val="18"/>
          <w:szCs w:val="18"/>
        </w:rPr>
        <w:t xml:space="preserve">в части создания Материалов </w:t>
      </w:r>
      <w:r w:rsidRPr="00804E99">
        <w:rPr>
          <w:rFonts w:ascii="Times New Roman" w:hAnsi="Times New Roman"/>
          <w:sz w:val="18"/>
          <w:szCs w:val="18"/>
        </w:rPr>
        <w:t>по настоящему Договору и гарантирует полную защиту Заказчика от любых претензий и исков и незамедлительное возмещение заказчику убытков, связанных с нарушением имущественных и иных прав третьих лиц и своих сотрудников, вытекающих и</w:t>
      </w:r>
      <w:r>
        <w:rPr>
          <w:rFonts w:ascii="Times New Roman" w:hAnsi="Times New Roman"/>
          <w:sz w:val="18"/>
          <w:szCs w:val="18"/>
        </w:rPr>
        <w:t>з</w:t>
      </w:r>
      <w:r w:rsidRPr="00804E99">
        <w:rPr>
          <w:rFonts w:ascii="Times New Roman" w:hAnsi="Times New Roman"/>
          <w:sz w:val="18"/>
          <w:szCs w:val="18"/>
        </w:rPr>
        <w:t xml:space="preserve"> передачи авторских произведений по настоящему Договору и</w:t>
      </w:r>
      <w:proofErr w:type="gramEnd"/>
      <w:r w:rsidRPr="00804E99">
        <w:rPr>
          <w:rFonts w:ascii="Times New Roman" w:hAnsi="Times New Roman"/>
          <w:sz w:val="18"/>
          <w:szCs w:val="18"/>
        </w:rPr>
        <w:t xml:space="preserve"> дальнейшего их использования Заказчиком</w:t>
      </w:r>
      <w:r>
        <w:rPr>
          <w:rFonts w:ascii="Times New Roman" w:hAnsi="Times New Roman"/>
          <w:sz w:val="18"/>
          <w:szCs w:val="18"/>
        </w:rPr>
        <w:t xml:space="preserve"> в целях, аналогичным целям размещения, установленным в предмете настоящего Договора</w:t>
      </w:r>
    </w:p>
    <w:p w:rsidR="007D0F4B" w:rsidRDefault="007D0F4B" w:rsidP="007D0F4B">
      <w:pPr>
        <w:spacing w:after="0"/>
        <w:jc w:val="both"/>
        <w:rPr>
          <w:rFonts w:ascii="Times New Roman" w:hAnsi="Times New Roman"/>
          <w:sz w:val="18"/>
          <w:szCs w:val="18"/>
        </w:rPr>
      </w:pPr>
    </w:p>
    <w:p w:rsidR="007D0F4B" w:rsidRPr="00657ED0" w:rsidRDefault="007D0F4B" w:rsidP="007D0F4B">
      <w:pPr>
        <w:spacing w:after="0"/>
        <w:jc w:val="center"/>
        <w:rPr>
          <w:rFonts w:ascii="Times New Roman" w:hAnsi="Times New Roman"/>
          <w:b/>
          <w:sz w:val="18"/>
          <w:szCs w:val="18"/>
        </w:rPr>
      </w:pPr>
      <w:r>
        <w:rPr>
          <w:rFonts w:ascii="Times New Roman" w:hAnsi="Times New Roman"/>
          <w:b/>
          <w:sz w:val="18"/>
          <w:szCs w:val="18"/>
        </w:rPr>
        <w:t>10. Прочие условия</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10.1 Стороны соглашаются с тем, что при создании и размещении Материала согласно Заявке Заказчика в средстве массовой информации Исполнитель также размещает Материал на сайте (при наличии) указанного средства массовой информации.</w:t>
      </w:r>
    </w:p>
    <w:p w:rsidR="007D0F4B" w:rsidRPr="003B4ACD"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10.2. Стороны соглашаются с тем, что при размещении материала согласно Заявке Заказчика, Исполнитель также передает размещенные по Заявкам Материалы </w:t>
      </w:r>
      <w:r w:rsidRPr="003B4ACD">
        <w:rPr>
          <w:rFonts w:ascii="Times New Roman" w:hAnsi="Times New Roman"/>
          <w:sz w:val="18"/>
          <w:szCs w:val="18"/>
        </w:rPr>
        <w:t xml:space="preserve">в электронном виде (в формате </w:t>
      </w:r>
      <w:r w:rsidRPr="003B4ACD">
        <w:rPr>
          <w:rFonts w:ascii="Times New Roman" w:hAnsi="Times New Roman"/>
          <w:sz w:val="18"/>
          <w:szCs w:val="18"/>
          <w:lang w:val="en-US"/>
        </w:rPr>
        <w:t>Word</w:t>
      </w:r>
      <w:r w:rsidRPr="003B4ACD">
        <w:rPr>
          <w:rFonts w:ascii="Times New Roman" w:hAnsi="Times New Roman"/>
          <w:sz w:val="18"/>
          <w:szCs w:val="18"/>
        </w:rPr>
        <w:t xml:space="preserve">) для размещения с указанием названия средства массовой информации, указанного в п.2.1. на сайте </w:t>
      </w:r>
      <w:hyperlink r:id="rId8" w:history="1">
        <w:r w:rsidRPr="003B4ACD">
          <w:rPr>
            <w:rStyle w:val="a4"/>
            <w:rFonts w:ascii="Times New Roman" w:hAnsi="Times New Roman"/>
            <w:sz w:val="18"/>
            <w:szCs w:val="18"/>
            <w:u w:val="none"/>
          </w:rPr>
          <w:t>www.yarreg.ru</w:t>
        </w:r>
      </w:hyperlink>
      <w:r w:rsidRPr="003B4ACD">
        <w:rPr>
          <w:rFonts w:ascii="Times New Roman" w:hAnsi="Times New Roman"/>
          <w:sz w:val="18"/>
          <w:szCs w:val="18"/>
        </w:rPr>
        <w:t xml:space="preserve"> путем предоставления сведений на электронный адрес, указанный в Заявке.</w:t>
      </w:r>
    </w:p>
    <w:p w:rsidR="007D0F4B" w:rsidRPr="003B4ACD" w:rsidRDefault="007D0F4B" w:rsidP="007D0F4B">
      <w:pPr>
        <w:spacing w:after="0"/>
        <w:jc w:val="center"/>
        <w:rPr>
          <w:rFonts w:ascii="Times New Roman" w:hAnsi="Times New Roman"/>
          <w:sz w:val="18"/>
          <w:szCs w:val="18"/>
          <w:vertAlign w:val="superscript"/>
        </w:rPr>
      </w:pPr>
      <w:r w:rsidRPr="003B4ACD">
        <w:rPr>
          <w:rFonts w:ascii="Times New Roman" w:hAnsi="Times New Roman"/>
          <w:sz w:val="18"/>
          <w:szCs w:val="18"/>
          <w:vertAlign w:val="superscript"/>
        </w:rPr>
        <w:t xml:space="preserve">(для печатных и </w:t>
      </w:r>
      <w:proofErr w:type="gramStart"/>
      <w:r w:rsidRPr="003B4ACD">
        <w:rPr>
          <w:rFonts w:ascii="Times New Roman" w:hAnsi="Times New Roman"/>
          <w:sz w:val="18"/>
          <w:szCs w:val="18"/>
          <w:vertAlign w:val="superscript"/>
        </w:rPr>
        <w:t>интернет-СМИ</w:t>
      </w:r>
      <w:proofErr w:type="gramEnd"/>
      <w:r w:rsidRPr="003B4ACD">
        <w:rPr>
          <w:rFonts w:ascii="Times New Roman" w:hAnsi="Times New Roman"/>
          <w:sz w:val="18"/>
          <w:szCs w:val="18"/>
          <w:vertAlign w:val="superscript"/>
        </w:rPr>
        <w:t>)</w:t>
      </w:r>
    </w:p>
    <w:p w:rsidR="007D0F4B" w:rsidRPr="003B4ACD" w:rsidRDefault="007D0F4B" w:rsidP="007D0F4B">
      <w:pPr>
        <w:spacing w:after="0"/>
        <w:jc w:val="both"/>
        <w:rPr>
          <w:rFonts w:ascii="Times New Roman" w:hAnsi="Times New Roman"/>
          <w:sz w:val="18"/>
          <w:szCs w:val="18"/>
        </w:rPr>
      </w:pPr>
      <w:r w:rsidRPr="003B4ACD">
        <w:rPr>
          <w:rFonts w:ascii="Times New Roman" w:hAnsi="Times New Roman"/>
          <w:sz w:val="18"/>
          <w:szCs w:val="18"/>
        </w:rPr>
        <w:t xml:space="preserve">на электронном носителе в формате </w:t>
      </w:r>
      <w:r w:rsidRPr="003B4ACD">
        <w:rPr>
          <w:rFonts w:ascii="Times New Roman" w:hAnsi="Times New Roman"/>
          <w:sz w:val="18"/>
          <w:szCs w:val="18"/>
          <w:lang w:val="en-US"/>
        </w:rPr>
        <w:t>AVI</w:t>
      </w:r>
      <w:r w:rsidRPr="003B4ACD">
        <w:rPr>
          <w:rFonts w:ascii="Times New Roman" w:hAnsi="Times New Roman"/>
          <w:sz w:val="18"/>
          <w:szCs w:val="18"/>
        </w:rPr>
        <w:t xml:space="preserve"> или предоставляет возможность для скачивания с </w:t>
      </w:r>
      <w:proofErr w:type="spellStart"/>
      <w:r w:rsidRPr="003B4ACD">
        <w:rPr>
          <w:rFonts w:ascii="Times New Roman" w:hAnsi="Times New Roman"/>
          <w:sz w:val="18"/>
          <w:szCs w:val="18"/>
        </w:rPr>
        <w:t>интернет-ресурса</w:t>
      </w:r>
      <w:proofErr w:type="spellEnd"/>
      <w:r w:rsidRPr="003B4ACD">
        <w:rPr>
          <w:rFonts w:ascii="Times New Roman" w:hAnsi="Times New Roman"/>
          <w:sz w:val="18"/>
          <w:szCs w:val="18"/>
        </w:rPr>
        <w:t xml:space="preserve"> Исполнителя для размещения на сайте </w:t>
      </w:r>
      <w:hyperlink r:id="rId9" w:history="1">
        <w:r w:rsidRPr="003B4ACD">
          <w:rPr>
            <w:rStyle w:val="a4"/>
            <w:rFonts w:ascii="Times New Roman" w:hAnsi="Times New Roman"/>
            <w:sz w:val="18"/>
            <w:szCs w:val="18"/>
            <w:u w:val="none"/>
          </w:rPr>
          <w:t>www.yarreg.ru</w:t>
        </w:r>
      </w:hyperlink>
    </w:p>
    <w:p w:rsidR="007D0F4B" w:rsidRDefault="007D0F4B" w:rsidP="007D0F4B">
      <w:pPr>
        <w:spacing w:after="0"/>
        <w:jc w:val="both"/>
        <w:rPr>
          <w:rFonts w:ascii="Times New Roman" w:hAnsi="Times New Roman"/>
          <w:sz w:val="18"/>
          <w:szCs w:val="18"/>
          <w:vertAlign w:val="superscript"/>
        </w:rPr>
      </w:pPr>
      <w:r>
        <w:rPr>
          <w:rFonts w:ascii="Times New Roman" w:hAnsi="Times New Roman"/>
          <w:sz w:val="18"/>
          <w:szCs w:val="18"/>
          <w:vertAlign w:val="superscript"/>
        </w:rPr>
        <w:t xml:space="preserve">                                                                                                                                          (для тел</w:t>
      </w:r>
      <w:proofErr w:type="gramStart"/>
      <w:r>
        <w:rPr>
          <w:rFonts w:ascii="Times New Roman" w:hAnsi="Times New Roman"/>
          <w:sz w:val="18"/>
          <w:szCs w:val="18"/>
          <w:vertAlign w:val="superscript"/>
        </w:rPr>
        <w:t>е-</w:t>
      </w:r>
      <w:proofErr w:type="gramEnd"/>
      <w:r>
        <w:rPr>
          <w:rFonts w:ascii="Times New Roman" w:hAnsi="Times New Roman"/>
          <w:sz w:val="18"/>
          <w:szCs w:val="18"/>
          <w:vertAlign w:val="superscript"/>
        </w:rPr>
        <w:t xml:space="preserve"> СМИ)</w:t>
      </w:r>
    </w:p>
    <w:p w:rsidR="007D0F4B" w:rsidRPr="007F38E5" w:rsidRDefault="007D0F4B" w:rsidP="007D0F4B">
      <w:pPr>
        <w:spacing w:after="0"/>
        <w:jc w:val="both"/>
        <w:rPr>
          <w:rFonts w:ascii="Times New Roman" w:hAnsi="Times New Roman"/>
          <w:sz w:val="18"/>
          <w:szCs w:val="18"/>
          <w:vertAlign w:val="superscript"/>
        </w:rPr>
      </w:pPr>
      <w:r w:rsidRPr="007F38E5">
        <w:rPr>
          <w:rFonts w:ascii="Times New Roman" w:hAnsi="Times New Roman"/>
          <w:i/>
          <w:sz w:val="18"/>
          <w:szCs w:val="18"/>
        </w:rPr>
        <w:t xml:space="preserve">Абзац 2 для печатных СМИ групп 9,12 раздела </w:t>
      </w:r>
      <w:r w:rsidRPr="007F38E5">
        <w:rPr>
          <w:rFonts w:ascii="Times New Roman" w:hAnsi="Times New Roman"/>
          <w:i/>
          <w:sz w:val="18"/>
          <w:szCs w:val="18"/>
          <w:lang w:val="en-US"/>
        </w:rPr>
        <w:t>XIII</w:t>
      </w:r>
      <w:r w:rsidRPr="007F38E5">
        <w:rPr>
          <w:rFonts w:ascii="Times New Roman" w:hAnsi="Times New Roman"/>
          <w:i/>
          <w:sz w:val="18"/>
          <w:szCs w:val="18"/>
        </w:rPr>
        <w:t xml:space="preserve"> квалификационной документации:</w:t>
      </w:r>
    </w:p>
    <w:p w:rsidR="007D0F4B" w:rsidRDefault="007D0F4B" w:rsidP="007D0F4B">
      <w:pPr>
        <w:spacing w:after="0"/>
        <w:ind w:firstLine="708"/>
        <w:jc w:val="both"/>
        <w:rPr>
          <w:rFonts w:ascii="Times New Roman" w:hAnsi="Times New Roman"/>
          <w:sz w:val="18"/>
          <w:szCs w:val="18"/>
        </w:rPr>
      </w:pPr>
      <w:r w:rsidRPr="007F38E5">
        <w:rPr>
          <w:rFonts w:ascii="Times New Roman" w:hAnsi="Times New Roman"/>
          <w:sz w:val="18"/>
          <w:szCs w:val="18"/>
        </w:rPr>
        <w:t>Стороны пришли к соглашению, что Исполнитель безвозмездно предоставляет в рамках настоящего Договора Заказчику неисключительные права для размещения материалов, создаваемых Исполнителем не в рамках направляемых Заявок Заказчиком.</w:t>
      </w:r>
    </w:p>
    <w:p w:rsidR="007D0F4B" w:rsidRPr="00804E99" w:rsidRDefault="007D0F4B" w:rsidP="007D0F4B">
      <w:pPr>
        <w:spacing w:after="0"/>
        <w:jc w:val="both"/>
        <w:rPr>
          <w:rFonts w:ascii="Times New Roman" w:hAnsi="Times New Roman"/>
          <w:sz w:val="18"/>
          <w:szCs w:val="18"/>
        </w:rPr>
      </w:pPr>
      <w:r>
        <w:rPr>
          <w:rFonts w:ascii="Times New Roman" w:hAnsi="Times New Roman"/>
          <w:sz w:val="18"/>
          <w:szCs w:val="18"/>
        </w:rPr>
        <w:t xml:space="preserve">10.3. </w:t>
      </w:r>
      <w:r w:rsidRPr="00804E99">
        <w:rPr>
          <w:rFonts w:ascii="Times New Roman" w:hAnsi="Times New Roman"/>
          <w:sz w:val="18"/>
          <w:szCs w:val="18"/>
        </w:rPr>
        <w:t>Настоящий Договор составлен в двух экземплярах, имеющих равную юридическую силу, по одному для каждой Стороны Договора.</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10.4. Любые изменения и дополнения к настоящему Договору, в том числе по смене реквизитов Сторон, установленных в п.11 настоящего Договора, за исключением расторжения договора в порядке, указанном в пп.5.3.4, заключаются в письменной форме в двух экземплярах, подписываются обеими Сторонами, после подписания являются неотъемлемой частью настоящего Договора.</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 xml:space="preserve">10.5. Все Приложения к настоящему Договору являются его неотъемлемой частью, их изменения или дополнения происходят в порядке согласно п. 10.4 настоящего Договора. </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10.6. Заказчик вправе в одностороннем порядке расторгнуть настоящий Договор в случае невыполнения Исполнителем любых условий настоящего Договора, направив при этом Исполнителю письменное уведомление. Договор при этом считается расторгнутым с даты, указанной в таком уведомлении. При этом все выполненные работ</w:t>
      </w:r>
      <w:r>
        <w:rPr>
          <w:rFonts w:ascii="Times New Roman" w:hAnsi="Times New Roman"/>
          <w:sz w:val="18"/>
          <w:szCs w:val="18"/>
        </w:rPr>
        <w:t>ы</w:t>
      </w:r>
      <w:r w:rsidRPr="00804E99">
        <w:rPr>
          <w:rFonts w:ascii="Times New Roman" w:hAnsi="Times New Roman"/>
          <w:sz w:val="18"/>
          <w:szCs w:val="18"/>
        </w:rPr>
        <w:t xml:space="preserve"> до указанной даты Исполнителя должны быть оплачены Заказчиком в порядке, установленном в настоящем Договоре.</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10.7. Исполнитель гарантирует наличие прав на издание средства массовой информации, указанного в п. 2.1 настоящего Договора, и права на размещение информационных сообщений по заказу третьих лиц.</w:t>
      </w:r>
    </w:p>
    <w:p w:rsidR="007D0F4B" w:rsidRPr="00804E99" w:rsidRDefault="007D0F4B" w:rsidP="007D0F4B">
      <w:pPr>
        <w:spacing w:after="0"/>
        <w:jc w:val="both"/>
        <w:rPr>
          <w:rFonts w:ascii="Times New Roman" w:hAnsi="Times New Roman"/>
          <w:sz w:val="18"/>
          <w:szCs w:val="18"/>
        </w:rPr>
      </w:pPr>
      <w:r w:rsidRPr="00804E99">
        <w:rPr>
          <w:rFonts w:ascii="Times New Roman" w:hAnsi="Times New Roman"/>
          <w:sz w:val="18"/>
          <w:szCs w:val="18"/>
        </w:rPr>
        <w:t>10.8. Исполнитель гарантирует наличие у него исключительных прав на Материалы, размещаемые в рамках выполнения настоящего Договора, в целях выполнения п. 9.1 настоящего Договора.</w:t>
      </w:r>
    </w:p>
    <w:p w:rsidR="007D0F4B" w:rsidRDefault="007D0F4B" w:rsidP="007D0F4B">
      <w:pPr>
        <w:spacing w:after="0"/>
        <w:jc w:val="both"/>
        <w:rPr>
          <w:rFonts w:ascii="Times New Roman" w:hAnsi="Times New Roman"/>
          <w:sz w:val="18"/>
          <w:szCs w:val="18"/>
        </w:rPr>
      </w:pPr>
      <w:r w:rsidRPr="00804E99">
        <w:rPr>
          <w:rFonts w:ascii="Times New Roman" w:hAnsi="Times New Roman"/>
          <w:sz w:val="18"/>
          <w:szCs w:val="18"/>
        </w:rPr>
        <w:t>10.9. Стороны гарантируют соблюдение конфиденциальности в отношении взаимно представляемой на условиях Договора</w:t>
      </w:r>
    </w:p>
    <w:p w:rsidR="007D0F4B" w:rsidRDefault="007D0F4B" w:rsidP="007D0F4B">
      <w:pPr>
        <w:spacing w:after="0"/>
        <w:jc w:val="both"/>
        <w:rPr>
          <w:rFonts w:ascii="Times New Roman" w:hAnsi="Times New Roman"/>
          <w:sz w:val="18"/>
          <w:szCs w:val="18"/>
        </w:rPr>
      </w:pPr>
    </w:p>
    <w:p w:rsidR="007D0F4B" w:rsidRDefault="007D0F4B" w:rsidP="007D0F4B">
      <w:pPr>
        <w:spacing w:after="0"/>
        <w:jc w:val="center"/>
        <w:rPr>
          <w:rFonts w:ascii="Times New Roman" w:hAnsi="Times New Roman"/>
          <w:b/>
          <w:sz w:val="18"/>
          <w:szCs w:val="18"/>
        </w:rPr>
      </w:pPr>
      <w:r>
        <w:rPr>
          <w:rFonts w:ascii="Times New Roman" w:hAnsi="Times New Roman"/>
          <w:b/>
          <w:sz w:val="18"/>
          <w:szCs w:val="18"/>
        </w:rPr>
        <w:lastRenderedPageBreak/>
        <w:t>11. Место нахождения и реквизиты сторон</w:t>
      </w:r>
    </w:p>
    <w:tbl>
      <w:tblPr>
        <w:tblW w:w="0" w:type="auto"/>
        <w:tblInd w:w="392" w:type="dxa"/>
        <w:tblLook w:val="01E0"/>
      </w:tblPr>
      <w:tblGrid>
        <w:gridCol w:w="4961"/>
        <w:gridCol w:w="4907"/>
      </w:tblGrid>
      <w:tr w:rsidR="007D0F4B" w:rsidTr="00B83082">
        <w:tc>
          <w:tcPr>
            <w:tcW w:w="4961" w:type="dxa"/>
            <w:hideMark/>
          </w:tcPr>
          <w:p w:rsidR="007D0F4B" w:rsidRDefault="007D0F4B" w:rsidP="00B83082">
            <w:pPr>
              <w:spacing w:after="0"/>
              <w:rPr>
                <w:rFonts w:ascii="Times New Roman" w:hAnsi="Times New Roman"/>
                <w:b/>
                <w:sz w:val="18"/>
                <w:szCs w:val="18"/>
              </w:rPr>
            </w:pPr>
            <w:r>
              <w:rPr>
                <w:rFonts w:ascii="Times New Roman" w:hAnsi="Times New Roman"/>
                <w:b/>
                <w:sz w:val="18"/>
                <w:szCs w:val="18"/>
              </w:rPr>
              <w:t>«Заказчик»</w:t>
            </w:r>
          </w:p>
        </w:tc>
        <w:tc>
          <w:tcPr>
            <w:tcW w:w="4907" w:type="dxa"/>
            <w:hideMark/>
          </w:tcPr>
          <w:p w:rsidR="007D0F4B" w:rsidRDefault="007D0F4B" w:rsidP="00B83082">
            <w:pPr>
              <w:spacing w:after="0"/>
              <w:rPr>
                <w:rFonts w:ascii="Times New Roman" w:hAnsi="Times New Roman"/>
                <w:b/>
                <w:sz w:val="18"/>
                <w:szCs w:val="18"/>
              </w:rPr>
            </w:pPr>
            <w:r>
              <w:rPr>
                <w:rFonts w:ascii="Times New Roman" w:hAnsi="Times New Roman"/>
                <w:b/>
                <w:sz w:val="18"/>
                <w:szCs w:val="18"/>
              </w:rPr>
              <w:t>«Исполнитель»</w:t>
            </w:r>
          </w:p>
        </w:tc>
      </w:tr>
      <w:tr w:rsidR="007D0F4B" w:rsidTr="00B83082">
        <w:tc>
          <w:tcPr>
            <w:tcW w:w="4961" w:type="dxa"/>
            <w:hideMark/>
          </w:tcPr>
          <w:p w:rsidR="007D0F4B" w:rsidRPr="00A80E21" w:rsidRDefault="007D0F4B" w:rsidP="00B83082">
            <w:pPr>
              <w:spacing w:after="0"/>
              <w:rPr>
                <w:rFonts w:ascii="Times New Roman" w:hAnsi="Times New Roman"/>
                <w:b/>
                <w:sz w:val="18"/>
                <w:szCs w:val="18"/>
              </w:rPr>
            </w:pPr>
            <w:r w:rsidRPr="00A80E21">
              <w:rPr>
                <w:rFonts w:ascii="Times New Roman" w:hAnsi="Times New Roman"/>
                <w:b/>
                <w:sz w:val="18"/>
                <w:szCs w:val="18"/>
              </w:rPr>
              <w:t>Государственное автономное учреждение Ярославской области «Информационное агентство «Верхняя Волга»</w:t>
            </w:r>
          </w:p>
          <w:p w:rsidR="007D0F4B" w:rsidRPr="00A80E21" w:rsidRDefault="007D0F4B" w:rsidP="00B83082">
            <w:pPr>
              <w:spacing w:after="0"/>
              <w:rPr>
                <w:rFonts w:ascii="Times New Roman" w:hAnsi="Times New Roman"/>
                <w:sz w:val="18"/>
                <w:szCs w:val="18"/>
              </w:rPr>
            </w:pPr>
            <w:r w:rsidRPr="00A80E21">
              <w:rPr>
                <w:rFonts w:ascii="Times New Roman" w:hAnsi="Times New Roman"/>
                <w:sz w:val="18"/>
                <w:szCs w:val="18"/>
              </w:rPr>
              <w:t xml:space="preserve">Юридический адрес: </w:t>
            </w:r>
            <w:smartTag w:uri="urn:schemas-microsoft-com:office:smarttags" w:element="metricconverter">
              <w:smartTagPr>
                <w:attr w:name="ProductID" w:val="150000, г"/>
              </w:smartTagPr>
              <w:r w:rsidRPr="00A80E21">
                <w:rPr>
                  <w:rFonts w:ascii="Times New Roman" w:hAnsi="Times New Roman"/>
                  <w:sz w:val="18"/>
                  <w:szCs w:val="18"/>
                </w:rPr>
                <w:t>150000, г</w:t>
              </w:r>
            </w:smartTag>
            <w:r w:rsidRPr="00A80E21">
              <w:rPr>
                <w:rFonts w:ascii="Times New Roman" w:hAnsi="Times New Roman"/>
                <w:sz w:val="18"/>
                <w:szCs w:val="18"/>
              </w:rPr>
              <w:t>. Ярославль, ул. Собинова, 1.</w:t>
            </w:r>
          </w:p>
          <w:p w:rsidR="007D0F4B" w:rsidRPr="00A80E21" w:rsidRDefault="007D0F4B" w:rsidP="00B83082">
            <w:pPr>
              <w:spacing w:after="0"/>
              <w:rPr>
                <w:rFonts w:ascii="Times New Roman" w:hAnsi="Times New Roman"/>
                <w:sz w:val="18"/>
                <w:szCs w:val="18"/>
              </w:rPr>
            </w:pPr>
            <w:r w:rsidRPr="00A80E21">
              <w:rPr>
                <w:rFonts w:ascii="Times New Roman" w:hAnsi="Times New Roman"/>
                <w:sz w:val="18"/>
                <w:szCs w:val="18"/>
              </w:rPr>
              <w:t>ИНН 7604026974/ КПП 760401001</w:t>
            </w:r>
          </w:p>
          <w:p w:rsidR="007D0F4B" w:rsidRPr="00A80E21" w:rsidRDefault="007D0F4B" w:rsidP="00B83082">
            <w:pPr>
              <w:spacing w:after="0"/>
              <w:rPr>
                <w:rFonts w:ascii="Times New Roman" w:hAnsi="Times New Roman"/>
                <w:sz w:val="18"/>
                <w:szCs w:val="18"/>
              </w:rPr>
            </w:pPr>
            <w:r w:rsidRPr="00A80E21">
              <w:rPr>
                <w:rFonts w:ascii="Times New Roman" w:hAnsi="Times New Roman"/>
                <w:sz w:val="18"/>
                <w:szCs w:val="18"/>
              </w:rPr>
              <w:t xml:space="preserve">Банковские реквизиты: </w:t>
            </w:r>
          </w:p>
          <w:p w:rsidR="007D0F4B" w:rsidRPr="00A80E21" w:rsidRDefault="007D0F4B" w:rsidP="00B83082">
            <w:pPr>
              <w:spacing w:after="0"/>
              <w:rPr>
                <w:rFonts w:ascii="Times New Roman" w:hAnsi="Times New Roman"/>
                <w:sz w:val="18"/>
                <w:szCs w:val="18"/>
              </w:rPr>
            </w:pPr>
            <w:r w:rsidRPr="00A80E21">
              <w:rPr>
                <w:rFonts w:ascii="Times New Roman" w:hAnsi="Times New Roman"/>
                <w:sz w:val="18"/>
                <w:szCs w:val="18"/>
              </w:rPr>
              <w:t>Ярославский филиал ОАО «Промсвязьбанк»</w:t>
            </w:r>
          </w:p>
          <w:p w:rsidR="007D0F4B" w:rsidRPr="00657ED0" w:rsidRDefault="007D0F4B" w:rsidP="00B83082">
            <w:pPr>
              <w:pStyle w:val="a5"/>
              <w:rPr>
                <w:rFonts w:ascii="Times New Roman" w:hAnsi="Times New Roman"/>
                <w:sz w:val="18"/>
                <w:szCs w:val="18"/>
              </w:rPr>
            </w:pPr>
            <w:r w:rsidRPr="00657ED0">
              <w:rPr>
                <w:rFonts w:ascii="Times New Roman" w:hAnsi="Times New Roman"/>
                <w:sz w:val="18"/>
                <w:szCs w:val="18"/>
              </w:rPr>
              <w:t>БИК 047888760</w:t>
            </w:r>
          </w:p>
          <w:p w:rsidR="007D0F4B" w:rsidRPr="00606480" w:rsidRDefault="007D0F4B" w:rsidP="00B83082">
            <w:pPr>
              <w:pStyle w:val="a5"/>
              <w:rPr>
                <w:rFonts w:ascii="Times New Roman" w:hAnsi="Times New Roman"/>
                <w:sz w:val="18"/>
                <w:szCs w:val="18"/>
              </w:rPr>
            </w:pPr>
            <w:r w:rsidRPr="00606480">
              <w:rPr>
                <w:rFonts w:ascii="Times New Roman" w:hAnsi="Times New Roman"/>
                <w:sz w:val="18"/>
                <w:szCs w:val="18"/>
              </w:rPr>
              <w:t>К/с 30101810300000000760</w:t>
            </w:r>
          </w:p>
          <w:p w:rsidR="007D0F4B" w:rsidRPr="00A80E21" w:rsidRDefault="007D0F4B" w:rsidP="00B83082">
            <w:pPr>
              <w:pStyle w:val="a5"/>
              <w:rPr>
                <w:b/>
              </w:rPr>
            </w:pPr>
            <w:r w:rsidRPr="00606480">
              <w:rPr>
                <w:rFonts w:ascii="Times New Roman" w:hAnsi="Times New Roman"/>
                <w:sz w:val="18"/>
                <w:szCs w:val="18"/>
              </w:rPr>
              <w:t xml:space="preserve">Р/с </w:t>
            </w:r>
            <w:r w:rsidRPr="00057BEB">
              <w:rPr>
                <w:rFonts w:ascii="Times New Roman" w:hAnsi="Times New Roman"/>
                <w:sz w:val="18"/>
                <w:szCs w:val="18"/>
              </w:rPr>
              <w:t>40603810842000129801</w:t>
            </w:r>
          </w:p>
        </w:tc>
        <w:tc>
          <w:tcPr>
            <w:tcW w:w="4907" w:type="dxa"/>
            <w:hideMark/>
          </w:tcPr>
          <w:p w:rsidR="007D0F4B" w:rsidRDefault="007D0F4B" w:rsidP="00B83082">
            <w:pPr>
              <w:spacing w:after="0"/>
              <w:rPr>
                <w:rFonts w:asciiTheme="minorHAnsi" w:eastAsiaTheme="minorHAnsi" w:hAnsiTheme="minorHAnsi"/>
              </w:rPr>
            </w:pPr>
          </w:p>
        </w:tc>
      </w:tr>
      <w:tr w:rsidR="007D0F4B" w:rsidTr="00B83082">
        <w:tc>
          <w:tcPr>
            <w:tcW w:w="4961" w:type="dxa"/>
          </w:tcPr>
          <w:p w:rsidR="007D0F4B" w:rsidRPr="00A80E21" w:rsidRDefault="007D0F4B" w:rsidP="00B83082">
            <w:pPr>
              <w:spacing w:after="0"/>
              <w:rPr>
                <w:rFonts w:ascii="Times New Roman" w:hAnsi="Times New Roman"/>
                <w:sz w:val="18"/>
                <w:szCs w:val="18"/>
              </w:rPr>
            </w:pPr>
            <w:r w:rsidRPr="00A80E21">
              <w:rPr>
                <w:rFonts w:ascii="Times New Roman" w:hAnsi="Times New Roman"/>
                <w:sz w:val="18"/>
                <w:szCs w:val="18"/>
              </w:rPr>
              <w:t>Директор</w:t>
            </w:r>
          </w:p>
          <w:p w:rsidR="007D0F4B" w:rsidRPr="00A80E21" w:rsidRDefault="007D0F4B" w:rsidP="00B83082">
            <w:pPr>
              <w:spacing w:after="0"/>
              <w:rPr>
                <w:rFonts w:ascii="Times New Roman" w:hAnsi="Times New Roman"/>
                <w:sz w:val="18"/>
                <w:szCs w:val="18"/>
              </w:rPr>
            </w:pPr>
            <w:r>
              <w:rPr>
                <w:rFonts w:ascii="Times New Roman" w:hAnsi="Times New Roman"/>
                <w:sz w:val="18"/>
                <w:szCs w:val="18"/>
              </w:rPr>
              <w:t>_____________________/А.В. Кукин</w:t>
            </w:r>
            <w:r w:rsidRPr="00A80E21">
              <w:rPr>
                <w:rFonts w:ascii="Times New Roman" w:hAnsi="Times New Roman"/>
                <w:sz w:val="18"/>
                <w:szCs w:val="18"/>
              </w:rPr>
              <w:t>/</w:t>
            </w:r>
          </w:p>
          <w:p w:rsidR="007D0F4B" w:rsidRPr="00A80E21" w:rsidRDefault="007D0F4B" w:rsidP="00B83082">
            <w:pPr>
              <w:spacing w:after="0"/>
              <w:rPr>
                <w:rFonts w:ascii="Times New Roman" w:hAnsi="Times New Roman"/>
                <w:sz w:val="18"/>
                <w:szCs w:val="18"/>
              </w:rPr>
            </w:pPr>
          </w:p>
          <w:p w:rsidR="007D0F4B" w:rsidRPr="00A80E21" w:rsidRDefault="007D0F4B" w:rsidP="00B83082">
            <w:pPr>
              <w:spacing w:after="0"/>
              <w:rPr>
                <w:rFonts w:ascii="Times New Roman" w:hAnsi="Times New Roman"/>
                <w:b/>
                <w:sz w:val="18"/>
                <w:szCs w:val="18"/>
              </w:rPr>
            </w:pPr>
            <w:r w:rsidRPr="00A80E21">
              <w:rPr>
                <w:rFonts w:ascii="Times New Roman" w:hAnsi="Times New Roman"/>
                <w:sz w:val="18"/>
                <w:szCs w:val="18"/>
              </w:rPr>
              <w:t>М.П.</w:t>
            </w:r>
          </w:p>
        </w:tc>
        <w:tc>
          <w:tcPr>
            <w:tcW w:w="4907" w:type="dxa"/>
            <w:hideMark/>
          </w:tcPr>
          <w:p w:rsidR="007D0F4B" w:rsidRDefault="007D0F4B" w:rsidP="00B83082">
            <w:pPr>
              <w:spacing w:after="0"/>
              <w:rPr>
                <w:rFonts w:asciiTheme="minorHAnsi" w:eastAsiaTheme="minorHAnsi" w:hAnsiTheme="minorHAnsi"/>
              </w:rPr>
            </w:pPr>
          </w:p>
        </w:tc>
      </w:tr>
    </w:tbl>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5E54D9" w:rsidRDefault="005E54D9"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rPr>
          <w:rFonts w:ascii="Times New Roman" w:hAnsi="Times New Roman"/>
          <w:sz w:val="20"/>
          <w:szCs w:val="20"/>
        </w:rPr>
      </w:pPr>
    </w:p>
    <w:p w:rsidR="007D0F4B" w:rsidRDefault="007D0F4B" w:rsidP="007D0F4B">
      <w:pPr>
        <w:spacing w:after="0"/>
        <w:ind w:left="426"/>
        <w:jc w:val="right"/>
        <w:rPr>
          <w:rFonts w:ascii="Times New Roman" w:hAnsi="Times New Roman"/>
          <w:sz w:val="20"/>
          <w:szCs w:val="20"/>
        </w:rPr>
      </w:pPr>
      <w:r>
        <w:rPr>
          <w:rFonts w:ascii="Times New Roman" w:hAnsi="Times New Roman"/>
          <w:sz w:val="20"/>
          <w:szCs w:val="20"/>
        </w:rPr>
        <w:t>ПРИЛОЖЕНИЕ № 1</w:t>
      </w:r>
    </w:p>
    <w:p w:rsidR="007D0F4B" w:rsidRDefault="007D0F4B" w:rsidP="007D0F4B">
      <w:pPr>
        <w:spacing w:after="0"/>
        <w:ind w:left="426"/>
        <w:jc w:val="right"/>
        <w:rPr>
          <w:rFonts w:ascii="Times New Roman" w:hAnsi="Times New Roman"/>
          <w:sz w:val="20"/>
          <w:szCs w:val="20"/>
        </w:rPr>
      </w:pPr>
      <w:r>
        <w:rPr>
          <w:rFonts w:ascii="Times New Roman" w:hAnsi="Times New Roman"/>
          <w:sz w:val="20"/>
          <w:szCs w:val="20"/>
        </w:rPr>
        <w:t>к Договору № ___/ОСМИ от «___» ______ 201___г.</w:t>
      </w:r>
    </w:p>
    <w:p w:rsidR="007D0F4B" w:rsidRDefault="007D0F4B" w:rsidP="007D0F4B">
      <w:pPr>
        <w:spacing w:after="0"/>
        <w:ind w:left="426"/>
        <w:jc w:val="right"/>
        <w:rPr>
          <w:rFonts w:ascii="Times New Roman" w:hAnsi="Times New Roman"/>
          <w:sz w:val="20"/>
          <w:szCs w:val="20"/>
        </w:rPr>
      </w:pPr>
      <w:r>
        <w:rPr>
          <w:rFonts w:ascii="Times New Roman" w:hAnsi="Times New Roman"/>
          <w:sz w:val="20"/>
          <w:szCs w:val="20"/>
        </w:rPr>
        <w:t>на создание и/или размещение информационных или иных Материалов</w:t>
      </w:r>
    </w:p>
    <w:p w:rsidR="007D0F4B" w:rsidRDefault="007D0F4B" w:rsidP="007D0F4B">
      <w:pPr>
        <w:spacing w:after="0"/>
        <w:ind w:left="426"/>
        <w:rPr>
          <w:rFonts w:ascii="Times New Roman" w:hAnsi="Times New Roman"/>
          <w:b/>
          <w:sz w:val="24"/>
          <w:szCs w:val="24"/>
        </w:rPr>
      </w:pPr>
      <w:r>
        <w:rPr>
          <w:noProof/>
          <w:lang w:eastAsia="ru-RU"/>
        </w:rPr>
        <w:drawing>
          <wp:anchor distT="0" distB="0" distL="114300" distR="114300" simplePos="0" relativeHeight="251660288" behindDoc="0" locked="0" layoutInCell="1" allowOverlap="1">
            <wp:simplePos x="0" y="0"/>
            <wp:positionH relativeFrom="column">
              <wp:posOffset>5499735</wp:posOffset>
            </wp:positionH>
            <wp:positionV relativeFrom="paragraph">
              <wp:posOffset>17145</wp:posOffset>
            </wp:positionV>
            <wp:extent cx="557530" cy="1021080"/>
            <wp:effectExtent l="19050" t="0" r="0" b="0"/>
            <wp:wrapNone/>
            <wp:docPr id="9"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10" cstate="print"/>
                    <a:srcRect/>
                    <a:stretch>
                      <a:fillRect/>
                    </a:stretch>
                  </pic:blipFill>
                  <pic:spPr bwMode="auto">
                    <a:xfrm>
                      <a:off x="0" y="0"/>
                      <a:ext cx="557530" cy="1021080"/>
                    </a:xfrm>
                    <a:prstGeom prst="rect">
                      <a:avLst/>
                    </a:prstGeom>
                    <a:noFill/>
                  </pic:spPr>
                </pic:pic>
              </a:graphicData>
            </a:graphic>
          </wp:anchor>
        </w:drawing>
      </w:r>
    </w:p>
    <w:p w:rsidR="007D0F4B" w:rsidRDefault="007D0F4B" w:rsidP="007D0F4B">
      <w:pPr>
        <w:spacing w:after="0"/>
        <w:ind w:left="1418"/>
        <w:rPr>
          <w:rFonts w:ascii="Times New Roman" w:hAnsi="Times New Roman"/>
          <w:b/>
          <w:sz w:val="24"/>
          <w:szCs w:val="24"/>
        </w:rPr>
      </w:pPr>
      <w:r>
        <w:rPr>
          <w:rFonts w:ascii="Times New Roman" w:hAnsi="Times New Roman"/>
          <w:b/>
          <w:sz w:val="24"/>
          <w:szCs w:val="24"/>
        </w:rPr>
        <w:t>ГОСУДАРСТВЕННОЕ АВТОНОМНОЕ УЧРЕЖДЕНИЕ</w:t>
      </w:r>
    </w:p>
    <w:p w:rsidR="007D0F4B" w:rsidRDefault="007D0F4B" w:rsidP="007D0F4B">
      <w:pPr>
        <w:spacing w:after="0"/>
        <w:ind w:left="1418"/>
        <w:rPr>
          <w:rFonts w:ascii="Times New Roman" w:hAnsi="Times New Roman"/>
          <w:sz w:val="24"/>
          <w:szCs w:val="24"/>
        </w:rPr>
      </w:pPr>
      <w:r>
        <w:rPr>
          <w:rFonts w:ascii="Times New Roman" w:hAnsi="Times New Roman"/>
          <w:b/>
          <w:sz w:val="24"/>
          <w:szCs w:val="24"/>
        </w:rPr>
        <w:t xml:space="preserve">                               ЯРОСЛАВСКОЙ ОБЛАСТИ</w:t>
      </w:r>
    </w:p>
    <w:p w:rsidR="007D0F4B" w:rsidRDefault="007D0F4B" w:rsidP="007D0F4B">
      <w:pPr>
        <w:spacing w:after="0"/>
        <w:ind w:left="426"/>
        <w:rPr>
          <w:rFonts w:ascii="Times New Roman" w:hAnsi="Times New Roman"/>
          <w:sz w:val="24"/>
          <w:szCs w:val="24"/>
        </w:rPr>
      </w:pPr>
      <w:r>
        <w:rPr>
          <w:noProof/>
          <w:lang w:eastAsia="ru-RU"/>
        </w:rPr>
        <w:drawing>
          <wp:anchor distT="0" distB="0" distL="114300" distR="114300" simplePos="0" relativeHeight="251661312" behindDoc="0" locked="0" layoutInCell="1" allowOverlap="1">
            <wp:simplePos x="0" y="0"/>
            <wp:positionH relativeFrom="column">
              <wp:posOffset>589915</wp:posOffset>
            </wp:positionH>
            <wp:positionV relativeFrom="paragraph">
              <wp:posOffset>240665</wp:posOffset>
            </wp:positionV>
            <wp:extent cx="2056130" cy="708025"/>
            <wp:effectExtent l="19050" t="0" r="1270" b="0"/>
            <wp:wrapNone/>
            <wp:docPr id="10" name="Рисунок 5" descr="0с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0сми"/>
                    <pic:cNvPicPr>
                      <a:picLocks noChangeAspect="1" noChangeArrowheads="1"/>
                    </pic:cNvPicPr>
                  </pic:nvPicPr>
                  <pic:blipFill>
                    <a:blip r:embed="rId11" cstate="print"/>
                    <a:srcRect/>
                    <a:stretch>
                      <a:fillRect/>
                    </a:stretch>
                  </pic:blipFill>
                  <pic:spPr bwMode="auto">
                    <a:xfrm>
                      <a:off x="0" y="0"/>
                      <a:ext cx="2056130" cy="708025"/>
                    </a:xfrm>
                    <a:prstGeom prst="rect">
                      <a:avLst/>
                    </a:prstGeom>
                    <a:noFill/>
                  </pic:spPr>
                </pic:pic>
              </a:graphicData>
            </a:graphic>
          </wp:anchor>
        </w:drawing>
      </w:r>
      <w:r w:rsidR="00A3747C" w:rsidRPr="00A3747C">
        <w:pict>
          <v:line id="_x0000_s1032" style="position:absolute;left:0;text-align:left;z-index:251662336;mso-position-horizontal-relative:text;mso-position-vertical-relative:text" from="479.9pt,6.05pt" to="506.9pt,6.05pt" strokeweight="1.5pt"/>
        </w:pict>
      </w:r>
      <w:r w:rsidR="00A3747C" w:rsidRPr="00A3747C">
        <w:pict>
          <v:line id="_x0000_s1033" style="position:absolute;left:0;text-align:left;z-index:251663360;mso-position-horizontal-relative:text;mso-position-vertical-relative:text" from="17.7pt,6.05pt" to="431.7pt,6.05pt" strokeweight="1.5pt"/>
        </w:pict>
      </w:r>
    </w:p>
    <w:p w:rsidR="007D0F4B" w:rsidRDefault="007D0F4B" w:rsidP="007D0F4B">
      <w:pPr>
        <w:spacing w:after="0"/>
        <w:ind w:left="426"/>
        <w:rPr>
          <w:rFonts w:ascii="Times New Roman" w:hAnsi="Times New Roman"/>
          <w:sz w:val="24"/>
          <w:szCs w:val="24"/>
        </w:rPr>
      </w:pPr>
    </w:p>
    <w:p w:rsidR="007D0F4B" w:rsidRDefault="007D0F4B" w:rsidP="007D0F4B">
      <w:pPr>
        <w:spacing w:after="0"/>
        <w:ind w:left="426"/>
        <w:rPr>
          <w:rFonts w:ascii="Times New Roman" w:hAnsi="Times New Roman"/>
          <w:sz w:val="24"/>
          <w:szCs w:val="24"/>
        </w:rPr>
      </w:pPr>
    </w:p>
    <w:p w:rsidR="007D0F4B" w:rsidRDefault="007D0F4B" w:rsidP="007D0F4B">
      <w:pPr>
        <w:spacing w:after="0"/>
        <w:ind w:left="426"/>
        <w:rPr>
          <w:rFonts w:ascii="Times New Roman" w:hAnsi="Times New Roman"/>
          <w:sz w:val="24"/>
          <w:szCs w:val="24"/>
        </w:rPr>
      </w:pP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p>
    <w:tbl>
      <w:tblPr>
        <w:tblpPr w:leftFromText="180" w:rightFromText="180" w:bottomFromText="200" w:vertAnchor="page" w:horzAnchor="margin" w:tblpY="3832"/>
        <w:tblW w:w="10005" w:type="dxa"/>
        <w:tblLayout w:type="fixed"/>
        <w:tblLook w:val="00A0"/>
      </w:tblPr>
      <w:tblGrid>
        <w:gridCol w:w="5866"/>
        <w:gridCol w:w="4139"/>
      </w:tblGrid>
      <w:tr w:rsidR="007D0F4B" w:rsidTr="00B83082">
        <w:trPr>
          <w:trHeight w:val="1410"/>
        </w:trPr>
        <w:tc>
          <w:tcPr>
            <w:tcW w:w="5866" w:type="dxa"/>
          </w:tcPr>
          <w:p w:rsidR="007D0F4B" w:rsidRDefault="007D0F4B" w:rsidP="00B83082">
            <w:pPr>
              <w:spacing w:after="0"/>
              <w:ind w:left="426"/>
              <w:rPr>
                <w:rFonts w:ascii="Times New Roman" w:hAnsi="Times New Roman"/>
                <w:sz w:val="20"/>
                <w:szCs w:val="20"/>
              </w:rPr>
            </w:pPr>
          </w:p>
          <w:p w:rsidR="007D0F4B" w:rsidRDefault="007D0F4B" w:rsidP="00B83082">
            <w:pPr>
              <w:spacing w:after="0"/>
              <w:ind w:left="426"/>
              <w:rPr>
                <w:rFonts w:ascii="Times New Roman" w:hAnsi="Times New Roman"/>
                <w:sz w:val="20"/>
                <w:szCs w:val="20"/>
              </w:rPr>
            </w:pPr>
            <w:r>
              <w:rPr>
                <w:rFonts w:ascii="Times New Roman" w:hAnsi="Times New Roman"/>
                <w:sz w:val="20"/>
                <w:szCs w:val="20"/>
              </w:rPr>
              <w:t xml:space="preserve">150000, г. Ярославль, ул. Собинова, д. 1. </w:t>
            </w:r>
          </w:p>
          <w:p w:rsidR="007D0F4B" w:rsidRDefault="007D0F4B" w:rsidP="00B83082">
            <w:pPr>
              <w:spacing w:after="0"/>
              <w:ind w:left="426"/>
              <w:rPr>
                <w:rFonts w:ascii="Times New Roman" w:hAnsi="Times New Roman"/>
                <w:sz w:val="20"/>
                <w:szCs w:val="20"/>
              </w:rPr>
            </w:pPr>
            <w:r>
              <w:rPr>
                <w:rFonts w:ascii="Times New Roman" w:hAnsi="Times New Roman"/>
                <w:sz w:val="20"/>
                <w:szCs w:val="20"/>
              </w:rPr>
              <w:t>т./факс: 72-84-88, 72-84-57</w:t>
            </w:r>
          </w:p>
          <w:p w:rsidR="007D0F4B" w:rsidRDefault="007D0F4B" w:rsidP="00B83082">
            <w:pPr>
              <w:spacing w:after="0"/>
              <w:ind w:left="426"/>
              <w:rPr>
                <w:rFonts w:ascii="Times New Roman" w:hAnsi="Times New Roman"/>
                <w:b/>
                <w:sz w:val="20"/>
                <w:szCs w:val="20"/>
              </w:rPr>
            </w:pPr>
            <w:r>
              <w:rPr>
                <w:rFonts w:ascii="Times New Roman" w:hAnsi="Times New Roman"/>
                <w:b/>
                <w:sz w:val="20"/>
                <w:szCs w:val="20"/>
              </w:rPr>
              <w:t>Эксперт по СМИ</w:t>
            </w:r>
          </w:p>
          <w:p w:rsidR="007D0F4B" w:rsidRDefault="007D0F4B" w:rsidP="00B83082">
            <w:pPr>
              <w:spacing w:after="0"/>
              <w:ind w:left="426"/>
              <w:rPr>
                <w:rFonts w:ascii="Times New Roman" w:hAnsi="Times New Roman"/>
                <w:b/>
                <w:sz w:val="20"/>
                <w:szCs w:val="20"/>
              </w:rPr>
            </w:pPr>
            <w:r>
              <w:rPr>
                <w:rFonts w:ascii="Times New Roman" w:hAnsi="Times New Roman"/>
                <w:b/>
                <w:sz w:val="20"/>
                <w:szCs w:val="20"/>
              </w:rPr>
              <w:t>__________________</w:t>
            </w:r>
          </w:p>
          <w:p w:rsidR="007D0F4B" w:rsidRDefault="007D0F4B" w:rsidP="00B83082">
            <w:pPr>
              <w:spacing w:after="0"/>
              <w:ind w:left="426"/>
              <w:rPr>
                <w:rFonts w:ascii="Times New Roman" w:hAnsi="Times New Roman"/>
                <w:b/>
                <w:sz w:val="20"/>
                <w:szCs w:val="20"/>
              </w:rPr>
            </w:pPr>
            <w:r>
              <w:rPr>
                <w:rFonts w:ascii="Times New Roman" w:hAnsi="Times New Roman"/>
                <w:b/>
                <w:sz w:val="20"/>
                <w:szCs w:val="20"/>
                <w:lang w:val="en-US"/>
              </w:rPr>
              <w:t>e</w:t>
            </w:r>
            <w:r>
              <w:rPr>
                <w:rFonts w:ascii="Times New Roman" w:hAnsi="Times New Roman"/>
                <w:b/>
                <w:sz w:val="20"/>
                <w:szCs w:val="20"/>
              </w:rPr>
              <w:t>-</w:t>
            </w:r>
            <w:r>
              <w:rPr>
                <w:rFonts w:ascii="Times New Roman" w:hAnsi="Times New Roman"/>
                <w:b/>
                <w:sz w:val="20"/>
                <w:szCs w:val="20"/>
                <w:lang w:val="en-US"/>
              </w:rPr>
              <w:t>mail</w:t>
            </w:r>
            <w:r>
              <w:rPr>
                <w:rFonts w:ascii="Times New Roman" w:hAnsi="Times New Roman"/>
                <w:b/>
                <w:sz w:val="20"/>
                <w:szCs w:val="20"/>
              </w:rPr>
              <w:t>: ___________</w:t>
            </w:r>
          </w:p>
          <w:p w:rsidR="007D0F4B" w:rsidRDefault="007D0F4B" w:rsidP="00B83082">
            <w:pPr>
              <w:spacing w:after="0"/>
              <w:ind w:left="426"/>
              <w:rPr>
                <w:rFonts w:ascii="Times New Roman" w:hAnsi="Times New Roman"/>
                <w:b/>
                <w:sz w:val="20"/>
                <w:szCs w:val="20"/>
              </w:rPr>
            </w:pPr>
            <w:r>
              <w:rPr>
                <w:rFonts w:ascii="Times New Roman" w:hAnsi="Times New Roman"/>
                <w:b/>
                <w:sz w:val="20"/>
                <w:szCs w:val="20"/>
              </w:rPr>
              <w:t>тел: _____________</w:t>
            </w:r>
          </w:p>
        </w:tc>
        <w:tc>
          <w:tcPr>
            <w:tcW w:w="4139" w:type="dxa"/>
          </w:tcPr>
          <w:p w:rsidR="007D0F4B" w:rsidRDefault="007D0F4B" w:rsidP="00B83082">
            <w:pPr>
              <w:spacing w:after="0"/>
              <w:ind w:left="426"/>
              <w:rPr>
                <w:rFonts w:ascii="Times New Roman" w:hAnsi="Times New Roman"/>
                <w:b/>
                <w:sz w:val="20"/>
                <w:szCs w:val="20"/>
              </w:rPr>
            </w:pPr>
            <w:r>
              <w:rPr>
                <w:rFonts w:ascii="Times New Roman" w:hAnsi="Times New Roman"/>
                <w:b/>
                <w:sz w:val="20"/>
                <w:szCs w:val="20"/>
              </w:rPr>
              <w:t>_______________________</w:t>
            </w:r>
          </w:p>
          <w:p w:rsidR="007D0F4B" w:rsidRDefault="007D0F4B" w:rsidP="00B83082">
            <w:pPr>
              <w:spacing w:after="0"/>
              <w:ind w:left="426"/>
              <w:rPr>
                <w:rFonts w:ascii="Times New Roman" w:hAnsi="Times New Roman"/>
                <w:b/>
                <w:sz w:val="20"/>
                <w:szCs w:val="20"/>
              </w:rPr>
            </w:pPr>
            <w:r>
              <w:rPr>
                <w:rFonts w:ascii="Times New Roman" w:hAnsi="Times New Roman"/>
                <w:b/>
                <w:sz w:val="20"/>
                <w:szCs w:val="20"/>
              </w:rPr>
              <w:t>_______________________</w:t>
            </w:r>
          </w:p>
          <w:p w:rsidR="007D0F4B" w:rsidRDefault="007D0F4B" w:rsidP="00B83082">
            <w:pPr>
              <w:spacing w:after="0"/>
              <w:ind w:left="426"/>
              <w:rPr>
                <w:rFonts w:ascii="Times New Roman" w:hAnsi="Times New Roman"/>
                <w:b/>
                <w:sz w:val="20"/>
                <w:szCs w:val="20"/>
              </w:rPr>
            </w:pPr>
          </w:p>
          <w:p w:rsidR="007D0F4B" w:rsidRDefault="007D0F4B" w:rsidP="00B83082">
            <w:pPr>
              <w:spacing w:after="0"/>
              <w:ind w:left="426"/>
              <w:rPr>
                <w:rFonts w:ascii="Times New Roman" w:hAnsi="Times New Roman"/>
                <w:b/>
                <w:sz w:val="20"/>
                <w:szCs w:val="20"/>
              </w:rPr>
            </w:pPr>
          </w:p>
          <w:p w:rsidR="007D0F4B" w:rsidRDefault="007D0F4B" w:rsidP="00B83082">
            <w:pPr>
              <w:spacing w:after="0"/>
              <w:ind w:left="426"/>
              <w:rPr>
                <w:rFonts w:ascii="Times New Roman" w:hAnsi="Times New Roman"/>
                <w:b/>
                <w:i/>
                <w:iCs/>
                <w:sz w:val="20"/>
                <w:szCs w:val="20"/>
              </w:rPr>
            </w:pPr>
            <w:r>
              <w:rPr>
                <w:rFonts w:ascii="Times New Roman" w:hAnsi="Times New Roman"/>
                <w:sz w:val="20"/>
                <w:szCs w:val="20"/>
              </w:rPr>
              <w:t>__.__.201__ г</w:t>
            </w:r>
            <w:r>
              <w:rPr>
                <w:rFonts w:ascii="Times New Roman" w:hAnsi="Times New Roman"/>
                <w:b/>
                <w:sz w:val="20"/>
                <w:szCs w:val="20"/>
              </w:rPr>
              <w:t>.</w:t>
            </w:r>
          </w:p>
        </w:tc>
      </w:tr>
    </w:tbl>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p>
    <w:p w:rsidR="005E54D9" w:rsidRDefault="005E54D9" w:rsidP="007D0F4B">
      <w:pPr>
        <w:spacing w:after="0"/>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sz w:val="18"/>
          <w:szCs w:val="18"/>
        </w:rPr>
      </w:pPr>
      <w:r>
        <w:rPr>
          <w:rFonts w:ascii="Times New Roman" w:hAnsi="Times New Roman"/>
          <w:sz w:val="18"/>
          <w:szCs w:val="18"/>
        </w:rPr>
        <w:t>ЗАЯВКА</w:t>
      </w:r>
    </w:p>
    <w:p w:rsidR="007D0F4B" w:rsidRDefault="007D0F4B" w:rsidP="007D0F4B">
      <w:pPr>
        <w:spacing w:after="0"/>
        <w:ind w:left="426"/>
        <w:jc w:val="center"/>
        <w:rPr>
          <w:rFonts w:ascii="Times New Roman" w:hAnsi="Times New Roman"/>
          <w:sz w:val="18"/>
          <w:szCs w:val="18"/>
        </w:rPr>
      </w:pPr>
      <w:r>
        <w:rPr>
          <w:rFonts w:ascii="Times New Roman" w:hAnsi="Times New Roman"/>
          <w:sz w:val="18"/>
          <w:szCs w:val="18"/>
        </w:rPr>
        <w:t>на создание и/или размещение Материала № ___</w:t>
      </w:r>
    </w:p>
    <w:p w:rsidR="007D0F4B" w:rsidRDefault="007D0F4B" w:rsidP="007D0F4B">
      <w:pPr>
        <w:spacing w:after="0"/>
        <w:ind w:left="426"/>
        <w:jc w:val="center"/>
        <w:rPr>
          <w:rFonts w:ascii="Times New Roman" w:hAnsi="Times New Roman"/>
          <w:sz w:val="18"/>
          <w:szCs w:val="18"/>
        </w:rPr>
      </w:pPr>
    </w:p>
    <w:p w:rsidR="007D0F4B" w:rsidRDefault="007D0F4B" w:rsidP="007D0F4B">
      <w:pPr>
        <w:spacing w:after="0"/>
        <w:ind w:left="426"/>
        <w:jc w:val="center"/>
        <w:rPr>
          <w:rFonts w:ascii="Times New Roman" w:hAnsi="Times New Roman"/>
          <w:b/>
          <w:sz w:val="18"/>
          <w:szCs w:val="18"/>
        </w:rPr>
      </w:pPr>
      <w:r>
        <w:rPr>
          <w:rFonts w:ascii="Times New Roman" w:hAnsi="Times New Roman"/>
          <w:b/>
          <w:sz w:val="18"/>
          <w:szCs w:val="18"/>
        </w:rPr>
        <w:t>Уважаемый</w:t>
      </w:r>
      <w:proofErr w:type="gramStart"/>
      <w:r>
        <w:rPr>
          <w:rFonts w:ascii="Times New Roman" w:hAnsi="Times New Roman"/>
          <w:b/>
          <w:sz w:val="18"/>
          <w:szCs w:val="18"/>
        </w:rPr>
        <w:t xml:space="preserve"> (-</w:t>
      </w:r>
      <w:proofErr w:type="spellStart"/>
      <w:proofErr w:type="gramEnd"/>
      <w:r>
        <w:rPr>
          <w:rFonts w:ascii="Times New Roman" w:hAnsi="Times New Roman"/>
          <w:b/>
          <w:sz w:val="18"/>
          <w:szCs w:val="18"/>
        </w:rPr>
        <w:t>ая</w:t>
      </w:r>
      <w:proofErr w:type="spellEnd"/>
      <w:r>
        <w:rPr>
          <w:rFonts w:ascii="Times New Roman" w:hAnsi="Times New Roman"/>
          <w:b/>
          <w:sz w:val="18"/>
          <w:szCs w:val="18"/>
        </w:rPr>
        <w:t>) __________________!</w:t>
      </w:r>
    </w:p>
    <w:p w:rsidR="007D0F4B" w:rsidRDefault="007D0F4B" w:rsidP="007D0F4B">
      <w:pPr>
        <w:spacing w:after="0"/>
        <w:ind w:left="426"/>
        <w:rPr>
          <w:rFonts w:ascii="Times New Roman" w:hAnsi="Times New Roman"/>
          <w:b/>
          <w:sz w:val="18"/>
          <w:szCs w:val="18"/>
        </w:rPr>
      </w:pPr>
    </w:p>
    <w:p w:rsidR="007D0F4B" w:rsidRDefault="007D0F4B" w:rsidP="007D0F4B">
      <w:pPr>
        <w:spacing w:after="0"/>
        <w:ind w:left="426"/>
        <w:rPr>
          <w:rFonts w:ascii="Times New Roman" w:hAnsi="Times New Roman"/>
          <w:sz w:val="24"/>
          <w:szCs w:val="24"/>
        </w:rPr>
      </w:pPr>
      <w:r>
        <w:rPr>
          <w:rFonts w:ascii="Times New Roman" w:hAnsi="Times New Roman"/>
          <w:sz w:val="18"/>
          <w:szCs w:val="18"/>
        </w:rPr>
        <w:t xml:space="preserve">Направляю Вам заявку, поступившую из Управления массовых коммуникаций Правительства Ярославской области, на создание и/или размещение материала согласно Договору № _______ от «___» _________201__г. на создание и/или размещение информационных или иных Материалов: </w:t>
      </w:r>
    </w:p>
    <w:tbl>
      <w:tblPr>
        <w:tblW w:w="10638" w:type="dxa"/>
        <w:tblLayout w:type="fixed"/>
        <w:tblLook w:val="04A0"/>
      </w:tblPr>
      <w:tblGrid>
        <w:gridCol w:w="108"/>
        <w:gridCol w:w="273"/>
        <w:gridCol w:w="2765"/>
        <w:gridCol w:w="1496"/>
        <w:gridCol w:w="4643"/>
        <w:gridCol w:w="1353"/>
      </w:tblGrid>
      <w:tr w:rsidR="007D0F4B" w:rsidTr="00B83082">
        <w:trPr>
          <w:gridBefore w:val="1"/>
          <w:wBefore w:w="108" w:type="dxa"/>
          <w:trHeight w:val="839"/>
        </w:trPr>
        <w:tc>
          <w:tcPr>
            <w:tcW w:w="273" w:type="dxa"/>
            <w:tcBorders>
              <w:top w:val="single" w:sz="4" w:space="0" w:color="000000"/>
              <w:left w:val="single" w:sz="4" w:space="0" w:color="000000"/>
              <w:bottom w:val="single" w:sz="4" w:space="0" w:color="000000"/>
              <w:right w:val="nil"/>
            </w:tcBorders>
          </w:tcPr>
          <w:p w:rsidR="007D0F4B" w:rsidRDefault="007D0F4B" w:rsidP="00B83082">
            <w:pPr>
              <w:spacing w:after="0"/>
              <w:ind w:left="426"/>
              <w:rPr>
                <w:rFonts w:ascii="Times New Roman" w:hAnsi="Times New Roman"/>
                <w:b/>
                <w:sz w:val="20"/>
                <w:szCs w:val="20"/>
              </w:rPr>
            </w:pPr>
          </w:p>
        </w:tc>
        <w:tc>
          <w:tcPr>
            <w:tcW w:w="2765" w:type="dxa"/>
            <w:tcBorders>
              <w:top w:val="single" w:sz="4" w:space="0" w:color="000000"/>
              <w:left w:val="single" w:sz="4" w:space="0" w:color="000000"/>
              <w:bottom w:val="single" w:sz="4" w:space="0" w:color="000000"/>
              <w:right w:val="nil"/>
            </w:tcBorders>
            <w:hideMark/>
          </w:tcPr>
          <w:p w:rsidR="007D0F4B" w:rsidRDefault="00A3747C" w:rsidP="00B83082">
            <w:pPr>
              <w:spacing w:after="0"/>
              <w:ind w:left="426"/>
              <w:rPr>
                <w:rFonts w:ascii="Times New Roman" w:hAnsi="Times New Roman"/>
                <w:b/>
                <w:sz w:val="20"/>
                <w:szCs w:val="20"/>
              </w:rPr>
            </w:pPr>
            <w:r w:rsidRPr="00A3747C">
              <w:pict>
                <v:rect id="_x0000_s1034" style="position:absolute;left:0;text-align:left;margin-left:47.9pt;margin-top:14.15pt;width:459pt;height:261pt;z-index:-251652096;mso-position-horizontal-relative:text;mso-position-vertical-relative:text" stroked="f">
                  <v:textbox style="mso-next-textbox:#_x0000_s1034">
                    <w:txbxContent>
                      <w:p w:rsidR="007D0F4B" w:rsidRDefault="007D0F4B" w:rsidP="007D0F4B">
                        <w:pPr>
                          <w:rPr>
                            <w:color w:val="C0C0C0"/>
                            <w:sz w:val="200"/>
                            <w:szCs w:val="200"/>
                          </w:rPr>
                        </w:pPr>
                        <w:r>
                          <w:rPr>
                            <w:color w:val="C0C0C0"/>
                            <w:sz w:val="200"/>
                            <w:szCs w:val="200"/>
                          </w:rPr>
                          <w:t>ОБРАЗЕЦ</w:t>
                        </w:r>
                      </w:p>
                    </w:txbxContent>
                  </v:textbox>
                </v:rect>
              </w:pict>
            </w:r>
            <w:r w:rsidR="007D0F4B">
              <w:rPr>
                <w:rFonts w:ascii="Times New Roman" w:hAnsi="Times New Roman"/>
                <w:b/>
                <w:sz w:val="20"/>
                <w:szCs w:val="20"/>
              </w:rPr>
              <w:t>Характеристика</w:t>
            </w:r>
          </w:p>
        </w:tc>
        <w:tc>
          <w:tcPr>
            <w:tcW w:w="7492" w:type="dxa"/>
            <w:gridSpan w:val="3"/>
            <w:tcBorders>
              <w:top w:val="single" w:sz="4" w:space="0" w:color="000000"/>
              <w:left w:val="single" w:sz="4" w:space="0" w:color="000000"/>
              <w:bottom w:val="single" w:sz="4" w:space="0" w:color="000000"/>
              <w:right w:val="single" w:sz="4" w:space="0" w:color="000000"/>
            </w:tcBorders>
            <w:hideMark/>
          </w:tcPr>
          <w:p w:rsidR="007D0F4B" w:rsidRDefault="007D0F4B" w:rsidP="00B83082">
            <w:pPr>
              <w:spacing w:after="0"/>
              <w:ind w:left="426"/>
              <w:rPr>
                <w:rFonts w:ascii="Times New Roman" w:hAnsi="Times New Roman"/>
                <w:b/>
                <w:sz w:val="20"/>
                <w:szCs w:val="20"/>
              </w:rPr>
            </w:pPr>
            <w:r>
              <w:rPr>
                <w:rFonts w:ascii="Times New Roman" w:hAnsi="Times New Roman"/>
                <w:b/>
                <w:sz w:val="20"/>
                <w:szCs w:val="20"/>
              </w:rPr>
              <w:t>Описание</w:t>
            </w:r>
          </w:p>
        </w:tc>
      </w:tr>
      <w:tr w:rsidR="007D0F4B" w:rsidTr="00B83082">
        <w:trPr>
          <w:gridBefore w:val="1"/>
          <w:wBefore w:w="108" w:type="dxa"/>
          <w:trHeight w:val="223"/>
        </w:trPr>
        <w:tc>
          <w:tcPr>
            <w:tcW w:w="273" w:type="dxa"/>
            <w:tcBorders>
              <w:top w:val="single" w:sz="4" w:space="0" w:color="000000"/>
              <w:left w:val="single" w:sz="4" w:space="0" w:color="000000"/>
              <w:bottom w:val="single" w:sz="4" w:space="0" w:color="000000"/>
              <w:right w:val="nil"/>
            </w:tcBorders>
          </w:tcPr>
          <w:p w:rsidR="007D0F4B" w:rsidRDefault="007D0F4B" w:rsidP="00B83082">
            <w:pPr>
              <w:spacing w:after="0"/>
              <w:ind w:left="426"/>
              <w:rPr>
                <w:rFonts w:ascii="Times New Roman" w:hAnsi="Times New Roman"/>
                <w:b/>
                <w:sz w:val="20"/>
                <w:szCs w:val="20"/>
              </w:rPr>
            </w:pPr>
          </w:p>
        </w:tc>
        <w:tc>
          <w:tcPr>
            <w:tcW w:w="2765" w:type="dxa"/>
            <w:tcBorders>
              <w:top w:val="single" w:sz="4" w:space="0" w:color="000000"/>
              <w:left w:val="single" w:sz="4" w:space="0" w:color="000000"/>
              <w:bottom w:val="single" w:sz="4" w:space="0" w:color="000000"/>
              <w:right w:val="nil"/>
            </w:tcBorders>
            <w:hideMark/>
          </w:tcPr>
          <w:p w:rsidR="007D0F4B" w:rsidRPr="00665BDE" w:rsidRDefault="007D0F4B" w:rsidP="00B83082">
            <w:pPr>
              <w:spacing w:after="0"/>
              <w:ind w:left="426"/>
              <w:rPr>
                <w:rFonts w:ascii="Times New Roman" w:hAnsi="Times New Roman"/>
                <w:b/>
                <w:strike/>
                <w:sz w:val="18"/>
                <w:szCs w:val="18"/>
              </w:rPr>
            </w:pPr>
          </w:p>
        </w:tc>
        <w:tc>
          <w:tcPr>
            <w:tcW w:w="7492" w:type="dxa"/>
            <w:gridSpan w:val="3"/>
            <w:tcBorders>
              <w:top w:val="single" w:sz="4" w:space="0" w:color="000000"/>
              <w:left w:val="single" w:sz="4" w:space="0" w:color="000000"/>
              <w:bottom w:val="single" w:sz="4" w:space="0" w:color="000000"/>
              <w:right w:val="single" w:sz="4" w:space="0" w:color="000000"/>
            </w:tcBorders>
            <w:hideMark/>
          </w:tcPr>
          <w:p w:rsidR="007D0F4B" w:rsidRDefault="007D0F4B" w:rsidP="00B83082">
            <w:pPr>
              <w:spacing w:after="0"/>
              <w:rPr>
                <w:rFonts w:asciiTheme="minorHAnsi" w:eastAsiaTheme="minorHAnsi" w:hAnsiTheme="minorHAnsi"/>
              </w:rPr>
            </w:pPr>
          </w:p>
        </w:tc>
      </w:tr>
      <w:tr w:rsidR="007D0F4B" w:rsidTr="00B83082">
        <w:trPr>
          <w:gridBefore w:val="1"/>
          <w:wBefore w:w="108" w:type="dxa"/>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1</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 xml:space="preserve">Основная тема </w:t>
            </w:r>
          </w:p>
        </w:tc>
        <w:tc>
          <w:tcPr>
            <w:tcW w:w="7492" w:type="dxa"/>
            <w:gridSpan w:val="3"/>
            <w:tcBorders>
              <w:top w:val="nil"/>
              <w:left w:val="single" w:sz="4" w:space="0" w:color="000000"/>
              <w:bottom w:val="single" w:sz="4" w:space="0" w:color="000000"/>
              <w:right w:val="single" w:sz="4" w:space="0" w:color="000000"/>
            </w:tcBorders>
          </w:tcPr>
          <w:p w:rsidR="007D0F4B" w:rsidRDefault="007D0F4B" w:rsidP="00B83082">
            <w:pPr>
              <w:spacing w:after="0"/>
              <w:ind w:left="426"/>
              <w:rPr>
                <w:rFonts w:ascii="Times New Roman" w:hAnsi="Times New Roman"/>
                <w:sz w:val="20"/>
                <w:szCs w:val="20"/>
              </w:rPr>
            </w:pPr>
          </w:p>
        </w:tc>
      </w:tr>
      <w:tr w:rsidR="007D0F4B" w:rsidTr="00B83082">
        <w:trPr>
          <w:gridBefore w:val="1"/>
          <w:wBefore w:w="108" w:type="dxa"/>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2</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Вопросы для обязательного освещения</w:t>
            </w:r>
          </w:p>
        </w:tc>
        <w:tc>
          <w:tcPr>
            <w:tcW w:w="7492" w:type="dxa"/>
            <w:gridSpan w:val="3"/>
            <w:tcBorders>
              <w:top w:val="nil"/>
              <w:left w:val="single" w:sz="4" w:space="0" w:color="000000"/>
              <w:bottom w:val="single" w:sz="4" w:space="0" w:color="000000"/>
              <w:right w:val="single" w:sz="4" w:space="0" w:color="000000"/>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1....</w:t>
            </w:r>
          </w:p>
          <w:p w:rsidR="007D0F4B" w:rsidRDefault="007D0F4B" w:rsidP="00B83082">
            <w:pPr>
              <w:spacing w:after="0"/>
              <w:ind w:left="426"/>
              <w:rPr>
                <w:rFonts w:ascii="Times New Roman" w:hAnsi="Times New Roman"/>
                <w:sz w:val="20"/>
                <w:szCs w:val="20"/>
              </w:rPr>
            </w:pPr>
            <w:r>
              <w:rPr>
                <w:rFonts w:ascii="Times New Roman" w:hAnsi="Times New Roman"/>
                <w:sz w:val="20"/>
                <w:szCs w:val="20"/>
              </w:rPr>
              <w:t>2....</w:t>
            </w:r>
          </w:p>
        </w:tc>
      </w:tr>
      <w:tr w:rsidR="007D0F4B" w:rsidTr="00B83082">
        <w:trPr>
          <w:gridBefore w:val="1"/>
          <w:wBefore w:w="108" w:type="dxa"/>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3</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 xml:space="preserve">Контекст </w:t>
            </w:r>
          </w:p>
          <w:p w:rsidR="007D0F4B" w:rsidRDefault="007D0F4B" w:rsidP="00B83082">
            <w:pPr>
              <w:spacing w:after="0"/>
              <w:ind w:left="426"/>
              <w:rPr>
                <w:rFonts w:ascii="Times New Roman" w:hAnsi="Times New Roman"/>
                <w:sz w:val="20"/>
                <w:szCs w:val="20"/>
              </w:rPr>
            </w:pPr>
            <w:r>
              <w:rPr>
                <w:rFonts w:ascii="Times New Roman" w:hAnsi="Times New Roman"/>
                <w:sz w:val="20"/>
                <w:szCs w:val="20"/>
              </w:rPr>
              <w:t>(принадлежность к договору)</w:t>
            </w:r>
          </w:p>
        </w:tc>
        <w:tc>
          <w:tcPr>
            <w:tcW w:w="7492" w:type="dxa"/>
            <w:gridSpan w:val="3"/>
            <w:tcBorders>
              <w:top w:val="nil"/>
              <w:left w:val="single" w:sz="4" w:space="0" w:color="000000"/>
              <w:bottom w:val="single" w:sz="4" w:space="0" w:color="000000"/>
              <w:right w:val="single" w:sz="4" w:space="0" w:color="000000"/>
            </w:tcBorders>
          </w:tcPr>
          <w:p w:rsidR="007D0F4B" w:rsidRDefault="007D0F4B" w:rsidP="00B83082">
            <w:pPr>
              <w:spacing w:after="0"/>
              <w:ind w:left="426"/>
              <w:rPr>
                <w:rFonts w:ascii="Times New Roman" w:hAnsi="Times New Roman"/>
                <w:sz w:val="20"/>
                <w:szCs w:val="20"/>
              </w:rPr>
            </w:pPr>
          </w:p>
        </w:tc>
      </w:tr>
      <w:tr w:rsidR="007D0F4B" w:rsidTr="00B83082">
        <w:trPr>
          <w:gridBefore w:val="1"/>
          <w:wBefore w:w="108" w:type="dxa"/>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4</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Ньюсмейкер</w:t>
            </w:r>
          </w:p>
        </w:tc>
        <w:tc>
          <w:tcPr>
            <w:tcW w:w="7492" w:type="dxa"/>
            <w:gridSpan w:val="3"/>
            <w:tcBorders>
              <w:top w:val="nil"/>
              <w:left w:val="single" w:sz="4" w:space="0" w:color="000000"/>
              <w:bottom w:val="single" w:sz="4" w:space="0" w:color="000000"/>
              <w:right w:val="single" w:sz="4" w:space="0" w:color="000000"/>
            </w:tcBorders>
          </w:tcPr>
          <w:p w:rsidR="007D0F4B" w:rsidRDefault="007D0F4B" w:rsidP="00B83082">
            <w:pPr>
              <w:spacing w:after="0"/>
              <w:ind w:left="426"/>
              <w:rPr>
                <w:rFonts w:ascii="Times New Roman" w:hAnsi="Times New Roman"/>
                <w:sz w:val="20"/>
                <w:szCs w:val="20"/>
              </w:rPr>
            </w:pPr>
          </w:p>
        </w:tc>
      </w:tr>
      <w:tr w:rsidR="007D0F4B" w:rsidTr="00B83082">
        <w:trPr>
          <w:gridBefore w:val="1"/>
          <w:wBefore w:w="108" w:type="dxa"/>
          <w:trHeight w:val="915"/>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5</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Дата/время размещения Материала</w:t>
            </w:r>
          </w:p>
        </w:tc>
        <w:tc>
          <w:tcPr>
            <w:tcW w:w="7492" w:type="dxa"/>
            <w:gridSpan w:val="3"/>
            <w:tcBorders>
              <w:top w:val="nil"/>
              <w:left w:val="single" w:sz="4" w:space="0" w:color="000000"/>
              <w:bottom w:val="single" w:sz="4" w:space="0" w:color="000000"/>
              <w:right w:val="single" w:sz="4" w:space="0" w:color="000000"/>
            </w:tcBorders>
          </w:tcPr>
          <w:p w:rsidR="007D0F4B" w:rsidRDefault="007D0F4B" w:rsidP="00B83082">
            <w:pPr>
              <w:spacing w:after="0"/>
              <w:ind w:left="426"/>
              <w:rPr>
                <w:rFonts w:ascii="Times New Roman" w:hAnsi="Times New Roman"/>
                <w:sz w:val="20"/>
                <w:szCs w:val="20"/>
              </w:rPr>
            </w:pPr>
          </w:p>
        </w:tc>
      </w:tr>
      <w:tr w:rsidR="007D0F4B" w:rsidTr="00B83082">
        <w:trPr>
          <w:gridBefore w:val="1"/>
          <w:wBefore w:w="108" w:type="dxa"/>
          <w:trHeight w:val="915"/>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6</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Место размещения Материала</w:t>
            </w:r>
          </w:p>
        </w:tc>
        <w:tc>
          <w:tcPr>
            <w:tcW w:w="7492" w:type="dxa"/>
            <w:gridSpan w:val="3"/>
            <w:tcBorders>
              <w:top w:val="nil"/>
              <w:left w:val="single" w:sz="4" w:space="0" w:color="000000"/>
              <w:bottom w:val="single" w:sz="4" w:space="0" w:color="000000"/>
              <w:right w:val="single" w:sz="4" w:space="0" w:color="000000"/>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1….</w:t>
            </w:r>
          </w:p>
          <w:p w:rsidR="007D0F4B" w:rsidRDefault="007D0F4B" w:rsidP="00B83082">
            <w:pPr>
              <w:spacing w:after="0"/>
              <w:ind w:left="426"/>
              <w:rPr>
                <w:rFonts w:ascii="Times New Roman" w:hAnsi="Times New Roman"/>
                <w:sz w:val="20"/>
                <w:szCs w:val="20"/>
              </w:rPr>
            </w:pPr>
            <w:r>
              <w:rPr>
                <w:rFonts w:ascii="Times New Roman" w:hAnsi="Times New Roman"/>
                <w:sz w:val="20"/>
                <w:szCs w:val="20"/>
              </w:rPr>
              <w:t>2….</w:t>
            </w:r>
          </w:p>
        </w:tc>
      </w:tr>
      <w:tr w:rsidR="007D0F4B" w:rsidTr="00B83082">
        <w:trPr>
          <w:gridBefore w:val="1"/>
          <w:wBefore w:w="108" w:type="dxa"/>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7</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Объем Материала</w:t>
            </w:r>
          </w:p>
        </w:tc>
        <w:tc>
          <w:tcPr>
            <w:tcW w:w="7492" w:type="dxa"/>
            <w:gridSpan w:val="3"/>
            <w:tcBorders>
              <w:top w:val="nil"/>
              <w:left w:val="single" w:sz="4" w:space="0" w:color="000000"/>
              <w:bottom w:val="single" w:sz="4" w:space="0" w:color="000000"/>
              <w:right w:val="single" w:sz="4" w:space="0" w:color="000000"/>
            </w:tcBorders>
          </w:tcPr>
          <w:p w:rsidR="007D0F4B" w:rsidRDefault="007D0F4B" w:rsidP="00B83082">
            <w:pPr>
              <w:spacing w:after="0"/>
              <w:ind w:left="426"/>
              <w:rPr>
                <w:rFonts w:ascii="Times New Roman" w:hAnsi="Times New Roman"/>
                <w:sz w:val="20"/>
                <w:szCs w:val="20"/>
              </w:rPr>
            </w:pPr>
          </w:p>
        </w:tc>
      </w:tr>
      <w:tr w:rsidR="007D0F4B" w:rsidTr="00B83082">
        <w:trPr>
          <w:gridBefore w:val="1"/>
          <w:wBefore w:w="108" w:type="dxa"/>
        </w:trPr>
        <w:tc>
          <w:tcPr>
            <w:tcW w:w="273"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8</w:t>
            </w:r>
          </w:p>
        </w:tc>
        <w:tc>
          <w:tcPr>
            <w:tcW w:w="2765" w:type="dxa"/>
            <w:tcBorders>
              <w:top w:val="nil"/>
              <w:left w:val="single" w:sz="4" w:space="0" w:color="000000"/>
              <w:bottom w:val="single" w:sz="4" w:space="0" w:color="000000"/>
              <w:right w:val="nil"/>
            </w:tcBorders>
            <w:hideMark/>
          </w:tcPr>
          <w:p w:rsidR="007D0F4B" w:rsidRDefault="007D0F4B" w:rsidP="00B83082">
            <w:pPr>
              <w:spacing w:after="0"/>
              <w:ind w:left="426"/>
              <w:rPr>
                <w:rFonts w:ascii="Times New Roman" w:hAnsi="Times New Roman"/>
                <w:sz w:val="20"/>
                <w:szCs w:val="20"/>
              </w:rPr>
            </w:pPr>
            <w:r>
              <w:rPr>
                <w:rFonts w:ascii="Times New Roman" w:hAnsi="Times New Roman"/>
                <w:sz w:val="20"/>
                <w:szCs w:val="20"/>
              </w:rPr>
              <w:t>Контактное лицо</w:t>
            </w:r>
          </w:p>
        </w:tc>
        <w:tc>
          <w:tcPr>
            <w:tcW w:w="7492" w:type="dxa"/>
            <w:gridSpan w:val="3"/>
            <w:tcBorders>
              <w:top w:val="nil"/>
              <w:left w:val="single" w:sz="4" w:space="0" w:color="000000"/>
              <w:bottom w:val="single" w:sz="4" w:space="0" w:color="000000"/>
              <w:right w:val="single" w:sz="4" w:space="0" w:color="000000"/>
            </w:tcBorders>
          </w:tcPr>
          <w:p w:rsidR="007D0F4B" w:rsidRDefault="007D0F4B" w:rsidP="00B83082">
            <w:pPr>
              <w:spacing w:after="0"/>
              <w:ind w:left="426"/>
              <w:rPr>
                <w:rFonts w:ascii="Times New Roman" w:hAnsi="Times New Roman"/>
                <w:sz w:val="20"/>
                <w:szCs w:val="20"/>
              </w:rPr>
            </w:pPr>
          </w:p>
        </w:tc>
      </w:tr>
      <w:tr w:rsidR="007D0F4B" w:rsidTr="00B83082">
        <w:tblPrEx>
          <w:tblCellMar>
            <w:left w:w="0" w:type="dxa"/>
            <w:right w:w="0" w:type="dxa"/>
          </w:tblCellMar>
        </w:tblPrEx>
        <w:trPr>
          <w:gridAfter w:val="1"/>
          <w:wAfter w:w="1353" w:type="dxa"/>
        </w:trPr>
        <w:tc>
          <w:tcPr>
            <w:tcW w:w="4642" w:type="dxa"/>
            <w:gridSpan w:val="4"/>
            <w:hideMark/>
          </w:tcPr>
          <w:p w:rsidR="007D0F4B" w:rsidRDefault="007D0F4B" w:rsidP="00B83082">
            <w:pPr>
              <w:spacing w:after="0"/>
              <w:ind w:left="426"/>
              <w:jc w:val="center"/>
              <w:rPr>
                <w:rFonts w:ascii="Times New Roman" w:hAnsi="Times New Roman"/>
                <w:b/>
                <w:sz w:val="18"/>
                <w:szCs w:val="18"/>
                <w:lang w:val="en-US"/>
              </w:rPr>
            </w:pPr>
          </w:p>
          <w:p w:rsidR="007D0F4B" w:rsidRDefault="007D0F4B" w:rsidP="00B83082">
            <w:pPr>
              <w:spacing w:after="0"/>
              <w:ind w:left="426"/>
              <w:jc w:val="center"/>
              <w:rPr>
                <w:rFonts w:ascii="Times New Roman" w:hAnsi="Times New Roman"/>
                <w:b/>
                <w:sz w:val="18"/>
                <w:szCs w:val="18"/>
                <w:lang w:val="en-US"/>
              </w:rPr>
            </w:pPr>
          </w:p>
          <w:p w:rsidR="007D0F4B" w:rsidRDefault="007D0F4B" w:rsidP="00B83082">
            <w:pPr>
              <w:spacing w:after="0"/>
              <w:ind w:left="426"/>
              <w:jc w:val="center"/>
              <w:rPr>
                <w:rFonts w:ascii="Times New Roman" w:hAnsi="Times New Roman"/>
                <w:b/>
                <w:sz w:val="18"/>
                <w:szCs w:val="18"/>
              </w:rPr>
            </w:pPr>
            <w:r>
              <w:rPr>
                <w:rFonts w:ascii="Times New Roman" w:hAnsi="Times New Roman"/>
                <w:b/>
                <w:sz w:val="18"/>
                <w:szCs w:val="18"/>
              </w:rPr>
              <w:t>«Заказчик»</w:t>
            </w:r>
          </w:p>
        </w:tc>
        <w:tc>
          <w:tcPr>
            <w:tcW w:w="4643" w:type="dxa"/>
          </w:tcPr>
          <w:p w:rsidR="007D0F4B" w:rsidRDefault="007D0F4B" w:rsidP="00B83082">
            <w:pPr>
              <w:spacing w:after="0"/>
              <w:ind w:left="426"/>
              <w:jc w:val="center"/>
              <w:rPr>
                <w:rFonts w:ascii="Times New Roman" w:hAnsi="Times New Roman"/>
                <w:b/>
                <w:sz w:val="18"/>
                <w:szCs w:val="18"/>
              </w:rPr>
            </w:pPr>
          </w:p>
        </w:tc>
      </w:tr>
      <w:tr w:rsidR="007D0F4B" w:rsidTr="00B83082">
        <w:tblPrEx>
          <w:tblCellMar>
            <w:left w:w="0" w:type="dxa"/>
            <w:right w:w="0" w:type="dxa"/>
          </w:tblCellMar>
        </w:tblPrEx>
        <w:trPr>
          <w:gridAfter w:val="1"/>
          <w:wAfter w:w="1353" w:type="dxa"/>
        </w:trPr>
        <w:tc>
          <w:tcPr>
            <w:tcW w:w="4642" w:type="dxa"/>
            <w:gridSpan w:val="4"/>
          </w:tcPr>
          <w:p w:rsidR="007D0F4B" w:rsidRDefault="007D0F4B" w:rsidP="00B83082">
            <w:pPr>
              <w:spacing w:after="0"/>
              <w:ind w:left="426"/>
              <w:rPr>
                <w:rFonts w:ascii="Times New Roman" w:hAnsi="Times New Roman"/>
                <w:sz w:val="18"/>
                <w:szCs w:val="18"/>
              </w:rPr>
            </w:pPr>
            <w:r>
              <w:rPr>
                <w:rFonts w:ascii="Times New Roman" w:hAnsi="Times New Roman"/>
                <w:sz w:val="18"/>
                <w:szCs w:val="18"/>
              </w:rPr>
              <w:t>Директор</w:t>
            </w:r>
          </w:p>
          <w:p w:rsidR="007D0F4B" w:rsidRDefault="007D0F4B" w:rsidP="00B83082">
            <w:pPr>
              <w:spacing w:after="0"/>
              <w:ind w:left="426"/>
              <w:rPr>
                <w:rFonts w:ascii="Times New Roman" w:hAnsi="Times New Roman"/>
                <w:sz w:val="18"/>
                <w:szCs w:val="18"/>
              </w:rPr>
            </w:pPr>
          </w:p>
          <w:p w:rsidR="007D0F4B" w:rsidRDefault="007D0F4B" w:rsidP="00B83082">
            <w:pPr>
              <w:spacing w:after="0"/>
              <w:ind w:left="426"/>
              <w:rPr>
                <w:rFonts w:ascii="Times New Roman" w:hAnsi="Times New Roman"/>
                <w:sz w:val="18"/>
                <w:szCs w:val="18"/>
              </w:rPr>
            </w:pPr>
            <w:r>
              <w:rPr>
                <w:rFonts w:ascii="Times New Roman" w:hAnsi="Times New Roman"/>
                <w:sz w:val="18"/>
                <w:szCs w:val="18"/>
              </w:rPr>
              <w:t>_____________________/А.В. Кукин/</w:t>
            </w:r>
          </w:p>
          <w:p w:rsidR="007D0F4B" w:rsidRDefault="007D0F4B" w:rsidP="00B83082">
            <w:pPr>
              <w:spacing w:after="0"/>
              <w:ind w:left="426"/>
              <w:rPr>
                <w:rFonts w:ascii="Times New Roman" w:hAnsi="Times New Roman"/>
                <w:sz w:val="18"/>
                <w:szCs w:val="18"/>
              </w:rPr>
            </w:pPr>
          </w:p>
          <w:p w:rsidR="007D0F4B" w:rsidRDefault="007D0F4B" w:rsidP="00B83082">
            <w:pPr>
              <w:spacing w:after="0"/>
              <w:ind w:left="426"/>
              <w:rPr>
                <w:rFonts w:ascii="Times New Roman" w:hAnsi="Times New Roman"/>
                <w:sz w:val="18"/>
                <w:szCs w:val="18"/>
              </w:rPr>
            </w:pPr>
            <w:r>
              <w:rPr>
                <w:rFonts w:ascii="Times New Roman" w:hAnsi="Times New Roman"/>
                <w:sz w:val="18"/>
                <w:szCs w:val="18"/>
              </w:rPr>
              <w:t>М.П.</w:t>
            </w:r>
          </w:p>
        </w:tc>
        <w:tc>
          <w:tcPr>
            <w:tcW w:w="4643" w:type="dxa"/>
            <w:hideMark/>
          </w:tcPr>
          <w:p w:rsidR="007D0F4B" w:rsidRDefault="007D0F4B" w:rsidP="00B83082">
            <w:pPr>
              <w:spacing w:after="0"/>
              <w:rPr>
                <w:rFonts w:asciiTheme="minorHAnsi" w:eastAsiaTheme="minorHAnsi" w:hAnsiTheme="minorHAnsi"/>
              </w:rPr>
            </w:pPr>
          </w:p>
        </w:tc>
      </w:tr>
    </w:tbl>
    <w:p w:rsidR="007D0F4B" w:rsidRDefault="007D0F4B" w:rsidP="007D0F4B">
      <w:pPr>
        <w:spacing w:after="0"/>
        <w:rPr>
          <w:rFonts w:ascii="Times New Roman" w:hAnsi="Times New Roman"/>
          <w:sz w:val="24"/>
          <w:szCs w:val="24"/>
        </w:rPr>
        <w:sectPr w:rsidR="007D0F4B">
          <w:footnotePr>
            <w:pos w:val="beneathText"/>
          </w:footnotePr>
          <w:pgSz w:w="11905" w:h="16837"/>
          <w:pgMar w:top="284" w:right="706" w:bottom="357" w:left="709" w:header="720" w:footer="720" w:gutter="0"/>
          <w:cols w:space="720"/>
        </w:sectPr>
      </w:pPr>
    </w:p>
    <w:p w:rsidR="007D0F4B" w:rsidRDefault="007D0F4B" w:rsidP="007D0F4B">
      <w:pPr>
        <w:spacing w:after="0"/>
        <w:jc w:val="right"/>
        <w:rPr>
          <w:rFonts w:ascii="Times New Roman" w:hAnsi="Times New Roman"/>
          <w:sz w:val="18"/>
          <w:szCs w:val="18"/>
        </w:rPr>
      </w:pPr>
      <w:r>
        <w:rPr>
          <w:rFonts w:ascii="Times New Roman" w:hAnsi="Times New Roman"/>
          <w:sz w:val="18"/>
          <w:szCs w:val="18"/>
        </w:rPr>
        <w:lastRenderedPageBreak/>
        <w:t>ПРИЛОЖЕНИЕ № 2</w:t>
      </w:r>
    </w:p>
    <w:p w:rsidR="007D0F4B" w:rsidRDefault="007D0F4B" w:rsidP="007D0F4B">
      <w:pPr>
        <w:spacing w:after="0"/>
        <w:jc w:val="right"/>
        <w:rPr>
          <w:rFonts w:ascii="Times New Roman" w:hAnsi="Times New Roman"/>
          <w:sz w:val="18"/>
          <w:szCs w:val="18"/>
        </w:rPr>
      </w:pPr>
      <w:r>
        <w:rPr>
          <w:rFonts w:ascii="Times New Roman" w:hAnsi="Times New Roman"/>
          <w:sz w:val="18"/>
          <w:szCs w:val="18"/>
        </w:rPr>
        <w:t>к Договору № __/ОСМИ от «__»______ 201__г.</w:t>
      </w:r>
    </w:p>
    <w:p w:rsidR="007D0F4B" w:rsidRDefault="007D0F4B" w:rsidP="007D0F4B">
      <w:pPr>
        <w:spacing w:after="0"/>
        <w:jc w:val="right"/>
        <w:rPr>
          <w:rFonts w:ascii="Times New Roman" w:hAnsi="Times New Roman"/>
          <w:sz w:val="18"/>
          <w:szCs w:val="18"/>
        </w:rPr>
      </w:pPr>
      <w:r>
        <w:rPr>
          <w:rFonts w:ascii="Times New Roman" w:hAnsi="Times New Roman"/>
          <w:sz w:val="18"/>
          <w:szCs w:val="18"/>
        </w:rPr>
        <w:t>на создание и/или размещение информационных или иных Материалов</w:t>
      </w:r>
    </w:p>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p>
    <w:p w:rsidR="007D0F4B" w:rsidRDefault="007D0F4B" w:rsidP="007D0F4B">
      <w:pPr>
        <w:spacing w:after="0"/>
        <w:jc w:val="center"/>
        <w:rPr>
          <w:rFonts w:ascii="Times New Roman" w:hAnsi="Times New Roman"/>
          <w:sz w:val="18"/>
          <w:szCs w:val="18"/>
        </w:rPr>
      </w:pPr>
      <w:r>
        <w:rPr>
          <w:rFonts w:ascii="Times New Roman" w:hAnsi="Times New Roman"/>
          <w:sz w:val="18"/>
          <w:szCs w:val="18"/>
        </w:rPr>
        <w:t>Приложение к акту сдачи-приемки оказанных услуг</w:t>
      </w:r>
    </w:p>
    <w:p w:rsidR="007D0F4B" w:rsidRDefault="00A3747C" w:rsidP="007D0F4B">
      <w:pPr>
        <w:spacing w:after="0"/>
        <w:jc w:val="center"/>
        <w:rPr>
          <w:rFonts w:ascii="Times New Roman" w:hAnsi="Times New Roman"/>
          <w:sz w:val="18"/>
          <w:szCs w:val="18"/>
        </w:rPr>
      </w:pPr>
      <w:r w:rsidRPr="00A3747C">
        <w:pict>
          <v:rect id="_x0000_s1035" style="position:absolute;left:0;text-align:left;margin-left:41.65pt;margin-top:7pt;width:459pt;height:261pt;z-index:-251651072" stroked="f">
            <v:textbox style="mso-next-textbox:#_x0000_s1035">
              <w:txbxContent>
                <w:p w:rsidR="007D0F4B" w:rsidRDefault="007D0F4B" w:rsidP="007D0F4B">
                  <w:pPr>
                    <w:rPr>
                      <w:color w:val="C0C0C0"/>
                      <w:sz w:val="200"/>
                      <w:szCs w:val="200"/>
                    </w:rPr>
                  </w:pPr>
                  <w:r>
                    <w:rPr>
                      <w:color w:val="C0C0C0"/>
                      <w:sz w:val="200"/>
                      <w:szCs w:val="200"/>
                    </w:rPr>
                    <w:t>ОБРАЗЕЦ</w:t>
                  </w:r>
                </w:p>
              </w:txbxContent>
            </v:textbox>
          </v:rect>
        </w:pict>
      </w:r>
      <w:r w:rsidR="007D0F4B">
        <w:rPr>
          <w:rFonts w:ascii="Times New Roman" w:hAnsi="Times New Roman"/>
          <w:sz w:val="18"/>
          <w:szCs w:val="18"/>
        </w:rPr>
        <w:t xml:space="preserve">за период </w:t>
      </w:r>
      <w:proofErr w:type="gramStart"/>
      <w:r w:rsidR="007D0F4B">
        <w:rPr>
          <w:rFonts w:ascii="Times New Roman" w:hAnsi="Times New Roman"/>
          <w:sz w:val="18"/>
          <w:szCs w:val="18"/>
        </w:rPr>
        <w:t>с</w:t>
      </w:r>
      <w:proofErr w:type="gramEnd"/>
      <w:r w:rsidR="007D0F4B">
        <w:rPr>
          <w:rFonts w:ascii="Times New Roman" w:hAnsi="Times New Roman"/>
          <w:sz w:val="18"/>
          <w:szCs w:val="18"/>
        </w:rPr>
        <w:t xml:space="preserve"> «___» ________ по «___»___________2013г.</w:t>
      </w:r>
    </w:p>
    <w:p w:rsidR="007D0F4B" w:rsidRDefault="007D0F4B" w:rsidP="007D0F4B">
      <w:pPr>
        <w:spacing w:after="0"/>
        <w:rPr>
          <w:rFonts w:ascii="Times New Roman" w:hAnsi="Times New Roman"/>
          <w:sz w:val="18"/>
          <w:szCs w:val="18"/>
        </w:rPr>
      </w:pPr>
    </w:p>
    <w:tbl>
      <w:tblPr>
        <w:tblW w:w="11055"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709"/>
        <w:gridCol w:w="709"/>
        <w:gridCol w:w="850"/>
        <w:gridCol w:w="2125"/>
        <w:gridCol w:w="1276"/>
        <w:gridCol w:w="992"/>
        <w:gridCol w:w="1417"/>
        <w:gridCol w:w="1417"/>
        <w:gridCol w:w="994"/>
      </w:tblGrid>
      <w:tr w:rsidR="007D0F4B" w:rsidTr="007D0F4B">
        <w:tc>
          <w:tcPr>
            <w:tcW w:w="566"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 xml:space="preserve">№ </w:t>
            </w:r>
            <w:proofErr w:type="spellStart"/>
            <w:proofErr w:type="gramStart"/>
            <w:r>
              <w:rPr>
                <w:rFonts w:ascii="Times New Roman" w:hAnsi="Times New Roman"/>
                <w:sz w:val="18"/>
                <w:szCs w:val="18"/>
              </w:rPr>
              <w:t>п</w:t>
            </w:r>
            <w:proofErr w:type="spellEnd"/>
            <w:proofErr w:type="gramEnd"/>
            <w:r>
              <w:rPr>
                <w:rFonts w:ascii="Times New Roman" w:hAnsi="Times New Roman"/>
                <w:sz w:val="18"/>
                <w:szCs w:val="18"/>
              </w:rPr>
              <w:t>/</w:t>
            </w:r>
            <w:proofErr w:type="spellStart"/>
            <w:r>
              <w:rPr>
                <w:rFonts w:ascii="Times New Roman" w:hAnsi="Times New Roman"/>
                <w:sz w:val="18"/>
                <w:szCs w:val="18"/>
              </w:rPr>
              <w:t>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 xml:space="preserve">№ и дата </w:t>
            </w:r>
            <w:proofErr w:type="spellStart"/>
            <w:proofErr w:type="gramStart"/>
            <w:r>
              <w:rPr>
                <w:rFonts w:ascii="Times New Roman" w:hAnsi="Times New Roman"/>
                <w:sz w:val="18"/>
                <w:szCs w:val="18"/>
              </w:rPr>
              <w:t>Заяв-ки</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 xml:space="preserve">Дата и место </w:t>
            </w:r>
            <w:proofErr w:type="spellStart"/>
            <w:r>
              <w:rPr>
                <w:rFonts w:ascii="Times New Roman" w:hAnsi="Times New Roman"/>
                <w:sz w:val="18"/>
                <w:szCs w:val="18"/>
              </w:rPr>
              <w:t>раз-ме-ще-ния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proofErr w:type="spellStart"/>
            <w:proofErr w:type="gramStart"/>
            <w:r>
              <w:rPr>
                <w:rFonts w:ascii="Times New Roman" w:hAnsi="Times New Roman"/>
                <w:sz w:val="18"/>
                <w:szCs w:val="18"/>
              </w:rPr>
              <w:t>Ньюс-мейкер</w:t>
            </w:r>
            <w:proofErr w:type="spellEnd"/>
            <w:proofErr w:type="gramEnd"/>
            <w:r>
              <w:rPr>
                <w:rFonts w:ascii="Times New Roman" w:hAnsi="Times New Roman"/>
                <w:sz w:val="18"/>
                <w:szCs w:val="18"/>
              </w:rPr>
              <w:t xml:space="preserve"> (</w:t>
            </w:r>
            <w:proofErr w:type="spellStart"/>
            <w:r>
              <w:rPr>
                <w:rFonts w:ascii="Times New Roman" w:hAnsi="Times New Roman"/>
                <w:sz w:val="18"/>
                <w:szCs w:val="18"/>
              </w:rPr>
              <w:t>факти-ческий</w:t>
            </w:r>
            <w:proofErr w:type="spellEnd"/>
            <w:r>
              <w:rPr>
                <w:rFonts w:ascii="Times New Roman" w:hAnsi="Times New Roman"/>
                <w:sz w:val="18"/>
                <w:szCs w:val="18"/>
              </w:rPr>
              <w:t>)</w:t>
            </w:r>
          </w:p>
        </w:tc>
        <w:tc>
          <w:tcPr>
            <w:tcW w:w="2125"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 xml:space="preserve">Отражение в Материалах вопросов, обязательных для освещения, указанных в </w:t>
            </w:r>
            <w:proofErr w:type="spellStart"/>
            <w:r>
              <w:rPr>
                <w:rFonts w:ascii="Times New Roman" w:hAnsi="Times New Roman"/>
                <w:sz w:val="18"/>
                <w:szCs w:val="18"/>
              </w:rPr>
              <w:t>Заявке</w:t>
            </w:r>
            <w:proofErr w:type="gramStart"/>
            <w:r>
              <w:rPr>
                <w:rFonts w:ascii="Times New Roman" w:hAnsi="Times New Roman"/>
                <w:sz w:val="18"/>
                <w:szCs w:val="18"/>
              </w:rPr>
              <w:t>.К</w:t>
            </w:r>
            <w:proofErr w:type="gramEnd"/>
            <w:r>
              <w:rPr>
                <w:rFonts w:ascii="Times New Roman" w:hAnsi="Times New Roman"/>
                <w:sz w:val="18"/>
                <w:szCs w:val="18"/>
              </w:rPr>
              <w:t>онтекст</w:t>
            </w:r>
            <w:proofErr w:type="spellEnd"/>
            <w:r>
              <w:rPr>
                <w:rFonts w:ascii="Times New Roman" w:hAnsi="Times New Roman"/>
                <w:sz w:val="18"/>
                <w:szCs w:val="18"/>
              </w:rPr>
              <w:t xml:space="preserve"> (принадлежность к договору)</w:t>
            </w:r>
          </w:p>
        </w:tc>
        <w:tc>
          <w:tcPr>
            <w:tcW w:w="1276"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Общий объем оказанной услуги (количество сообщений)</w:t>
            </w:r>
          </w:p>
        </w:tc>
        <w:tc>
          <w:tcPr>
            <w:tcW w:w="992"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proofErr w:type="spellStart"/>
            <w:proofErr w:type="gramStart"/>
            <w:r>
              <w:rPr>
                <w:rFonts w:ascii="Times New Roman" w:hAnsi="Times New Roman"/>
                <w:sz w:val="18"/>
                <w:szCs w:val="18"/>
              </w:rPr>
              <w:t>Стои-мость</w:t>
            </w:r>
            <w:proofErr w:type="spellEnd"/>
            <w:proofErr w:type="gramEnd"/>
            <w:r>
              <w:rPr>
                <w:rFonts w:ascii="Times New Roman" w:hAnsi="Times New Roman"/>
                <w:sz w:val="18"/>
                <w:szCs w:val="18"/>
              </w:rPr>
              <w:t xml:space="preserve"> одной единицы </w:t>
            </w:r>
            <w:proofErr w:type="spellStart"/>
            <w:r>
              <w:rPr>
                <w:rFonts w:ascii="Times New Roman" w:hAnsi="Times New Roman"/>
                <w:sz w:val="18"/>
                <w:szCs w:val="18"/>
              </w:rPr>
              <w:t>измере-ния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Общая стоимость оказанной услуги без НДС</w:t>
            </w:r>
          </w:p>
        </w:tc>
        <w:tc>
          <w:tcPr>
            <w:tcW w:w="1417"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r>
              <w:rPr>
                <w:rFonts w:ascii="Times New Roman" w:hAnsi="Times New Roman"/>
                <w:sz w:val="18"/>
                <w:szCs w:val="18"/>
              </w:rPr>
              <w:t>НДС, начисленный на услугу</w:t>
            </w:r>
          </w:p>
        </w:tc>
        <w:tc>
          <w:tcPr>
            <w:tcW w:w="994" w:type="dxa"/>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sz w:val="18"/>
                <w:szCs w:val="18"/>
              </w:rPr>
            </w:pPr>
            <w:proofErr w:type="gramStart"/>
            <w:r>
              <w:rPr>
                <w:rFonts w:ascii="Times New Roman" w:hAnsi="Times New Roman"/>
                <w:sz w:val="18"/>
                <w:szCs w:val="18"/>
              </w:rPr>
              <w:t>Общая</w:t>
            </w:r>
            <w:proofErr w:type="gramEnd"/>
            <w:r>
              <w:rPr>
                <w:rFonts w:ascii="Times New Roman" w:hAnsi="Times New Roman"/>
                <w:sz w:val="18"/>
                <w:szCs w:val="18"/>
              </w:rPr>
              <w:t xml:space="preserve"> </w:t>
            </w:r>
            <w:proofErr w:type="spellStart"/>
            <w:r>
              <w:rPr>
                <w:rFonts w:ascii="Times New Roman" w:hAnsi="Times New Roman"/>
                <w:sz w:val="18"/>
                <w:szCs w:val="18"/>
              </w:rPr>
              <w:t>стои-мость</w:t>
            </w:r>
            <w:proofErr w:type="spellEnd"/>
            <w:r>
              <w:rPr>
                <w:rFonts w:ascii="Times New Roman" w:hAnsi="Times New Roman"/>
                <w:sz w:val="18"/>
                <w:szCs w:val="18"/>
              </w:rPr>
              <w:t xml:space="preserve"> с НДС</w:t>
            </w:r>
          </w:p>
        </w:tc>
      </w:tr>
      <w:tr w:rsidR="007D0F4B" w:rsidTr="007D0F4B">
        <w:tc>
          <w:tcPr>
            <w:tcW w:w="566"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r>
      <w:tr w:rsidR="007D0F4B" w:rsidTr="007D0F4B">
        <w:tc>
          <w:tcPr>
            <w:tcW w:w="566"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r>
      <w:tr w:rsidR="007D0F4B" w:rsidTr="007D0F4B">
        <w:tc>
          <w:tcPr>
            <w:tcW w:w="10061" w:type="dxa"/>
            <w:gridSpan w:val="9"/>
            <w:tcBorders>
              <w:top w:val="single" w:sz="4" w:space="0" w:color="auto"/>
              <w:left w:val="single" w:sz="4" w:space="0" w:color="auto"/>
              <w:bottom w:val="single" w:sz="4" w:space="0" w:color="auto"/>
              <w:right w:val="single" w:sz="4" w:space="0" w:color="auto"/>
            </w:tcBorders>
            <w:hideMark/>
          </w:tcPr>
          <w:p w:rsidR="007D0F4B" w:rsidRDefault="007D0F4B" w:rsidP="00B83082">
            <w:pPr>
              <w:spacing w:after="0"/>
              <w:rPr>
                <w:rFonts w:ascii="Times New Roman" w:hAnsi="Times New Roman"/>
                <w:b/>
                <w:sz w:val="18"/>
                <w:szCs w:val="18"/>
              </w:rPr>
            </w:pPr>
            <w:r>
              <w:rPr>
                <w:rFonts w:ascii="Times New Roman" w:hAnsi="Times New Roman"/>
                <w:b/>
                <w:sz w:val="18"/>
                <w:szCs w:val="18"/>
              </w:rPr>
              <w:t>ИТОГО</w:t>
            </w:r>
          </w:p>
        </w:tc>
        <w:tc>
          <w:tcPr>
            <w:tcW w:w="994" w:type="dxa"/>
            <w:tcBorders>
              <w:top w:val="single" w:sz="4" w:space="0" w:color="auto"/>
              <w:left w:val="single" w:sz="4" w:space="0" w:color="auto"/>
              <w:bottom w:val="single" w:sz="4" w:space="0" w:color="auto"/>
              <w:right w:val="single" w:sz="4" w:space="0" w:color="auto"/>
            </w:tcBorders>
          </w:tcPr>
          <w:p w:rsidR="007D0F4B" w:rsidRDefault="007D0F4B" w:rsidP="00B83082">
            <w:pPr>
              <w:spacing w:after="0"/>
              <w:rPr>
                <w:rFonts w:ascii="Times New Roman" w:hAnsi="Times New Roman"/>
                <w:sz w:val="18"/>
                <w:szCs w:val="18"/>
              </w:rPr>
            </w:pPr>
          </w:p>
        </w:tc>
      </w:tr>
    </w:tbl>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r>
        <w:rPr>
          <w:rFonts w:ascii="Times New Roman" w:hAnsi="Times New Roman"/>
          <w:sz w:val="18"/>
          <w:szCs w:val="18"/>
        </w:rPr>
        <w:t>____________________________________________                                                                 Главный бухгалтер Исполнителя ______________________</w:t>
      </w:r>
    </w:p>
    <w:p w:rsidR="007D0F4B" w:rsidRDefault="007D0F4B" w:rsidP="007D0F4B">
      <w:pPr>
        <w:spacing w:after="0"/>
        <w:rPr>
          <w:rFonts w:ascii="Times New Roman" w:hAnsi="Times New Roman"/>
          <w:sz w:val="18"/>
          <w:szCs w:val="18"/>
        </w:rPr>
      </w:pPr>
      <w:r>
        <w:rPr>
          <w:rFonts w:ascii="Times New Roman" w:hAnsi="Times New Roman"/>
          <w:sz w:val="18"/>
          <w:szCs w:val="18"/>
        </w:rPr>
        <w:t xml:space="preserve">             (ФИО, должность представителя Исполнителя)</w:t>
      </w:r>
    </w:p>
    <w:p w:rsidR="007D0F4B" w:rsidRDefault="007D0F4B" w:rsidP="007D0F4B">
      <w:pPr>
        <w:spacing w:after="0"/>
        <w:rPr>
          <w:rFonts w:ascii="Times New Roman" w:hAnsi="Times New Roman"/>
          <w:sz w:val="18"/>
          <w:szCs w:val="18"/>
        </w:rPr>
      </w:pPr>
      <w:r>
        <w:rPr>
          <w:rFonts w:ascii="Times New Roman" w:hAnsi="Times New Roman"/>
          <w:sz w:val="18"/>
          <w:szCs w:val="18"/>
        </w:rPr>
        <w:t xml:space="preserve">«_____»  _____________ 2014г. </w:t>
      </w:r>
    </w:p>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r>
        <w:rPr>
          <w:rFonts w:ascii="Times New Roman" w:hAnsi="Times New Roman"/>
          <w:sz w:val="18"/>
          <w:szCs w:val="18"/>
        </w:rPr>
        <w:t>М.П.</w:t>
      </w:r>
    </w:p>
    <w:p w:rsidR="007D0F4B" w:rsidRDefault="007D0F4B" w:rsidP="007D0F4B">
      <w:pPr>
        <w:spacing w:after="0"/>
        <w:rPr>
          <w:rFonts w:ascii="Times New Roman" w:hAnsi="Times New Roman"/>
          <w:sz w:val="18"/>
          <w:szCs w:val="18"/>
        </w:rPr>
      </w:pPr>
    </w:p>
    <w:tbl>
      <w:tblPr>
        <w:tblW w:w="0" w:type="auto"/>
        <w:tblInd w:w="-108" w:type="dxa"/>
        <w:tblLayout w:type="fixed"/>
        <w:tblCellMar>
          <w:left w:w="0" w:type="dxa"/>
          <w:right w:w="0" w:type="dxa"/>
        </w:tblCellMar>
        <w:tblLook w:val="04A0"/>
      </w:tblPr>
      <w:tblGrid>
        <w:gridCol w:w="4643"/>
        <w:gridCol w:w="4644"/>
      </w:tblGrid>
      <w:tr w:rsidR="007D0F4B" w:rsidTr="00B83082">
        <w:tc>
          <w:tcPr>
            <w:tcW w:w="4643" w:type="dxa"/>
            <w:hideMark/>
          </w:tcPr>
          <w:p w:rsidR="007D0F4B" w:rsidRDefault="007D0F4B" w:rsidP="00B83082">
            <w:pPr>
              <w:spacing w:after="0"/>
              <w:rPr>
                <w:rFonts w:ascii="Times New Roman" w:hAnsi="Times New Roman"/>
                <w:b/>
                <w:sz w:val="18"/>
                <w:szCs w:val="18"/>
              </w:rPr>
            </w:pPr>
            <w:r>
              <w:rPr>
                <w:rFonts w:ascii="Times New Roman" w:hAnsi="Times New Roman"/>
                <w:b/>
                <w:sz w:val="18"/>
                <w:szCs w:val="18"/>
              </w:rPr>
              <w:t>«Заказчик»</w:t>
            </w:r>
          </w:p>
        </w:tc>
        <w:tc>
          <w:tcPr>
            <w:tcW w:w="4644" w:type="dxa"/>
          </w:tcPr>
          <w:p w:rsidR="007D0F4B" w:rsidRDefault="007D0F4B" w:rsidP="00B83082">
            <w:pPr>
              <w:spacing w:after="0"/>
              <w:rPr>
                <w:rFonts w:ascii="Times New Roman" w:hAnsi="Times New Roman"/>
                <w:b/>
                <w:sz w:val="18"/>
                <w:szCs w:val="18"/>
              </w:rPr>
            </w:pPr>
            <w:r>
              <w:rPr>
                <w:rFonts w:ascii="Times New Roman" w:hAnsi="Times New Roman"/>
                <w:b/>
                <w:sz w:val="18"/>
                <w:szCs w:val="18"/>
              </w:rPr>
              <w:t xml:space="preserve">«Исполнитель» </w:t>
            </w:r>
          </w:p>
          <w:p w:rsidR="007D0F4B" w:rsidRDefault="007D0F4B" w:rsidP="00B83082">
            <w:pPr>
              <w:spacing w:after="0"/>
              <w:rPr>
                <w:rFonts w:ascii="Times New Roman" w:hAnsi="Times New Roman"/>
                <w:b/>
                <w:sz w:val="18"/>
                <w:szCs w:val="18"/>
              </w:rPr>
            </w:pPr>
          </w:p>
        </w:tc>
      </w:tr>
    </w:tbl>
    <w:p w:rsidR="007D0F4B" w:rsidRDefault="007D0F4B" w:rsidP="007D0F4B">
      <w:pPr>
        <w:spacing w:after="0"/>
        <w:rPr>
          <w:rFonts w:ascii="Times New Roman" w:hAnsi="Times New Roman"/>
          <w:sz w:val="18"/>
          <w:szCs w:val="18"/>
        </w:rPr>
      </w:pPr>
    </w:p>
    <w:tbl>
      <w:tblPr>
        <w:tblW w:w="0" w:type="auto"/>
        <w:tblInd w:w="-108" w:type="dxa"/>
        <w:tblLayout w:type="fixed"/>
        <w:tblCellMar>
          <w:left w:w="0" w:type="dxa"/>
          <w:right w:w="0" w:type="dxa"/>
        </w:tblCellMar>
        <w:tblLook w:val="04A0"/>
      </w:tblPr>
      <w:tblGrid>
        <w:gridCol w:w="4643"/>
        <w:gridCol w:w="4644"/>
      </w:tblGrid>
      <w:tr w:rsidR="007D0F4B" w:rsidTr="00B83082">
        <w:trPr>
          <w:trHeight w:val="1362"/>
        </w:trPr>
        <w:tc>
          <w:tcPr>
            <w:tcW w:w="4643" w:type="dxa"/>
          </w:tcPr>
          <w:p w:rsidR="007D0F4B" w:rsidRDefault="007D0F4B" w:rsidP="00B83082">
            <w:pPr>
              <w:spacing w:after="0"/>
              <w:rPr>
                <w:rFonts w:ascii="Times New Roman" w:hAnsi="Times New Roman"/>
                <w:sz w:val="18"/>
                <w:szCs w:val="18"/>
              </w:rPr>
            </w:pPr>
            <w:r>
              <w:rPr>
                <w:rFonts w:ascii="Times New Roman" w:hAnsi="Times New Roman"/>
                <w:sz w:val="18"/>
                <w:szCs w:val="18"/>
              </w:rPr>
              <w:t>Директор</w:t>
            </w:r>
          </w:p>
          <w:p w:rsidR="007D0F4B" w:rsidRDefault="007D0F4B" w:rsidP="00B83082">
            <w:pPr>
              <w:spacing w:after="0"/>
              <w:rPr>
                <w:rFonts w:ascii="Times New Roman" w:hAnsi="Times New Roman"/>
                <w:sz w:val="18"/>
                <w:szCs w:val="18"/>
              </w:rPr>
            </w:pPr>
          </w:p>
          <w:p w:rsidR="007D0F4B" w:rsidRDefault="007D0F4B" w:rsidP="00B83082">
            <w:pPr>
              <w:spacing w:after="0"/>
              <w:rPr>
                <w:rFonts w:ascii="Times New Roman" w:hAnsi="Times New Roman"/>
                <w:sz w:val="18"/>
                <w:szCs w:val="18"/>
              </w:rPr>
            </w:pPr>
            <w:r>
              <w:rPr>
                <w:rFonts w:ascii="Times New Roman" w:hAnsi="Times New Roman"/>
                <w:sz w:val="18"/>
                <w:szCs w:val="18"/>
              </w:rPr>
              <w:t>_____________________/А.В. Кукин/</w:t>
            </w:r>
          </w:p>
          <w:p w:rsidR="007D0F4B" w:rsidRDefault="007D0F4B" w:rsidP="00B83082">
            <w:pPr>
              <w:spacing w:after="0"/>
              <w:rPr>
                <w:rFonts w:ascii="Times New Roman" w:hAnsi="Times New Roman"/>
                <w:sz w:val="18"/>
                <w:szCs w:val="18"/>
              </w:rPr>
            </w:pPr>
          </w:p>
          <w:p w:rsidR="007D0F4B" w:rsidRDefault="007D0F4B" w:rsidP="00B83082">
            <w:pPr>
              <w:spacing w:after="0"/>
              <w:rPr>
                <w:rFonts w:ascii="Times New Roman" w:hAnsi="Times New Roman"/>
                <w:sz w:val="18"/>
                <w:szCs w:val="18"/>
              </w:rPr>
            </w:pPr>
            <w:r>
              <w:rPr>
                <w:rFonts w:ascii="Times New Roman" w:hAnsi="Times New Roman"/>
                <w:sz w:val="18"/>
                <w:szCs w:val="18"/>
              </w:rPr>
              <w:t>М.П.</w:t>
            </w:r>
          </w:p>
        </w:tc>
        <w:tc>
          <w:tcPr>
            <w:tcW w:w="4644" w:type="dxa"/>
            <w:hideMark/>
          </w:tcPr>
          <w:p w:rsidR="007D0F4B" w:rsidRDefault="007D0F4B" w:rsidP="00B83082">
            <w:pPr>
              <w:spacing w:after="0"/>
              <w:rPr>
                <w:rFonts w:asciiTheme="minorHAnsi" w:eastAsiaTheme="minorHAnsi" w:hAnsiTheme="minorHAnsi"/>
              </w:rPr>
            </w:pPr>
          </w:p>
        </w:tc>
      </w:tr>
    </w:tbl>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18"/>
          <w:szCs w:val="18"/>
        </w:rPr>
      </w:pPr>
    </w:p>
    <w:p w:rsidR="007D0F4B" w:rsidRDefault="007D0F4B" w:rsidP="007D0F4B">
      <w:pPr>
        <w:spacing w:after="0"/>
        <w:rPr>
          <w:rFonts w:ascii="Times New Roman" w:hAnsi="Times New Roman"/>
          <w:sz w:val="24"/>
          <w:szCs w:val="24"/>
        </w:rPr>
      </w:pPr>
    </w:p>
    <w:p w:rsidR="007D0F4B" w:rsidRPr="00E32CD8" w:rsidRDefault="007D0F4B" w:rsidP="007D0F4B"/>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7D0F4B" w:rsidRDefault="007D0F4B" w:rsidP="004F34A7">
      <w:pPr>
        <w:spacing w:after="0"/>
        <w:rPr>
          <w:rFonts w:ascii="Times New Roman" w:hAnsi="Times New Roman"/>
          <w:b/>
          <w:sz w:val="24"/>
          <w:szCs w:val="24"/>
        </w:rPr>
      </w:pPr>
    </w:p>
    <w:p w:rsidR="004F34A7" w:rsidRPr="00102FD4" w:rsidRDefault="004F34A7" w:rsidP="004F34A7">
      <w:pPr>
        <w:spacing w:after="0"/>
        <w:rPr>
          <w:rFonts w:ascii="Times New Roman" w:hAnsi="Times New Roman"/>
          <w:b/>
          <w:sz w:val="24"/>
          <w:szCs w:val="24"/>
        </w:rPr>
      </w:pPr>
    </w:p>
    <w:p w:rsidR="004F34A7" w:rsidRDefault="004F34A7" w:rsidP="004F34A7">
      <w:pPr>
        <w:spacing w:after="0"/>
        <w:rPr>
          <w:rFonts w:ascii="Times New Roman" w:hAnsi="Times New Roman"/>
          <w:b/>
          <w:sz w:val="24"/>
          <w:szCs w:val="24"/>
        </w:rPr>
      </w:pPr>
    </w:p>
    <w:p w:rsidR="004F34A7" w:rsidRDefault="004F34A7" w:rsidP="004F34A7">
      <w:pPr>
        <w:spacing w:after="0"/>
        <w:rPr>
          <w:rFonts w:ascii="Times New Roman" w:hAnsi="Times New Roman"/>
          <w:b/>
          <w:sz w:val="24"/>
          <w:szCs w:val="24"/>
        </w:rPr>
      </w:pPr>
    </w:p>
    <w:p w:rsidR="004F34A7" w:rsidRPr="009C64B5" w:rsidRDefault="004F34A7" w:rsidP="004F34A7">
      <w:pPr>
        <w:spacing w:after="0"/>
        <w:jc w:val="right"/>
        <w:rPr>
          <w:rFonts w:ascii="Times New Roman" w:hAnsi="Times New Roman"/>
          <w:b/>
          <w:sz w:val="24"/>
          <w:szCs w:val="24"/>
        </w:rPr>
      </w:pPr>
      <w:r w:rsidRPr="009C64B5">
        <w:rPr>
          <w:rFonts w:ascii="Times New Roman" w:hAnsi="Times New Roman"/>
          <w:b/>
          <w:sz w:val="24"/>
          <w:szCs w:val="24"/>
        </w:rPr>
        <w:t xml:space="preserve">Приложение № 2 квалификационной документации </w:t>
      </w:r>
    </w:p>
    <w:p w:rsidR="004F34A7" w:rsidRPr="00297C0D" w:rsidRDefault="004F34A7" w:rsidP="004F34A7">
      <w:pPr>
        <w:spacing w:after="0"/>
        <w:rPr>
          <w:rFonts w:ascii="Times New Roman" w:hAnsi="Times New Roman"/>
          <w:b/>
          <w:sz w:val="20"/>
          <w:szCs w:val="20"/>
        </w:rPr>
      </w:pPr>
      <w:r w:rsidRPr="00297C0D">
        <w:rPr>
          <w:rFonts w:ascii="Times New Roman" w:hAnsi="Times New Roman"/>
          <w:b/>
          <w:sz w:val="20"/>
          <w:szCs w:val="20"/>
        </w:rPr>
        <w:t>ФОРМА</w:t>
      </w:r>
    </w:p>
    <w:tbl>
      <w:tblPr>
        <w:tblW w:w="0" w:type="auto"/>
        <w:tblInd w:w="108" w:type="dxa"/>
        <w:tblLook w:val="01E0"/>
      </w:tblPr>
      <w:tblGrid>
        <w:gridCol w:w="3401"/>
        <w:gridCol w:w="6097"/>
      </w:tblGrid>
      <w:tr w:rsidR="004F34A7" w:rsidRPr="00A80E21" w:rsidTr="00B83082">
        <w:tc>
          <w:tcPr>
            <w:tcW w:w="3401" w:type="dxa"/>
          </w:tcPr>
          <w:p w:rsidR="004F34A7" w:rsidRPr="00A80E21" w:rsidRDefault="004F34A7" w:rsidP="00B83082">
            <w:pPr>
              <w:spacing w:after="0"/>
              <w:rPr>
                <w:rFonts w:ascii="Times New Roman" w:hAnsi="Times New Roman"/>
                <w:sz w:val="24"/>
                <w:szCs w:val="24"/>
              </w:rPr>
            </w:pPr>
          </w:p>
        </w:tc>
        <w:tc>
          <w:tcPr>
            <w:tcW w:w="6097" w:type="dxa"/>
          </w:tcPr>
          <w:p w:rsidR="004F34A7" w:rsidRPr="00A80E21" w:rsidRDefault="004F34A7" w:rsidP="00B83082">
            <w:pPr>
              <w:spacing w:after="0"/>
              <w:rPr>
                <w:rFonts w:ascii="Times New Roman" w:hAnsi="Times New Roman"/>
                <w:sz w:val="24"/>
                <w:szCs w:val="24"/>
              </w:rPr>
            </w:pPr>
            <w:r w:rsidRPr="00A80E21">
              <w:rPr>
                <w:rFonts w:ascii="Times New Roman" w:hAnsi="Times New Roman"/>
                <w:sz w:val="24"/>
                <w:szCs w:val="24"/>
              </w:rPr>
              <w:t xml:space="preserve">В ГАУ ЯО «Информационное агентство </w:t>
            </w:r>
          </w:p>
          <w:p w:rsidR="004F34A7" w:rsidRPr="00A80E21" w:rsidRDefault="004F34A7" w:rsidP="00B83082">
            <w:pPr>
              <w:spacing w:after="0"/>
              <w:rPr>
                <w:rFonts w:ascii="Times New Roman" w:hAnsi="Times New Roman"/>
                <w:sz w:val="24"/>
                <w:szCs w:val="24"/>
              </w:rPr>
            </w:pPr>
            <w:r w:rsidRPr="00A80E21">
              <w:rPr>
                <w:rFonts w:ascii="Times New Roman" w:hAnsi="Times New Roman"/>
                <w:sz w:val="24"/>
                <w:szCs w:val="24"/>
              </w:rPr>
              <w:t>«Верхняя Волга»</w:t>
            </w:r>
          </w:p>
          <w:p w:rsidR="004F34A7" w:rsidRPr="00A80E21" w:rsidRDefault="004F34A7" w:rsidP="00B83082">
            <w:pPr>
              <w:spacing w:after="0"/>
              <w:rPr>
                <w:rFonts w:ascii="Times New Roman" w:hAnsi="Times New Roman"/>
                <w:sz w:val="24"/>
                <w:szCs w:val="24"/>
              </w:rPr>
            </w:pPr>
            <w:r w:rsidRPr="00A80E21">
              <w:rPr>
                <w:rFonts w:ascii="Times New Roman" w:hAnsi="Times New Roman"/>
                <w:sz w:val="24"/>
                <w:szCs w:val="24"/>
              </w:rPr>
              <w:t>150000, ул. Собинова, д.1</w:t>
            </w:r>
          </w:p>
          <w:p w:rsidR="004F34A7" w:rsidRPr="00A80E21" w:rsidRDefault="004F34A7" w:rsidP="00B83082">
            <w:pPr>
              <w:spacing w:after="0"/>
              <w:rPr>
                <w:rFonts w:ascii="Times New Roman" w:hAnsi="Times New Roman"/>
                <w:sz w:val="24"/>
                <w:szCs w:val="24"/>
              </w:rPr>
            </w:pPr>
            <w:r w:rsidRPr="00A80E21">
              <w:rPr>
                <w:rFonts w:ascii="Times New Roman" w:hAnsi="Times New Roman"/>
                <w:sz w:val="24"/>
                <w:szCs w:val="24"/>
              </w:rPr>
              <w:t>ОТ: _____________________________________</w:t>
            </w:r>
          </w:p>
          <w:p w:rsidR="004F34A7" w:rsidRPr="00A80E21" w:rsidRDefault="004F34A7" w:rsidP="00B83082">
            <w:pPr>
              <w:spacing w:after="0"/>
              <w:rPr>
                <w:rFonts w:ascii="Times New Roman" w:hAnsi="Times New Roman"/>
                <w:i/>
                <w:sz w:val="16"/>
                <w:szCs w:val="16"/>
              </w:rPr>
            </w:pPr>
            <w:r w:rsidRPr="00A80E21">
              <w:rPr>
                <w:rFonts w:ascii="Times New Roman" w:hAnsi="Times New Roman"/>
                <w:i/>
                <w:sz w:val="16"/>
                <w:szCs w:val="16"/>
              </w:rPr>
              <w:t xml:space="preserve">                                     (наименование поставщика)</w:t>
            </w:r>
          </w:p>
          <w:p w:rsidR="004F34A7" w:rsidRPr="00A80E21" w:rsidRDefault="004F34A7" w:rsidP="00B83082">
            <w:pPr>
              <w:spacing w:after="0"/>
              <w:rPr>
                <w:rFonts w:ascii="Times New Roman" w:hAnsi="Times New Roman"/>
                <w:i/>
                <w:sz w:val="16"/>
                <w:szCs w:val="16"/>
              </w:rPr>
            </w:pPr>
            <w:r w:rsidRPr="00A80E21">
              <w:rPr>
                <w:rFonts w:ascii="Times New Roman" w:hAnsi="Times New Roman"/>
                <w:i/>
                <w:sz w:val="16"/>
                <w:szCs w:val="16"/>
              </w:rPr>
              <w:t>______________________________________________________________</w:t>
            </w:r>
          </w:p>
          <w:p w:rsidR="004F34A7" w:rsidRPr="00A80E21" w:rsidRDefault="004F34A7" w:rsidP="00B83082">
            <w:pPr>
              <w:spacing w:after="0"/>
              <w:rPr>
                <w:rFonts w:ascii="Times New Roman" w:hAnsi="Times New Roman"/>
                <w:i/>
                <w:sz w:val="16"/>
                <w:szCs w:val="16"/>
              </w:rPr>
            </w:pPr>
            <w:r w:rsidRPr="00A80E21">
              <w:rPr>
                <w:rFonts w:ascii="Times New Roman" w:hAnsi="Times New Roman"/>
                <w:i/>
                <w:sz w:val="16"/>
                <w:szCs w:val="16"/>
              </w:rPr>
              <w:t xml:space="preserve">                                  (местонахождение поставщика)</w:t>
            </w:r>
          </w:p>
        </w:tc>
      </w:tr>
    </w:tbl>
    <w:p w:rsidR="004F34A7" w:rsidRPr="009C64B5" w:rsidRDefault="004F34A7" w:rsidP="004F34A7">
      <w:pPr>
        <w:spacing w:after="0"/>
        <w:rPr>
          <w:rFonts w:ascii="Times New Roman" w:hAnsi="Times New Roman"/>
          <w:b/>
          <w:sz w:val="24"/>
          <w:szCs w:val="24"/>
        </w:rPr>
      </w:pPr>
      <w:r w:rsidRPr="009C64B5">
        <w:rPr>
          <w:rFonts w:ascii="Times New Roman" w:hAnsi="Times New Roman"/>
          <w:b/>
          <w:sz w:val="24"/>
          <w:szCs w:val="24"/>
        </w:rPr>
        <w:t xml:space="preserve"> </w:t>
      </w:r>
    </w:p>
    <w:p w:rsidR="004F34A7" w:rsidRPr="009C64B5" w:rsidRDefault="004F34A7" w:rsidP="004F34A7">
      <w:pPr>
        <w:spacing w:after="0"/>
        <w:jc w:val="center"/>
        <w:rPr>
          <w:rFonts w:ascii="Times New Roman" w:hAnsi="Times New Roman"/>
          <w:b/>
          <w:sz w:val="24"/>
          <w:szCs w:val="24"/>
        </w:rPr>
      </w:pPr>
      <w:r w:rsidRPr="009C64B5">
        <w:rPr>
          <w:rFonts w:ascii="Times New Roman" w:hAnsi="Times New Roman"/>
          <w:b/>
          <w:sz w:val="24"/>
          <w:szCs w:val="24"/>
        </w:rPr>
        <w:t>Заяв</w:t>
      </w:r>
      <w:r>
        <w:rPr>
          <w:rFonts w:ascii="Times New Roman" w:hAnsi="Times New Roman"/>
          <w:b/>
          <w:sz w:val="24"/>
          <w:szCs w:val="24"/>
        </w:rPr>
        <w:t>ка</w:t>
      </w:r>
    </w:p>
    <w:p w:rsidR="004F34A7" w:rsidRPr="009C64B5" w:rsidRDefault="004F34A7" w:rsidP="004F34A7">
      <w:pPr>
        <w:spacing w:after="0"/>
        <w:jc w:val="center"/>
        <w:rPr>
          <w:rFonts w:ascii="Times New Roman" w:hAnsi="Times New Roman"/>
          <w:sz w:val="24"/>
          <w:szCs w:val="24"/>
        </w:rPr>
      </w:pPr>
      <w:r w:rsidRPr="009C64B5">
        <w:rPr>
          <w:rFonts w:ascii="Times New Roman" w:hAnsi="Times New Roman"/>
          <w:b/>
          <w:sz w:val="24"/>
          <w:szCs w:val="24"/>
        </w:rPr>
        <w:t>на участие в квалификационном отборе</w:t>
      </w:r>
    </w:p>
    <w:p w:rsidR="004F34A7" w:rsidRPr="009C64B5" w:rsidRDefault="004F34A7" w:rsidP="004F34A7">
      <w:pPr>
        <w:spacing w:after="0"/>
        <w:rPr>
          <w:rFonts w:ascii="Times New Roman" w:hAnsi="Times New Roman"/>
          <w:sz w:val="24"/>
          <w:szCs w:val="24"/>
        </w:rPr>
      </w:pPr>
      <w:r w:rsidRPr="009C64B5">
        <w:rPr>
          <w:rFonts w:ascii="Times New Roman" w:hAnsi="Times New Roman"/>
        </w:rPr>
        <w:t>Ознакомившись с квалификационной документацией, размещенной на закупочном сайте ГАУ ЯО «Информационное агентство «Верхняя Волга»,</w:t>
      </w:r>
      <w:r w:rsidRPr="009C64B5">
        <w:rPr>
          <w:rFonts w:ascii="Times New Roman" w:hAnsi="Times New Roman"/>
          <w:b/>
        </w:rPr>
        <w:t xml:space="preserve"> </w:t>
      </w:r>
      <w:r>
        <w:rPr>
          <w:rFonts w:ascii="Times New Roman" w:hAnsi="Times New Roman"/>
        </w:rPr>
        <w:t xml:space="preserve">прошу </w:t>
      </w:r>
      <w:r w:rsidRPr="009C64B5">
        <w:rPr>
          <w:rFonts w:ascii="Times New Roman" w:hAnsi="Times New Roman"/>
        </w:rPr>
        <w:t>включ</w:t>
      </w:r>
      <w:r>
        <w:rPr>
          <w:rFonts w:ascii="Times New Roman" w:hAnsi="Times New Roman"/>
        </w:rPr>
        <w:t>ить</w:t>
      </w:r>
      <w:r w:rsidRPr="009C64B5">
        <w:rPr>
          <w:rFonts w:ascii="Times New Roman" w:hAnsi="Times New Roman"/>
        </w:rPr>
        <w:t xml:space="preserve"> </w:t>
      </w:r>
      <w:r>
        <w:rPr>
          <w:rFonts w:ascii="Times New Roman" w:hAnsi="Times New Roman"/>
          <w:sz w:val="24"/>
          <w:szCs w:val="24"/>
        </w:rPr>
        <w:t xml:space="preserve"> </w:t>
      </w:r>
      <w:r w:rsidRPr="009C64B5">
        <w:rPr>
          <w:rFonts w:ascii="Times New Roman" w:hAnsi="Times New Roman"/>
          <w:sz w:val="24"/>
          <w:szCs w:val="24"/>
        </w:rPr>
        <w:t>______________</w:t>
      </w:r>
      <w:r>
        <w:rPr>
          <w:rFonts w:ascii="Times New Roman" w:hAnsi="Times New Roman"/>
          <w:sz w:val="24"/>
          <w:szCs w:val="24"/>
        </w:rPr>
        <w:t xml:space="preserve">______________________________________________  </w:t>
      </w:r>
      <w:r w:rsidRPr="002A0C7B">
        <w:rPr>
          <w:rFonts w:ascii="Times New Roman" w:hAnsi="Times New Roman"/>
        </w:rPr>
        <w:t>(далее – поставщик)</w:t>
      </w:r>
    </w:p>
    <w:p w:rsidR="004F34A7" w:rsidRPr="0045478C" w:rsidRDefault="004F34A7" w:rsidP="004F34A7">
      <w:pPr>
        <w:spacing w:after="0"/>
        <w:jc w:val="both"/>
        <w:rPr>
          <w:rFonts w:ascii="Times New Roman" w:hAnsi="Times New Roman"/>
        </w:rPr>
      </w:pPr>
      <w:r w:rsidRPr="009C64B5">
        <w:rPr>
          <w:rFonts w:ascii="Times New Roman" w:hAnsi="Times New Roman"/>
          <w:i/>
          <w:sz w:val="16"/>
          <w:szCs w:val="16"/>
        </w:rPr>
        <w:t xml:space="preserve">         </w:t>
      </w:r>
      <w:r>
        <w:rPr>
          <w:rFonts w:ascii="Times New Roman" w:hAnsi="Times New Roman"/>
          <w:i/>
          <w:sz w:val="16"/>
          <w:szCs w:val="16"/>
        </w:rPr>
        <w:t xml:space="preserve">                            </w:t>
      </w:r>
      <w:r w:rsidRPr="0045478C">
        <w:rPr>
          <w:rFonts w:ascii="Times New Roman" w:hAnsi="Times New Roman"/>
          <w:i/>
          <w:sz w:val="16"/>
          <w:szCs w:val="16"/>
        </w:rPr>
        <w:t>(наименование поставщика)</w:t>
      </w:r>
    </w:p>
    <w:p w:rsidR="004F34A7" w:rsidRPr="0045478C" w:rsidRDefault="004F34A7" w:rsidP="004F34A7">
      <w:pPr>
        <w:spacing w:after="0"/>
        <w:jc w:val="both"/>
        <w:rPr>
          <w:rFonts w:ascii="Times New Roman" w:hAnsi="Times New Roman"/>
        </w:rPr>
      </w:pPr>
    </w:p>
    <w:p w:rsidR="004F34A7" w:rsidRPr="0045478C" w:rsidRDefault="004F34A7" w:rsidP="004F34A7">
      <w:pPr>
        <w:spacing w:after="0"/>
        <w:jc w:val="both"/>
        <w:rPr>
          <w:rFonts w:ascii="Times New Roman" w:hAnsi="Times New Roman"/>
        </w:rPr>
      </w:pPr>
      <w:r w:rsidRPr="0045478C">
        <w:rPr>
          <w:rFonts w:ascii="Times New Roman" w:hAnsi="Times New Roman"/>
        </w:rPr>
        <w:t>в реестр аккредитованных поставщиков по группе________________________________________</w:t>
      </w:r>
    </w:p>
    <w:p w:rsidR="004F34A7" w:rsidRPr="0045478C" w:rsidRDefault="004F34A7" w:rsidP="004F34A7">
      <w:pPr>
        <w:spacing w:after="0"/>
        <w:jc w:val="both"/>
        <w:rPr>
          <w:rFonts w:ascii="Times New Roman" w:hAnsi="Times New Roman"/>
          <w:i/>
          <w:sz w:val="16"/>
          <w:szCs w:val="16"/>
        </w:rPr>
      </w:pPr>
      <w:r w:rsidRPr="0045478C">
        <w:rPr>
          <w:rFonts w:ascii="Times New Roman" w:hAnsi="Times New Roman"/>
        </w:rPr>
        <w:t xml:space="preserve">                                                                                </w:t>
      </w:r>
      <w:r w:rsidRPr="0045478C">
        <w:rPr>
          <w:rFonts w:ascii="Times New Roman" w:hAnsi="Times New Roman"/>
          <w:i/>
          <w:sz w:val="16"/>
          <w:szCs w:val="16"/>
        </w:rPr>
        <w:t xml:space="preserve">указать группу (согласно разделу </w:t>
      </w:r>
      <w:r w:rsidRPr="0045478C">
        <w:rPr>
          <w:rFonts w:ascii="Times New Roman" w:hAnsi="Times New Roman"/>
          <w:i/>
          <w:sz w:val="16"/>
          <w:szCs w:val="16"/>
          <w:lang w:val="en-US"/>
        </w:rPr>
        <w:t>VII</w:t>
      </w:r>
      <w:r w:rsidRPr="0045478C">
        <w:rPr>
          <w:rFonts w:ascii="Times New Roman" w:hAnsi="Times New Roman"/>
          <w:i/>
          <w:sz w:val="16"/>
          <w:szCs w:val="16"/>
        </w:rPr>
        <w:t xml:space="preserve"> квалификационной документации)</w:t>
      </w:r>
    </w:p>
    <w:p w:rsidR="004F34A7" w:rsidRPr="0045478C" w:rsidRDefault="004F34A7" w:rsidP="004F34A7">
      <w:pPr>
        <w:spacing w:after="0"/>
        <w:jc w:val="both"/>
        <w:rPr>
          <w:rFonts w:ascii="Times New Roman" w:hAnsi="Times New Roman"/>
        </w:rPr>
      </w:pPr>
      <w:r w:rsidRPr="0045478C">
        <w:rPr>
          <w:rFonts w:ascii="Times New Roman" w:hAnsi="Times New Roman"/>
        </w:rPr>
        <w:t xml:space="preserve">в список____________________________________________________________________________ </w:t>
      </w:r>
    </w:p>
    <w:p w:rsidR="004F34A7" w:rsidRPr="0045478C" w:rsidRDefault="004F34A7" w:rsidP="004F34A7">
      <w:pPr>
        <w:spacing w:after="0"/>
        <w:jc w:val="both"/>
        <w:rPr>
          <w:rFonts w:ascii="Times New Roman" w:hAnsi="Times New Roman"/>
          <w:i/>
          <w:sz w:val="16"/>
          <w:szCs w:val="16"/>
        </w:rPr>
      </w:pPr>
      <w:r w:rsidRPr="0045478C">
        <w:rPr>
          <w:rFonts w:ascii="Times New Roman" w:hAnsi="Times New Roman"/>
        </w:rPr>
        <w:t xml:space="preserve">                                                                  </w:t>
      </w:r>
      <w:r w:rsidRPr="0045478C">
        <w:rPr>
          <w:rFonts w:ascii="Times New Roman" w:hAnsi="Times New Roman"/>
          <w:i/>
          <w:sz w:val="16"/>
          <w:szCs w:val="16"/>
        </w:rPr>
        <w:t>указать список группы (в случае отсутствия поставить прочерк)</w:t>
      </w:r>
    </w:p>
    <w:p w:rsidR="004F34A7" w:rsidRPr="0045478C" w:rsidRDefault="004F34A7" w:rsidP="004F34A7">
      <w:pPr>
        <w:spacing w:after="0"/>
        <w:jc w:val="both"/>
        <w:rPr>
          <w:rFonts w:ascii="Times New Roman" w:hAnsi="Times New Roman"/>
        </w:rPr>
      </w:pPr>
      <w:r w:rsidRPr="0045478C">
        <w:rPr>
          <w:rFonts w:ascii="Times New Roman" w:hAnsi="Times New Roman"/>
        </w:rPr>
        <w:t>в рамках проводимого квалификационного отбора.</w:t>
      </w:r>
    </w:p>
    <w:p w:rsidR="00C9521B" w:rsidRPr="0045478C" w:rsidRDefault="00C9521B" w:rsidP="004F34A7">
      <w:pPr>
        <w:spacing w:after="0"/>
        <w:jc w:val="both"/>
        <w:rPr>
          <w:rFonts w:ascii="Times New Roman" w:hAnsi="Times New Roman"/>
        </w:rPr>
      </w:pPr>
      <w:r w:rsidRPr="0045478C">
        <w:rPr>
          <w:rFonts w:ascii="Times New Roman" w:hAnsi="Times New Roman"/>
        </w:rPr>
        <w:t>Территория распространения СМИ _________________________________________________________.</w:t>
      </w:r>
    </w:p>
    <w:p w:rsidR="004F34A7" w:rsidRPr="009C64B5" w:rsidRDefault="004F34A7" w:rsidP="004F34A7">
      <w:pPr>
        <w:spacing w:after="0"/>
        <w:jc w:val="both"/>
        <w:rPr>
          <w:rFonts w:ascii="Times New Roman" w:hAnsi="Times New Roman"/>
        </w:rPr>
      </w:pPr>
      <w:r w:rsidRPr="0045478C">
        <w:rPr>
          <w:rFonts w:ascii="Times New Roman" w:hAnsi="Times New Roman"/>
        </w:rPr>
        <w:t>Представляемые документы и иные подтверждения квалификационных требований, установленных в квалификационной документации (документ №________), в установленной форме приложены к настоящей</w:t>
      </w:r>
      <w:r w:rsidRPr="009C64B5">
        <w:rPr>
          <w:rFonts w:ascii="Times New Roman" w:hAnsi="Times New Roman"/>
        </w:rPr>
        <w:t xml:space="preserve"> заявке, согласно следующей описи:</w:t>
      </w:r>
    </w:p>
    <w:p w:rsidR="004F34A7" w:rsidRPr="009C64B5" w:rsidRDefault="004F34A7" w:rsidP="004F34A7">
      <w:pPr>
        <w:numPr>
          <w:ilvl w:val="0"/>
          <w:numId w:val="6"/>
        </w:numPr>
        <w:spacing w:after="0"/>
        <w:rPr>
          <w:rFonts w:ascii="Times New Roman" w:hAnsi="Times New Roman"/>
        </w:rPr>
      </w:pPr>
      <w:r w:rsidRPr="009C64B5">
        <w:rPr>
          <w:rFonts w:ascii="Times New Roman" w:hAnsi="Times New Roman"/>
        </w:rPr>
        <w:t>Устав</w:t>
      </w:r>
      <w:r>
        <w:rPr>
          <w:rFonts w:ascii="Times New Roman" w:hAnsi="Times New Roman"/>
        </w:rPr>
        <w:t xml:space="preserve"> с изменениями (в полном объеме)</w:t>
      </w:r>
      <w:r w:rsidRPr="009C64B5">
        <w:rPr>
          <w:rFonts w:ascii="Times New Roman" w:hAnsi="Times New Roman"/>
        </w:rPr>
        <w:t>.</w:t>
      </w:r>
    </w:p>
    <w:p w:rsidR="004F34A7" w:rsidRPr="009C64B5" w:rsidRDefault="004F34A7" w:rsidP="004F34A7">
      <w:pPr>
        <w:numPr>
          <w:ilvl w:val="0"/>
          <w:numId w:val="6"/>
        </w:numPr>
        <w:spacing w:after="0"/>
        <w:rPr>
          <w:rFonts w:ascii="Times New Roman" w:hAnsi="Times New Roman"/>
        </w:rPr>
      </w:pPr>
      <w:r w:rsidRPr="009C64B5">
        <w:rPr>
          <w:rFonts w:ascii="Times New Roman" w:hAnsi="Times New Roman"/>
        </w:rPr>
        <w:t>…………</w:t>
      </w:r>
      <w:r w:rsidRPr="002A0C7B">
        <w:rPr>
          <w:rFonts w:ascii="Times New Roman" w:hAnsi="Times New Roman"/>
          <w:vertAlign w:val="superscript"/>
        </w:rPr>
        <w:t>1</w:t>
      </w:r>
    </w:p>
    <w:p w:rsidR="004F34A7" w:rsidRPr="009C64B5" w:rsidRDefault="004F34A7" w:rsidP="004F34A7">
      <w:pPr>
        <w:spacing w:after="0"/>
        <w:jc w:val="both"/>
        <w:rPr>
          <w:rFonts w:ascii="Times New Roman" w:hAnsi="Times New Roman"/>
        </w:rPr>
      </w:pPr>
      <w:proofErr w:type="gramStart"/>
      <w:r w:rsidRPr="009C64B5">
        <w:rPr>
          <w:rFonts w:ascii="Times New Roman" w:hAnsi="Times New Roman"/>
        </w:rPr>
        <w:t xml:space="preserve">Если заявка </w:t>
      </w:r>
      <w:r>
        <w:rPr>
          <w:rFonts w:ascii="Times New Roman" w:hAnsi="Times New Roman"/>
        </w:rPr>
        <w:t xml:space="preserve">поставщика </w:t>
      </w:r>
      <w:r w:rsidRPr="009C64B5">
        <w:rPr>
          <w:rFonts w:ascii="Times New Roman" w:hAnsi="Times New Roman"/>
        </w:rPr>
        <w:t xml:space="preserve">будет признана прошедшей квалификационный отбор, </w:t>
      </w:r>
      <w:r>
        <w:rPr>
          <w:rFonts w:ascii="Times New Roman" w:hAnsi="Times New Roman"/>
        </w:rPr>
        <w:t>поставщик</w:t>
      </w:r>
      <w:r w:rsidRPr="009C64B5">
        <w:rPr>
          <w:rFonts w:ascii="Times New Roman" w:hAnsi="Times New Roman"/>
        </w:rPr>
        <w:t xml:space="preserve"> бере</w:t>
      </w:r>
      <w:r>
        <w:rPr>
          <w:rFonts w:ascii="Times New Roman" w:hAnsi="Times New Roman"/>
        </w:rPr>
        <w:t>т</w:t>
      </w:r>
      <w:r w:rsidRPr="009C64B5">
        <w:rPr>
          <w:rFonts w:ascii="Times New Roman" w:hAnsi="Times New Roman"/>
        </w:rPr>
        <w:t xml:space="preserve"> на себя обязательство участия в запросе предложений на выполнение работ (оказание услуг) по созданию и/или размещению информационных </w:t>
      </w:r>
      <w:r>
        <w:rPr>
          <w:rFonts w:ascii="Times New Roman" w:hAnsi="Times New Roman"/>
        </w:rPr>
        <w:t>или иных М</w:t>
      </w:r>
      <w:r w:rsidRPr="009C64B5">
        <w:rPr>
          <w:rFonts w:ascii="Times New Roman" w:hAnsi="Times New Roman"/>
        </w:rPr>
        <w:t>атериалов в средствах массовой информации в течение срока действия Реестра аккредитованных поставщиков по условиям проведения указанной закупочной процедуры, установленных в Положении о закупке ГАУ ЯО «Информационное агентство «Верхняя Волга».</w:t>
      </w:r>
      <w:proofErr w:type="gramEnd"/>
    </w:p>
    <w:p w:rsidR="004F34A7" w:rsidRPr="009C64B5" w:rsidRDefault="004F34A7" w:rsidP="004F34A7">
      <w:pPr>
        <w:spacing w:after="0"/>
        <w:rPr>
          <w:rFonts w:ascii="Times New Roman" w:hAnsi="Times New Roman"/>
        </w:rPr>
      </w:pPr>
    </w:p>
    <w:p w:rsidR="004F34A7" w:rsidRDefault="004F34A7" w:rsidP="004F34A7">
      <w:pPr>
        <w:spacing w:after="0"/>
        <w:rPr>
          <w:rFonts w:ascii="Times New Roman" w:hAnsi="Times New Roman"/>
        </w:rPr>
      </w:pPr>
      <w:r w:rsidRPr="009C64B5">
        <w:rPr>
          <w:rFonts w:ascii="Times New Roman" w:hAnsi="Times New Roman"/>
        </w:rPr>
        <w:t>Дата составления заявки: «_____»___________20</w:t>
      </w:r>
      <w:r>
        <w:rPr>
          <w:rFonts w:ascii="Times New Roman" w:hAnsi="Times New Roman"/>
        </w:rPr>
        <w:t>___</w:t>
      </w:r>
      <w:r w:rsidRPr="009C64B5">
        <w:rPr>
          <w:rFonts w:ascii="Times New Roman" w:hAnsi="Times New Roman"/>
        </w:rPr>
        <w:t>г.</w:t>
      </w:r>
    </w:p>
    <w:p w:rsidR="004F34A7" w:rsidRPr="009C64B5" w:rsidRDefault="004F34A7" w:rsidP="004F34A7">
      <w:pPr>
        <w:spacing w:after="0"/>
        <w:rPr>
          <w:rFonts w:ascii="Times New Roman" w:hAnsi="Times New Roman"/>
        </w:rPr>
      </w:pPr>
    </w:p>
    <w:p w:rsidR="004F34A7" w:rsidRPr="009C64B5" w:rsidRDefault="004F34A7" w:rsidP="004F34A7">
      <w:pPr>
        <w:spacing w:after="0"/>
        <w:rPr>
          <w:rFonts w:ascii="Times New Roman" w:hAnsi="Times New Roman"/>
        </w:rPr>
      </w:pPr>
      <w:r w:rsidRPr="009C64B5">
        <w:rPr>
          <w:rFonts w:ascii="Times New Roman" w:hAnsi="Times New Roman"/>
        </w:rPr>
        <w:t>Электронный адрес поставщика</w:t>
      </w:r>
      <w:proofErr w:type="gramStart"/>
      <w:r w:rsidRPr="002A0C7B">
        <w:rPr>
          <w:rFonts w:ascii="Times New Roman" w:hAnsi="Times New Roman"/>
          <w:vertAlign w:val="superscript"/>
        </w:rPr>
        <w:t>2</w:t>
      </w:r>
      <w:proofErr w:type="gramEnd"/>
      <w:r w:rsidRPr="009C64B5">
        <w:rPr>
          <w:rFonts w:ascii="Times New Roman" w:hAnsi="Times New Roman"/>
        </w:rPr>
        <w:t>________________________________________</w:t>
      </w:r>
    </w:p>
    <w:p w:rsidR="004F34A7" w:rsidRPr="009C64B5" w:rsidRDefault="004F34A7" w:rsidP="004F34A7">
      <w:pPr>
        <w:spacing w:after="0"/>
        <w:rPr>
          <w:rFonts w:ascii="Times New Roman" w:hAnsi="Times New Roman"/>
        </w:rPr>
      </w:pPr>
    </w:p>
    <w:p w:rsidR="004F34A7" w:rsidRPr="009C64B5" w:rsidRDefault="004F34A7" w:rsidP="004F34A7">
      <w:pPr>
        <w:spacing w:after="0"/>
        <w:rPr>
          <w:rFonts w:ascii="Times New Roman" w:hAnsi="Times New Roman"/>
        </w:rPr>
      </w:pPr>
    </w:p>
    <w:p w:rsidR="004F34A7" w:rsidRPr="009C64B5" w:rsidRDefault="004F34A7" w:rsidP="004F34A7">
      <w:pPr>
        <w:spacing w:after="0"/>
        <w:rPr>
          <w:rFonts w:ascii="Times New Roman" w:hAnsi="Times New Roman"/>
        </w:rPr>
      </w:pPr>
    </w:p>
    <w:p w:rsidR="004F34A7" w:rsidRPr="009C64B5" w:rsidRDefault="004F34A7" w:rsidP="004F34A7">
      <w:pPr>
        <w:spacing w:after="0"/>
        <w:rPr>
          <w:rFonts w:ascii="Times New Roman" w:hAnsi="Times New Roman"/>
        </w:rPr>
      </w:pPr>
      <w:r w:rsidRPr="009C64B5">
        <w:rPr>
          <w:rFonts w:ascii="Times New Roman" w:hAnsi="Times New Roman"/>
        </w:rPr>
        <w:t>______________________________               ____________         _____________________</w:t>
      </w:r>
    </w:p>
    <w:p w:rsidR="004F34A7" w:rsidRPr="009C64B5" w:rsidRDefault="004F34A7" w:rsidP="004F34A7">
      <w:pPr>
        <w:spacing w:after="0"/>
        <w:rPr>
          <w:rFonts w:ascii="Times New Roman" w:hAnsi="Times New Roman"/>
        </w:rPr>
      </w:pPr>
      <w:r w:rsidRPr="009C64B5">
        <w:rPr>
          <w:rFonts w:ascii="Times New Roman" w:hAnsi="Times New Roman"/>
        </w:rPr>
        <w:t xml:space="preserve">Должность уполномоченного лица </w:t>
      </w:r>
    </w:p>
    <w:p w:rsidR="004F34A7" w:rsidRPr="009C64B5" w:rsidRDefault="004F34A7" w:rsidP="004F34A7">
      <w:pPr>
        <w:spacing w:after="0"/>
        <w:rPr>
          <w:rFonts w:ascii="Times New Roman" w:hAnsi="Times New Roman"/>
        </w:rPr>
      </w:pPr>
      <w:r w:rsidRPr="009C64B5">
        <w:rPr>
          <w:rFonts w:ascii="Times New Roman" w:hAnsi="Times New Roman"/>
        </w:rPr>
        <w:t>поставщика                                                            подпись</w:t>
      </w:r>
      <w:r w:rsidRPr="009C64B5">
        <w:rPr>
          <w:rFonts w:ascii="Times New Roman" w:hAnsi="Times New Roman"/>
        </w:rPr>
        <w:tab/>
      </w:r>
      <w:r>
        <w:rPr>
          <w:rFonts w:ascii="Times New Roman" w:hAnsi="Times New Roman"/>
        </w:rPr>
        <w:t xml:space="preserve">       </w:t>
      </w:r>
      <w:r w:rsidRPr="009C64B5">
        <w:rPr>
          <w:rFonts w:ascii="Times New Roman" w:hAnsi="Times New Roman"/>
        </w:rPr>
        <w:t>фамилия имя отчество</w:t>
      </w:r>
    </w:p>
    <w:p w:rsidR="004F34A7" w:rsidRPr="009C64B5" w:rsidRDefault="004F34A7" w:rsidP="004F34A7">
      <w:pPr>
        <w:spacing w:after="0"/>
        <w:rPr>
          <w:rFonts w:ascii="Times New Roman" w:hAnsi="Times New Roman"/>
        </w:rPr>
      </w:pPr>
    </w:p>
    <w:p w:rsidR="004F34A7" w:rsidRDefault="004F34A7" w:rsidP="004F34A7">
      <w:pPr>
        <w:spacing w:after="0"/>
        <w:rPr>
          <w:rFonts w:ascii="Times New Roman" w:hAnsi="Times New Roman"/>
        </w:rPr>
      </w:pPr>
      <w:r w:rsidRPr="009C64B5">
        <w:rPr>
          <w:rFonts w:ascii="Times New Roman" w:hAnsi="Times New Roman"/>
        </w:rPr>
        <w:t>М.П.</w:t>
      </w:r>
    </w:p>
    <w:p w:rsidR="004F34A7" w:rsidRPr="002A0C7B" w:rsidRDefault="004F34A7" w:rsidP="004F34A7">
      <w:pPr>
        <w:spacing w:after="0"/>
        <w:jc w:val="both"/>
        <w:rPr>
          <w:rFonts w:ascii="Times New Roman" w:hAnsi="Times New Roman"/>
        </w:rPr>
      </w:pPr>
      <w:r w:rsidRPr="002A0C7B">
        <w:rPr>
          <w:rFonts w:ascii="Times New Roman" w:hAnsi="Times New Roman"/>
          <w:sz w:val="16"/>
          <w:szCs w:val="16"/>
          <w:vertAlign w:val="superscript"/>
        </w:rPr>
        <w:t>1</w:t>
      </w:r>
      <w:r>
        <w:rPr>
          <w:rFonts w:ascii="Times New Roman" w:hAnsi="Times New Roman"/>
          <w:sz w:val="16"/>
          <w:szCs w:val="16"/>
        </w:rPr>
        <w:t xml:space="preserve"> </w:t>
      </w:r>
      <w:r w:rsidRPr="002A0C7B">
        <w:rPr>
          <w:rFonts w:ascii="Times New Roman" w:hAnsi="Times New Roman"/>
          <w:sz w:val="18"/>
          <w:szCs w:val="18"/>
        </w:rPr>
        <w:t>- документы, подтверждающие квалификацию, иные подтверждения (поименовано), требования к которым установлены</w:t>
      </w:r>
      <w:r>
        <w:rPr>
          <w:rFonts w:ascii="Times New Roman" w:hAnsi="Times New Roman"/>
          <w:sz w:val="18"/>
          <w:szCs w:val="18"/>
        </w:rPr>
        <w:t xml:space="preserve"> в части 1 раздела </w:t>
      </w:r>
      <w:r>
        <w:rPr>
          <w:rFonts w:ascii="Times New Roman" w:hAnsi="Times New Roman"/>
          <w:sz w:val="18"/>
          <w:szCs w:val="18"/>
          <w:lang w:val="en-US"/>
        </w:rPr>
        <w:t>XIII</w:t>
      </w:r>
      <w:r w:rsidRPr="002A0C7B">
        <w:rPr>
          <w:rFonts w:ascii="Times New Roman" w:hAnsi="Times New Roman"/>
          <w:sz w:val="18"/>
          <w:szCs w:val="18"/>
        </w:rPr>
        <w:t xml:space="preserve"> </w:t>
      </w:r>
      <w:r>
        <w:rPr>
          <w:rFonts w:ascii="Times New Roman" w:hAnsi="Times New Roman"/>
          <w:sz w:val="18"/>
          <w:szCs w:val="18"/>
        </w:rPr>
        <w:t>квалификационной документации.</w:t>
      </w:r>
    </w:p>
    <w:p w:rsidR="004F34A7" w:rsidRDefault="004F34A7" w:rsidP="004F34A7">
      <w:pPr>
        <w:spacing w:after="0"/>
        <w:jc w:val="both"/>
        <w:rPr>
          <w:rFonts w:ascii="Times New Roman" w:hAnsi="Times New Roman"/>
          <w:sz w:val="18"/>
          <w:szCs w:val="18"/>
        </w:rPr>
      </w:pPr>
      <w:r w:rsidRPr="002A0C7B">
        <w:rPr>
          <w:rFonts w:ascii="Times New Roman" w:hAnsi="Times New Roman"/>
          <w:sz w:val="18"/>
          <w:szCs w:val="18"/>
          <w:vertAlign w:val="superscript"/>
        </w:rPr>
        <w:t>2</w:t>
      </w:r>
      <w:r w:rsidRPr="00297C0D">
        <w:rPr>
          <w:rFonts w:ascii="Times New Roman" w:hAnsi="Times New Roman"/>
          <w:sz w:val="18"/>
          <w:szCs w:val="18"/>
        </w:rPr>
        <w:t xml:space="preserve"> </w:t>
      </w:r>
      <w:r>
        <w:rPr>
          <w:rFonts w:ascii="Times New Roman" w:hAnsi="Times New Roman"/>
          <w:sz w:val="18"/>
          <w:szCs w:val="18"/>
        </w:rPr>
        <w:t xml:space="preserve">- </w:t>
      </w:r>
      <w:r w:rsidRPr="00297C0D">
        <w:rPr>
          <w:rFonts w:ascii="Times New Roman" w:hAnsi="Times New Roman"/>
          <w:sz w:val="18"/>
          <w:szCs w:val="18"/>
        </w:rPr>
        <w:t>указывается поставщиком в обязательном порядке в целях уведомления его о дате заседания закупочной комиссии, на котором будет рассмотрена заявка поставщика, и результатах рассмотрения заявки поставщика.</w:t>
      </w:r>
      <w:r>
        <w:rPr>
          <w:rFonts w:ascii="Times New Roman" w:hAnsi="Times New Roman"/>
          <w:sz w:val="18"/>
          <w:szCs w:val="18"/>
        </w:rPr>
        <w:t xml:space="preserve"> В </w:t>
      </w:r>
      <w:proofErr w:type="gramStart"/>
      <w:r>
        <w:rPr>
          <w:rFonts w:ascii="Times New Roman" w:hAnsi="Times New Roman"/>
          <w:sz w:val="18"/>
          <w:szCs w:val="18"/>
        </w:rPr>
        <w:t>случае</w:t>
      </w:r>
      <w:proofErr w:type="gramEnd"/>
      <w:r>
        <w:rPr>
          <w:rFonts w:ascii="Times New Roman" w:hAnsi="Times New Roman"/>
          <w:sz w:val="18"/>
          <w:szCs w:val="18"/>
        </w:rPr>
        <w:t xml:space="preserve"> отсутствия электронного адреса поставщика в указанном разделе представляется контактный телефон поставщика, по которому в форме телефонограмм будет предоставляться вышеописанная информация.</w:t>
      </w:r>
    </w:p>
    <w:p w:rsidR="004F34A7" w:rsidRPr="00104471" w:rsidRDefault="004F34A7" w:rsidP="004F34A7">
      <w:pPr>
        <w:spacing w:after="0"/>
        <w:jc w:val="both"/>
        <w:rPr>
          <w:rFonts w:ascii="Times New Roman" w:hAnsi="Times New Roman"/>
          <w:sz w:val="18"/>
          <w:szCs w:val="18"/>
        </w:rPr>
      </w:pPr>
    </w:p>
    <w:p w:rsidR="004F34A7" w:rsidRPr="00104471" w:rsidRDefault="004F34A7" w:rsidP="004F34A7">
      <w:pPr>
        <w:spacing w:after="0"/>
        <w:jc w:val="both"/>
        <w:rPr>
          <w:rFonts w:ascii="Times New Roman" w:hAnsi="Times New Roman"/>
          <w:sz w:val="18"/>
          <w:szCs w:val="18"/>
        </w:rPr>
      </w:pPr>
    </w:p>
    <w:p w:rsidR="004F34A7" w:rsidRPr="00104471" w:rsidRDefault="004F34A7" w:rsidP="004F34A7">
      <w:pPr>
        <w:spacing w:after="0"/>
        <w:jc w:val="both"/>
        <w:rPr>
          <w:rFonts w:ascii="Times New Roman" w:hAnsi="Times New Roman"/>
          <w:sz w:val="18"/>
          <w:szCs w:val="18"/>
        </w:rPr>
      </w:pPr>
    </w:p>
    <w:p w:rsidR="004F34A7" w:rsidRPr="00104471" w:rsidRDefault="004F34A7" w:rsidP="004F34A7">
      <w:pPr>
        <w:spacing w:after="0"/>
        <w:jc w:val="both"/>
        <w:rPr>
          <w:rFonts w:ascii="Times New Roman" w:hAnsi="Times New Roman"/>
          <w:sz w:val="18"/>
          <w:szCs w:val="18"/>
        </w:rPr>
      </w:pPr>
    </w:p>
    <w:p w:rsidR="004F34A7" w:rsidRPr="00104471" w:rsidRDefault="004F34A7" w:rsidP="004F34A7">
      <w:pPr>
        <w:spacing w:after="0"/>
        <w:jc w:val="both"/>
        <w:rPr>
          <w:rFonts w:ascii="Times New Roman" w:hAnsi="Times New Roman"/>
          <w:sz w:val="18"/>
          <w:szCs w:val="18"/>
        </w:rPr>
      </w:pPr>
    </w:p>
    <w:p w:rsidR="004F34A7" w:rsidRPr="00104471" w:rsidRDefault="004F34A7" w:rsidP="004F34A7">
      <w:pPr>
        <w:spacing w:after="0"/>
        <w:jc w:val="both"/>
        <w:rPr>
          <w:rFonts w:ascii="Times New Roman" w:hAnsi="Times New Roman"/>
          <w:sz w:val="18"/>
          <w:szCs w:val="18"/>
        </w:rPr>
      </w:pPr>
    </w:p>
    <w:p w:rsidR="004F34A7" w:rsidRPr="00056879" w:rsidRDefault="004F34A7" w:rsidP="004F34A7">
      <w:pPr>
        <w:spacing w:after="0"/>
        <w:jc w:val="both"/>
        <w:rPr>
          <w:rFonts w:ascii="Times New Roman" w:hAnsi="Times New Roman"/>
          <w:sz w:val="18"/>
          <w:szCs w:val="18"/>
        </w:rPr>
      </w:pPr>
    </w:p>
    <w:p w:rsidR="004F34A7" w:rsidRPr="00104471" w:rsidRDefault="004F34A7" w:rsidP="004F34A7">
      <w:pPr>
        <w:spacing w:after="0"/>
        <w:jc w:val="both"/>
        <w:rPr>
          <w:rFonts w:ascii="Times New Roman" w:hAnsi="Times New Roman"/>
          <w:sz w:val="18"/>
          <w:szCs w:val="18"/>
        </w:rPr>
      </w:pPr>
    </w:p>
    <w:p w:rsidR="004F34A7" w:rsidRPr="009C64B5" w:rsidRDefault="004F34A7" w:rsidP="004F34A7">
      <w:pPr>
        <w:spacing w:after="0"/>
        <w:jc w:val="right"/>
        <w:rPr>
          <w:rFonts w:ascii="Times New Roman" w:hAnsi="Times New Roman"/>
          <w:b/>
          <w:sz w:val="24"/>
          <w:szCs w:val="24"/>
        </w:rPr>
      </w:pPr>
      <w:r w:rsidRPr="009C64B5">
        <w:rPr>
          <w:rFonts w:ascii="Times New Roman" w:hAnsi="Times New Roman"/>
          <w:b/>
          <w:sz w:val="24"/>
          <w:szCs w:val="24"/>
        </w:rPr>
        <w:t xml:space="preserve">Приложение № </w:t>
      </w:r>
      <w:r>
        <w:rPr>
          <w:rFonts w:ascii="Times New Roman" w:hAnsi="Times New Roman"/>
          <w:b/>
          <w:sz w:val="24"/>
          <w:szCs w:val="24"/>
        </w:rPr>
        <w:t>3</w:t>
      </w:r>
      <w:r w:rsidRPr="009C64B5">
        <w:rPr>
          <w:rFonts w:ascii="Times New Roman" w:hAnsi="Times New Roman"/>
          <w:b/>
          <w:sz w:val="24"/>
          <w:szCs w:val="24"/>
        </w:rPr>
        <w:t xml:space="preserve"> квалификационной документации </w:t>
      </w:r>
    </w:p>
    <w:p w:rsidR="004F34A7" w:rsidRPr="00994481" w:rsidRDefault="004F34A7" w:rsidP="004F34A7">
      <w:pPr>
        <w:spacing w:after="0"/>
        <w:rPr>
          <w:rFonts w:ascii="Times New Roman" w:hAnsi="Times New Roman"/>
          <w:b/>
          <w:sz w:val="24"/>
          <w:szCs w:val="24"/>
        </w:rPr>
      </w:pPr>
      <w:r w:rsidRPr="00297C0D">
        <w:rPr>
          <w:rFonts w:ascii="Times New Roman" w:hAnsi="Times New Roman"/>
          <w:b/>
          <w:sz w:val="20"/>
          <w:szCs w:val="20"/>
        </w:rPr>
        <w:t>ФОРМА</w:t>
      </w:r>
    </w:p>
    <w:p w:rsidR="004F34A7" w:rsidRPr="00994481" w:rsidRDefault="004F34A7" w:rsidP="004F34A7">
      <w:pPr>
        <w:ind w:firstLine="284"/>
        <w:jc w:val="center"/>
        <w:rPr>
          <w:rFonts w:ascii="Times New Roman" w:hAnsi="Times New Roman"/>
          <w:b/>
          <w:sz w:val="24"/>
          <w:szCs w:val="24"/>
        </w:rPr>
      </w:pPr>
      <w:r>
        <w:rPr>
          <w:rFonts w:ascii="Times New Roman" w:hAnsi="Times New Roman"/>
          <w:b/>
          <w:sz w:val="24"/>
          <w:szCs w:val="24"/>
        </w:rPr>
        <w:t>Запрос</w:t>
      </w:r>
      <w:r w:rsidRPr="00994481">
        <w:rPr>
          <w:rFonts w:ascii="Times New Roman" w:hAnsi="Times New Roman"/>
          <w:b/>
          <w:sz w:val="24"/>
          <w:szCs w:val="24"/>
        </w:rPr>
        <w:t xml:space="preserve"> о разъяснении положений </w:t>
      </w:r>
      <w:r>
        <w:rPr>
          <w:rFonts w:ascii="Times New Roman" w:hAnsi="Times New Roman"/>
          <w:b/>
          <w:sz w:val="24"/>
          <w:szCs w:val="24"/>
        </w:rPr>
        <w:t xml:space="preserve">квалификационной </w:t>
      </w:r>
      <w:r w:rsidRPr="00994481">
        <w:rPr>
          <w:rFonts w:ascii="Times New Roman" w:hAnsi="Times New Roman"/>
          <w:b/>
          <w:sz w:val="24"/>
          <w:szCs w:val="24"/>
        </w:rPr>
        <w:t>документации</w:t>
      </w:r>
      <w:r>
        <w:rPr>
          <w:rFonts w:ascii="Times New Roman" w:hAnsi="Times New Roman"/>
          <w:b/>
          <w:sz w:val="24"/>
          <w:szCs w:val="24"/>
        </w:rPr>
        <w:t xml:space="preserve"> </w:t>
      </w:r>
    </w:p>
    <w:p w:rsidR="004F34A7" w:rsidRPr="006B4867" w:rsidRDefault="004F34A7" w:rsidP="004F34A7">
      <w:pPr>
        <w:ind w:firstLine="284"/>
        <w:jc w:val="center"/>
        <w:rPr>
          <w:b/>
        </w:rPr>
      </w:pPr>
    </w:p>
    <w:p w:rsidR="004F34A7" w:rsidRPr="00381AE6" w:rsidRDefault="004F34A7" w:rsidP="004F34A7">
      <w:pPr>
        <w:tabs>
          <w:tab w:val="left" w:pos="5760"/>
        </w:tabs>
        <w:spacing w:after="0"/>
        <w:ind w:left="4820"/>
        <w:rPr>
          <w:rFonts w:ascii="Times New Roman" w:hAnsi="Times New Roman"/>
        </w:rPr>
      </w:pPr>
      <w:r w:rsidRPr="00381AE6">
        <w:rPr>
          <w:i/>
        </w:rPr>
        <w:t>Кому:</w:t>
      </w:r>
      <w:r w:rsidRPr="00381AE6">
        <w:t xml:space="preserve"> </w:t>
      </w:r>
      <w:r w:rsidRPr="00381AE6">
        <w:rPr>
          <w:rFonts w:ascii="Times New Roman" w:hAnsi="Times New Roman"/>
        </w:rPr>
        <w:t xml:space="preserve">В </w:t>
      </w:r>
      <w:r>
        <w:rPr>
          <w:rFonts w:ascii="Times New Roman" w:hAnsi="Times New Roman"/>
        </w:rPr>
        <w:t>г</w:t>
      </w:r>
      <w:r w:rsidRPr="00381AE6">
        <w:rPr>
          <w:rFonts w:ascii="Times New Roman" w:hAnsi="Times New Roman"/>
        </w:rPr>
        <w:t>осударственное автономное учреждение Ярославской области</w:t>
      </w:r>
      <w:r>
        <w:rPr>
          <w:rFonts w:ascii="Times New Roman" w:hAnsi="Times New Roman"/>
        </w:rPr>
        <w:t xml:space="preserve"> </w:t>
      </w:r>
      <w:r w:rsidRPr="00381AE6">
        <w:rPr>
          <w:rFonts w:ascii="Times New Roman" w:hAnsi="Times New Roman"/>
        </w:rPr>
        <w:t xml:space="preserve">«Информационное агентство </w:t>
      </w:r>
    </w:p>
    <w:p w:rsidR="004F34A7" w:rsidRPr="00381AE6" w:rsidRDefault="004F34A7" w:rsidP="004F34A7">
      <w:pPr>
        <w:tabs>
          <w:tab w:val="left" w:pos="5760"/>
        </w:tabs>
        <w:spacing w:after="0"/>
        <w:ind w:left="4820"/>
        <w:rPr>
          <w:rFonts w:ascii="Times New Roman" w:hAnsi="Times New Roman"/>
        </w:rPr>
      </w:pPr>
      <w:r w:rsidRPr="00381AE6">
        <w:rPr>
          <w:rFonts w:ascii="Times New Roman" w:hAnsi="Times New Roman"/>
        </w:rPr>
        <w:t>«Верхняя Волга»</w:t>
      </w:r>
    </w:p>
    <w:p w:rsidR="004F34A7" w:rsidRPr="00381AE6" w:rsidRDefault="004F34A7" w:rsidP="004F34A7">
      <w:pPr>
        <w:widowControl w:val="0"/>
        <w:spacing w:after="0"/>
        <w:ind w:left="4820"/>
        <w:rPr>
          <w:rFonts w:ascii="Times New Roman" w:hAnsi="Times New Roman"/>
        </w:rPr>
      </w:pPr>
      <w:r w:rsidRPr="00381AE6">
        <w:rPr>
          <w:i/>
        </w:rPr>
        <w:t xml:space="preserve">Куда: </w:t>
      </w:r>
      <w:r w:rsidRPr="00381AE6">
        <w:rPr>
          <w:rFonts w:ascii="Times New Roman" w:hAnsi="Times New Roman"/>
        </w:rPr>
        <w:t>150000, г. Ярославль, ул. Собинова, д.1.</w:t>
      </w:r>
    </w:p>
    <w:p w:rsidR="004F34A7" w:rsidRPr="00381AE6" w:rsidRDefault="004F34A7" w:rsidP="004F34A7">
      <w:pPr>
        <w:widowControl w:val="0"/>
        <w:spacing w:after="0"/>
        <w:ind w:left="4820"/>
        <w:rPr>
          <w:rFonts w:ascii="Times New Roman" w:hAnsi="Times New Roman"/>
        </w:rPr>
      </w:pPr>
      <w:r w:rsidRPr="00381AE6">
        <w:rPr>
          <w:rFonts w:ascii="Times New Roman" w:hAnsi="Times New Roman"/>
        </w:rPr>
        <w:t>ОТ: _____________________________________</w:t>
      </w:r>
    </w:p>
    <w:p w:rsidR="004F34A7" w:rsidRPr="00381AE6" w:rsidRDefault="004F34A7" w:rsidP="004F34A7">
      <w:pPr>
        <w:widowControl w:val="0"/>
        <w:spacing w:after="0"/>
        <w:ind w:left="4820"/>
        <w:rPr>
          <w:rFonts w:ascii="Times New Roman" w:hAnsi="Times New Roman"/>
          <w:i/>
        </w:rPr>
      </w:pPr>
      <w:r w:rsidRPr="00381AE6">
        <w:rPr>
          <w:rFonts w:ascii="Times New Roman" w:hAnsi="Times New Roman"/>
          <w:i/>
        </w:rPr>
        <w:t xml:space="preserve">           </w:t>
      </w:r>
      <w:r>
        <w:rPr>
          <w:rFonts w:ascii="Times New Roman" w:hAnsi="Times New Roman"/>
          <w:i/>
        </w:rPr>
        <w:t xml:space="preserve">          </w:t>
      </w:r>
      <w:r w:rsidRPr="00381AE6">
        <w:rPr>
          <w:rFonts w:ascii="Times New Roman" w:hAnsi="Times New Roman"/>
          <w:i/>
        </w:rPr>
        <w:t xml:space="preserve"> (наименование поставщика)</w:t>
      </w:r>
    </w:p>
    <w:p w:rsidR="004F34A7" w:rsidRPr="00381AE6" w:rsidRDefault="004F34A7" w:rsidP="004F34A7">
      <w:pPr>
        <w:widowControl w:val="0"/>
        <w:spacing w:after="0"/>
        <w:ind w:left="4820"/>
        <w:rPr>
          <w:rFonts w:ascii="Times New Roman" w:hAnsi="Times New Roman"/>
          <w:i/>
        </w:rPr>
      </w:pPr>
      <w:r w:rsidRPr="00381AE6">
        <w:rPr>
          <w:rFonts w:ascii="Times New Roman" w:hAnsi="Times New Roman"/>
          <w:i/>
        </w:rPr>
        <w:t>_________________________________________</w:t>
      </w:r>
    </w:p>
    <w:p w:rsidR="004F34A7" w:rsidRPr="00381AE6" w:rsidRDefault="004F34A7" w:rsidP="004F34A7">
      <w:pPr>
        <w:widowControl w:val="0"/>
        <w:spacing w:after="0"/>
        <w:ind w:left="4820"/>
        <w:rPr>
          <w:rFonts w:ascii="Times New Roman" w:hAnsi="Times New Roman"/>
        </w:rPr>
      </w:pPr>
      <w:r w:rsidRPr="00381AE6">
        <w:rPr>
          <w:rFonts w:ascii="Times New Roman" w:hAnsi="Times New Roman"/>
          <w:i/>
        </w:rPr>
        <w:t xml:space="preserve">   </w:t>
      </w:r>
      <w:r>
        <w:rPr>
          <w:rFonts w:ascii="Times New Roman" w:hAnsi="Times New Roman"/>
          <w:i/>
        </w:rPr>
        <w:t xml:space="preserve">             </w:t>
      </w:r>
      <w:r w:rsidRPr="00381AE6">
        <w:rPr>
          <w:rFonts w:ascii="Times New Roman" w:hAnsi="Times New Roman"/>
          <w:i/>
        </w:rPr>
        <w:t xml:space="preserve"> (местонахождение поставщика)</w:t>
      </w:r>
    </w:p>
    <w:p w:rsidR="004F34A7" w:rsidRPr="006B4867" w:rsidRDefault="004F34A7" w:rsidP="004F34A7">
      <w:pPr>
        <w:tabs>
          <w:tab w:val="left" w:pos="5760"/>
        </w:tabs>
        <w:ind w:left="5040"/>
        <w:jc w:val="both"/>
      </w:pPr>
    </w:p>
    <w:p w:rsidR="004F34A7" w:rsidRPr="006B4867" w:rsidRDefault="004F34A7" w:rsidP="004F34A7">
      <w:pPr>
        <w:pStyle w:val="1"/>
        <w:suppressAutoHyphens/>
        <w:ind w:left="0" w:firstLine="0"/>
        <w:rPr>
          <w:rFonts w:ascii="Times New Roman" w:hAnsi="Times New Roman"/>
          <w:sz w:val="24"/>
          <w:szCs w:val="24"/>
        </w:rPr>
      </w:pPr>
      <w:r w:rsidRPr="006B4867">
        <w:rPr>
          <w:rFonts w:ascii="Times New Roman" w:hAnsi="Times New Roman"/>
          <w:sz w:val="24"/>
          <w:szCs w:val="24"/>
        </w:rPr>
        <w:t xml:space="preserve"> «___»________</w:t>
      </w:r>
      <w:r>
        <w:rPr>
          <w:rFonts w:ascii="Times New Roman" w:hAnsi="Times New Roman"/>
          <w:sz w:val="24"/>
          <w:szCs w:val="24"/>
        </w:rPr>
        <w:t>___</w:t>
      </w:r>
      <w:r w:rsidRPr="006B4867">
        <w:rPr>
          <w:rFonts w:ascii="Times New Roman" w:hAnsi="Times New Roman"/>
          <w:sz w:val="24"/>
          <w:szCs w:val="24"/>
        </w:rPr>
        <w:t>20</w:t>
      </w:r>
      <w:r>
        <w:rPr>
          <w:rFonts w:ascii="Times New Roman" w:hAnsi="Times New Roman"/>
          <w:sz w:val="24"/>
          <w:szCs w:val="24"/>
        </w:rPr>
        <w:t>_</w:t>
      </w:r>
      <w:r w:rsidRPr="006B4867">
        <w:rPr>
          <w:rFonts w:ascii="Times New Roman" w:hAnsi="Times New Roman"/>
          <w:sz w:val="24"/>
          <w:szCs w:val="24"/>
        </w:rPr>
        <w:t>__г.</w:t>
      </w:r>
    </w:p>
    <w:p w:rsidR="004F34A7" w:rsidRPr="006B4867" w:rsidRDefault="004F34A7" w:rsidP="004F34A7">
      <w:pPr>
        <w:tabs>
          <w:tab w:val="left" w:pos="5760"/>
        </w:tabs>
        <w:jc w:val="both"/>
      </w:pPr>
    </w:p>
    <w:p w:rsidR="004F34A7" w:rsidRDefault="004F34A7" w:rsidP="004F34A7">
      <w:pPr>
        <w:spacing w:after="0"/>
        <w:ind w:left="709"/>
        <w:jc w:val="center"/>
        <w:rPr>
          <w:rFonts w:ascii="Times New Roman" w:hAnsi="Times New Roman"/>
          <w:b/>
          <w:sz w:val="24"/>
          <w:szCs w:val="24"/>
        </w:rPr>
      </w:pPr>
      <w:r w:rsidRPr="00994481">
        <w:rPr>
          <w:rFonts w:ascii="Times New Roman" w:hAnsi="Times New Roman"/>
          <w:b/>
          <w:sz w:val="24"/>
          <w:szCs w:val="24"/>
        </w:rPr>
        <w:t>Запрос о разъяснении положений</w:t>
      </w:r>
      <w:r>
        <w:rPr>
          <w:rFonts w:ascii="Times New Roman" w:hAnsi="Times New Roman"/>
          <w:b/>
          <w:sz w:val="24"/>
          <w:szCs w:val="24"/>
        </w:rPr>
        <w:t xml:space="preserve"> квалификационной</w:t>
      </w:r>
      <w:r w:rsidRPr="00994481">
        <w:rPr>
          <w:rFonts w:ascii="Times New Roman" w:hAnsi="Times New Roman"/>
          <w:b/>
          <w:sz w:val="24"/>
          <w:szCs w:val="24"/>
        </w:rPr>
        <w:t xml:space="preserve"> документации </w:t>
      </w:r>
      <w:r w:rsidRPr="00641B32">
        <w:rPr>
          <w:rFonts w:ascii="Times New Roman" w:hAnsi="Times New Roman"/>
          <w:b/>
          <w:sz w:val="24"/>
          <w:szCs w:val="24"/>
        </w:rPr>
        <w:t xml:space="preserve">квалификационного отбора </w:t>
      </w:r>
      <w:r w:rsidRPr="001E1E72">
        <w:rPr>
          <w:rFonts w:ascii="Times New Roman" w:hAnsi="Times New Roman"/>
          <w:b/>
          <w:sz w:val="24"/>
          <w:szCs w:val="24"/>
        </w:rPr>
        <w:t xml:space="preserve">в целях формирования </w:t>
      </w:r>
    </w:p>
    <w:p w:rsidR="004F34A7" w:rsidRPr="001E1E72" w:rsidRDefault="004F34A7" w:rsidP="004F34A7">
      <w:pPr>
        <w:spacing w:after="0"/>
        <w:ind w:left="709"/>
        <w:jc w:val="center"/>
        <w:rPr>
          <w:rFonts w:ascii="Times New Roman" w:hAnsi="Times New Roman"/>
          <w:b/>
          <w:sz w:val="24"/>
          <w:szCs w:val="24"/>
        </w:rPr>
      </w:pPr>
      <w:r w:rsidRPr="001E1E72">
        <w:rPr>
          <w:rFonts w:ascii="Times New Roman" w:hAnsi="Times New Roman"/>
          <w:b/>
          <w:sz w:val="24"/>
          <w:szCs w:val="24"/>
        </w:rPr>
        <w:t>Реестра аккредитованных поставщиков</w:t>
      </w:r>
    </w:p>
    <w:p w:rsidR="004F34A7" w:rsidRPr="006B4867" w:rsidRDefault="004F34A7" w:rsidP="004F34A7">
      <w:pPr>
        <w:tabs>
          <w:tab w:val="left" w:pos="5760"/>
        </w:tabs>
      </w:pPr>
    </w:p>
    <w:p w:rsidR="004F34A7" w:rsidRPr="00994481" w:rsidRDefault="004F34A7" w:rsidP="004F34A7">
      <w:pPr>
        <w:spacing w:after="0"/>
        <w:ind w:firstLine="284"/>
        <w:jc w:val="both"/>
        <w:rPr>
          <w:rFonts w:ascii="Times New Roman" w:hAnsi="Times New Roman"/>
        </w:rPr>
      </w:pPr>
      <w:r w:rsidRPr="00782DE2">
        <w:rPr>
          <w:rFonts w:ascii="Times New Roman" w:hAnsi="Times New Roman"/>
          <w:sz w:val="24"/>
          <w:szCs w:val="24"/>
        </w:rPr>
        <w:t>Просим Вас разъяснить следующие положения квалификационной документации квалификационного отбора в целях формирования Реестра аккредитованных поставщиков</w:t>
      </w:r>
    </w:p>
    <w:p w:rsidR="004F34A7" w:rsidRPr="00994481" w:rsidRDefault="004F34A7" w:rsidP="004F34A7">
      <w:pPr>
        <w:spacing w:after="0"/>
        <w:jc w:val="both"/>
        <w:rPr>
          <w:rFonts w:ascii="Times New Roman" w:hAnsi="Times New Roman"/>
        </w:rPr>
      </w:pPr>
      <w:r w:rsidRPr="00994481">
        <w:rPr>
          <w:rFonts w:ascii="Times New Roman" w:hAnsi="Times New Roman"/>
        </w:rPr>
        <w:t>________________________________________________________________________________ ,</w:t>
      </w:r>
    </w:p>
    <w:p w:rsidR="004F34A7" w:rsidRPr="00994481" w:rsidRDefault="004F34A7" w:rsidP="004F34A7">
      <w:pPr>
        <w:spacing w:after="0"/>
        <w:jc w:val="center"/>
        <w:rPr>
          <w:rFonts w:ascii="Times New Roman" w:hAnsi="Times New Roman"/>
        </w:rPr>
      </w:pPr>
      <w:r w:rsidRPr="00994481">
        <w:rPr>
          <w:rFonts w:ascii="Times New Roman" w:hAnsi="Times New Roman"/>
        </w:rPr>
        <w:t>(</w:t>
      </w:r>
      <w:r w:rsidRPr="00994481">
        <w:rPr>
          <w:rFonts w:ascii="Times New Roman" w:hAnsi="Times New Roman"/>
          <w:i/>
        </w:rPr>
        <w:t>указывается наименование закупочной процедуры</w:t>
      </w:r>
      <w:r>
        <w:rPr>
          <w:rFonts w:ascii="Times New Roman" w:hAnsi="Times New Roman"/>
          <w:i/>
        </w:rPr>
        <w:t>, номер документа закупочной процедуры</w:t>
      </w:r>
      <w:r w:rsidRPr="00994481">
        <w:rPr>
          <w:rFonts w:ascii="Times New Roman" w:hAnsi="Times New Roman"/>
        </w:rPr>
        <w:t>)</w:t>
      </w:r>
    </w:p>
    <w:p w:rsidR="004F34A7" w:rsidRPr="00994481" w:rsidRDefault="004F34A7" w:rsidP="004F34A7">
      <w:pPr>
        <w:spacing w:after="0"/>
        <w:jc w:val="both"/>
        <w:rPr>
          <w:rFonts w:ascii="Times New Roman" w:hAnsi="Times New Roman"/>
        </w:rPr>
      </w:pPr>
      <w:r w:rsidRPr="00782DE2">
        <w:rPr>
          <w:rFonts w:ascii="Times New Roman" w:hAnsi="Times New Roman"/>
          <w:sz w:val="24"/>
          <w:szCs w:val="24"/>
        </w:rPr>
        <w:t>а именно</w:t>
      </w:r>
      <w:r w:rsidRPr="00994481">
        <w:rPr>
          <w:rFonts w:ascii="Times New Roman" w:hAnsi="Times New Roman"/>
        </w:rPr>
        <w:t>:_________________________________________________________________________</w:t>
      </w:r>
    </w:p>
    <w:p w:rsidR="004F34A7" w:rsidRPr="00994481" w:rsidRDefault="004F34A7" w:rsidP="004F34A7">
      <w:pPr>
        <w:spacing w:after="0"/>
        <w:jc w:val="center"/>
        <w:rPr>
          <w:rFonts w:ascii="Times New Roman" w:hAnsi="Times New Roman"/>
          <w:i/>
        </w:rPr>
      </w:pPr>
      <w:r w:rsidRPr="00994481">
        <w:rPr>
          <w:rFonts w:ascii="Times New Roman" w:hAnsi="Times New Roman"/>
          <w:i/>
        </w:rPr>
        <w:t xml:space="preserve">        (указываются положения квалификационной документации, которые необходимо разъяснить)</w:t>
      </w:r>
    </w:p>
    <w:p w:rsidR="004F34A7" w:rsidRPr="006B4867" w:rsidRDefault="004F34A7" w:rsidP="004F34A7">
      <w:pPr>
        <w:jc w:val="center"/>
        <w:rPr>
          <w:b/>
        </w:rPr>
      </w:pPr>
    </w:p>
    <w:p w:rsidR="004F34A7" w:rsidRPr="00782DE2" w:rsidRDefault="004F34A7" w:rsidP="004F34A7">
      <w:pPr>
        <w:pStyle w:val="1"/>
        <w:suppressAutoHyphens/>
        <w:ind w:left="0" w:firstLine="0"/>
        <w:rPr>
          <w:rFonts w:ascii="Times New Roman" w:hAnsi="Times New Roman"/>
          <w:sz w:val="24"/>
          <w:szCs w:val="24"/>
        </w:rPr>
      </w:pPr>
      <w:r w:rsidRPr="00782DE2">
        <w:rPr>
          <w:rFonts w:ascii="Times New Roman" w:hAnsi="Times New Roman"/>
          <w:sz w:val="24"/>
          <w:szCs w:val="24"/>
        </w:rPr>
        <w:t>Ответ на запрос прошу в соответствии с Положением о закупке Заказчика разместить в установленном порядке на официальном закупочном сайте Заказчика</w:t>
      </w:r>
      <w:r w:rsidRPr="008B39EB">
        <w:rPr>
          <w:sz w:val="23"/>
          <w:szCs w:val="23"/>
        </w:rPr>
        <w:t xml:space="preserve"> </w:t>
      </w:r>
      <w:r w:rsidRPr="006627D2">
        <w:rPr>
          <w:rFonts w:ascii="Times New Roman" w:hAnsi="Times New Roman"/>
          <w:szCs w:val="22"/>
          <w:lang w:val="en-US"/>
        </w:rPr>
        <w:t>www</w:t>
      </w:r>
      <w:r w:rsidRPr="006627D2">
        <w:rPr>
          <w:rFonts w:ascii="Times New Roman" w:hAnsi="Times New Roman"/>
          <w:szCs w:val="22"/>
        </w:rPr>
        <w:t>.</w:t>
      </w:r>
      <w:r>
        <w:rPr>
          <w:rFonts w:ascii="Times New Roman" w:hAnsi="Times New Roman"/>
          <w:szCs w:val="22"/>
        </w:rPr>
        <w:t>вволга.рф</w:t>
      </w:r>
      <w:r w:rsidRPr="00CE6BCC">
        <w:rPr>
          <w:rFonts w:ascii="Times New Roman" w:hAnsi="Times New Roman"/>
          <w:szCs w:val="22"/>
        </w:rPr>
        <w:t>.</w:t>
      </w:r>
    </w:p>
    <w:p w:rsidR="004F34A7" w:rsidRDefault="004F34A7" w:rsidP="004F34A7">
      <w:pPr>
        <w:pStyle w:val="1"/>
        <w:suppressAutoHyphens/>
        <w:ind w:left="0" w:firstLine="0"/>
        <w:rPr>
          <w:rFonts w:ascii="Times New Roman" w:hAnsi="Times New Roman"/>
          <w:sz w:val="24"/>
          <w:szCs w:val="24"/>
        </w:rPr>
      </w:pPr>
    </w:p>
    <w:p w:rsidR="004F34A7" w:rsidRDefault="004F34A7" w:rsidP="004F34A7">
      <w:pPr>
        <w:pStyle w:val="1"/>
        <w:suppressAutoHyphens/>
        <w:ind w:left="0" w:firstLine="0"/>
        <w:rPr>
          <w:rFonts w:ascii="Times New Roman" w:hAnsi="Times New Roman"/>
          <w:sz w:val="24"/>
          <w:szCs w:val="24"/>
        </w:rPr>
      </w:pPr>
    </w:p>
    <w:p w:rsidR="004F34A7" w:rsidRDefault="004F34A7" w:rsidP="004F34A7">
      <w:pPr>
        <w:pStyle w:val="1"/>
        <w:suppressAutoHyphens/>
        <w:ind w:left="0" w:firstLine="0"/>
        <w:rPr>
          <w:rFonts w:ascii="Times New Roman" w:hAnsi="Times New Roman"/>
          <w:sz w:val="24"/>
          <w:szCs w:val="24"/>
        </w:rPr>
      </w:pPr>
    </w:p>
    <w:p w:rsidR="004F34A7" w:rsidRPr="00782DE2" w:rsidRDefault="004F34A7" w:rsidP="004F34A7">
      <w:pPr>
        <w:pStyle w:val="1"/>
        <w:suppressAutoHyphens/>
        <w:ind w:left="0" w:firstLine="0"/>
        <w:rPr>
          <w:rFonts w:ascii="Times New Roman" w:hAnsi="Times New Roman"/>
          <w:i/>
          <w:sz w:val="24"/>
          <w:szCs w:val="24"/>
        </w:rPr>
      </w:pPr>
      <w:r w:rsidRPr="00782DE2">
        <w:rPr>
          <w:rFonts w:ascii="Times New Roman" w:hAnsi="Times New Roman"/>
          <w:sz w:val="24"/>
          <w:szCs w:val="24"/>
        </w:rPr>
        <w:t xml:space="preserve">Должность уполномоченного лица </w:t>
      </w:r>
    </w:p>
    <w:p w:rsidR="004F34A7" w:rsidRDefault="004F34A7" w:rsidP="004F34A7">
      <w:pPr>
        <w:tabs>
          <w:tab w:val="left" w:pos="6840"/>
        </w:tabs>
        <w:jc w:val="both"/>
        <w:rPr>
          <w:rFonts w:ascii="Times New Roman" w:hAnsi="Times New Roman"/>
          <w:sz w:val="24"/>
          <w:szCs w:val="24"/>
        </w:rPr>
      </w:pPr>
      <w:r w:rsidRPr="00782DE2">
        <w:rPr>
          <w:rFonts w:ascii="Times New Roman" w:hAnsi="Times New Roman"/>
          <w:sz w:val="24"/>
          <w:szCs w:val="24"/>
        </w:rPr>
        <w:t>участника размещения заказа                          подпись</w:t>
      </w:r>
      <w:r w:rsidRPr="00782DE2">
        <w:rPr>
          <w:rFonts w:ascii="Times New Roman" w:hAnsi="Times New Roman"/>
          <w:sz w:val="24"/>
          <w:szCs w:val="24"/>
        </w:rPr>
        <w:tab/>
        <w:t>фамилия имя отчество</w:t>
      </w:r>
    </w:p>
    <w:p w:rsidR="004F34A7" w:rsidRDefault="004F34A7" w:rsidP="004F34A7">
      <w:pPr>
        <w:tabs>
          <w:tab w:val="left" w:pos="6840"/>
        </w:tabs>
        <w:jc w:val="both"/>
        <w:rPr>
          <w:rFonts w:ascii="Times New Roman" w:hAnsi="Times New Roman"/>
          <w:sz w:val="24"/>
          <w:szCs w:val="24"/>
        </w:rPr>
      </w:pPr>
    </w:p>
    <w:p w:rsidR="004F34A7" w:rsidRPr="00782DE2" w:rsidRDefault="004F34A7" w:rsidP="004F34A7">
      <w:pPr>
        <w:tabs>
          <w:tab w:val="left" w:pos="6840"/>
        </w:tabs>
        <w:jc w:val="both"/>
        <w:rPr>
          <w:rFonts w:ascii="Times New Roman" w:hAnsi="Times New Roman"/>
          <w:sz w:val="24"/>
          <w:szCs w:val="24"/>
        </w:rPr>
      </w:pPr>
      <w:r w:rsidRPr="00782DE2">
        <w:rPr>
          <w:rFonts w:ascii="Times New Roman" w:hAnsi="Times New Roman"/>
          <w:sz w:val="24"/>
          <w:szCs w:val="24"/>
        </w:rPr>
        <w:t>М.П.</w:t>
      </w:r>
    </w:p>
    <w:p w:rsidR="004F34A7" w:rsidRDefault="004F34A7" w:rsidP="004F34A7"/>
    <w:p w:rsidR="004F34A7" w:rsidRDefault="004F34A7" w:rsidP="004F34A7"/>
    <w:p w:rsidR="004F34A7" w:rsidRPr="00782DE2" w:rsidRDefault="004F34A7" w:rsidP="004F34A7">
      <w:pPr>
        <w:spacing w:after="0"/>
        <w:ind w:left="709"/>
        <w:jc w:val="center"/>
        <w:rPr>
          <w:rFonts w:ascii="Times New Roman" w:hAnsi="Times New Roman"/>
          <w:sz w:val="24"/>
          <w:szCs w:val="24"/>
        </w:rPr>
      </w:pPr>
    </w:p>
    <w:p w:rsidR="004F34A7" w:rsidRDefault="004F34A7" w:rsidP="004F34A7"/>
    <w:p w:rsidR="004F34A7" w:rsidRDefault="004F34A7" w:rsidP="004F34A7"/>
    <w:p w:rsidR="004F34A7" w:rsidRDefault="004F34A7" w:rsidP="004F34A7"/>
    <w:p w:rsidR="0043700B" w:rsidRDefault="0043700B"/>
    <w:sectPr w:rsidR="0043700B" w:rsidSect="00536433">
      <w:footnotePr>
        <w:pos w:val="beneathText"/>
      </w:footnotePr>
      <w:pgSz w:w="11905" w:h="16837"/>
      <w:pgMar w:top="425" w:right="851" w:bottom="357"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04A6"/>
    <w:multiLevelType w:val="hybridMultilevel"/>
    <w:tmpl w:val="AED6B578"/>
    <w:lvl w:ilvl="0" w:tplc="8B887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1E1D9C"/>
    <w:multiLevelType w:val="multilevel"/>
    <w:tmpl w:val="66A8DB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B70A2A"/>
    <w:multiLevelType w:val="hybridMultilevel"/>
    <w:tmpl w:val="1EFE406C"/>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985D17"/>
    <w:multiLevelType w:val="multilevel"/>
    <w:tmpl w:val="169A938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9EC7AF9"/>
    <w:multiLevelType w:val="hybridMultilevel"/>
    <w:tmpl w:val="2B0A8F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FA5657"/>
    <w:multiLevelType w:val="hybridMultilevel"/>
    <w:tmpl w:val="22A6B89C"/>
    <w:lvl w:ilvl="0" w:tplc="16CE4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4F34A7"/>
    <w:rsid w:val="0000065C"/>
    <w:rsid w:val="00001D25"/>
    <w:rsid w:val="00002F9A"/>
    <w:rsid w:val="00003276"/>
    <w:rsid w:val="00003586"/>
    <w:rsid w:val="00003858"/>
    <w:rsid w:val="00004840"/>
    <w:rsid w:val="00004E1B"/>
    <w:rsid w:val="0000516F"/>
    <w:rsid w:val="000051B9"/>
    <w:rsid w:val="00007A70"/>
    <w:rsid w:val="000113FF"/>
    <w:rsid w:val="00012D0E"/>
    <w:rsid w:val="0001746B"/>
    <w:rsid w:val="0001748D"/>
    <w:rsid w:val="00020AE1"/>
    <w:rsid w:val="00020BDF"/>
    <w:rsid w:val="00020D24"/>
    <w:rsid w:val="00021665"/>
    <w:rsid w:val="0002245D"/>
    <w:rsid w:val="000229FB"/>
    <w:rsid w:val="0002492C"/>
    <w:rsid w:val="000257C9"/>
    <w:rsid w:val="00027202"/>
    <w:rsid w:val="000278E7"/>
    <w:rsid w:val="000310BE"/>
    <w:rsid w:val="0003241F"/>
    <w:rsid w:val="000325FD"/>
    <w:rsid w:val="000330B2"/>
    <w:rsid w:val="00035759"/>
    <w:rsid w:val="000360BF"/>
    <w:rsid w:val="00036779"/>
    <w:rsid w:val="00037682"/>
    <w:rsid w:val="0004071E"/>
    <w:rsid w:val="0004097D"/>
    <w:rsid w:val="00041C56"/>
    <w:rsid w:val="00042A2F"/>
    <w:rsid w:val="00043025"/>
    <w:rsid w:val="0004391F"/>
    <w:rsid w:val="00046126"/>
    <w:rsid w:val="000474D5"/>
    <w:rsid w:val="00051E0D"/>
    <w:rsid w:val="00052AA8"/>
    <w:rsid w:val="00053600"/>
    <w:rsid w:val="0005401C"/>
    <w:rsid w:val="000540DF"/>
    <w:rsid w:val="00057CC0"/>
    <w:rsid w:val="000613AB"/>
    <w:rsid w:val="000617A9"/>
    <w:rsid w:val="0006295E"/>
    <w:rsid w:val="00062C03"/>
    <w:rsid w:val="00062CF4"/>
    <w:rsid w:val="000648D0"/>
    <w:rsid w:val="00065732"/>
    <w:rsid w:val="00065920"/>
    <w:rsid w:val="00065E1E"/>
    <w:rsid w:val="00065F9D"/>
    <w:rsid w:val="0006604F"/>
    <w:rsid w:val="00066814"/>
    <w:rsid w:val="000676FC"/>
    <w:rsid w:val="0007226A"/>
    <w:rsid w:val="00073603"/>
    <w:rsid w:val="000739B5"/>
    <w:rsid w:val="00074347"/>
    <w:rsid w:val="000765A9"/>
    <w:rsid w:val="00082C19"/>
    <w:rsid w:val="000856E3"/>
    <w:rsid w:val="00086405"/>
    <w:rsid w:val="000872D4"/>
    <w:rsid w:val="0008777F"/>
    <w:rsid w:val="00087B0C"/>
    <w:rsid w:val="000905B3"/>
    <w:rsid w:val="00094285"/>
    <w:rsid w:val="00096F3D"/>
    <w:rsid w:val="000A36FF"/>
    <w:rsid w:val="000A74B3"/>
    <w:rsid w:val="000A7B96"/>
    <w:rsid w:val="000B01C2"/>
    <w:rsid w:val="000B0C76"/>
    <w:rsid w:val="000B12FD"/>
    <w:rsid w:val="000B2085"/>
    <w:rsid w:val="000B253F"/>
    <w:rsid w:val="000B294E"/>
    <w:rsid w:val="000B3282"/>
    <w:rsid w:val="000B55CD"/>
    <w:rsid w:val="000B587F"/>
    <w:rsid w:val="000B5C60"/>
    <w:rsid w:val="000B6E2C"/>
    <w:rsid w:val="000C2170"/>
    <w:rsid w:val="000C51CD"/>
    <w:rsid w:val="000C5625"/>
    <w:rsid w:val="000C6672"/>
    <w:rsid w:val="000C769A"/>
    <w:rsid w:val="000C769D"/>
    <w:rsid w:val="000C7B46"/>
    <w:rsid w:val="000D0809"/>
    <w:rsid w:val="000D2635"/>
    <w:rsid w:val="000D6CEC"/>
    <w:rsid w:val="000D7ADE"/>
    <w:rsid w:val="000D7DED"/>
    <w:rsid w:val="000E09DD"/>
    <w:rsid w:val="000E09FC"/>
    <w:rsid w:val="000E0D69"/>
    <w:rsid w:val="000E0E0C"/>
    <w:rsid w:val="000E1B0D"/>
    <w:rsid w:val="000E2EFC"/>
    <w:rsid w:val="000E37FB"/>
    <w:rsid w:val="000E419B"/>
    <w:rsid w:val="000E4A9B"/>
    <w:rsid w:val="000E655B"/>
    <w:rsid w:val="000E6A1E"/>
    <w:rsid w:val="000E7767"/>
    <w:rsid w:val="000E7960"/>
    <w:rsid w:val="000E7A24"/>
    <w:rsid w:val="000F012C"/>
    <w:rsid w:val="000F07B3"/>
    <w:rsid w:val="000F2F1F"/>
    <w:rsid w:val="000F4A7F"/>
    <w:rsid w:val="000F53F4"/>
    <w:rsid w:val="000F6F1F"/>
    <w:rsid w:val="000F72DC"/>
    <w:rsid w:val="000F73C9"/>
    <w:rsid w:val="00100D90"/>
    <w:rsid w:val="001016C0"/>
    <w:rsid w:val="001022C5"/>
    <w:rsid w:val="00102C93"/>
    <w:rsid w:val="001046D1"/>
    <w:rsid w:val="00104D29"/>
    <w:rsid w:val="0010538C"/>
    <w:rsid w:val="00105684"/>
    <w:rsid w:val="00105F2D"/>
    <w:rsid w:val="00106B14"/>
    <w:rsid w:val="00106C26"/>
    <w:rsid w:val="001072F0"/>
    <w:rsid w:val="00107E29"/>
    <w:rsid w:val="0011085C"/>
    <w:rsid w:val="001115B4"/>
    <w:rsid w:val="00111E9B"/>
    <w:rsid w:val="00112DD5"/>
    <w:rsid w:val="00113068"/>
    <w:rsid w:val="00113382"/>
    <w:rsid w:val="001148E5"/>
    <w:rsid w:val="00115124"/>
    <w:rsid w:val="00121230"/>
    <w:rsid w:val="00121418"/>
    <w:rsid w:val="001224D0"/>
    <w:rsid w:val="00122629"/>
    <w:rsid w:val="001226B5"/>
    <w:rsid w:val="00122D4C"/>
    <w:rsid w:val="00123ECF"/>
    <w:rsid w:val="0012538E"/>
    <w:rsid w:val="00126A50"/>
    <w:rsid w:val="00126E04"/>
    <w:rsid w:val="00126F50"/>
    <w:rsid w:val="00132F0B"/>
    <w:rsid w:val="00135EB3"/>
    <w:rsid w:val="00136B68"/>
    <w:rsid w:val="0013704E"/>
    <w:rsid w:val="00137463"/>
    <w:rsid w:val="001411F3"/>
    <w:rsid w:val="001445CD"/>
    <w:rsid w:val="00146659"/>
    <w:rsid w:val="00146BA4"/>
    <w:rsid w:val="0014785B"/>
    <w:rsid w:val="0015029C"/>
    <w:rsid w:val="00152C70"/>
    <w:rsid w:val="001532D7"/>
    <w:rsid w:val="00155A5E"/>
    <w:rsid w:val="0015683D"/>
    <w:rsid w:val="00156EEF"/>
    <w:rsid w:val="00157C8B"/>
    <w:rsid w:val="001623F5"/>
    <w:rsid w:val="001626A7"/>
    <w:rsid w:val="00170914"/>
    <w:rsid w:val="00170A57"/>
    <w:rsid w:val="00170ECC"/>
    <w:rsid w:val="001716DD"/>
    <w:rsid w:val="00174992"/>
    <w:rsid w:val="0017559A"/>
    <w:rsid w:val="00175A63"/>
    <w:rsid w:val="0017773E"/>
    <w:rsid w:val="001817E0"/>
    <w:rsid w:val="00181A79"/>
    <w:rsid w:val="00182056"/>
    <w:rsid w:val="0018378F"/>
    <w:rsid w:val="001839F9"/>
    <w:rsid w:val="0018485D"/>
    <w:rsid w:val="00184E13"/>
    <w:rsid w:val="001859E8"/>
    <w:rsid w:val="00185AD7"/>
    <w:rsid w:val="00185B87"/>
    <w:rsid w:val="00187243"/>
    <w:rsid w:val="00187DAD"/>
    <w:rsid w:val="00187F24"/>
    <w:rsid w:val="00190BCF"/>
    <w:rsid w:val="00192FD5"/>
    <w:rsid w:val="00195DDF"/>
    <w:rsid w:val="00197A48"/>
    <w:rsid w:val="001A170D"/>
    <w:rsid w:val="001A1883"/>
    <w:rsid w:val="001A1BEF"/>
    <w:rsid w:val="001A21EC"/>
    <w:rsid w:val="001A288E"/>
    <w:rsid w:val="001A670A"/>
    <w:rsid w:val="001A6B48"/>
    <w:rsid w:val="001A6BA2"/>
    <w:rsid w:val="001A7371"/>
    <w:rsid w:val="001A751A"/>
    <w:rsid w:val="001A7592"/>
    <w:rsid w:val="001B0BDB"/>
    <w:rsid w:val="001B11CE"/>
    <w:rsid w:val="001B1F86"/>
    <w:rsid w:val="001B22F0"/>
    <w:rsid w:val="001B26B1"/>
    <w:rsid w:val="001B3FA0"/>
    <w:rsid w:val="001B72DE"/>
    <w:rsid w:val="001B7673"/>
    <w:rsid w:val="001B7C20"/>
    <w:rsid w:val="001C0817"/>
    <w:rsid w:val="001C23A7"/>
    <w:rsid w:val="001C3437"/>
    <w:rsid w:val="001C4816"/>
    <w:rsid w:val="001C4F2C"/>
    <w:rsid w:val="001C5558"/>
    <w:rsid w:val="001C5B30"/>
    <w:rsid w:val="001C5FD0"/>
    <w:rsid w:val="001C621F"/>
    <w:rsid w:val="001C786A"/>
    <w:rsid w:val="001D0014"/>
    <w:rsid w:val="001D087C"/>
    <w:rsid w:val="001D0D5D"/>
    <w:rsid w:val="001D1AA2"/>
    <w:rsid w:val="001D1C9B"/>
    <w:rsid w:val="001D1CD3"/>
    <w:rsid w:val="001D26F3"/>
    <w:rsid w:val="001D2FCA"/>
    <w:rsid w:val="001D2FE2"/>
    <w:rsid w:val="001D323E"/>
    <w:rsid w:val="001D3B7A"/>
    <w:rsid w:val="001D45F8"/>
    <w:rsid w:val="001D4A79"/>
    <w:rsid w:val="001D515E"/>
    <w:rsid w:val="001D5363"/>
    <w:rsid w:val="001D5D16"/>
    <w:rsid w:val="001D65E3"/>
    <w:rsid w:val="001D7489"/>
    <w:rsid w:val="001E12F1"/>
    <w:rsid w:val="001E1705"/>
    <w:rsid w:val="001E2D90"/>
    <w:rsid w:val="001E4FAB"/>
    <w:rsid w:val="001E54F8"/>
    <w:rsid w:val="001E5C13"/>
    <w:rsid w:val="001E6805"/>
    <w:rsid w:val="001E6A7E"/>
    <w:rsid w:val="001E72B5"/>
    <w:rsid w:val="001E7AF0"/>
    <w:rsid w:val="001F0F37"/>
    <w:rsid w:val="001F15F8"/>
    <w:rsid w:val="001F1634"/>
    <w:rsid w:val="001F1D47"/>
    <w:rsid w:val="001F32F7"/>
    <w:rsid w:val="001F3419"/>
    <w:rsid w:val="0020090F"/>
    <w:rsid w:val="00200AF2"/>
    <w:rsid w:val="00205566"/>
    <w:rsid w:val="00205BA0"/>
    <w:rsid w:val="00207C7E"/>
    <w:rsid w:val="00207FD7"/>
    <w:rsid w:val="00210381"/>
    <w:rsid w:val="002111F2"/>
    <w:rsid w:val="0021539A"/>
    <w:rsid w:val="002201CB"/>
    <w:rsid w:val="00221545"/>
    <w:rsid w:val="0022192D"/>
    <w:rsid w:val="00222D27"/>
    <w:rsid w:val="002252DA"/>
    <w:rsid w:val="00225B04"/>
    <w:rsid w:val="0022603A"/>
    <w:rsid w:val="002261E1"/>
    <w:rsid w:val="0022788E"/>
    <w:rsid w:val="0023111E"/>
    <w:rsid w:val="00233F68"/>
    <w:rsid w:val="00234051"/>
    <w:rsid w:val="0023528C"/>
    <w:rsid w:val="0023728E"/>
    <w:rsid w:val="00237F21"/>
    <w:rsid w:val="00240496"/>
    <w:rsid w:val="002416EA"/>
    <w:rsid w:val="00241AFF"/>
    <w:rsid w:val="00243ABE"/>
    <w:rsid w:val="00243C23"/>
    <w:rsid w:val="00243D0A"/>
    <w:rsid w:val="002445E2"/>
    <w:rsid w:val="00244824"/>
    <w:rsid w:val="0024606F"/>
    <w:rsid w:val="00246506"/>
    <w:rsid w:val="00250D7B"/>
    <w:rsid w:val="00253573"/>
    <w:rsid w:val="00256F47"/>
    <w:rsid w:val="0025736C"/>
    <w:rsid w:val="00261012"/>
    <w:rsid w:val="00261116"/>
    <w:rsid w:val="00261141"/>
    <w:rsid w:val="0026149E"/>
    <w:rsid w:val="00261681"/>
    <w:rsid w:val="002621D6"/>
    <w:rsid w:val="00262C2D"/>
    <w:rsid w:val="002647E1"/>
    <w:rsid w:val="00267B73"/>
    <w:rsid w:val="0027006E"/>
    <w:rsid w:val="002715D1"/>
    <w:rsid w:val="00271CE5"/>
    <w:rsid w:val="002754DA"/>
    <w:rsid w:val="00276C56"/>
    <w:rsid w:val="0027797C"/>
    <w:rsid w:val="00282799"/>
    <w:rsid w:val="002832B6"/>
    <w:rsid w:val="00283974"/>
    <w:rsid w:val="00284304"/>
    <w:rsid w:val="00284D29"/>
    <w:rsid w:val="00286327"/>
    <w:rsid w:val="00286F6A"/>
    <w:rsid w:val="00287B67"/>
    <w:rsid w:val="0029055C"/>
    <w:rsid w:val="002928CF"/>
    <w:rsid w:val="002937F2"/>
    <w:rsid w:val="002938E4"/>
    <w:rsid w:val="002944D8"/>
    <w:rsid w:val="00294A5F"/>
    <w:rsid w:val="00295A3F"/>
    <w:rsid w:val="00295B0E"/>
    <w:rsid w:val="002966D5"/>
    <w:rsid w:val="00296AEB"/>
    <w:rsid w:val="002A1176"/>
    <w:rsid w:val="002A13B5"/>
    <w:rsid w:val="002A249F"/>
    <w:rsid w:val="002A2ABB"/>
    <w:rsid w:val="002A2CCA"/>
    <w:rsid w:val="002A5DD9"/>
    <w:rsid w:val="002A5FC5"/>
    <w:rsid w:val="002A7D4E"/>
    <w:rsid w:val="002B4458"/>
    <w:rsid w:val="002B4BFD"/>
    <w:rsid w:val="002B5139"/>
    <w:rsid w:val="002B5FE6"/>
    <w:rsid w:val="002B60D6"/>
    <w:rsid w:val="002B79F9"/>
    <w:rsid w:val="002C0C23"/>
    <w:rsid w:val="002C12F0"/>
    <w:rsid w:val="002C343B"/>
    <w:rsid w:val="002C6363"/>
    <w:rsid w:val="002C7520"/>
    <w:rsid w:val="002D0AAB"/>
    <w:rsid w:val="002D0EA4"/>
    <w:rsid w:val="002D1592"/>
    <w:rsid w:val="002D2CBD"/>
    <w:rsid w:val="002D2E6C"/>
    <w:rsid w:val="002D485E"/>
    <w:rsid w:val="002D4DB0"/>
    <w:rsid w:val="002E053F"/>
    <w:rsid w:val="002E0836"/>
    <w:rsid w:val="002E42C5"/>
    <w:rsid w:val="002E47CA"/>
    <w:rsid w:val="002E52C3"/>
    <w:rsid w:val="002F0CDC"/>
    <w:rsid w:val="002F0F25"/>
    <w:rsid w:val="002F1FC7"/>
    <w:rsid w:val="002F2EB6"/>
    <w:rsid w:val="002F3DF6"/>
    <w:rsid w:val="002F3E6B"/>
    <w:rsid w:val="002F4979"/>
    <w:rsid w:val="002F6A95"/>
    <w:rsid w:val="00300738"/>
    <w:rsid w:val="003007F9"/>
    <w:rsid w:val="00302108"/>
    <w:rsid w:val="00303997"/>
    <w:rsid w:val="00304782"/>
    <w:rsid w:val="003059D6"/>
    <w:rsid w:val="00306FDB"/>
    <w:rsid w:val="00310204"/>
    <w:rsid w:val="00310E76"/>
    <w:rsid w:val="003113E6"/>
    <w:rsid w:val="0031731B"/>
    <w:rsid w:val="00317447"/>
    <w:rsid w:val="003175B6"/>
    <w:rsid w:val="00317692"/>
    <w:rsid w:val="0032268D"/>
    <w:rsid w:val="00323589"/>
    <w:rsid w:val="00327A8C"/>
    <w:rsid w:val="0033131A"/>
    <w:rsid w:val="00332728"/>
    <w:rsid w:val="003343B1"/>
    <w:rsid w:val="003348E2"/>
    <w:rsid w:val="003359E9"/>
    <w:rsid w:val="00336AE8"/>
    <w:rsid w:val="00337553"/>
    <w:rsid w:val="00337925"/>
    <w:rsid w:val="003411A3"/>
    <w:rsid w:val="00341221"/>
    <w:rsid w:val="00343537"/>
    <w:rsid w:val="003440CE"/>
    <w:rsid w:val="00346D26"/>
    <w:rsid w:val="003475D6"/>
    <w:rsid w:val="0035471F"/>
    <w:rsid w:val="00355258"/>
    <w:rsid w:val="003561DA"/>
    <w:rsid w:val="003569AC"/>
    <w:rsid w:val="00357C66"/>
    <w:rsid w:val="00357D06"/>
    <w:rsid w:val="00360341"/>
    <w:rsid w:val="003635C6"/>
    <w:rsid w:val="00363E92"/>
    <w:rsid w:val="003661E4"/>
    <w:rsid w:val="00366F39"/>
    <w:rsid w:val="00367363"/>
    <w:rsid w:val="003712AE"/>
    <w:rsid w:val="003718D3"/>
    <w:rsid w:val="003719B2"/>
    <w:rsid w:val="00372387"/>
    <w:rsid w:val="00372501"/>
    <w:rsid w:val="0037309B"/>
    <w:rsid w:val="00373641"/>
    <w:rsid w:val="00374A13"/>
    <w:rsid w:val="00377214"/>
    <w:rsid w:val="00380207"/>
    <w:rsid w:val="00380CD1"/>
    <w:rsid w:val="003810DB"/>
    <w:rsid w:val="00381782"/>
    <w:rsid w:val="0038369F"/>
    <w:rsid w:val="0038428D"/>
    <w:rsid w:val="00384967"/>
    <w:rsid w:val="003852FA"/>
    <w:rsid w:val="003864FE"/>
    <w:rsid w:val="00386512"/>
    <w:rsid w:val="003873E0"/>
    <w:rsid w:val="00387ECD"/>
    <w:rsid w:val="0039027D"/>
    <w:rsid w:val="00390EAE"/>
    <w:rsid w:val="00394DE1"/>
    <w:rsid w:val="0039542E"/>
    <w:rsid w:val="00397317"/>
    <w:rsid w:val="00397ECB"/>
    <w:rsid w:val="003A0CA1"/>
    <w:rsid w:val="003A17D2"/>
    <w:rsid w:val="003A4960"/>
    <w:rsid w:val="003A5367"/>
    <w:rsid w:val="003A585F"/>
    <w:rsid w:val="003A7237"/>
    <w:rsid w:val="003A7DD6"/>
    <w:rsid w:val="003B14F7"/>
    <w:rsid w:val="003B1C01"/>
    <w:rsid w:val="003B383F"/>
    <w:rsid w:val="003B4321"/>
    <w:rsid w:val="003B5690"/>
    <w:rsid w:val="003B5F7D"/>
    <w:rsid w:val="003B6678"/>
    <w:rsid w:val="003B67BD"/>
    <w:rsid w:val="003B6AD5"/>
    <w:rsid w:val="003B7B76"/>
    <w:rsid w:val="003C07A4"/>
    <w:rsid w:val="003C168D"/>
    <w:rsid w:val="003C2355"/>
    <w:rsid w:val="003C292C"/>
    <w:rsid w:val="003C2D66"/>
    <w:rsid w:val="003C2F34"/>
    <w:rsid w:val="003C370E"/>
    <w:rsid w:val="003C4218"/>
    <w:rsid w:val="003C60F0"/>
    <w:rsid w:val="003C645F"/>
    <w:rsid w:val="003D02AB"/>
    <w:rsid w:val="003D1832"/>
    <w:rsid w:val="003D4E4C"/>
    <w:rsid w:val="003D5FF4"/>
    <w:rsid w:val="003D767B"/>
    <w:rsid w:val="003D7C50"/>
    <w:rsid w:val="003E0209"/>
    <w:rsid w:val="003E1A1A"/>
    <w:rsid w:val="003E2832"/>
    <w:rsid w:val="003E3A61"/>
    <w:rsid w:val="003E51D9"/>
    <w:rsid w:val="003E58FF"/>
    <w:rsid w:val="003E5912"/>
    <w:rsid w:val="003E5E20"/>
    <w:rsid w:val="003E726C"/>
    <w:rsid w:val="003E7A87"/>
    <w:rsid w:val="003F16C0"/>
    <w:rsid w:val="003F54CA"/>
    <w:rsid w:val="003F5C63"/>
    <w:rsid w:val="003F609E"/>
    <w:rsid w:val="003F610F"/>
    <w:rsid w:val="003F7091"/>
    <w:rsid w:val="003F747A"/>
    <w:rsid w:val="00400178"/>
    <w:rsid w:val="00400852"/>
    <w:rsid w:val="004053E7"/>
    <w:rsid w:val="00406EB0"/>
    <w:rsid w:val="004079E5"/>
    <w:rsid w:val="00411026"/>
    <w:rsid w:val="0041138E"/>
    <w:rsid w:val="00411B06"/>
    <w:rsid w:val="004126F3"/>
    <w:rsid w:val="00413D6E"/>
    <w:rsid w:val="00414DD9"/>
    <w:rsid w:val="00414FD7"/>
    <w:rsid w:val="00415FA1"/>
    <w:rsid w:val="00416249"/>
    <w:rsid w:val="00416D6E"/>
    <w:rsid w:val="0041740B"/>
    <w:rsid w:val="00417B39"/>
    <w:rsid w:val="00421994"/>
    <w:rsid w:val="00421C48"/>
    <w:rsid w:val="00422BD2"/>
    <w:rsid w:val="00422DF0"/>
    <w:rsid w:val="004238A0"/>
    <w:rsid w:val="00425A5B"/>
    <w:rsid w:val="00425CCB"/>
    <w:rsid w:val="00426D7C"/>
    <w:rsid w:val="00426E77"/>
    <w:rsid w:val="0042799C"/>
    <w:rsid w:val="00427C08"/>
    <w:rsid w:val="004305F1"/>
    <w:rsid w:val="00430F66"/>
    <w:rsid w:val="004311D8"/>
    <w:rsid w:val="00431358"/>
    <w:rsid w:val="00431D5F"/>
    <w:rsid w:val="00432E3A"/>
    <w:rsid w:val="00433137"/>
    <w:rsid w:val="00433966"/>
    <w:rsid w:val="00433B7C"/>
    <w:rsid w:val="004346BE"/>
    <w:rsid w:val="00435872"/>
    <w:rsid w:val="00435BBA"/>
    <w:rsid w:val="00435F22"/>
    <w:rsid w:val="00435FC6"/>
    <w:rsid w:val="004363BA"/>
    <w:rsid w:val="00436B0C"/>
    <w:rsid w:val="0043700B"/>
    <w:rsid w:val="0043714F"/>
    <w:rsid w:val="00440435"/>
    <w:rsid w:val="0044069D"/>
    <w:rsid w:val="00440A51"/>
    <w:rsid w:val="00440B1A"/>
    <w:rsid w:val="00440EF6"/>
    <w:rsid w:val="004428E3"/>
    <w:rsid w:val="00444374"/>
    <w:rsid w:val="004449A6"/>
    <w:rsid w:val="00444B16"/>
    <w:rsid w:val="00444C6E"/>
    <w:rsid w:val="00444CCC"/>
    <w:rsid w:val="00444EFA"/>
    <w:rsid w:val="00444FB0"/>
    <w:rsid w:val="00445C28"/>
    <w:rsid w:val="004478F0"/>
    <w:rsid w:val="00450147"/>
    <w:rsid w:val="00450301"/>
    <w:rsid w:val="00451139"/>
    <w:rsid w:val="00452BE2"/>
    <w:rsid w:val="0045478C"/>
    <w:rsid w:val="00454C1D"/>
    <w:rsid w:val="00455870"/>
    <w:rsid w:val="00456361"/>
    <w:rsid w:val="00460059"/>
    <w:rsid w:val="00460B4D"/>
    <w:rsid w:val="00463456"/>
    <w:rsid w:val="00465B4F"/>
    <w:rsid w:val="00471FD4"/>
    <w:rsid w:val="00473A8F"/>
    <w:rsid w:val="00473D63"/>
    <w:rsid w:val="0047560B"/>
    <w:rsid w:val="0047681F"/>
    <w:rsid w:val="00476C35"/>
    <w:rsid w:val="00476D45"/>
    <w:rsid w:val="00477210"/>
    <w:rsid w:val="00477332"/>
    <w:rsid w:val="00480E76"/>
    <w:rsid w:val="00481024"/>
    <w:rsid w:val="00483221"/>
    <w:rsid w:val="00483407"/>
    <w:rsid w:val="00483D39"/>
    <w:rsid w:val="004848E8"/>
    <w:rsid w:val="004852E9"/>
    <w:rsid w:val="00487985"/>
    <w:rsid w:val="00487B87"/>
    <w:rsid w:val="00491994"/>
    <w:rsid w:val="00491C9D"/>
    <w:rsid w:val="0049308A"/>
    <w:rsid w:val="00493490"/>
    <w:rsid w:val="00493743"/>
    <w:rsid w:val="00495787"/>
    <w:rsid w:val="00496B37"/>
    <w:rsid w:val="00497240"/>
    <w:rsid w:val="004A02F6"/>
    <w:rsid w:val="004A081E"/>
    <w:rsid w:val="004A1577"/>
    <w:rsid w:val="004A435E"/>
    <w:rsid w:val="004A647A"/>
    <w:rsid w:val="004A7338"/>
    <w:rsid w:val="004A75A1"/>
    <w:rsid w:val="004A7610"/>
    <w:rsid w:val="004A7C93"/>
    <w:rsid w:val="004A7F41"/>
    <w:rsid w:val="004B1123"/>
    <w:rsid w:val="004B1C43"/>
    <w:rsid w:val="004B38FE"/>
    <w:rsid w:val="004B4398"/>
    <w:rsid w:val="004B4CEA"/>
    <w:rsid w:val="004C2276"/>
    <w:rsid w:val="004C2534"/>
    <w:rsid w:val="004C2FCC"/>
    <w:rsid w:val="004C348A"/>
    <w:rsid w:val="004C4BDD"/>
    <w:rsid w:val="004C4FDA"/>
    <w:rsid w:val="004C610F"/>
    <w:rsid w:val="004C6919"/>
    <w:rsid w:val="004C74B6"/>
    <w:rsid w:val="004C7512"/>
    <w:rsid w:val="004C78D0"/>
    <w:rsid w:val="004C7920"/>
    <w:rsid w:val="004C7B2C"/>
    <w:rsid w:val="004D09FC"/>
    <w:rsid w:val="004D0B72"/>
    <w:rsid w:val="004D0E48"/>
    <w:rsid w:val="004D0F70"/>
    <w:rsid w:val="004D26D3"/>
    <w:rsid w:val="004D3397"/>
    <w:rsid w:val="004D362C"/>
    <w:rsid w:val="004D3A64"/>
    <w:rsid w:val="004D5442"/>
    <w:rsid w:val="004D5A77"/>
    <w:rsid w:val="004D6161"/>
    <w:rsid w:val="004E0E0F"/>
    <w:rsid w:val="004E220C"/>
    <w:rsid w:val="004E3935"/>
    <w:rsid w:val="004E3DA8"/>
    <w:rsid w:val="004E4E2E"/>
    <w:rsid w:val="004E5532"/>
    <w:rsid w:val="004E6136"/>
    <w:rsid w:val="004E654B"/>
    <w:rsid w:val="004E6C73"/>
    <w:rsid w:val="004E791D"/>
    <w:rsid w:val="004F1874"/>
    <w:rsid w:val="004F22D6"/>
    <w:rsid w:val="004F2DDC"/>
    <w:rsid w:val="004F34A7"/>
    <w:rsid w:val="004F413C"/>
    <w:rsid w:val="004F556C"/>
    <w:rsid w:val="004F6747"/>
    <w:rsid w:val="004F7041"/>
    <w:rsid w:val="004F781E"/>
    <w:rsid w:val="00500916"/>
    <w:rsid w:val="0050291A"/>
    <w:rsid w:val="00502C88"/>
    <w:rsid w:val="00503F42"/>
    <w:rsid w:val="00507832"/>
    <w:rsid w:val="005104B2"/>
    <w:rsid w:val="005106F7"/>
    <w:rsid w:val="0051291C"/>
    <w:rsid w:val="00512EF5"/>
    <w:rsid w:val="0051347B"/>
    <w:rsid w:val="00514348"/>
    <w:rsid w:val="00514AF6"/>
    <w:rsid w:val="005151CC"/>
    <w:rsid w:val="005167A1"/>
    <w:rsid w:val="0051696C"/>
    <w:rsid w:val="00517F25"/>
    <w:rsid w:val="0052333E"/>
    <w:rsid w:val="00524459"/>
    <w:rsid w:val="00524A39"/>
    <w:rsid w:val="005255BD"/>
    <w:rsid w:val="00525674"/>
    <w:rsid w:val="00525D47"/>
    <w:rsid w:val="005266DB"/>
    <w:rsid w:val="00526D1E"/>
    <w:rsid w:val="00526F76"/>
    <w:rsid w:val="00527DEA"/>
    <w:rsid w:val="0053063F"/>
    <w:rsid w:val="00530B1F"/>
    <w:rsid w:val="00530B67"/>
    <w:rsid w:val="005328EA"/>
    <w:rsid w:val="00532F42"/>
    <w:rsid w:val="00533250"/>
    <w:rsid w:val="00534E47"/>
    <w:rsid w:val="005362B4"/>
    <w:rsid w:val="0053783C"/>
    <w:rsid w:val="00541FA8"/>
    <w:rsid w:val="005420A8"/>
    <w:rsid w:val="00542BED"/>
    <w:rsid w:val="00542E4A"/>
    <w:rsid w:val="0054359E"/>
    <w:rsid w:val="00544FE0"/>
    <w:rsid w:val="00546914"/>
    <w:rsid w:val="00546DFA"/>
    <w:rsid w:val="0054731C"/>
    <w:rsid w:val="005473B3"/>
    <w:rsid w:val="00550884"/>
    <w:rsid w:val="005536B2"/>
    <w:rsid w:val="005579EF"/>
    <w:rsid w:val="00560745"/>
    <w:rsid w:val="0056223B"/>
    <w:rsid w:val="0056576C"/>
    <w:rsid w:val="00565798"/>
    <w:rsid w:val="005677F4"/>
    <w:rsid w:val="005702B9"/>
    <w:rsid w:val="00574349"/>
    <w:rsid w:val="0057489B"/>
    <w:rsid w:val="00576FE4"/>
    <w:rsid w:val="0057767B"/>
    <w:rsid w:val="00577C60"/>
    <w:rsid w:val="005805E5"/>
    <w:rsid w:val="00581333"/>
    <w:rsid w:val="005817E3"/>
    <w:rsid w:val="00581899"/>
    <w:rsid w:val="00582AEE"/>
    <w:rsid w:val="005852EC"/>
    <w:rsid w:val="00590EC5"/>
    <w:rsid w:val="00591D7B"/>
    <w:rsid w:val="005926B0"/>
    <w:rsid w:val="005A1B41"/>
    <w:rsid w:val="005A263D"/>
    <w:rsid w:val="005A5DB5"/>
    <w:rsid w:val="005A6982"/>
    <w:rsid w:val="005A6D68"/>
    <w:rsid w:val="005B065B"/>
    <w:rsid w:val="005B087F"/>
    <w:rsid w:val="005B0A07"/>
    <w:rsid w:val="005B0F8D"/>
    <w:rsid w:val="005B379B"/>
    <w:rsid w:val="005B5690"/>
    <w:rsid w:val="005C13B4"/>
    <w:rsid w:val="005C44F3"/>
    <w:rsid w:val="005C748D"/>
    <w:rsid w:val="005C770C"/>
    <w:rsid w:val="005D3002"/>
    <w:rsid w:val="005D4975"/>
    <w:rsid w:val="005D5DED"/>
    <w:rsid w:val="005D71AC"/>
    <w:rsid w:val="005D7580"/>
    <w:rsid w:val="005D7BDE"/>
    <w:rsid w:val="005D7F42"/>
    <w:rsid w:val="005E04A6"/>
    <w:rsid w:val="005E0729"/>
    <w:rsid w:val="005E07FC"/>
    <w:rsid w:val="005E1703"/>
    <w:rsid w:val="005E33B8"/>
    <w:rsid w:val="005E44A4"/>
    <w:rsid w:val="005E4AE2"/>
    <w:rsid w:val="005E54D9"/>
    <w:rsid w:val="005E7058"/>
    <w:rsid w:val="005E7206"/>
    <w:rsid w:val="005E726A"/>
    <w:rsid w:val="005E72D7"/>
    <w:rsid w:val="005E7679"/>
    <w:rsid w:val="005F0160"/>
    <w:rsid w:val="005F2A07"/>
    <w:rsid w:val="005F49FB"/>
    <w:rsid w:val="005F4BEF"/>
    <w:rsid w:val="005F4DA2"/>
    <w:rsid w:val="005F56D3"/>
    <w:rsid w:val="005F59CC"/>
    <w:rsid w:val="005F6609"/>
    <w:rsid w:val="005F6815"/>
    <w:rsid w:val="00601E17"/>
    <w:rsid w:val="0060222A"/>
    <w:rsid w:val="00602B5A"/>
    <w:rsid w:val="00606853"/>
    <w:rsid w:val="00607374"/>
    <w:rsid w:val="006073C0"/>
    <w:rsid w:val="00607C31"/>
    <w:rsid w:val="00607CC4"/>
    <w:rsid w:val="00607FB6"/>
    <w:rsid w:val="00610AEC"/>
    <w:rsid w:val="00610F24"/>
    <w:rsid w:val="00613323"/>
    <w:rsid w:val="0061355F"/>
    <w:rsid w:val="00614D68"/>
    <w:rsid w:val="006151F0"/>
    <w:rsid w:val="0061652F"/>
    <w:rsid w:val="006175CC"/>
    <w:rsid w:val="006210ED"/>
    <w:rsid w:val="00621DB0"/>
    <w:rsid w:val="006221BC"/>
    <w:rsid w:val="006227D3"/>
    <w:rsid w:val="00623DE3"/>
    <w:rsid w:val="006242A6"/>
    <w:rsid w:val="00624A0B"/>
    <w:rsid w:val="006250E1"/>
    <w:rsid w:val="00625D1A"/>
    <w:rsid w:val="006262B9"/>
    <w:rsid w:val="0062653E"/>
    <w:rsid w:val="006265D4"/>
    <w:rsid w:val="00626CAF"/>
    <w:rsid w:val="006322E0"/>
    <w:rsid w:val="006326A6"/>
    <w:rsid w:val="00633C1F"/>
    <w:rsid w:val="0063445C"/>
    <w:rsid w:val="00634F99"/>
    <w:rsid w:val="006351BB"/>
    <w:rsid w:val="00637503"/>
    <w:rsid w:val="006403C8"/>
    <w:rsid w:val="00640939"/>
    <w:rsid w:val="006418F9"/>
    <w:rsid w:val="00641921"/>
    <w:rsid w:val="0064271F"/>
    <w:rsid w:val="00643BB8"/>
    <w:rsid w:val="00644D7D"/>
    <w:rsid w:val="00646183"/>
    <w:rsid w:val="00646B5C"/>
    <w:rsid w:val="00647722"/>
    <w:rsid w:val="0065076E"/>
    <w:rsid w:val="006508A7"/>
    <w:rsid w:val="006509C3"/>
    <w:rsid w:val="0065179F"/>
    <w:rsid w:val="006546F3"/>
    <w:rsid w:val="00654A1B"/>
    <w:rsid w:val="00654F70"/>
    <w:rsid w:val="00655230"/>
    <w:rsid w:val="00655EF8"/>
    <w:rsid w:val="006564E6"/>
    <w:rsid w:val="00656FD5"/>
    <w:rsid w:val="0065790A"/>
    <w:rsid w:val="0066217C"/>
    <w:rsid w:val="00663223"/>
    <w:rsid w:val="0066361E"/>
    <w:rsid w:val="006637D3"/>
    <w:rsid w:val="00665286"/>
    <w:rsid w:val="00665FC8"/>
    <w:rsid w:val="006674CA"/>
    <w:rsid w:val="00667F00"/>
    <w:rsid w:val="0067021C"/>
    <w:rsid w:val="00672856"/>
    <w:rsid w:val="00673D3B"/>
    <w:rsid w:val="00676030"/>
    <w:rsid w:val="00677384"/>
    <w:rsid w:val="0067743C"/>
    <w:rsid w:val="006803F4"/>
    <w:rsid w:val="00680E85"/>
    <w:rsid w:val="00681125"/>
    <w:rsid w:val="00681136"/>
    <w:rsid w:val="00681C99"/>
    <w:rsid w:val="00682BD7"/>
    <w:rsid w:val="00684E43"/>
    <w:rsid w:val="00685413"/>
    <w:rsid w:val="006859C7"/>
    <w:rsid w:val="00685DD3"/>
    <w:rsid w:val="00686AF7"/>
    <w:rsid w:val="00687BCA"/>
    <w:rsid w:val="00690350"/>
    <w:rsid w:val="006913F6"/>
    <w:rsid w:val="00691C2E"/>
    <w:rsid w:val="00691E99"/>
    <w:rsid w:val="0069286B"/>
    <w:rsid w:val="0069345C"/>
    <w:rsid w:val="00693A21"/>
    <w:rsid w:val="00693D28"/>
    <w:rsid w:val="0069510E"/>
    <w:rsid w:val="006979C3"/>
    <w:rsid w:val="006A07C7"/>
    <w:rsid w:val="006A0BCA"/>
    <w:rsid w:val="006A0D55"/>
    <w:rsid w:val="006A3338"/>
    <w:rsid w:val="006A39C8"/>
    <w:rsid w:val="006A3FAF"/>
    <w:rsid w:val="006A47D4"/>
    <w:rsid w:val="006A4C04"/>
    <w:rsid w:val="006A73BA"/>
    <w:rsid w:val="006A75F4"/>
    <w:rsid w:val="006B04F0"/>
    <w:rsid w:val="006B2603"/>
    <w:rsid w:val="006B299F"/>
    <w:rsid w:val="006B4425"/>
    <w:rsid w:val="006B568A"/>
    <w:rsid w:val="006B594F"/>
    <w:rsid w:val="006B73A2"/>
    <w:rsid w:val="006B7995"/>
    <w:rsid w:val="006C1025"/>
    <w:rsid w:val="006C40DB"/>
    <w:rsid w:val="006C42CC"/>
    <w:rsid w:val="006C6900"/>
    <w:rsid w:val="006C6F12"/>
    <w:rsid w:val="006C7A13"/>
    <w:rsid w:val="006D1612"/>
    <w:rsid w:val="006D2423"/>
    <w:rsid w:val="006D2774"/>
    <w:rsid w:val="006D3EC7"/>
    <w:rsid w:val="006E1F7D"/>
    <w:rsid w:val="006E3ABB"/>
    <w:rsid w:val="006E515D"/>
    <w:rsid w:val="006E5721"/>
    <w:rsid w:val="006E5ABA"/>
    <w:rsid w:val="006E6574"/>
    <w:rsid w:val="006E67DD"/>
    <w:rsid w:val="006F0889"/>
    <w:rsid w:val="006F20F9"/>
    <w:rsid w:val="006F25E0"/>
    <w:rsid w:val="006F4847"/>
    <w:rsid w:val="006F4B7B"/>
    <w:rsid w:val="006F4BDF"/>
    <w:rsid w:val="006F5290"/>
    <w:rsid w:val="006F75D3"/>
    <w:rsid w:val="006F7A4C"/>
    <w:rsid w:val="0070263F"/>
    <w:rsid w:val="00702C49"/>
    <w:rsid w:val="0070387C"/>
    <w:rsid w:val="007070DF"/>
    <w:rsid w:val="0070781D"/>
    <w:rsid w:val="00707D33"/>
    <w:rsid w:val="00710775"/>
    <w:rsid w:val="00711B2B"/>
    <w:rsid w:val="007135AE"/>
    <w:rsid w:val="007155B4"/>
    <w:rsid w:val="00715C53"/>
    <w:rsid w:val="00720DB5"/>
    <w:rsid w:val="00721416"/>
    <w:rsid w:val="0072206B"/>
    <w:rsid w:val="00722167"/>
    <w:rsid w:val="007248F5"/>
    <w:rsid w:val="0072554D"/>
    <w:rsid w:val="0072577D"/>
    <w:rsid w:val="00725A71"/>
    <w:rsid w:val="00726032"/>
    <w:rsid w:val="00726055"/>
    <w:rsid w:val="007262A3"/>
    <w:rsid w:val="00726666"/>
    <w:rsid w:val="00727500"/>
    <w:rsid w:val="00727892"/>
    <w:rsid w:val="0072793B"/>
    <w:rsid w:val="00727FC2"/>
    <w:rsid w:val="007308B3"/>
    <w:rsid w:val="007351E1"/>
    <w:rsid w:val="00735AE1"/>
    <w:rsid w:val="00736A31"/>
    <w:rsid w:val="0074078F"/>
    <w:rsid w:val="00741CB4"/>
    <w:rsid w:val="00742543"/>
    <w:rsid w:val="007434C9"/>
    <w:rsid w:val="00744DB8"/>
    <w:rsid w:val="00746CA3"/>
    <w:rsid w:val="00747758"/>
    <w:rsid w:val="00747B03"/>
    <w:rsid w:val="00747E05"/>
    <w:rsid w:val="0075061A"/>
    <w:rsid w:val="00751211"/>
    <w:rsid w:val="00751C8B"/>
    <w:rsid w:val="00751EC0"/>
    <w:rsid w:val="00752FDD"/>
    <w:rsid w:val="00753C99"/>
    <w:rsid w:val="00753E84"/>
    <w:rsid w:val="0075493A"/>
    <w:rsid w:val="00755F90"/>
    <w:rsid w:val="0075758C"/>
    <w:rsid w:val="00757C0C"/>
    <w:rsid w:val="00760A22"/>
    <w:rsid w:val="00761E54"/>
    <w:rsid w:val="0076315A"/>
    <w:rsid w:val="00763403"/>
    <w:rsid w:val="00763E63"/>
    <w:rsid w:val="007648DE"/>
    <w:rsid w:val="00764A3A"/>
    <w:rsid w:val="00764D33"/>
    <w:rsid w:val="00765FED"/>
    <w:rsid w:val="007665A3"/>
    <w:rsid w:val="00766774"/>
    <w:rsid w:val="00770647"/>
    <w:rsid w:val="00770B89"/>
    <w:rsid w:val="00770CA6"/>
    <w:rsid w:val="0077166F"/>
    <w:rsid w:val="0077229E"/>
    <w:rsid w:val="007726CF"/>
    <w:rsid w:val="00772CE5"/>
    <w:rsid w:val="007732EF"/>
    <w:rsid w:val="00774BB6"/>
    <w:rsid w:val="00777496"/>
    <w:rsid w:val="00777518"/>
    <w:rsid w:val="00777761"/>
    <w:rsid w:val="00780261"/>
    <w:rsid w:val="0078378D"/>
    <w:rsid w:val="00784D4E"/>
    <w:rsid w:val="00785686"/>
    <w:rsid w:val="00786365"/>
    <w:rsid w:val="00786694"/>
    <w:rsid w:val="007871C9"/>
    <w:rsid w:val="00787894"/>
    <w:rsid w:val="00787DF1"/>
    <w:rsid w:val="00790355"/>
    <w:rsid w:val="00790DF2"/>
    <w:rsid w:val="0079451D"/>
    <w:rsid w:val="0079568E"/>
    <w:rsid w:val="007958DD"/>
    <w:rsid w:val="00795CFE"/>
    <w:rsid w:val="00795DBB"/>
    <w:rsid w:val="00796A84"/>
    <w:rsid w:val="00796B0E"/>
    <w:rsid w:val="007A5E67"/>
    <w:rsid w:val="007A601E"/>
    <w:rsid w:val="007A6749"/>
    <w:rsid w:val="007B0126"/>
    <w:rsid w:val="007B2061"/>
    <w:rsid w:val="007B5B94"/>
    <w:rsid w:val="007B6A87"/>
    <w:rsid w:val="007C4439"/>
    <w:rsid w:val="007C7B60"/>
    <w:rsid w:val="007D0F4B"/>
    <w:rsid w:val="007D153C"/>
    <w:rsid w:val="007D2B2E"/>
    <w:rsid w:val="007D2E5F"/>
    <w:rsid w:val="007D302F"/>
    <w:rsid w:val="007D4D8F"/>
    <w:rsid w:val="007D5670"/>
    <w:rsid w:val="007D5D3A"/>
    <w:rsid w:val="007D6528"/>
    <w:rsid w:val="007D73B0"/>
    <w:rsid w:val="007D78C6"/>
    <w:rsid w:val="007E1A17"/>
    <w:rsid w:val="007E3ACF"/>
    <w:rsid w:val="007E4A06"/>
    <w:rsid w:val="007E709F"/>
    <w:rsid w:val="007E7414"/>
    <w:rsid w:val="007F10FE"/>
    <w:rsid w:val="007F1D8A"/>
    <w:rsid w:val="007F4BF4"/>
    <w:rsid w:val="007F54EC"/>
    <w:rsid w:val="007F73CC"/>
    <w:rsid w:val="007F7CFD"/>
    <w:rsid w:val="007F7F23"/>
    <w:rsid w:val="008014DE"/>
    <w:rsid w:val="00802AE0"/>
    <w:rsid w:val="00803BFB"/>
    <w:rsid w:val="00806F13"/>
    <w:rsid w:val="008100B6"/>
    <w:rsid w:val="008153FD"/>
    <w:rsid w:val="008160AE"/>
    <w:rsid w:val="008167CD"/>
    <w:rsid w:val="00817497"/>
    <w:rsid w:val="0082159E"/>
    <w:rsid w:val="00822289"/>
    <w:rsid w:val="00826B06"/>
    <w:rsid w:val="008308B1"/>
    <w:rsid w:val="00832274"/>
    <w:rsid w:val="008323AB"/>
    <w:rsid w:val="00832546"/>
    <w:rsid w:val="00832FED"/>
    <w:rsid w:val="00833B76"/>
    <w:rsid w:val="0083591E"/>
    <w:rsid w:val="00835BA0"/>
    <w:rsid w:val="00837972"/>
    <w:rsid w:val="00840AA0"/>
    <w:rsid w:val="00840CFC"/>
    <w:rsid w:val="0084270F"/>
    <w:rsid w:val="00843B95"/>
    <w:rsid w:val="00844581"/>
    <w:rsid w:val="0084461E"/>
    <w:rsid w:val="008447A5"/>
    <w:rsid w:val="008455D6"/>
    <w:rsid w:val="00847207"/>
    <w:rsid w:val="00851AA9"/>
    <w:rsid w:val="008523E8"/>
    <w:rsid w:val="00852735"/>
    <w:rsid w:val="008529DF"/>
    <w:rsid w:val="00853958"/>
    <w:rsid w:val="0085636B"/>
    <w:rsid w:val="00856A92"/>
    <w:rsid w:val="008609BC"/>
    <w:rsid w:val="00862CD4"/>
    <w:rsid w:val="008631DE"/>
    <w:rsid w:val="008635EA"/>
    <w:rsid w:val="00865274"/>
    <w:rsid w:val="00866C4F"/>
    <w:rsid w:val="0086744A"/>
    <w:rsid w:val="00867808"/>
    <w:rsid w:val="00867D96"/>
    <w:rsid w:val="008705CD"/>
    <w:rsid w:val="008707F6"/>
    <w:rsid w:val="008717D0"/>
    <w:rsid w:val="008738A4"/>
    <w:rsid w:val="00873AC2"/>
    <w:rsid w:val="00873F38"/>
    <w:rsid w:val="00875E72"/>
    <w:rsid w:val="00876C18"/>
    <w:rsid w:val="00877F51"/>
    <w:rsid w:val="008802DA"/>
    <w:rsid w:val="00880332"/>
    <w:rsid w:val="00881316"/>
    <w:rsid w:val="00881E13"/>
    <w:rsid w:val="008828FB"/>
    <w:rsid w:val="0088365A"/>
    <w:rsid w:val="00884D34"/>
    <w:rsid w:val="00886C1C"/>
    <w:rsid w:val="00887541"/>
    <w:rsid w:val="00887A3F"/>
    <w:rsid w:val="008900BF"/>
    <w:rsid w:val="00893BB0"/>
    <w:rsid w:val="00895AB3"/>
    <w:rsid w:val="00895C6E"/>
    <w:rsid w:val="00895D5C"/>
    <w:rsid w:val="008972C2"/>
    <w:rsid w:val="008A1203"/>
    <w:rsid w:val="008A128B"/>
    <w:rsid w:val="008A1B4A"/>
    <w:rsid w:val="008A2D59"/>
    <w:rsid w:val="008A2DF7"/>
    <w:rsid w:val="008A2F41"/>
    <w:rsid w:val="008A35DF"/>
    <w:rsid w:val="008A43E8"/>
    <w:rsid w:val="008A4685"/>
    <w:rsid w:val="008A4C7C"/>
    <w:rsid w:val="008A5496"/>
    <w:rsid w:val="008B0DC1"/>
    <w:rsid w:val="008B1346"/>
    <w:rsid w:val="008B13BF"/>
    <w:rsid w:val="008B1D99"/>
    <w:rsid w:val="008B2459"/>
    <w:rsid w:val="008B290E"/>
    <w:rsid w:val="008B379C"/>
    <w:rsid w:val="008B4D6E"/>
    <w:rsid w:val="008B6300"/>
    <w:rsid w:val="008B67FC"/>
    <w:rsid w:val="008B6E22"/>
    <w:rsid w:val="008B700B"/>
    <w:rsid w:val="008C08E1"/>
    <w:rsid w:val="008C0F53"/>
    <w:rsid w:val="008C1679"/>
    <w:rsid w:val="008C23DF"/>
    <w:rsid w:val="008C2AEB"/>
    <w:rsid w:val="008C2F41"/>
    <w:rsid w:val="008C380D"/>
    <w:rsid w:val="008C3D42"/>
    <w:rsid w:val="008C4C88"/>
    <w:rsid w:val="008C5132"/>
    <w:rsid w:val="008C6906"/>
    <w:rsid w:val="008C75C8"/>
    <w:rsid w:val="008C79E5"/>
    <w:rsid w:val="008C7BC3"/>
    <w:rsid w:val="008D0712"/>
    <w:rsid w:val="008D0777"/>
    <w:rsid w:val="008D23B0"/>
    <w:rsid w:val="008D3BDD"/>
    <w:rsid w:val="008D760A"/>
    <w:rsid w:val="008E1062"/>
    <w:rsid w:val="008E22E8"/>
    <w:rsid w:val="008E23BF"/>
    <w:rsid w:val="008E31CD"/>
    <w:rsid w:val="008E375A"/>
    <w:rsid w:val="008E4B32"/>
    <w:rsid w:val="008E681F"/>
    <w:rsid w:val="008E761A"/>
    <w:rsid w:val="008E77FC"/>
    <w:rsid w:val="008F1F85"/>
    <w:rsid w:val="008F27DD"/>
    <w:rsid w:val="008F304A"/>
    <w:rsid w:val="008F393C"/>
    <w:rsid w:val="008F55AA"/>
    <w:rsid w:val="008F56E7"/>
    <w:rsid w:val="008F5D72"/>
    <w:rsid w:val="008F5D73"/>
    <w:rsid w:val="008F6D40"/>
    <w:rsid w:val="008F6E5D"/>
    <w:rsid w:val="008F6E9A"/>
    <w:rsid w:val="008F7B08"/>
    <w:rsid w:val="00900DEE"/>
    <w:rsid w:val="00900EE4"/>
    <w:rsid w:val="00902146"/>
    <w:rsid w:val="00902FB9"/>
    <w:rsid w:val="00903D5F"/>
    <w:rsid w:val="009045F9"/>
    <w:rsid w:val="0090473F"/>
    <w:rsid w:val="00906B4D"/>
    <w:rsid w:val="00910D32"/>
    <w:rsid w:val="00913EB2"/>
    <w:rsid w:val="009146E5"/>
    <w:rsid w:val="00914BB6"/>
    <w:rsid w:val="009166A0"/>
    <w:rsid w:val="0092001D"/>
    <w:rsid w:val="00920051"/>
    <w:rsid w:val="00920E0C"/>
    <w:rsid w:val="00921EE8"/>
    <w:rsid w:val="00922770"/>
    <w:rsid w:val="00923C92"/>
    <w:rsid w:val="00927E45"/>
    <w:rsid w:val="0093227F"/>
    <w:rsid w:val="009328F5"/>
    <w:rsid w:val="00933558"/>
    <w:rsid w:val="009348C0"/>
    <w:rsid w:val="00936F66"/>
    <w:rsid w:val="0093760C"/>
    <w:rsid w:val="00940E05"/>
    <w:rsid w:val="00941830"/>
    <w:rsid w:val="009427DA"/>
    <w:rsid w:val="00943EA9"/>
    <w:rsid w:val="00944F22"/>
    <w:rsid w:val="00945F2F"/>
    <w:rsid w:val="0094609A"/>
    <w:rsid w:val="009472D6"/>
    <w:rsid w:val="00947551"/>
    <w:rsid w:val="00947BE5"/>
    <w:rsid w:val="00950CAC"/>
    <w:rsid w:val="009511B6"/>
    <w:rsid w:val="00951EE5"/>
    <w:rsid w:val="0095358D"/>
    <w:rsid w:val="00954136"/>
    <w:rsid w:val="00955B84"/>
    <w:rsid w:val="00956D17"/>
    <w:rsid w:val="00961649"/>
    <w:rsid w:val="00961CCB"/>
    <w:rsid w:val="00962F4B"/>
    <w:rsid w:val="00964536"/>
    <w:rsid w:val="00965122"/>
    <w:rsid w:val="00965D2A"/>
    <w:rsid w:val="0096622B"/>
    <w:rsid w:val="00971D71"/>
    <w:rsid w:val="00975445"/>
    <w:rsid w:val="0097742B"/>
    <w:rsid w:val="00981A19"/>
    <w:rsid w:val="00981E38"/>
    <w:rsid w:val="009822EE"/>
    <w:rsid w:val="0098268E"/>
    <w:rsid w:val="0098388C"/>
    <w:rsid w:val="00984003"/>
    <w:rsid w:val="0098525B"/>
    <w:rsid w:val="0098740E"/>
    <w:rsid w:val="00990148"/>
    <w:rsid w:val="00991A63"/>
    <w:rsid w:val="0099222E"/>
    <w:rsid w:val="00994EF0"/>
    <w:rsid w:val="0099510C"/>
    <w:rsid w:val="00996B20"/>
    <w:rsid w:val="00996F20"/>
    <w:rsid w:val="009A1E56"/>
    <w:rsid w:val="009A38D8"/>
    <w:rsid w:val="009A40BC"/>
    <w:rsid w:val="009A4B1F"/>
    <w:rsid w:val="009A4D0C"/>
    <w:rsid w:val="009A5DD6"/>
    <w:rsid w:val="009A6483"/>
    <w:rsid w:val="009A660E"/>
    <w:rsid w:val="009B190C"/>
    <w:rsid w:val="009B2AF3"/>
    <w:rsid w:val="009B35BF"/>
    <w:rsid w:val="009B440E"/>
    <w:rsid w:val="009B4791"/>
    <w:rsid w:val="009B564A"/>
    <w:rsid w:val="009B5B03"/>
    <w:rsid w:val="009B5C14"/>
    <w:rsid w:val="009B6272"/>
    <w:rsid w:val="009B6E50"/>
    <w:rsid w:val="009B6E99"/>
    <w:rsid w:val="009B7479"/>
    <w:rsid w:val="009C0956"/>
    <w:rsid w:val="009C09CB"/>
    <w:rsid w:val="009C0C6E"/>
    <w:rsid w:val="009C12DA"/>
    <w:rsid w:val="009C136F"/>
    <w:rsid w:val="009C1429"/>
    <w:rsid w:val="009C1DE1"/>
    <w:rsid w:val="009C4134"/>
    <w:rsid w:val="009C5E0B"/>
    <w:rsid w:val="009C7A5A"/>
    <w:rsid w:val="009D0ADF"/>
    <w:rsid w:val="009D14ED"/>
    <w:rsid w:val="009D2E24"/>
    <w:rsid w:val="009D36BF"/>
    <w:rsid w:val="009D3F92"/>
    <w:rsid w:val="009D4736"/>
    <w:rsid w:val="009D4F38"/>
    <w:rsid w:val="009D6253"/>
    <w:rsid w:val="009D77E9"/>
    <w:rsid w:val="009E0050"/>
    <w:rsid w:val="009E012E"/>
    <w:rsid w:val="009E08CC"/>
    <w:rsid w:val="009E1261"/>
    <w:rsid w:val="009E137E"/>
    <w:rsid w:val="009E2687"/>
    <w:rsid w:val="009E2A00"/>
    <w:rsid w:val="009E2D78"/>
    <w:rsid w:val="009E3090"/>
    <w:rsid w:val="009E3A3B"/>
    <w:rsid w:val="009E4787"/>
    <w:rsid w:val="009E7A5D"/>
    <w:rsid w:val="009E7ED0"/>
    <w:rsid w:val="009F007F"/>
    <w:rsid w:val="009F10C5"/>
    <w:rsid w:val="009F2B52"/>
    <w:rsid w:val="009F4927"/>
    <w:rsid w:val="009F65AC"/>
    <w:rsid w:val="009F6D8D"/>
    <w:rsid w:val="00A01A61"/>
    <w:rsid w:val="00A0359B"/>
    <w:rsid w:val="00A03652"/>
    <w:rsid w:val="00A03C86"/>
    <w:rsid w:val="00A0407F"/>
    <w:rsid w:val="00A05044"/>
    <w:rsid w:val="00A0568A"/>
    <w:rsid w:val="00A06055"/>
    <w:rsid w:val="00A0643C"/>
    <w:rsid w:val="00A070B9"/>
    <w:rsid w:val="00A07359"/>
    <w:rsid w:val="00A1023B"/>
    <w:rsid w:val="00A10877"/>
    <w:rsid w:val="00A11FBF"/>
    <w:rsid w:val="00A14141"/>
    <w:rsid w:val="00A168BA"/>
    <w:rsid w:val="00A16F5F"/>
    <w:rsid w:val="00A21D31"/>
    <w:rsid w:val="00A24E03"/>
    <w:rsid w:val="00A26F04"/>
    <w:rsid w:val="00A274DF"/>
    <w:rsid w:val="00A27DC3"/>
    <w:rsid w:val="00A33CDE"/>
    <w:rsid w:val="00A34977"/>
    <w:rsid w:val="00A35D5B"/>
    <w:rsid w:val="00A35D8B"/>
    <w:rsid w:val="00A3747C"/>
    <w:rsid w:val="00A37A1E"/>
    <w:rsid w:val="00A37A76"/>
    <w:rsid w:val="00A410BE"/>
    <w:rsid w:val="00A411AE"/>
    <w:rsid w:val="00A413B3"/>
    <w:rsid w:val="00A41936"/>
    <w:rsid w:val="00A422B7"/>
    <w:rsid w:val="00A42948"/>
    <w:rsid w:val="00A445D0"/>
    <w:rsid w:val="00A44865"/>
    <w:rsid w:val="00A50DC2"/>
    <w:rsid w:val="00A51BD7"/>
    <w:rsid w:val="00A51C43"/>
    <w:rsid w:val="00A53725"/>
    <w:rsid w:val="00A54F09"/>
    <w:rsid w:val="00A56353"/>
    <w:rsid w:val="00A577B5"/>
    <w:rsid w:val="00A57BDC"/>
    <w:rsid w:val="00A60C1D"/>
    <w:rsid w:val="00A65F01"/>
    <w:rsid w:val="00A67A2C"/>
    <w:rsid w:val="00A706E0"/>
    <w:rsid w:val="00A70EDB"/>
    <w:rsid w:val="00A71031"/>
    <w:rsid w:val="00A7185E"/>
    <w:rsid w:val="00A719FB"/>
    <w:rsid w:val="00A722FB"/>
    <w:rsid w:val="00A72E23"/>
    <w:rsid w:val="00A72E3C"/>
    <w:rsid w:val="00A73881"/>
    <w:rsid w:val="00A738BA"/>
    <w:rsid w:val="00A74C95"/>
    <w:rsid w:val="00A758A5"/>
    <w:rsid w:val="00A75A2F"/>
    <w:rsid w:val="00A75A5D"/>
    <w:rsid w:val="00A76C82"/>
    <w:rsid w:val="00A8046C"/>
    <w:rsid w:val="00A83173"/>
    <w:rsid w:val="00A83C1C"/>
    <w:rsid w:val="00A85BA2"/>
    <w:rsid w:val="00A90BFB"/>
    <w:rsid w:val="00A91DE0"/>
    <w:rsid w:val="00A91F41"/>
    <w:rsid w:val="00A92AC3"/>
    <w:rsid w:val="00A936E8"/>
    <w:rsid w:val="00A94505"/>
    <w:rsid w:val="00A955D8"/>
    <w:rsid w:val="00A95C57"/>
    <w:rsid w:val="00A96A0B"/>
    <w:rsid w:val="00A96AA4"/>
    <w:rsid w:val="00A9710B"/>
    <w:rsid w:val="00A9717F"/>
    <w:rsid w:val="00AA05C7"/>
    <w:rsid w:val="00AA1523"/>
    <w:rsid w:val="00AA17C6"/>
    <w:rsid w:val="00AA184C"/>
    <w:rsid w:val="00AA2734"/>
    <w:rsid w:val="00AA2FCE"/>
    <w:rsid w:val="00AA304C"/>
    <w:rsid w:val="00AA3A42"/>
    <w:rsid w:val="00AA3E06"/>
    <w:rsid w:val="00AA423C"/>
    <w:rsid w:val="00AA4821"/>
    <w:rsid w:val="00AA6C5A"/>
    <w:rsid w:val="00AA70B6"/>
    <w:rsid w:val="00AA74D6"/>
    <w:rsid w:val="00AA7CBC"/>
    <w:rsid w:val="00AB0862"/>
    <w:rsid w:val="00AB1160"/>
    <w:rsid w:val="00AB19ED"/>
    <w:rsid w:val="00AB651A"/>
    <w:rsid w:val="00AB7172"/>
    <w:rsid w:val="00AB74A5"/>
    <w:rsid w:val="00AC0FB6"/>
    <w:rsid w:val="00AC2AA3"/>
    <w:rsid w:val="00AC4932"/>
    <w:rsid w:val="00AC536C"/>
    <w:rsid w:val="00AC5619"/>
    <w:rsid w:val="00AC5E0D"/>
    <w:rsid w:val="00AC5F26"/>
    <w:rsid w:val="00AC626A"/>
    <w:rsid w:val="00AC75C0"/>
    <w:rsid w:val="00AD1C9B"/>
    <w:rsid w:val="00AD2309"/>
    <w:rsid w:val="00AD29A4"/>
    <w:rsid w:val="00AD2B0D"/>
    <w:rsid w:val="00AD3402"/>
    <w:rsid w:val="00AD401C"/>
    <w:rsid w:val="00AD6ED7"/>
    <w:rsid w:val="00AE07FC"/>
    <w:rsid w:val="00AE0C6F"/>
    <w:rsid w:val="00AE2DC2"/>
    <w:rsid w:val="00AE2FE2"/>
    <w:rsid w:val="00AE344E"/>
    <w:rsid w:val="00AE67CB"/>
    <w:rsid w:val="00AE67DC"/>
    <w:rsid w:val="00AE76B8"/>
    <w:rsid w:val="00AE778D"/>
    <w:rsid w:val="00AF1351"/>
    <w:rsid w:val="00AF3574"/>
    <w:rsid w:val="00AF610E"/>
    <w:rsid w:val="00AF7D60"/>
    <w:rsid w:val="00B0085D"/>
    <w:rsid w:val="00B01071"/>
    <w:rsid w:val="00B015FB"/>
    <w:rsid w:val="00B02281"/>
    <w:rsid w:val="00B036C9"/>
    <w:rsid w:val="00B03A8F"/>
    <w:rsid w:val="00B04431"/>
    <w:rsid w:val="00B05E62"/>
    <w:rsid w:val="00B10221"/>
    <w:rsid w:val="00B1052B"/>
    <w:rsid w:val="00B10614"/>
    <w:rsid w:val="00B10846"/>
    <w:rsid w:val="00B10A57"/>
    <w:rsid w:val="00B11EF1"/>
    <w:rsid w:val="00B14524"/>
    <w:rsid w:val="00B15BD5"/>
    <w:rsid w:val="00B16EAA"/>
    <w:rsid w:val="00B17559"/>
    <w:rsid w:val="00B21832"/>
    <w:rsid w:val="00B2241B"/>
    <w:rsid w:val="00B227A7"/>
    <w:rsid w:val="00B24101"/>
    <w:rsid w:val="00B24B0E"/>
    <w:rsid w:val="00B2577C"/>
    <w:rsid w:val="00B259DA"/>
    <w:rsid w:val="00B25C81"/>
    <w:rsid w:val="00B269C6"/>
    <w:rsid w:val="00B3007A"/>
    <w:rsid w:val="00B32CC6"/>
    <w:rsid w:val="00B3364C"/>
    <w:rsid w:val="00B34F97"/>
    <w:rsid w:val="00B40F52"/>
    <w:rsid w:val="00B436B9"/>
    <w:rsid w:val="00B438CD"/>
    <w:rsid w:val="00B44507"/>
    <w:rsid w:val="00B44B0A"/>
    <w:rsid w:val="00B44F53"/>
    <w:rsid w:val="00B45175"/>
    <w:rsid w:val="00B463D8"/>
    <w:rsid w:val="00B46BDA"/>
    <w:rsid w:val="00B4799C"/>
    <w:rsid w:val="00B50A8F"/>
    <w:rsid w:val="00B525B9"/>
    <w:rsid w:val="00B52BA6"/>
    <w:rsid w:val="00B5362D"/>
    <w:rsid w:val="00B5471D"/>
    <w:rsid w:val="00B54915"/>
    <w:rsid w:val="00B56531"/>
    <w:rsid w:val="00B56EE8"/>
    <w:rsid w:val="00B57FA3"/>
    <w:rsid w:val="00B60FA5"/>
    <w:rsid w:val="00B621E8"/>
    <w:rsid w:val="00B64239"/>
    <w:rsid w:val="00B6473F"/>
    <w:rsid w:val="00B66AC6"/>
    <w:rsid w:val="00B67128"/>
    <w:rsid w:val="00B67182"/>
    <w:rsid w:val="00B67701"/>
    <w:rsid w:val="00B6793A"/>
    <w:rsid w:val="00B72E71"/>
    <w:rsid w:val="00B74DF0"/>
    <w:rsid w:val="00B7517D"/>
    <w:rsid w:val="00B7531A"/>
    <w:rsid w:val="00B75F45"/>
    <w:rsid w:val="00B765DE"/>
    <w:rsid w:val="00B77E57"/>
    <w:rsid w:val="00B804A5"/>
    <w:rsid w:val="00B810D7"/>
    <w:rsid w:val="00B82FFD"/>
    <w:rsid w:val="00B834A3"/>
    <w:rsid w:val="00B84D22"/>
    <w:rsid w:val="00B85F2D"/>
    <w:rsid w:val="00B86CBE"/>
    <w:rsid w:val="00B86F02"/>
    <w:rsid w:val="00B90496"/>
    <w:rsid w:val="00B9069A"/>
    <w:rsid w:val="00B90967"/>
    <w:rsid w:val="00B930F1"/>
    <w:rsid w:val="00B94F36"/>
    <w:rsid w:val="00B963CE"/>
    <w:rsid w:val="00B966C1"/>
    <w:rsid w:val="00B96BF7"/>
    <w:rsid w:val="00B971A0"/>
    <w:rsid w:val="00B97703"/>
    <w:rsid w:val="00B9770F"/>
    <w:rsid w:val="00B97A13"/>
    <w:rsid w:val="00BA077B"/>
    <w:rsid w:val="00BA0F72"/>
    <w:rsid w:val="00BA1764"/>
    <w:rsid w:val="00BA2615"/>
    <w:rsid w:val="00BA2820"/>
    <w:rsid w:val="00BA2CEA"/>
    <w:rsid w:val="00BA3BFD"/>
    <w:rsid w:val="00BA41F9"/>
    <w:rsid w:val="00BA4669"/>
    <w:rsid w:val="00BA5A43"/>
    <w:rsid w:val="00BA655F"/>
    <w:rsid w:val="00BA7958"/>
    <w:rsid w:val="00BB0116"/>
    <w:rsid w:val="00BB1301"/>
    <w:rsid w:val="00BB2A89"/>
    <w:rsid w:val="00BB5AE0"/>
    <w:rsid w:val="00BB6AB2"/>
    <w:rsid w:val="00BC083C"/>
    <w:rsid w:val="00BC172D"/>
    <w:rsid w:val="00BC2898"/>
    <w:rsid w:val="00BC2D21"/>
    <w:rsid w:val="00BC3B84"/>
    <w:rsid w:val="00BC3E3C"/>
    <w:rsid w:val="00BC4116"/>
    <w:rsid w:val="00BC4401"/>
    <w:rsid w:val="00BC4D6B"/>
    <w:rsid w:val="00BC7E97"/>
    <w:rsid w:val="00BD01C2"/>
    <w:rsid w:val="00BD08E3"/>
    <w:rsid w:val="00BD2566"/>
    <w:rsid w:val="00BD4991"/>
    <w:rsid w:val="00BD7412"/>
    <w:rsid w:val="00BE0D74"/>
    <w:rsid w:val="00BE1F03"/>
    <w:rsid w:val="00BE435F"/>
    <w:rsid w:val="00BE4A1A"/>
    <w:rsid w:val="00BE5A75"/>
    <w:rsid w:val="00BE5EC9"/>
    <w:rsid w:val="00BE775F"/>
    <w:rsid w:val="00BE7810"/>
    <w:rsid w:val="00BF1C0A"/>
    <w:rsid w:val="00BF5B4A"/>
    <w:rsid w:val="00BF7887"/>
    <w:rsid w:val="00BF7C47"/>
    <w:rsid w:val="00C00D25"/>
    <w:rsid w:val="00C00E32"/>
    <w:rsid w:val="00C01119"/>
    <w:rsid w:val="00C011C9"/>
    <w:rsid w:val="00C02CA7"/>
    <w:rsid w:val="00C03AA6"/>
    <w:rsid w:val="00C04100"/>
    <w:rsid w:val="00C05036"/>
    <w:rsid w:val="00C066BE"/>
    <w:rsid w:val="00C10192"/>
    <w:rsid w:val="00C1024A"/>
    <w:rsid w:val="00C11D3C"/>
    <w:rsid w:val="00C130DC"/>
    <w:rsid w:val="00C1311D"/>
    <w:rsid w:val="00C17F8F"/>
    <w:rsid w:val="00C21046"/>
    <w:rsid w:val="00C24ED9"/>
    <w:rsid w:val="00C25C30"/>
    <w:rsid w:val="00C26979"/>
    <w:rsid w:val="00C27D63"/>
    <w:rsid w:val="00C32520"/>
    <w:rsid w:val="00C32B58"/>
    <w:rsid w:val="00C356D7"/>
    <w:rsid w:val="00C35AAE"/>
    <w:rsid w:val="00C36C98"/>
    <w:rsid w:val="00C37A38"/>
    <w:rsid w:val="00C4773A"/>
    <w:rsid w:val="00C47BE4"/>
    <w:rsid w:val="00C50F21"/>
    <w:rsid w:val="00C54427"/>
    <w:rsid w:val="00C54E15"/>
    <w:rsid w:val="00C56493"/>
    <w:rsid w:val="00C60491"/>
    <w:rsid w:val="00C61211"/>
    <w:rsid w:val="00C61259"/>
    <w:rsid w:val="00C62649"/>
    <w:rsid w:val="00C63624"/>
    <w:rsid w:val="00C64341"/>
    <w:rsid w:val="00C648F4"/>
    <w:rsid w:val="00C64A3B"/>
    <w:rsid w:val="00C66D73"/>
    <w:rsid w:val="00C6701E"/>
    <w:rsid w:val="00C672A7"/>
    <w:rsid w:val="00C70996"/>
    <w:rsid w:val="00C714BE"/>
    <w:rsid w:val="00C745AD"/>
    <w:rsid w:val="00C7464C"/>
    <w:rsid w:val="00C76420"/>
    <w:rsid w:val="00C769DB"/>
    <w:rsid w:val="00C76D8C"/>
    <w:rsid w:val="00C773F6"/>
    <w:rsid w:val="00C77682"/>
    <w:rsid w:val="00C80EF3"/>
    <w:rsid w:val="00C83A20"/>
    <w:rsid w:val="00C83FB4"/>
    <w:rsid w:val="00C84283"/>
    <w:rsid w:val="00C8531D"/>
    <w:rsid w:val="00C859C6"/>
    <w:rsid w:val="00C85C8C"/>
    <w:rsid w:val="00C8770B"/>
    <w:rsid w:val="00C90407"/>
    <w:rsid w:val="00C909D9"/>
    <w:rsid w:val="00C90AB2"/>
    <w:rsid w:val="00C9109F"/>
    <w:rsid w:val="00C92A59"/>
    <w:rsid w:val="00C92D78"/>
    <w:rsid w:val="00C93179"/>
    <w:rsid w:val="00C93289"/>
    <w:rsid w:val="00C94207"/>
    <w:rsid w:val="00C9521B"/>
    <w:rsid w:val="00C95941"/>
    <w:rsid w:val="00C96407"/>
    <w:rsid w:val="00C96CB4"/>
    <w:rsid w:val="00CA09EB"/>
    <w:rsid w:val="00CA1BA6"/>
    <w:rsid w:val="00CA239E"/>
    <w:rsid w:val="00CA2F68"/>
    <w:rsid w:val="00CA302F"/>
    <w:rsid w:val="00CA53FD"/>
    <w:rsid w:val="00CA5562"/>
    <w:rsid w:val="00CA666D"/>
    <w:rsid w:val="00CA6C2A"/>
    <w:rsid w:val="00CA73B5"/>
    <w:rsid w:val="00CA7673"/>
    <w:rsid w:val="00CB0144"/>
    <w:rsid w:val="00CB06BF"/>
    <w:rsid w:val="00CB06CD"/>
    <w:rsid w:val="00CB06ED"/>
    <w:rsid w:val="00CB4662"/>
    <w:rsid w:val="00CB5360"/>
    <w:rsid w:val="00CB5906"/>
    <w:rsid w:val="00CB5FF3"/>
    <w:rsid w:val="00CB6E1F"/>
    <w:rsid w:val="00CB7E0D"/>
    <w:rsid w:val="00CB7ED2"/>
    <w:rsid w:val="00CC102E"/>
    <w:rsid w:val="00CC1CA8"/>
    <w:rsid w:val="00CC2803"/>
    <w:rsid w:val="00CC3340"/>
    <w:rsid w:val="00CC39E6"/>
    <w:rsid w:val="00CC3CA5"/>
    <w:rsid w:val="00CC4265"/>
    <w:rsid w:val="00CC4368"/>
    <w:rsid w:val="00CC4657"/>
    <w:rsid w:val="00CC49E0"/>
    <w:rsid w:val="00CC669C"/>
    <w:rsid w:val="00CC7549"/>
    <w:rsid w:val="00CC7C0E"/>
    <w:rsid w:val="00CD0557"/>
    <w:rsid w:val="00CD0816"/>
    <w:rsid w:val="00CD1B69"/>
    <w:rsid w:val="00CD3DB0"/>
    <w:rsid w:val="00CD61B9"/>
    <w:rsid w:val="00CD690C"/>
    <w:rsid w:val="00CD6F1E"/>
    <w:rsid w:val="00CE0CD9"/>
    <w:rsid w:val="00CE1763"/>
    <w:rsid w:val="00CE1CA2"/>
    <w:rsid w:val="00CE1CAA"/>
    <w:rsid w:val="00CE24CC"/>
    <w:rsid w:val="00CE2936"/>
    <w:rsid w:val="00CE35E7"/>
    <w:rsid w:val="00CE6C51"/>
    <w:rsid w:val="00CF2702"/>
    <w:rsid w:val="00CF2AA1"/>
    <w:rsid w:val="00CF5100"/>
    <w:rsid w:val="00CF5930"/>
    <w:rsid w:val="00CF5BA6"/>
    <w:rsid w:val="00CF68FE"/>
    <w:rsid w:val="00CF6D74"/>
    <w:rsid w:val="00CF74C3"/>
    <w:rsid w:val="00CF7806"/>
    <w:rsid w:val="00D00EC4"/>
    <w:rsid w:val="00D01269"/>
    <w:rsid w:val="00D01828"/>
    <w:rsid w:val="00D01DB1"/>
    <w:rsid w:val="00D01E6A"/>
    <w:rsid w:val="00D02216"/>
    <w:rsid w:val="00D03057"/>
    <w:rsid w:val="00D044EF"/>
    <w:rsid w:val="00D071CB"/>
    <w:rsid w:val="00D11C05"/>
    <w:rsid w:val="00D1223C"/>
    <w:rsid w:val="00D12E80"/>
    <w:rsid w:val="00D14068"/>
    <w:rsid w:val="00D1451A"/>
    <w:rsid w:val="00D14E6B"/>
    <w:rsid w:val="00D14F39"/>
    <w:rsid w:val="00D1530B"/>
    <w:rsid w:val="00D155F3"/>
    <w:rsid w:val="00D156B6"/>
    <w:rsid w:val="00D16A1D"/>
    <w:rsid w:val="00D20A65"/>
    <w:rsid w:val="00D2178B"/>
    <w:rsid w:val="00D22480"/>
    <w:rsid w:val="00D24F5E"/>
    <w:rsid w:val="00D25131"/>
    <w:rsid w:val="00D266BF"/>
    <w:rsid w:val="00D26CC2"/>
    <w:rsid w:val="00D30070"/>
    <w:rsid w:val="00D3190A"/>
    <w:rsid w:val="00D32C16"/>
    <w:rsid w:val="00D32D25"/>
    <w:rsid w:val="00D33F84"/>
    <w:rsid w:val="00D36D76"/>
    <w:rsid w:val="00D40281"/>
    <w:rsid w:val="00D40580"/>
    <w:rsid w:val="00D41318"/>
    <w:rsid w:val="00D41836"/>
    <w:rsid w:val="00D5223F"/>
    <w:rsid w:val="00D52B93"/>
    <w:rsid w:val="00D536DC"/>
    <w:rsid w:val="00D54479"/>
    <w:rsid w:val="00D54CA5"/>
    <w:rsid w:val="00D55693"/>
    <w:rsid w:val="00D56080"/>
    <w:rsid w:val="00D56641"/>
    <w:rsid w:val="00D5695A"/>
    <w:rsid w:val="00D5697C"/>
    <w:rsid w:val="00D5717F"/>
    <w:rsid w:val="00D578D7"/>
    <w:rsid w:val="00D6149A"/>
    <w:rsid w:val="00D6192F"/>
    <w:rsid w:val="00D6251A"/>
    <w:rsid w:val="00D629FD"/>
    <w:rsid w:val="00D64453"/>
    <w:rsid w:val="00D64646"/>
    <w:rsid w:val="00D64B57"/>
    <w:rsid w:val="00D652B3"/>
    <w:rsid w:val="00D67C1D"/>
    <w:rsid w:val="00D70856"/>
    <w:rsid w:val="00D70A23"/>
    <w:rsid w:val="00D70A46"/>
    <w:rsid w:val="00D71752"/>
    <w:rsid w:val="00D7234D"/>
    <w:rsid w:val="00D75D98"/>
    <w:rsid w:val="00D75EBB"/>
    <w:rsid w:val="00D76E59"/>
    <w:rsid w:val="00D77C99"/>
    <w:rsid w:val="00D77D6D"/>
    <w:rsid w:val="00D83FB4"/>
    <w:rsid w:val="00D84207"/>
    <w:rsid w:val="00D8484E"/>
    <w:rsid w:val="00D8519F"/>
    <w:rsid w:val="00D859E9"/>
    <w:rsid w:val="00D903FE"/>
    <w:rsid w:val="00D9148C"/>
    <w:rsid w:val="00D91DA4"/>
    <w:rsid w:val="00D92419"/>
    <w:rsid w:val="00D925E0"/>
    <w:rsid w:val="00D92B3A"/>
    <w:rsid w:val="00D93382"/>
    <w:rsid w:val="00D93BC4"/>
    <w:rsid w:val="00D93CA5"/>
    <w:rsid w:val="00D93DDD"/>
    <w:rsid w:val="00D95C49"/>
    <w:rsid w:val="00D97176"/>
    <w:rsid w:val="00DA038A"/>
    <w:rsid w:val="00DA0C34"/>
    <w:rsid w:val="00DA25B6"/>
    <w:rsid w:val="00DA639C"/>
    <w:rsid w:val="00DB2D43"/>
    <w:rsid w:val="00DB3C10"/>
    <w:rsid w:val="00DB3C91"/>
    <w:rsid w:val="00DB3FEA"/>
    <w:rsid w:val="00DB4406"/>
    <w:rsid w:val="00DB4BF4"/>
    <w:rsid w:val="00DB5985"/>
    <w:rsid w:val="00DB6F8D"/>
    <w:rsid w:val="00DB7756"/>
    <w:rsid w:val="00DC0E0E"/>
    <w:rsid w:val="00DC290C"/>
    <w:rsid w:val="00DC4E88"/>
    <w:rsid w:val="00DC5774"/>
    <w:rsid w:val="00DC5C37"/>
    <w:rsid w:val="00DC7E21"/>
    <w:rsid w:val="00DD05F5"/>
    <w:rsid w:val="00DD081C"/>
    <w:rsid w:val="00DD31FE"/>
    <w:rsid w:val="00DD42FB"/>
    <w:rsid w:val="00DD476C"/>
    <w:rsid w:val="00DD4B0E"/>
    <w:rsid w:val="00DD51D4"/>
    <w:rsid w:val="00DD5ECC"/>
    <w:rsid w:val="00DD6409"/>
    <w:rsid w:val="00DD6A2B"/>
    <w:rsid w:val="00DD6E70"/>
    <w:rsid w:val="00DD7F92"/>
    <w:rsid w:val="00DE07B6"/>
    <w:rsid w:val="00DE0ABA"/>
    <w:rsid w:val="00DE146E"/>
    <w:rsid w:val="00DE2CDB"/>
    <w:rsid w:val="00DE5D4E"/>
    <w:rsid w:val="00DE7C01"/>
    <w:rsid w:val="00DF4A5A"/>
    <w:rsid w:val="00DF52F9"/>
    <w:rsid w:val="00E00D35"/>
    <w:rsid w:val="00E0174B"/>
    <w:rsid w:val="00E037D6"/>
    <w:rsid w:val="00E0606B"/>
    <w:rsid w:val="00E0770B"/>
    <w:rsid w:val="00E13006"/>
    <w:rsid w:val="00E1309E"/>
    <w:rsid w:val="00E14352"/>
    <w:rsid w:val="00E14B1B"/>
    <w:rsid w:val="00E15328"/>
    <w:rsid w:val="00E15BEF"/>
    <w:rsid w:val="00E166A4"/>
    <w:rsid w:val="00E17BB3"/>
    <w:rsid w:val="00E20165"/>
    <w:rsid w:val="00E2174C"/>
    <w:rsid w:val="00E21B38"/>
    <w:rsid w:val="00E21C71"/>
    <w:rsid w:val="00E21E83"/>
    <w:rsid w:val="00E232FD"/>
    <w:rsid w:val="00E23B4E"/>
    <w:rsid w:val="00E2417E"/>
    <w:rsid w:val="00E242DE"/>
    <w:rsid w:val="00E248D7"/>
    <w:rsid w:val="00E2525C"/>
    <w:rsid w:val="00E25C5E"/>
    <w:rsid w:val="00E266A2"/>
    <w:rsid w:val="00E26C9B"/>
    <w:rsid w:val="00E273AF"/>
    <w:rsid w:val="00E27604"/>
    <w:rsid w:val="00E3024A"/>
    <w:rsid w:val="00E3123F"/>
    <w:rsid w:val="00E3179A"/>
    <w:rsid w:val="00E3181F"/>
    <w:rsid w:val="00E32327"/>
    <w:rsid w:val="00E3352D"/>
    <w:rsid w:val="00E3356B"/>
    <w:rsid w:val="00E336C7"/>
    <w:rsid w:val="00E33BF6"/>
    <w:rsid w:val="00E34993"/>
    <w:rsid w:val="00E370AD"/>
    <w:rsid w:val="00E37C1D"/>
    <w:rsid w:val="00E40C81"/>
    <w:rsid w:val="00E40E22"/>
    <w:rsid w:val="00E416D1"/>
    <w:rsid w:val="00E42A00"/>
    <w:rsid w:val="00E435EC"/>
    <w:rsid w:val="00E44939"/>
    <w:rsid w:val="00E45BED"/>
    <w:rsid w:val="00E47E89"/>
    <w:rsid w:val="00E50394"/>
    <w:rsid w:val="00E51AC5"/>
    <w:rsid w:val="00E530FD"/>
    <w:rsid w:val="00E54DD7"/>
    <w:rsid w:val="00E5621A"/>
    <w:rsid w:val="00E5774E"/>
    <w:rsid w:val="00E57882"/>
    <w:rsid w:val="00E57C47"/>
    <w:rsid w:val="00E57EC4"/>
    <w:rsid w:val="00E6106A"/>
    <w:rsid w:val="00E612E5"/>
    <w:rsid w:val="00E6156F"/>
    <w:rsid w:val="00E665F9"/>
    <w:rsid w:val="00E666B1"/>
    <w:rsid w:val="00E70A0A"/>
    <w:rsid w:val="00E710DC"/>
    <w:rsid w:val="00E72110"/>
    <w:rsid w:val="00E72DC3"/>
    <w:rsid w:val="00E73CF1"/>
    <w:rsid w:val="00E80584"/>
    <w:rsid w:val="00E808B5"/>
    <w:rsid w:val="00E81886"/>
    <w:rsid w:val="00E82F79"/>
    <w:rsid w:val="00E82FFD"/>
    <w:rsid w:val="00E86604"/>
    <w:rsid w:val="00E90197"/>
    <w:rsid w:val="00E91960"/>
    <w:rsid w:val="00E932EF"/>
    <w:rsid w:val="00E947D3"/>
    <w:rsid w:val="00E94C94"/>
    <w:rsid w:val="00E956F9"/>
    <w:rsid w:val="00E9646D"/>
    <w:rsid w:val="00E971D7"/>
    <w:rsid w:val="00EA0270"/>
    <w:rsid w:val="00EA0298"/>
    <w:rsid w:val="00EA091B"/>
    <w:rsid w:val="00EA0F21"/>
    <w:rsid w:val="00EA16D3"/>
    <w:rsid w:val="00EA253E"/>
    <w:rsid w:val="00EA3598"/>
    <w:rsid w:val="00EA3628"/>
    <w:rsid w:val="00EA405C"/>
    <w:rsid w:val="00EA5022"/>
    <w:rsid w:val="00EA6522"/>
    <w:rsid w:val="00EA6BF8"/>
    <w:rsid w:val="00EB010F"/>
    <w:rsid w:val="00EB1755"/>
    <w:rsid w:val="00EB1FAB"/>
    <w:rsid w:val="00EB3D46"/>
    <w:rsid w:val="00EB4A3E"/>
    <w:rsid w:val="00EB5228"/>
    <w:rsid w:val="00EB68A9"/>
    <w:rsid w:val="00EB6A98"/>
    <w:rsid w:val="00EB6DA5"/>
    <w:rsid w:val="00EB717D"/>
    <w:rsid w:val="00EB7847"/>
    <w:rsid w:val="00EC0D1A"/>
    <w:rsid w:val="00EC1A2C"/>
    <w:rsid w:val="00EC1EB5"/>
    <w:rsid w:val="00EC36DB"/>
    <w:rsid w:val="00EC6373"/>
    <w:rsid w:val="00EC7486"/>
    <w:rsid w:val="00EC7EDE"/>
    <w:rsid w:val="00ED0411"/>
    <w:rsid w:val="00ED09DB"/>
    <w:rsid w:val="00ED102A"/>
    <w:rsid w:val="00ED10B6"/>
    <w:rsid w:val="00ED160E"/>
    <w:rsid w:val="00ED26E4"/>
    <w:rsid w:val="00ED391A"/>
    <w:rsid w:val="00ED3F8F"/>
    <w:rsid w:val="00ED65B7"/>
    <w:rsid w:val="00ED7D89"/>
    <w:rsid w:val="00EE046E"/>
    <w:rsid w:val="00EE0CD8"/>
    <w:rsid w:val="00EE1B38"/>
    <w:rsid w:val="00EE26DC"/>
    <w:rsid w:val="00EE2A27"/>
    <w:rsid w:val="00EE2F43"/>
    <w:rsid w:val="00EE3A1C"/>
    <w:rsid w:val="00EE54AE"/>
    <w:rsid w:val="00EE569B"/>
    <w:rsid w:val="00EE6155"/>
    <w:rsid w:val="00EF0448"/>
    <w:rsid w:val="00EF080F"/>
    <w:rsid w:val="00EF0A0C"/>
    <w:rsid w:val="00EF1B5A"/>
    <w:rsid w:val="00EF25E6"/>
    <w:rsid w:val="00EF3C2F"/>
    <w:rsid w:val="00EF587C"/>
    <w:rsid w:val="00F0081C"/>
    <w:rsid w:val="00F010D8"/>
    <w:rsid w:val="00F029A9"/>
    <w:rsid w:val="00F02C54"/>
    <w:rsid w:val="00F02D91"/>
    <w:rsid w:val="00F045D4"/>
    <w:rsid w:val="00F05829"/>
    <w:rsid w:val="00F05D0F"/>
    <w:rsid w:val="00F05D76"/>
    <w:rsid w:val="00F06A30"/>
    <w:rsid w:val="00F1156D"/>
    <w:rsid w:val="00F12C02"/>
    <w:rsid w:val="00F12DB5"/>
    <w:rsid w:val="00F140A7"/>
    <w:rsid w:val="00F1427A"/>
    <w:rsid w:val="00F1455E"/>
    <w:rsid w:val="00F20556"/>
    <w:rsid w:val="00F2357C"/>
    <w:rsid w:val="00F23A2D"/>
    <w:rsid w:val="00F23B06"/>
    <w:rsid w:val="00F23B13"/>
    <w:rsid w:val="00F23D55"/>
    <w:rsid w:val="00F246BB"/>
    <w:rsid w:val="00F25C58"/>
    <w:rsid w:val="00F26068"/>
    <w:rsid w:val="00F269C4"/>
    <w:rsid w:val="00F272F5"/>
    <w:rsid w:val="00F27EF3"/>
    <w:rsid w:val="00F30749"/>
    <w:rsid w:val="00F30B66"/>
    <w:rsid w:val="00F331A3"/>
    <w:rsid w:val="00F332C3"/>
    <w:rsid w:val="00F341A9"/>
    <w:rsid w:val="00F355FB"/>
    <w:rsid w:val="00F36B3D"/>
    <w:rsid w:val="00F37F87"/>
    <w:rsid w:val="00F40C5E"/>
    <w:rsid w:val="00F417BE"/>
    <w:rsid w:val="00F41974"/>
    <w:rsid w:val="00F41F92"/>
    <w:rsid w:val="00F43CD4"/>
    <w:rsid w:val="00F451E7"/>
    <w:rsid w:val="00F45566"/>
    <w:rsid w:val="00F5127D"/>
    <w:rsid w:val="00F530CA"/>
    <w:rsid w:val="00F530FD"/>
    <w:rsid w:val="00F54066"/>
    <w:rsid w:val="00F55C20"/>
    <w:rsid w:val="00F6055C"/>
    <w:rsid w:val="00F60CA1"/>
    <w:rsid w:val="00F6109F"/>
    <w:rsid w:val="00F63E95"/>
    <w:rsid w:val="00F648C4"/>
    <w:rsid w:val="00F6506B"/>
    <w:rsid w:val="00F710A1"/>
    <w:rsid w:val="00F73560"/>
    <w:rsid w:val="00F73B7B"/>
    <w:rsid w:val="00F742D4"/>
    <w:rsid w:val="00F74F37"/>
    <w:rsid w:val="00F75936"/>
    <w:rsid w:val="00F76095"/>
    <w:rsid w:val="00F762E5"/>
    <w:rsid w:val="00F77928"/>
    <w:rsid w:val="00F77C9E"/>
    <w:rsid w:val="00F80194"/>
    <w:rsid w:val="00F827B9"/>
    <w:rsid w:val="00F840C2"/>
    <w:rsid w:val="00F844EC"/>
    <w:rsid w:val="00F846A9"/>
    <w:rsid w:val="00F8502A"/>
    <w:rsid w:val="00F851D0"/>
    <w:rsid w:val="00F856AE"/>
    <w:rsid w:val="00F86142"/>
    <w:rsid w:val="00F863E5"/>
    <w:rsid w:val="00F877B0"/>
    <w:rsid w:val="00F91CB7"/>
    <w:rsid w:val="00F92AA7"/>
    <w:rsid w:val="00F93CAB"/>
    <w:rsid w:val="00F94032"/>
    <w:rsid w:val="00F94F24"/>
    <w:rsid w:val="00F963B6"/>
    <w:rsid w:val="00F9659F"/>
    <w:rsid w:val="00FA00CB"/>
    <w:rsid w:val="00FA2F03"/>
    <w:rsid w:val="00FA3230"/>
    <w:rsid w:val="00FA3796"/>
    <w:rsid w:val="00FA389D"/>
    <w:rsid w:val="00FA4233"/>
    <w:rsid w:val="00FA4A66"/>
    <w:rsid w:val="00FA4FCB"/>
    <w:rsid w:val="00FA6E4D"/>
    <w:rsid w:val="00FA73D9"/>
    <w:rsid w:val="00FB05D4"/>
    <w:rsid w:val="00FB0C19"/>
    <w:rsid w:val="00FB0FC8"/>
    <w:rsid w:val="00FB14AA"/>
    <w:rsid w:val="00FB186E"/>
    <w:rsid w:val="00FB18F4"/>
    <w:rsid w:val="00FB1E06"/>
    <w:rsid w:val="00FB32CE"/>
    <w:rsid w:val="00FB4AD9"/>
    <w:rsid w:val="00FB5B1D"/>
    <w:rsid w:val="00FB61C2"/>
    <w:rsid w:val="00FB6F18"/>
    <w:rsid w:val="00FC008B"/>
    <w:rsid w:val="00FC1054"/>
    <w:rsid w:val="00FC25F8"/>
    <w:rsid w:val="00FC2A2C"/>
    <w:rsid w:val="00FC2F23"/>
    <w:rsid w:val="00FC3FA1"/>
    <w:rsid w:val="00FC6491"/>
    <w:rsid w:val="00FC6D37"/>
    <w:rsid w:val="00FC6F34"/>
    <w:rsid w:val="00FC6FE8"/>
    <w:rsid w:val="00FC79CC"/>
    <w:rsid w:val="00FD10A2"/>
    <w:rsid w:val="00FD11A7"/>
    <w:rsid w:val="00FD20C1"/>
    <w:rsid w:val="00FD5F1F"/>
    <w:rsid w:val="00FD600C"/>
    <w:rsid w:val="00FD64B4"/>
    <w:rsid w:val="00FE1608"/>
    <w:rsid w:val="00FE19F3"/>
    <w:rsid w:val="00FE25D6"/>
    <w:rsid w:val="00FE3062"/>
    <w:rsid w:val="00FE5A6B"/>
    <w:rsid w:val="00FE5DB6"/>
    <w:rsid w:val="00FF130E"/>
    <w:rsid w:val="00FF3034"/>
    <w:rsid w:val="00FF3A5F"/>
    <w:rsid w:val="00FF4F69"/>
    <w:rsid w:val="00FF5682"/>
    <w:rsid w:val="00FF575E"/>
    <w:rsid w:val="00FF5DB7"/>
    <w:rsid w:val="00FF7152"/>
    <w:rsid w:val="00FF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4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4A7"/>
    <w:pPr>
      <w:ind w:left="720"/>
      <w:contextualSpacing/>
    </w:pPr>
  </w:style>
  <w:style w:type="character" w:styleId="a4">
    <w:name w:val="Hyperlink"/>
    <w:rsid w:val="004F34A7"/>
    <w:rPr>
      <w:color w:val="0000FF"/>
      <w:u w:val="single"/>
    </w:rPr>
  </w:style>
  <w:style w:type="paragraph" w:customStyle="1" w:styleId="ConsPlusNormal">
    <w:name w:val="ConsPlusNormal"/>
    <w:rsid w:val="004F34A7"/>
    <w:pPr>
      <w:autoSpaceDE w:val="0"/>
      <w:autoSpaceDN w:val="0"/>
      <w:adjustRightInd w:val="0"/>
      <w:spacing w:after="0" w:line="240" w:lineRule="auto"/>
      <w:ind w:firstLine="720"/>
    </w:pPr>
    <w:rPr>
      <w:rFonts w:ascii="Arial" w:eastAsia="Calibri" w:hAnsi="Arial" w:cs="Arial"/>
      <w:sz w:val="20"/>
      <w:szCs w:val="20"/>
    </w:rPr>
  </w:style>
  <w:style w:type="paragraph" w:customStyle="1" w:styleId="1">
    <w:name w:val="Обычный1"/>
    <w:rsid w:val="004F34A7"/>
    <w:pPr>
      <w:widowControl w:val="0"/>
      <w:spacing w:after="0" w:line="240" w:lineRule="auto"/>
      <w:ind w:left="120" w:firstLine="560"/>
    </w:pPr>
    <w:rPr>
      <w:rFonts w:ascii="Arial" w:eastAsia="Times New Roman" w:hAnsi="Arial" w:cs="Times New Roman"/>
      <w:szCs w:val="20"/>
      <w:lang w:eastAsia="ru-RU"/>
    </w:rPr>
  </w:style>
  <w:style w:type="paragraph" w:styleId="a5">
    <w:name w:val="No Spacing"/>
    <w:uiPriority w:val="1"/>
    <w:qFormat/>
    <w:rsid w:val="004F34A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rre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azchik@vvolga-y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image" Target="media/image2.jpeg"/><Relationship Id="rId5" Type="http://schemas.openxmlformats.org/officeDocument/2006/relationships/hyperlink" Target="http://&#1074;&#1074;&#1086;&#1083;&#1075;&#1072;.&#1088;&#1092;/"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yar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15</Pages>
  <Words>6257</Words>
  <Characters>35665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30</cp:revision>
  <dcterms:created xsi:type="dcterms:W3CDTF">2013-12-02T07:03:00Z</dcterms:created>
  <dcterms:modified xsi:type="dcterms:W3CDTF">2013-12-02T11:13:00Z</dcterms:modified>
</cp:coreProperties>
</file>