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72" w:rsidRPr="00A718AE" w:rsidRDefault="005B7E72" w:rsidP="005B7E72">
      <w:pPr>
        <w:jc w:val="center"/>
        <w:rPr>
          <w:b/>
          <w:sz w:val="24"/>
          <w:szCs w:val="24"/>
        </w:rPr>
      </w:pPr>
      <w:r w:rsidRPr="00A718AE"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5B7E72" w:rsidRPr="00A718AE" w:rsidRDefault="005B7E72" w:rsidP="005B7E72">
      <w:pPr>
        <w:widowControl/>
        <w:rPr>
          <w:sz w:val="22"/>
          <w:szCs w:val="22"/>
        </w:rPr>
      </w:pPr>
    </w:p>
    <w:p w:rsidR="005B7E72" w:rsidRPr="00A718AE" w:rsidRDefault="005B7E72" w:rsidP="005B7E72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Заказчик: </w:t>
      </w:r>
      <w:r w:rsidRPr="00A718AE"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5B7E72" w:rsidRPr="00A718AE" w:rsidRDefault="005B7E72" w:rsidP="005B7E72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Место проведения заседания:</w:t>
      </w:r>
      <w:r w:rsidRPr="00A718AE">
        <w:rPr>
          <w:bCs/>
          <w:sz w:val="22"/>
          <w:szCs w:val="22"/>
        </w:rPr>
        <w:t xml:space="preserve"> </w:t>
      </w:r>
      <w:proofErr w:type="gramStart"/>
      <w:r w:rsidRPr="00A718AE">
        <w:rPr>
          <w:bCs/>
          <w:sz w:val="22"/>
          <w:szCs w:val="22"/>
        </w:rPr>
        <w:t>г</w:t>
      </w:r>
      <w:proofErr w:type="gramEnd"/>
      <w:r w:rsidRPr="00A718AE">
        <w:rPr>
          <w:bCs/>
          <w:sz w:val="22"/>
          <w:szCs w:val="22"/>
        </w:rPr>
        <w:t>. Ярославль, ул. Собинова, д. 1, кабинет № 45а.</w:t>
      </w:r>
    </w:p>
    <w:p w:rsidR="005B7E72" w:rsidRPr="00A718AE" w:rsidRDefault="005B7E72" w:rsidP="005B7E72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5B7E72" w:rsidRPr="00A718AE" w:rsidTr="00176035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A718AE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718AE">
              <w:rPr>
                <w:sz w:val="22"/>
                <w:szCs w:val="22"/>
                <w:lang w:eastAsia="en-US"/>
              </w:rPr>
              <w:t>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Начало: 14.00 Окончание: 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718AE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:rsidR="005B7E72" w:rsidRPr="00A718AE" w:rsidRDefault="005B7E72" w:rsidP="005B7E72">
      <w:pPr>
        <w:widowControl/>
        <w:rPr>
          <w:b/>
          <w:bCs/>
          <w:sz w:val="22"/>
          <w:szCs w:val="22"/>
        </w:rPr>
      </w:pPr>
    </w:p>
    <w:p w:rsidR="005B7E72" w:rsidRPr="005B7E72" w:rsidRDefault="005B7E72" w:rsidP="005B7E7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2. </w:t>
      </w:r>
      <w:proofErr w:type="gramStart"/>
      <w:r w:rsidRPr="00A718AE">
        <w:rPr>
          <w:b/>
          <w:bCs/>
          <w:sz w:val="22"/>
          <w:szCs w:val="22"/>
        </w:rPr>
        <w:t>Присутствовавшие</w:t>
      </w:r>
      <w:proofErr w:type="gramEnd"/>
      <w:r w:rsidRPr="00A718AE">
        <w:rPr>
          <w:b/>
          <w:bCs/>
          <w:sz w:val="22"/>
          <w:szCs w:val="22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5B7E72" w:rsidRPr="00A718AE" w:rsidTr="0017603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5B7E72" w:rsidRPr="00A718AE" w:rsidTr="0017603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5B7E72" w:rsidRPr="00A718AE" w:rsidRDefault="005B7E72" w:rsidP="005B7E72">
      <w:pPr>
        <w:widowControl/>
        <w:rPr>
          <w:b/>
          <w:bCs/>
          <w:sz w:val="22"/>
          <w:szCs w:val="22"/>
        </w:rPr>
      </w:pPr>
    </w:p>
    <w:p w:rsidR="005B7E72" w:rsidRPr="00A718AE" w:rsidRDefault="005B7E72" w:rsidP="005B7E72">
      <w:pPr>
        <w:widowControl/>
        <w:rPr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5B7E72" w:rsidRPr="00A718AE" w:rsidTr="00176035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5B7E72" w:rsidRPr="00A718AE" w:rsidTr="00176035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5B7E72" w:rsidRPr="00A718AE" w:rsidRDefault="005B7E72" w:rsidP="005B7E7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</w:t>
      </w:r>
    </w:p>
    <w:p w:rsidR="005B7E72" w:rsidRPr="00A718AE" w:rsidRDefault="005B7E72" w:rsidP="005B7E7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5B7E72" w:rsidRPr="00A718AE" w:rsidTr="00176035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718A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 w:rsidRPr="00A718A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E72" w:rsidRPr="00A718AE" w:rsidRDefault="005B7E72" w:rsidP="0017603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Формат</w:t>
            </w: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7E72" w:rsidRPr="00A718AE" w:rsidTr="0017603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spacing w:line="276" w:lineRule="auto"/>
              <w:ind w:left="-6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Муниципальное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Тутаев, пр. 50-летия Победы, д. 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152</w:t>
            </w:r>
            <w:r>
              <w:rPr>
                <w:sz w:val="22"/>
                <w:szCs w:val="22"/>
                <w:lang w:eastAsia="en-US"/>
              </w:rPr>
              <w:t>300</w:t>
            </w:r>
          </w:p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Тутаев, пр. 50-летия Победы, д. 13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Тутаевский </w:t>
            </w:r>
            <w:r w:rsidRPr="00C80CE0">
              <w:rPr>
                <w:sz w:val="22"/>
                <w:szCs w:val="22"/>
                <w:lang w:eastAsia="en-US"/>
              </w:rPr>
              <w:t>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C80CE0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5B7E72" w:rsidRPr="00A718AE" w:rsidTr="0017603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</w:t>
            </w:r>
          </w:p>
          <w:p w:rsidR="005B7E72" w:rsidRDefault="005B7E72" w:rsidP="0017603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«РЦПИ»</w:t>
            </w:r>
          </w:p>
          <w:p w:rsidR="005B7E72" w:rsidRDefault="005B7E72" w:rsidP="0017603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Стоялая,24/ Чкалова,1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152901,</w:t>
            </w:r>
          </w:p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Рыбинск, Стоялая,24/ Чкалова,1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Рыбинский муниципальный район;</w:t>
            </w:r>
          </w:p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Рыбинского муниципального района;</w:t>
            </w:r>
          </w:p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5B7E72" w:rsidRPr="00A718AE" w:rsidRDefault="005B7E72" w:rsidP="005B7E72">
      <w:pPr>
        <w:pStyle w:val="a4"/>
        <w:ind w:left="0"/>
        <w:jc w:val="both"/>
        <w:outlineLvl w:val="0"/>
        <w:rPr>
          <w:sz w:val="22"/>
          <w:szCs w:val="22"/>
        </w:rPr>
      </w:pPr>
    </w:p>
    <w:p w:rsidR="005B7E72" w:rsidRPr="00A718AE" w:rsidRDefault="005B7E72" w:rsidP="005B7E72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 w:rsidRPr="00A718AE">
        <w:rPr>
          <w:sz w:val="22"/>
          <w:szCs w:val="22"/>
          <w:highlight w:val="green"/>
        </w:rPr>
        <w:t xml:space="preserve"> </w:t>
      </w:r>
    </w:p>
    <w:p w:rsidR="005B7E72" w:rsidRPr="00A718AE" w:rsidRDefault="005B7E72" w:rsidP="005B7E72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5B7E72" w:rsidRPr="00A718AE" w:rsidRDefault="005B7E72" w:rsidP="005B7E72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5B7E72" w:rsidRDefault="005B7E72" w:rsidP="005B7E72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 w:rsidRPr="00A718AE">
        <w:rPr>
          <w:b/>
          <w:sz w:val="22"/>
          <w:szCs w:val="22"/>
        </w:rPr>
        <w:t xml:space="preserve">5. Рассмотрения заявок </w:t>
      </w:r>
      <w:proofErr w:type="gramStart"/>
      <w:r w:rsidRPr="00A718AE"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 w:rsidRPr="00A718AE">
        <w:rPr>
          <w:b/>
          <w:sz w:val="22"/>
          <w:szCs w:val="22"/>
        </w:rPr>
        <w:t xml:space="preserve"> СМИ: </w:t>
      </w:r>
    </w:p>
    <w:p w:rsidR="005B7E72" w:rsidRPr="00A718AE" w:rsidRDefault="005B7E72" w:rsidP="005B7E72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</w:p>
    <w:p w:rsidR="005B7E72" w:rsidRPr="00A718AE" w:rsidRDefault="005B7E72" w:rsidP="005B7E72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60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05.02.14</w:t>
      </w:r>
      <w:r w:rsidRPr="00A718AE">
        <w:rPr>
          <w:b/>
          <w:sz w:val="22"/>
          <w:szCs w:val="22"/>
        </w:rPr>
        <w:t xml:space="preserve"> в 1</w:t>
      </w:r>
      <w:r>
        <w:rPr>
          <w:b/>
          <w:sz w:val="22"/>
          <w:szCs w:val="22"/>
        </w:rPr>
        <w:t>5.33</w:t>
      </w:r>
      <w:r w:rsidRPr="00A718AE">
        <w:rPr>
          <w:b/>
          <w:sz w:val="22"/>
          <w:szCs w:val="22"/>
        </w:rPr>
        <w:t xml:space="preserve">) - </w:t>
      </w:r>
      <w:r w:rsidRPr="00A718AE">
        <w:rPr>
          <w:b/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b/>
          <w:sz w:val="22"/>
          <w:szCs w:val="22"/>
          <w:lang w:eastAsia="en-US"/>
        </w:rPr>
        <w:t>Тутаевском</w:t>
      </w:r>
      <w:r w:rsidRPr="00A718AE">
        <w:rPr>
          <w:b/>
          <w:sz w:val="22"/>
          <w:szCs w:val="22"/>
          <w:lang w:eastAsia="en-US"/>
        </w:rPr>
        <w:t xml:space="preserve">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5B7E72" w:rsidRPr="00A718AE" w:rsidTr="0017603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60</w:t>
            </w:r>
          </w:p>
        </w:tc>
      </w:tr>
      <w:tr w:rsidR="005B7E72" w:rsidRPr="00A718AE" w:rsidTr="0017603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72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Тутаев, пр. 50-летия Победы, д. 13</w:t>
            </w:r>
          </w:p>
        </w:tc>
      </w:tr>
      <w:tr w:rsidR="005B7E72" w:rsidRPr="00A718AE" w:rsidTr="0017603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</w:p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326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</w:t>
            </w:r>
          </w:p>
        </w:tc>
      </w:tr>
      <w:tr w:rsidR="005B7E72" w:rsidRPr="00A718AE" w:rsidTr="0017603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представлено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</w:p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5B7E72" w:rsidRPr="00A718AE" w:rsidRDefault="005B7E72" w:rsidP="005B7E72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:rsidR="005B7E72" w:rsidRPr="00A718AE" w:rsidRDefault="005B7E72" w:rsidP="005B7E72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61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07.02.14</w:t>
      </w:r>
      <w:r w:rsidRPr="00A718AE">
        <w:rPr>
          <w:b/>
          <w:sz w:val="22"/>
          <w:szCs w:val="22"/>
        </w:rPr>
        <w:t xml:space="preserve"> в 1</w:t>
      </w:r>
      <w:r>
        <w:rPr>
          <w:b/>
          <w:sz w:val="22"/>
          <w:szCs w:val="22"/>
        </w:rPr>
        <w:t>2.02</w:t>
      </w:r>
      <w:r w:rsidRPr="00A718AE">
        <w:rPr>
          <w:b/>
          <w:sz w:val="22"/>
          <w:szCs w:val="22"/>
        </w:rPr>
        <w:t xml:space="preserve">) – </w:t>
      </w:r>
      <w:r>
        <w:rPr>
          <w:b/>
          <w:sz w:val="22"/>
          <w:szCs w:val="22"/>
        </w:rPr>
        <w:t>1</w:t>
      </w:r>
      <w:r>
        <w:rPr>
          <w:b/>
          <w:sz w:val="24"/>
          <w:szCs w:val="24"/>
        </w:rPr>
        <w:t xml:space="preserve">.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Рыбинском муниципальном районе; 2.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Рыбинск Рыбинского муниципального района: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5B7E72" w:rsidRPr="00A718AE" w:rsidTr="0017603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61</w:t>
            </w:r>
          </w:p>
        </w:tc>
      </w:tr>
      <w:tr w:rsidR="005B7E72" w:rsidRPr="00A718AE" w:rsidTr="0017603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72" w:rsidRDefault="005B7E72" w:rsidP="0017603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Рыбинск, Стоялая,24/ Чкалова,1</w:t>
            </w:r>
          </w:p>
        </w:tc>
      </w:tr>
      <w:tr w:rsidR="005B7E72" w:rsidRPr="00A718AE" w:rsidTr="0017603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</w:p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5B7E72" w:rsidRPr="00A718AE" w:rsidTr="0017603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  <w:rPr>
                <w:lang w:eastAsia="en-US"/>
              </w:rPr>
            </w:pPr>
          </w:p>
          <w:p w:rsidR="005B7E72" w:rsidRDefault="005B7E72" w:rsidP="00176035">
            <w:pPr>
              <w:jc w:val="center"/>
            </w:pPr>
            <w:r w:rsidRPr="00732135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732135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732135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  <w:rPr>
                <w:lang w:eastAsia="en-US"/>
              </w:rPr>
            </w:pPr>
          </w:p>
          <w:p w:rsidR="005B7E72" w:rsidRDefault="005B7E72" w:rsidP="00176035">
            <w:pPr>
              <w:jc w:val="center"/>
            </w:pPr>
            <w:r w:rsidRPr="00732135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</w:p>
          <w:p w:rsidR="005B7E72" w:rsidRPr="00C558EA" w:rsidRDefault="005B7E72" w:rsidP="00176035">
            <w:pPr>
              <w:jc w:val="center"/>
            </w:pPr>
            <w:r>
              <w:rPr>
                <w:lang w:eastAsia="en-US"/>
              </w:rPr>
              <w:t>Не представлено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  <w:rPr>
                <w:lang w:eastAsia="en-US"/>
              </w:rPr>
            </w:pPr>
          </w:p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  <w:rPr>
                <w:lang w:eastAsia="en-US"/>
              </w:rPr>
            </w:pPr>
          </w:p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AB4">
              <w:rPr>
                <w:lang w:eastAsia="en-US"/>
              </w:rPr>
              <w:t xml:space="preserve">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 w:rsidRPr="00370AB4">
              <w:rPr>
                <w:lang w:eastAsia="en-US"/>
              </w:rPr>
              <w:t>заявляется</w:t>
            </w:r>
            <w:proofErr w:type="gramEnd"/>
            <w:r w:rsidRPr="00370AB4">
              <w:rPr>
                <w:lang w:eastAsia="en-US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</w:t>
            </w:r>
            <w:r w:rsidRPr="00370AB4">
              <w:rPr>
                <w:lang w:eastAsia="en-US"/>
              </w:rPr>
              <w:lastRenderedPageBreak/>
              <w:t>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</w:t>
            </w:r>
            <w:r>
              <w:rPr>
                <w:lang w:eastAsia="en-US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>
            <w:pPr>
              <w:jc w:val="center"/>
              <w:rPr>
                <w:lang w:eastAsia="en-US"/>
              </w:rPr>
            </w:pPr>
          </w:p>
          <w:p w:rsidR="005B7E72" w:rsidRDefault="005B7E72" w:rsidP="00176035">
            <w:pPr>
              <w:jc w:val="center"/>
            </w:pPr>
            <w:r w:rsidRPr="008B19BE">
              <w:rPr>
                <w:lang w:eastAsia="en-US"/>
              </w:rPr>
              <w:t>Соответствует</w:t>
            </w:r>
          </w:p>
        </w:tc>
      </w:tr>
      <w:tr w:rsidR="005B7E72" w:rsidRPr="00A718AE" w:rsidTr="0017603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Pr="00180C77" w:rsidRDefault="005B7E72" w:rsidP="0017603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180C77" w:rsidRDefault="005B7E72" w:rsidP="0017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2" w:rsidRDefault="005B7E72" w:rsidP="00176035"/>
          <w:p w:rsidR="005B7E72" w:rsidRPr="00C558EA" w:rsidRDefault="005B7E72" w:rsidP="00176035">
            <w:pPr>
              <w:jc w:val="center"/>
            </w:pPr>
            <w:r>
              <w:rPr>
                <w:lang w:eastAsia="en-US"/>
              </w:rPr>
              <w:t>Не представлено</w:t>
            </w:r>
          </w:p>
        </w:tc>
      </w:tr>
    </w:tbl>
    <w:p w:rsidR="005B7E72" w:rsidRPr="00A718AE" w:rsidRDefault="005B7E72" w:rsidP="005B7E7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5B7E72" w:rsidRPr="00A718AE" w:rsidTr="005B7E7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5B7E72" w:rsidRPr="00A718AE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5B7E72" w:rsidRPr="00A718AE" w:rsidTr="005B7E72">
        <w:trPr>
          <w:trHeight w:val="55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5B7E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E72" w:rsidRDefault="005B7E72" w:rsidP="005B7E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5B7E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</w:t>
            </w:r>
            <w:r w:rsidRPr="00A718AE">
              <w:rPr>
                <w:sz w:val="22"/>
                <w:szCs w:val="22"/>
                <w:lang w:eastAsia="en-US"/>
              </w:rPr>
              <w:t>оответствует</w:t>
            </w:r>
          </w:p>
        </w:tc>
      </w:tr>
      <w:tr w:rsidR="005B7E72" w:rsidRPr="00A718AE" w:rsidTr="005B7E72">
        <w:trPr>
          <w:trHeight w:val="56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E72" w:rsidRPr="005B7E72" w:rsidRDefault="005B7E72" w:rsidP="005B7E72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E72" w:rsidRDefault="005B7E72" w:rsidP="005B7E72">
            <w:pPr>
              <w:rPr>
                <w:sz w:val="22"/>
                <w:szCs w:val="22"/>
                <w:lang w:eastAsia="en-US"/>
              </w:rPr>
            </w:pPr>
          </w:p>
          <w:p w:rsidR="005B7E72" w:rsidRDefault="005B7E72" w:rsidP="005B7E72">
            <w:pPr>
              <w:jc w:val="center"/>
            </w:pPr>
            <w:r w:rsidRPr="00BC2366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</w:tr>
    </w:tbl>
    <w:p w:rsidR="005B7E72" w:rsidRPr="00A718AE" w:rsidRDefault="005B7E72" w:rsidP="005B7E72">
      <w:pPr>
        <w:widowControl/>
        <w:ind w:left="-1276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5B7E72" w:rsidRPr="00A718AE" w:rsidRDefault="005B7E72" w:rsidP="005B7E72">
      <w:pPr>
        <w:widowControl/>
        <w:ind w:left="-1276" w:firstLine="284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    7.1. Признать </w:t>
      </w:r>
      <w:r>
        <w:rPr>
          <w:b/>
          <w:bCs/>
          <w:sz w:val="22"/>
          <w:szCs w:val="22"/>
        </w:rPr>
        <w:t>не</w:t>
      </w:r>
      <w:r w:rsidRPr="00A718AE">
        <w:rPr>
          <w:b/>
          <w:bCs/>
          <w:sz w:val="22"/>
          <w:szCs w:val="22"/>
        </w:rPr>
        <w:t>соответствующими требованиям</w:t>
      </w:r>
      <w:r>
        <w:rPr>
          <w:b/>
          <w:bCs/>
          <w:sz w:val="22"/>
          <w:szCs w:val="22"/>
        </w:rPr>
        <w:t xml:space="preserve"> квалификационной документации и не </w:t>
      </w:r>
      <w:r w:rsidRPr="00A718AE">
        <w:rPr>
          <w:b/>
          <w:bCs/>
          <w:sz w:val="22"/>
          <w:szCs w:val="22"/>
        </w:rPr>
        <w:t>прошедшими квалификационный отбор заявки следующих участников:</w:t>
      </w:r>
    </w:p>
    <w:p w:rsidR="005B7E72" w:rsidRPr="00A718AE" w:rsidRDefault="005B7E72" w:rsidP="005B7E72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60</w:t>
      </w:r>
      <w:r w:rsidRPr="00A718AE">
        <w:rPr>
          <w:b/>
          <w:sz w:val="22"/>
          <w:szCs w:val="22"/>
        </w:rPr>
        <w:t xml:space="preserve">– </w:t>
      </w:r>
      <w:r w:rsidRPr="00A718AE"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2"/>
          <w:szCs w:val="22"/>
          <w:lang w:eastAsia="en-US"/>
        </w:rPr>
        <w:t>Тутаевском</w:t>
      </w:r>
      <w:r w:rsidRPr="00A718AE">
        <w:rPr>
          <w:sz w:val="22"/>
          <w:szCs w:val="22"/>
          <w:lang w:eastAsia="en-US"/>
        </w:rPr>
        <w:t xml:space="preserve"> муниципальном районе</w:t>
      </w:r>
      <w:r w:rsidRPr="00A718AE">
        <w:rPr>
          <w:sz w:val="22"/>
          <w:szCs w:val="22"/>
        </w:rPr>
        <w:t>;</w:t>
      </w:r>
    </w:p>
    <w:p w:rsidR="005B7E72" w:rsidRPr="00A718AE" w:rsidRDefault="005B7E72" w:rsidP="005B7E72">
      <w:pPr>
        <w:pStyle w:val="a4"/>
        <w:ind w:left="-1276"/>
        <w:jc w:val="both"/>
        <w:outlineLvl w:val="0"/>
        <w:rPr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61</w:t>
      </w:r>
      <w:r w:rsidRPr="00A718AE">
        <w:rPr>
          <w:b/>
          <w:sz w:val="22"/>
          <w:szCs w:val="22"/>
        </w:rPr>
        <w:t xml:space="preserve"> </w:t>
      </w:r>
      <w:r w:rsidRPr="00A718AE">
        <w:rPr>
          <w:sz w:val="22"/>
          <w:szCs w:val="22"/>
          <w:lang w:eastAsia="en-US"/>
        </w:rPr>
        <w:t xml:space="preserve">– </w:t>
      </w:r>
      <w:r w:rsidRPr="0018631F">
        <w:rPr>
          <w:sz w:val="22"/>
          <w:szCs w:val="22"/>
          <w:lang w:eastAsia="en-US"/>
        </w:rPr>
        <w:t>1. Районные, городские  газеты отдельных городов муниципального значения Ярославской области в список районных газет, распространяемых в Рыбинском муниципальном районе; 2. Районные, городские  газеты отдельных городов муниципального значения Ярославской области в список районных газет</w:t>
      </w:r>
      <w:r w:rsidRPr="005F0E78">
        <w:rPr>
          <w:b/>
          <w:sz w:val="24"/>
          <w:szCs w:val="24"/>
          <w:lang w:eastAsia="en-US"/>
        </w:rPr>
        <w:t xml:space="preserve">, </w:t>
      </w:r>
      <w:r w:rsidRPr="0018631F">
        <w:rPr>
          <w:sz w:val="22"/>
          <w:szCs w:val="22"/>
          <w:lang w:eastAsia="en-US"/>
        </w:rPr>
        <w:t xml:space="preserve">распространяемых в </w:t>
      </w:r>
      <w:proofErr w:type="gramStart"/>
      <w:r w:rsidRPr="0018631F">
        <w:rPr>
          <w:sz w:val="22"/>
          <w:szCs w:val="22"/>
          <w:lang w:eastAsia="en-US"/>
        </w:rPr>
        <w:t>г</w:t>
      </w:r>
      <w:proofErr w:type="gramEnd"/>
      <w:r w:rsidRPr="0018631F">
        <w:rPr>
          <w:sz w:val="22"/>
          <w:szCs w:val="22"/>
          <w:lang w:eastAsia="en-US"/>
        </w:rPr>
        <w:t>. Рыбинск Рыбинского муниципального района</w:t>
      </w:r>
      <w:r w:rsidRPr="00A718AE">
        <w:rPr>
          <w:sz w:val="22"/>
          <w:szCs w:val="22"/>
          <w:lang w:eastAsia="en-US"/>
        </w:rPr>
        <w:t>:</w:t>
      </w:r>
    </w:p>
    <w:tbl>
      <w:tblPr>
        <w:tblW w:w="1077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9499"/>
      </w:tblGrid>
      <w:tr w:rsidR="005B7E72" w:rsidRPr="00A718AE" w:rsidTr="00176035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5B7E72" w:rsidRPr="00A718AE" w:rsidTr="00176035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7E72" w:rsidRPr="0018631F" w:rsidRDefault="005B7E72" w:rsidP="001760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</w:tc>
      </w:tr>
      <w:tr w:rsidR="005B7E72" w:rsidRPr="00A718AE" w:rsidTr="00176035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B7E72" w:rsidRPr="00A718AE" w:rsidRDefault="005B7E72" w:rsidP="0017603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E72" w:rsidRPr="00A718AE" w:rsidRDefault="005B7E72" w:rsidP="00176035">
            <w:pPr>
              <w:jc w:val="center"/>
              <w:rPr>
                <w:sz w:val="22"/>
                <w:szCs w:val="22"/>
              </w:rPr>
            </w:pPr>
          </w:p>
          <w:p w:rsidR="005B7E72" w:rsidRPr="0018631F" w:rsidRDefault="005B7E72" w:rsidP="0017603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</w:tr>
    </w:tbl>
    <w:p w:rsidR="005B7E72" w:rsidRPr="00A718AE" w:rsidRDefault="005B7E72" w:rsidP="005B7E72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5B7E72" w:rsidRPr="00A718AE" w:rsidRDefault="005B7E72" w:rsidP="005B7E7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 w:rsidRPr="00A718AE">
        <w:rPr>
          <w:b/>
          <w:sz w:val="22"/>
          <w:szCs w:val="22"/>
        </w:rPr>
        <w:t xml:space="preserve">сайте Заказчика </w:t>
      </w:r>
      <w:hyperlink r:id="rId7" w:history="1">
        <w:r w:rsidRPr="00A718AE"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5B7E72" w:rsidRPr="00A718AE" w:rsidRDefault="005B7E72" w:rsidP="005B7E7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5B7E72" w:rsidRPr="00A718AE" w:rsidRDefault="005B7E72" w:rsidP="005B7E7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8" w:history="1">
        <w:r w:rsidRPr="00A718AE"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bCs/>
          <w:sz w:val="22"/>
          <w:szCs w:val="22"/>
        </w:rPr>
        <w:t>.</w:t>
      </w:r>
    </w:p>
    <w:p w:rsidR="005B7E72" w:rsidRPr="00A718AE" w:rsidRDefault="005B7E72" w:rsidP="005B7E7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11. Дата подписания протокола: «</w:t>
      </w:r>
      <w:r>
        <w:rPr>
          <w:b/>
          <w:bCs/>
          <w:sz w:val="22"/>
          <w:szCs w:val="22"/>
        </w:rPr>
        <w:t>10» февраля</w:t>
      </w:r>
      <w:r w:rsidRPr="00A718AE">
        <w:rPr>
          <w:b/>
          <w:bCs/>
          <w:sz w:val="22"/>
          <w:szCs w:val="22"/>
        </w:rPr>
        <w:t xml:space="preserve"> 2014 года.</w:t>
      </w:r>
    </w:p>
    <w:p w:rsidR="005B7E72" w:rsidRPr="00A718AE" w:rsidRDefault="005B7E72" w:rsidP="005B7E7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5B7E72" w:rsidRPr="00A718AE" w:rsidRDefault="005B7E72" w:rsidP="005B7E72">
      <w:pPr>
        <w:rPr>
          <w:sz w:val="22"/>
          <w:szCs w:val="22"/>
        </w:rPr>
      </w:pPr>
    </w:p>
    <w:p w:rsidR="0043700B" w:rsidRDefault="0043700B"/>
    <w:sectPr w:rsidR="0043700B" w:rsidSect="00B716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72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1EE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42D"/>
    <w:rsid w:val="003E2832"/>
    <w:rsid w:val="003E2BDE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2BAB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BF6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6890"/>
    <w:rsid w:val="005579EF"/>
    <w:rsid w:val="00560745"/>
    <w:rsid w:val="0056223B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D7B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B7E72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BEB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693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8BA"/>
    <w:rsid w:val="00A16A4A"/>
    <w:rsid w:val="00A16F5F"/>
    <w:rsid w:val="00A21D31"/>
    <w:rsid w:val="00A23680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0A3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8CD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7E7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B7E72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5B7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2014-02-11T05:58:00Z</dcterms:created>
  <dcterms:modified xsi:type="dcterms:W3CDTF">2014-02-11T05:59:00Z</dcterms:modified>
</cp:coreProperties>
</file>