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BC" w:rsidRDefault="00E932BC" w:rsidP="00E932BC">
      <w:pPr>
        <w:jc w:val="both"/>
        <w:rPr>
          <w:b/>
          <w:u w:val="single"/>
        </w:rPr>
      </w:pPr>
    </w:p>
    <w:p w:rsidR="00E932BC" w:rsidRDefault="00E932BC" w:rsidP="00E932BC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216" w:rsidRPr="003E4216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E932BC" w:rsidRDefault="00E932BC" w:rsidP="00E932BC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7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E932BC" w:rsidRDefault="00E932BC" w:rsidP="00E932BC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E932BC" w:rsidRDefault="003E4216" w:rsidP="00E932B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E4216">
        <w:pict>
          <v:line id="_x0000_s1027" style="position:absolute;left:0;text-align:left;z-index:251658752" from="0,12.9pt" to="495pt,12.9pt" strokeweight="1.5pt"/>
        </w:pict>
      </w:r>
    </w:p>
    <w:p w:rsidR="00E932BC" w:rsidRDefault="00E932BC" w:rsidP="00E932BC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</w:t>
      </w:r>
      <w:r w:rsidR="00CB24B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апреля 2015г. </w:t>
      </w:r>
    </w:p>
    <w:p w:rsidR="00E932BC" w:rsidRDefault="00E932BC" w:rsidP="00E932BC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Заинтересованным лицам</w:t>
      </w:r>
    </w:p>
    <w:p w:rsidR="00E932BC" w:rsidRPr="001C2764" w:rsidRDefault="00E932BC" w:rsidP="00E932BC">
      <w:pPr>
        <w:pStyle w:val="a6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E932BC" w:rsidRPr="001C2764" w:rsidRDefault="00E932BC" w:rsidP="00E932BC">
      <w:pPr>
        <w:pStyle w:val="a6"/>
        <w:rPr>
          <w:rFonts w:ascii="Times New Roman" w:hAnsi="Times New Roman"/>
          <w:sz w:val="24"/>
          <w:szCs w:val="24"/>
        </w:rPr>
      </w:pPr>
      <w:r w:rsidRPr="001C2764">
        <w:rPr>
          <w:rFonts w:ascii="Times New Roman" w:hAnsi="Times New Roman"/>
          <w:sz w:val="24"/>
          <w:szCs w:val="24"/>
        </w:rPr>
        <w:t xml:space="preserve">по организации и проведению </w:t>
      </w:r>
    </w:p>
    <w:p w:rsidR="00CA0AD6" w:rsidRPr="00CA0AD6" w:rsidRDefault="00CA0AD6" w:rsidP="00CA0AD6">
      <w:pPr>
        <w:rPr>
          <w:rFonts w:ascii="Times New Roman" w:hAnsi="Times New Roman"/>
          <w:sz w:val="24"/>
          <w:szCs w:val="24"/>
        </w:rPr>
      </w:pPr>
      <w:proofErr w:type="gramStart"/>
      <w:r w:rsidRPr="00CA0AD6">
        <w:rPr>
          <w:rFonts w:ascii="Times New Roman" w:hAnsi="Times New Roman"/>
          <w:sz w:val="24"/>
          <w:szCs w:val="24"/>
        </w:rPr>
        <w:t>Х</w:t>
      </w:r>
      <w:proofErr w:type="gramEnd"/>
      <w:r w:rsidRPr="00CA0AD6">
        <w:rPr>
          <w:rFonts w:ascii="Times New Roman" w:hAnsi="Times New Roman"/>
          <w:sz w:val="24"/>
          <w:szCs w:val="24"/>
        </w:rPr>
        <w:t>II Губернаторского Форума СМИ</w:t>
      </w:r>
    </w:p>
    <w:p w:rsidR="00E932BC" w:rsidRPr="009D2265" w:rsidRDefault="00E932BC" w:rsidP="00E932BC">
      <w:pPr>
        <w:pStyle w:val="a6"/>
      </w:pPr>
    </w:p>
    <w:p w:rsidR="00E932BC" w:rsidRDefault="00E932BC" w:rsidP="00CA0AD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9D2265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  <w:proofErr w:type="gramStart"/>
      <w:r w:rsidR="00CA0AD6" w:rsidRPr="00CA0AD6">
        <w:rPr>
          <w:rFonts w:ascii="Times New Roman" w:hAnsi="Times New Roman"/>
          <w:sz w:val="24"/>
          <w:szCs w:val="24"/>
        </w:rPr>
        <w:t>Х</w:t>
      </w:r>
      <w:proofErr w:type="gramEnd"/>
      <w:r w:rsidR="00CA0AD6" w:rsidRPr="00CA0AD6">
        <w:rPr>
          <w:rFonts w:ascii="Times New Roman" w:hAnsi="Times New Roman"/>
          <w:sz w:val="24"/>
          <w:szCs w:val="24"/>
        </w:rPr>
        <w:t>II Губернаторского Форума СМИ</w:t>
      </w:r>
      <w:r>
        <w:rPr>
          <w:rFonts w:ascii="Times New Roman" w:hAnsi="Times New Roman"/>
          <w:sz w:val="24"/>
          <w:szCs w:val="24"/>
        </w:rPr>
        <w:t>.</w:t>
      </w:r>
    </w:p>
    <w:p w:rsidR="00E932BC" w:rsidRDefault="00E932BC" w:rsidP="00E932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«28» </w:t>
      </w:r>
      <w:r w:rsidR="00C91B09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A32D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просим представить предложения по цене договора, заключаемого в целях оказания услуг </w:t>
      </w:r>
      <w:r w:rsidRPr="00CC417F">
        <w:rPr>
          <w:rFonts w:ascii="Times New Roman" w:hAnsi="Times New Roman"/>
        </w:rPr>
        <w:t xml:space="preserve">по </w:t>
      </w:r>
      <w:r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proofErr w:type="gramStart"/>
      <w:r w:rsidR="00CA0AD6" w:rsidRPr="00CA0AD6">
        <w:rPr>
          <w:rFonts w:ascii="Times New Roman" w:hAnsi="Times New Roman"/>
          <w:sz w:val="24"/>
          <w:szCs w:val="24"/>
        </w:rPr>
        <w:t>Х</w:t>
      </w:r>
      <w:proofErr w:type="gramEnd"/>
      <w:r w:rsidR="00CA0AD6" w:rsidRPr="00CA0AD6">
        <w:rPr>
          <w:rFonts w:ascii="Times New Roman" w:hAnsi="Times New Roman"/>
          <w:sz w:val="24"/>
          <w:szCs w:val="24"/>
        </w:rPr>
        <w:t>II Губернаторского Форума СМИ</w:t>
      </w:r>
      <w:r>
        <w:rPr>
          <w:rFonts w:ascii="Times New Roman" w:hAnsi="Times New Roman"/>
          <w:sz w:val="24"/>
          <w:szCs w:val="24"/>
        </w:rPr>
        <w:t>.</w:t>
      </w:r>
    </w:p>
    <w:p w:rsidR="00E932BC" w:rsidRDefault="00E932BC" w:rsidP="00E932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E932BC" w:rsidRDefault="00E932BC" w:rsidP="00E932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E932BC" w:rsidRDefault="00E932BC" w:rsidP="00E932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E932BC" w:rsidRDefault="00E932BC" w:rsidP="00E932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E932BC" w:rsidRDefault="00E932BC" w:rsidP="00E932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2BC" w:rsidRDefault="00E932BC" w:rsidP="00E932B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932BC" w:rsidRPr="00CC417F" w:rsidRDefault="00E932BC" w:rsidP="00E932BC">
      <w:pPr>
        <w:pStyle w:val="a6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E932BC" w:rsidRPr="00D274B0" w:rsidRDefault="00E932BC" w:rsidP="00E932BC">
      <w:pPr>
        <w:pStyle w:val="a6"/>
        <w:sectPr w:rsidR="00E932BC" w:rsidRPr="00D274B0" w:rsidSect="00E932BC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        А.В. Куки</w:t>
      </w:r>
    </w:p>
    <w:p w:rsidR="00E932BC" w:rsidRDefault="00E932BC" w:rsidP="00E932BC">
      <w:pPr>
        <w:rPr>
          <w:rFonts w:ascii="Times New Roman" w:hAnsi="Times New Roman"/>
        </w:rPr>
      </w:pPr>
    </w:p>
    <w:p w:rsidR="00E932BC" w:rsidRPr="00F06FC7" w:rsidRDefault="00E932BC" w:rsidP="00E932BC">
      <w:pPr>
        <w:pStyle w:val="a4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E932BC" w:rsidRPr="00F06FC7" w:rsidRDefault="00E932BC" w:rsidP="00E932BC">
      <w:pPr>
        <w:pStyle w:val="a4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ФОРМА</w:t>
      </w:r>
    </w:p>
    <w:p w:rsidR="00E932BC" w:rsidRPr="00F06FC7" w:rsidRDefault="00E932BC" w:rsidP="00E932BC">
      <w:pPr>
        <w:pStyle w:val="a4"/>
        <w:outlineLvl w:val="0"/>
        <w:rPr>
          <w:color w:val="000000"/>
          <w:sz w:val="24"/>
        </w:rPr>
      </w:pPr>
      <w:r w:rsidRPr="00F06FC7">
        <w:rPr>
          <w:color w:val="000000"/>
          <w:sz w:val="24"/>
        </w:rPr>
        <w:t>предоставления цены оказания услуг по договору, проект которого изложен в приложении № 2</w:t>
      </w:r>
    </w:p>
    <w:p w:rsidR="00E932BC" w:rsidRDefault="00E932BC" w:rsidP="00E932BC">
      <w:pPr>
        <w:pStyle w:val="a4"/>
        <w:outlineLvl w:val="0"/>
        <w:rPr>
          <w:color w:val="000000"/>
        </w:rPr>
      </w:pPr>
    </w:p>
    <w:p w:rsidR="00E932BC" w:rsidRPr="00F06FC7" w:rsidRDefault="00E932BC" w:rsidP="00E932BC">
      <w:pPr>
        <w:pStyle w:val="a7"/>
        <w:jc w:val="center"/>
      </w:pPr>
      <w:r>
        <w:t>НА БЛАНКЕ ОРГАНИЗАЦИИ</w:t>
      </w:r>
    </w:p>
    <w:p w:rsidR="00E932BC" w:rsidRDefault="00E932BC" w:rsidP="00E932B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E932BC" w:rsidRDefault="00E932BC" w:rsidP="00E932BC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E932BC" w:rsidRDefault="00E932BC" w:rsidP="00E932BC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</w:t>
      </w:r>
      <w:r w:rsidR="00C91B09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:rsidR="00E932BC" w:rsidRPr="0066382D" w:rsidRDefault="00E932BC" w:rsidP="00E932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В соответствии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по </w:t>
      </w:r>
      <w:r w:rsidRPr="009D2265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proofErr w:type="gramStart"/>
      <w:r w:rsidR="00CA0AD6" w:rsidRPr="00CA0AD6">
        <w:rPr>
          <w:rFonts w:ascii="Times New Roman" w:hAnsi="Times New Roman"/>
          <w:sz w:val="24"/>
          <w:szCs w:val="24"/>
        </w:rPr>
        <w:t>Х</w:t>
      </w:r>
      <w:proofErr w:type="gramEnd"/>
      <w:r w:rsidR="00CA0AD6" w:rsidRPr="00CA0AD6">
        <w:rPr>
          <w:rFonts w:ascii="Times New Roman" w:hAnsi="Times New Roman"/>
          <w:sz w:val="24"/>
          <w:szCs w:val="24"/>
        </w:rPr>
        <w:t>II Губернаторского Форума СМИ</w:t>
      </w:r>
      <w:r>
        <w:rPr>
          <w:rFonts w:ascii="Times New Roman" w:hAnsi="Times New Roman"/>
        </w:rPr>
        <w:t xml:space="preserve">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W w:w="23106" w:type="dxa"/>
        <w:tblInd w:w="-34" w:type="dxa"/>
        <w:tblLayout w:type="fixed"/>
        <w:tblLook w:val="04A0"/>
      </w:tblPr>
      <w:tblGrid>
        <w:gridCol w:w="14743"/>
        <w:gridCol w:w="2268"/>
        <w:gridCol w:w="1418"/>
        <w:gridCol w:w="1984"/>
        <w:gridCol w:w="1418"/>
        <w:gridCol w:w="1275"/>
      </w:tblGrid>
      <w:tr w:rsidR="00E932BC" w:rsidRPr="00B96048" w:rsidTr="00B9797F">
        <w:trPr>
          <w:trHeight w:val="608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71788" w:rsidRDefault="00E932BC" w:rsidP="009024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Мероприятие: </w:t>
            </w:r>
          </w:p>
          <w:p w:rsidR="00E932BC" w:rsidRPr="00B71788" w:rsidRDefault="00B71788" w:rsidP="009024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7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717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1788">
              <w:rPr>
                <w:rFonts w:ascii="Times New Roman" w:hAnsi="Times New Roman"/>
                <w:sz w:val="24"/>
                <w:szCs w:val="24"/>
              </w:rPr>
              <w:t xml:space="preserve"> Губернаторский Форум СМИ  </w:t>
            </w:r>
            <w:r w:rsidR="00E932BC"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участием представителей МСУ ЯО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932BC" w:rsidRPr="00B96048" w:rsidTr="00B9797F">
        <w:trPr>
          <w:trHeight w:val="27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8B7" w:rsidRDefault="00E932BC" w:rsidP="00902409">
            <w:pPr>
              <w:pStyle w:val="afa"/>
              <w:numPr>
                <w:ilvl w:val="0"/>
                <w:numId w:val="12"/>
              </w:numPr>
              <w:tabs>
                <w:tab w:val="num" w:pos="0"/>
                <w:tab w:val="left" w:pos="10969"/>
              </w:tabs>
              <w:spacing w:after="0"/>
              <w:ind w:left="0" w:hanging="284"/>
              <w:jc w:val="both"/>
            </w:pPr>
            <w:r w:rsidRPr="00B71788">
              <w:rPr>
                <w:b/>
                <w:bCs/>
              </w:rPr>
              <w:t xml:space="preserve">Место проведения: </w:t>
            </w:r>
            <w:r w:rsidR="00C91B09" w:rsidRPr="00B71788">
              <w:t xml:space="preserve">Ярославская область, </w:t>
            </w:r>
          </w:p>
          <w:p w:rsidR="00B71788" w:rsidRPr="00B71788" w:rsidRDefault="00C91B09" w:rsidP="00902409">
            <w:pPr>
              <w:pStyle w:val="afa"/>
              <w:numPr>
                <w:ilvl w:val="0"/>
                <w:numId w:val="12"/>
              </w:numPr>
              <w:tabs>
                <w:tab w:val="num" w:pos="0"/>
                <w:tab w:val="left" w:pos="10969"/>
              </w:tabs>
              <w:spacing w:after="0"/>
              <w:ind w:left="0" w:hanging="284"/>
              <w:jc w:val="both"/>
            </w:pPr>
            <w:r w:rsidRPr="00B71788">
              <w:t>база отдыха с питанием и проживанием (обязательное согласование с заказчиком).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932BC" w:rsidRPr="00B96048" w:rsidTr="00B9797F">
        <w:trPr>
          <w:trHeight w:val="300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8B7" w:rsidRDefault="00E932BC" w:rsidP="00902409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rPr>
                <w:b/>
                <w:bCs/>
              </w:rPr>
              <w:t xml:space="preserve">Даты проведения: </w:t>
            </w:r>
            <w:r w:rsidR="00B71788" w:rsidRPr="00B71788">
              <w:t xml:space="preserve">май-июнь 2015 г. (2 дня: четверг – пятница). </w:t>
            </w:r>
          </w:p>
          <w:p w:rsidR="00E932BC" w:rsidRPr="007241AB" w:rsidRDefault="00B71788" w:rsidP="00902409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t>Точная дата устанавливается заказчиком (не менее, чем за 20 дней до дня начала мероприятия).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9604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E932BC" w:rsidRPr="00B96048" w:rsidTr="00B9797F">
        <w:trPr>
          <w:trHeight w:val="285"/>
        </w:trPr>
        <w:tc>
          <w:tcPr>
            <w:tcW w:w="14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Default="00E932BC" w:rsidP="009024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1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участников </w:t>
            </w:r>
            <w:r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B71788"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  <w:r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человек</w:t>
            </w:r>
          </w:p>
          <w:tbl>
            <w:tblPr>
              <w:tblW w:w="10241" w:type="dxa"/>
              <w:tblLayout w:type="fixed"/>
              <w:tblLook w:val="04A0"/>
            </w:tblPr>
            <w:tblGrid>
              <w:gridCol w:w="3153"/>
              <w:gridCol w:w="1559"/>
              <w:gridCol w:w="1418"/>
              <w:gridCol w:w="1417"/>
              <w:gridCol w:w="993"/>
              <w:gridCol w:w="425"/>
              <w:gridCol w:w="1276"/>
            </w:tblGrid>
            <w:tr w:rsidR="00902409" w:rsidRPr="00FD7654" w:rsidTr="00920DEC">
              <w:trPr>
                <w:trHeight w:val="330"/>
              </w:trPr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510"/>
              </w:trPr>
              <w:tc>
                <w:tcPr>
                  <w:tcW w:w="31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стоимость, руб.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итого, руб.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Конференц-зал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30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Аренда конференц-зала (2 дня*5 часов)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Аренда банкетного зала с обслуживанием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Проживание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стандартный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2-местное размещение 20-22.05.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стандартный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2-местное размещение 21-22.05.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Питание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Приветственный кофе,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Кофе-брейк,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Обед, 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Банкет, 1 день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Завтрак, 2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Кофе-брейк, 2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Обед, 2 день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Вода, 0,5 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Расходы на программу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Ведущий+сценарий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Звукорежиссер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Дополнительные расходы на программу (реквизит)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Выставка-презентация книг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Эксперты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эксперта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Полиграфическая продукция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Папка участника (бумажная, А</w:t>
                  </w: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матовая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ламинация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Блокнот на пружине (формат А 5)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с логотипом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Бейдж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ламинированный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лента без нанесения)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Программа, схема, памятка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Дизайн полиграфической продукции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Сувенирная продукция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Керамическая фигурка с символикой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Рекламные конструкции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Пресс-волл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(баннер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2,5</w:t>
                  </w: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х2м), печать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Приветственный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ролл-апп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0,85*2м, печать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Конструкция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мультимастер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пресс-волла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аренда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Навигация на площадке, аренда стойки "маяк"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Общие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Хостес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(встреча гостей, регистрация, работа в зале)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Фотосъемка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51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Грузовые транспортные расходы, транспортные расходы для персонала по Ярославской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36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54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Гонорар агентства (15%)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02409" w:rsidRPr="00FD7654" w:rsidTr="00920DEC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 с услугами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02409" w:rsidRPr="00FD7654" w:rsidRDefault="00902409" w:rsidP="009024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797F" w:rsidRPr="00B71788" w:rsidRDefault="00B9797F" w:rsidP="009024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2BC" w:rsidRPr="00B96048" w:rsidRDefault="00E932BC" w:rsidP="00E93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60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932BC" w:rsidRDefault="00E932BC" w:rsidP="00E932BC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E932BC" w:rsidRDefault="00E932BC" w:rsidP="00E932BC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  <w:t>_______________________________/ФИО/</w:t>
      </w:r>
    </w:p>
    <w:p w:rsidR="00E932BC" w:rsidRPr="00284545" w:rsidRDefault="00E932BC" w:rsidP="00E932BC">
      <w:pPr>
        <w:spacing w:after="0"/>
        <w:ind w:firstLine="708"/>
        <w:jc w:val="both"/>
        <w:rPr>
          <w:rFonts w:ascii="Times New Roman" w:hAnsi="Times New Roman"/>
        </w:rPr>
        <w:sectPr w:rsidR="00E932BC" w:rsidRPr="00284545" w:rsidSect="00902409">
          <w:pgSz w:w="11906" w:h="16838"/>
          <w:pgMar w:top="284" w:right="1701" w:bottom="992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</w:rPr>
        <w:t>М.П.</w:t>
      </w:r>
    </w:p>
    <w:p w:rsidR="00E932BC" w:rsidRPr="00203B92" w:rsidRDefault="00E932BC" w:rsidP="00E932BC">
      <w:pPr>
        <w:pStyle w:val="a4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E932BC" w:rsidRPr="007D0F54" w:rsidRDefault="00E932BC" w:rsidP="00E932BC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 w:rsidRPr="007D0F54">
        <w:rPr>
          <w:b/>
        </w:rPr>
        <w:t>Договор</w:t>
      </w:r>
    </w:p>
    <w:p w:rsidR="00E932BC" w:rsidRPr="007D0F54" w:rsidRDefault="00E932BC" w:rsidP="00E932BC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E932BC" w:rsidRPr="007D0F54" w:rsidRDefault="00E932BC" w:rsidP="00E932BC">
      <w:pPr>
        <w:pStyle w:val="consnonformat"/>
        <w:spacing w:before="0" w:beforeAutospacing="0" w:after="0" w:afterAutospacing="0"/>
        <w:jc w:val="center"/>
        <w:rPr>
          <w:b/>
        </w:rPr>
      </w:pPr>
    </w:p>
    <w:p w:rsidR="00E932BC" w:rsidRPr="00E03089" w:rsidRDefault="00E932BC" w:rsidP="00E932BC">
      <w:pPr>
        <w:jc w:val="center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г. Ярославль</w:t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 w:rsidRPr="00E03089">
        <w:rPr>
          <w:rFonts w:ascii="Times New Roman" w:hAnsi="Times New Roman"/>
          <w:bCs/>
          <w:sz w:val="24"/>
          <w:szCs w:val="24"/>
        </w:rPr>
        <w:tab/>
        <w:t>«____» _______________201</w:t>
      </w:r>
      <w:r>
        <w:rPr>
          <w:rFonts w:ascii="Times New Roman" w:hAnsi="Times New Roman"/>
          <w:bCs/>
          <w:sz w:val="24"/>
          <w:szCs w:val="24"/>
        </w:rPr>
        <w:t>4</w:t>
      </w:r>
      <w:r w:rsidRPr="00E03089">
        <w:rPr>
          <w:rFonts w:ascii="Times New Roman" w:hAnsi="Times New Roman"/>
          <w:bCs/>
          <w:sz w:val="24"/>
          <w:szCs w:val="24"/>
        </w:rPr>
        <w:t xml:space="preserve"> г. </w:t>
      </w:r>
    </w:p>
    <w:p w:rsidR="00E932BC" w:rsidRDefault="00E932BC" w:rsidP="00E932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E03089"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E03089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E03089"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 w:rsidRPr="00E03089"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03089"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</w:p>
    <w:p w:rsidR="00E932BC" w:rsidRPr="00E03089" w:rsidRDefault="00E932BC" w:rsidP="00E932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32BC" w:rsidRPr="009A2C75" w:rsidRDefault="00E932BC" w:rsidP="00E932BC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932BC" w:rsidRPr="0066382D" w:rsidRDefault="00E932BC" w:rsidP="00E932B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66382D">
        <w:rPr>
          <w:rFonts w:ascii="Times New Roman" w:hAnsi="Times New Roman"/>
          <w:bCs/>
          <w:sz w:val="24"/>
          <w:szCs w:val="24"/>
        </w:rPr>
        <w:t>оказать последнему</w:t>
      </w:r>
      <w:r>
        <w:rPr>
          <w:rFonts w:ascii="Times New Roman" w:hAnsi="Times New Roman"/>
          <w:bCs/>
          <w:sz w:val="24"/>
          <w:szCs w:val="24"/>
        </w:rPr>
        <w:t xml:space="preserve"> услуги</w:t>
      </w:r>
      <w:r w:rsidRPr="0066382D">
        <w:rPr>
          <w:rFonts w:ascii="Times New Roman" w:hAnsi="Times New Roman"/>
          <w:bCs/>
          <w:sz w:val="24"/>
          <w:szCs w:val="24"/>
        </w:rPr>
        <w:t xml:space="preserve"> по организации и проведению </w:t>
      </w:r>
      <w:r w:rsidR="00CE6896" w:rsidRPr="00B71788">
        <w:rPr>
          <w:rFonts w:ascii="Times New Roman" w:hAnsi="Times New Roman"/>
          <w:sz w:val="24"/>
          <w:szCs w:val="24"/>
        </w:rPr>
        <w:t>Х</w:t>
      </w:r>
      <w:r w:rsidR="00CE6896" w:rsidRPr="00B71788">
        <w:rPr>
          <w:rFonts w:ascii="Times New Roman" w:hAnsi="Times New Roman"/>
          <w:sz w:val="24"/>
          <w:szCs w:val="24"/>
          <w:lang w:val="en-US"/>
        </w:rPr>
        <w:t>II</w:t>
      </w:r>
      <w:r w:rsidR="00D7778B">
        <w:rPr>
          <w:rFonts w:ascii="Times New Roman" w:hAnsi="Times New Roman"/>
          <w:sz w:val="24"/>
          <w:szCs w:val="24"/>
        </w:rPr>
        <w:t xml:space="preserve"> Губернаторский Форум СМИ</w:t>
      </w:r>
      <w:r w:rsidRPr="0066382D">
        <w:rPr>
          <w:rFonts w:ascii="Times New Roman" w:hAnsi="Times New Roman"/>
          <w:bCs/>
          <w:sz w:val="24"/>
          <w:szCs w:val="24"/>
        </w:rPr>
        <w:t>, в соответствии с Приложениями № 1 и № 2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2 к настоящему Договору, являющееся неотъемлемой частью настоящего Договора.</w:t>
      </w:r>
    </w:p>
    <w:p w:rsidR="00E932BC" w:rsidRDefault="00E932BC" w:rsidP="00E932B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E932BC" w:rsidRPr="004304DF" w:rsidRDefault="00E932BC" w:rsidP="00E932BC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32BC" w:rsidRPr="009A2C75" w:rsidRDefault="00E932BC" w:rsidP="00E932B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E932BC" w:rsidRPr="00251208" w:rsidRDefault="00E932BC" w:rsidP="00E932BC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E932BC" w:rsidRPr="00E03089" w:rsidRDefault="00E932BC" w:rsidP="00E932B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</w:t>
      </w:r>
      <w:r>
        <w:rPr>
          <w:rFonts w:ascii="Times New Roman" w:hAnsi="Times New Roman"/>
          <w:bCs/>
          <w:sz w:val="24"/>
          <w:szCs w:val="24"/>
        </w:rPr>
        <w:t>1</w:t>
      </w:r>
      <w:r w:rsidRPr="00E0308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Все</w:t>
      </w:r>
      <w:r w:rsidRPr="00E03089">
        <w:rPr>
          <w:rFonts w:ascii="Times New Roman" w:hAnsi="Times New Roman"/>
          <w:bCs/>
          <w:sz w:val="24"/>
          <w:szCs w:val="24"/>
        </w:rPr>
        <w:t xml:space="preserve"> организационные моменты должны быть согласованы с Заказчиком.</w:t>
      </w:r>
    </w:p>
    <w:p w:rsidR="00E932BC" w:rsidRDefault="00E932BC" w:rsidP="00E932BC">
      <w:pPr>
        <w:tabs>
          <w:tab w:val="num" w:pos="128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2.1.2. </w:t>
      </w:r>
      <w:r w:rsidRPr="00E03089">
        <w:rPr>
          <w:rFonts w:ascii="Times New Roman" w:hAnsi="Times New Roman"/>
          <w:bCs/>
          <w:sz w:val="24"/>
          <w:szCs w:val="24"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E932BC" w:rsidRPr="00685EF0" w:rsidRDefault="00E932BC" w:rsidP="00E932B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Оплата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E932BC" w:rsidRPr="00E03089" w:rsidRDefault="00E932BC" w:rsidP="00E932B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3.4.1. Предоплата в размере </w:t>
      </w:r>
      <w:r w:rsidR="00CA0AD6" w:rsidRPr="00CA0AD6">
        <w:rPr>
          <w:rFonts w:ascii="Times New Roman" w:hAnsi="Times New Roman"/>
          <w:bCs/>
          <w:color w:val="000000"/>
          <w:sz w:val="24"/>
          <w:szCs w:val="24"/>
        </w:rPr>
        <w:t>____%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от стоимости договора осуществляется в течение 5 (пяти) рабочих дней с момента поступления счета на предоплату.</w:t>
      </w:r>
    </w:p>
    <w:p w:rsidR="00E932BC" w:rsidRPr="00E03089" w:rsidRDefault="00E932BC" w:rsidP="00E932BC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Стоимость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 w:rsidRPr="00E03089">
        <w:rPr>
          <w:rFonts w:ascii="Times New Roman" w:hAnsi="Times New Roman"/>
          <w:sz w:val="24"/>
          <w:szCs w:val="24"/>
        </w:rPr>
        <w:t xml:space="preserve">, установленная в 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E03089">
        <w:rPr>
          <w:rFonts w:ascii="Times New Roman" w:hAnsi="Times New Roman"/>
          <w:sz w:val="24"/>
          <w:szCs w:val="24"/>
        </w:rPr>
        <w:t xml:space="preserve"> к настоящему Договору, </w:t>
      </w:r>
      <w:proofErr w:type="gramStart"/>
      <w:r w:rsidRPr="00E03089">
        <w:rPr>
          <w:rFonts w:ascii="Times New Roman" w:hAnsi="Times New Roman"/>
          <w:sz w:val="24"/>
          <w:szCs w:val="24"/>
        </w:rPr>
        <w:t>является фиксированной и должна</w:t>
      </w:r>
      <w:proofErr w:type="gramEnd"/>
      <w:r w:rsidRPr="00E03089">
        <w:rPr>
          <w:rFonts w:ascii="Times New Roman" w:hAnsi="Times New Roman"/>
          <w:sz w:val="24"/>
          <w:szCs w:val="24"/>
        </w:rPr>
        <w:t xml:space="preserve"> оставаться неизменной до конца выполнения обязательств по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E03089">
        <w:rPr>
          <w:rFonts w:ascii="Times New Roman" w:hAnsi="Times New Roman"/>
          <w:sz w:val="24"/>
          <w:szCs w:val="24"/>
        </w:rPr>
        <w:t xml:space="preserve">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E932BC" w:rsidRPr="00E03089" w:rsidRDefault="00E932BC" w:rsidP="00E932BC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E932BC" w:rsidRPr="00E03089" w:rsidRDefault="00E932BC" w:rsidP="00E932B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E932BC" w:rsidRPr="00D60C38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C38">
        <w:rPr>
          <w:rFonts w:ascii="Times New Roman" w:hAnsi="Times New Roman"/>
          <w:sz w:val="24"/>
          <w:szCs w:val="24"/>
        </w:rPr>
        <w:lastRenderedPageBreak/>
        <w:t xml:space="preserve">Настоящий Договор </w:t>
      </w:r>
      <w:proofErr w:type="gramStart"/>
      <w:r w:rsidRPr="00D60C38">
        <w:rPr>
          <w:rFonts w:ascii="Times New Roman" w:hAnsi="Times New Roman"/>
          <w:sz w:val="24"/>
          <w:szCs w:val="24"/>
        </w:rPr>
        <w:t>вступает в силу с момента подписания его обеими Сторонами и действует</w:t>
      </w:r>
      <w:proofErr w:type="gramEnd"/>
      <w:r w:rsidRPr="00D60C38">
        <w:rPr>
          <w:rFonts w:ascii="Times New Roman" w:hAnsi="Times New Roman"/>
          <w:sz w:val="24"/>
          <w:szCs w:val="24"/>
        </w:rPr>
        <w:t xml:space="preserve"> до полного исполнения Сторонами обязательств по Договору.</w:t>
      </w:r>
    </w:p>
    <w:p w:rsidR="00E932BC" w:rsidRPr="00FF0AAD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Срок оказания услуг по настоящему Договору с </w:t>
      </w:r>
      <w:r>
        <w:rPr>
          <w:rFonts w:ascii="Times New Roman" w:hAnsi="Times New Roman"/>
          <w:sz w:val="24"/>
          <w:szCs w:val="24"/>
        </w:rPr>
        <w:t>«</w:t>
      </w:r>
      <w:r w:rsidR="00CE689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CE689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E68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E03089">
        <w:rPr>
          <w:rFonts w:ascii="Times New Roman" w:hAnsi="Times New Roman"/>
          <w:sz w:val="24"/>
          <w:szCs w:val="24"/>
        </w:rPr>
        <w:t xml:space="preserve"> по «</w:t>
      </w:r>
      <w:r w:rsidR="00CE6896">
        <w:rPr>
          <w:rFonts w:ascii="Times New Roman" w:hAnsi="Times New Roman"/>
          <w:sz w:val="24"/>
          <w:szCs w:val="24"/>
        </w:rPr>
        <w:t>___</w:t>
      </w:r>
      <w:r w:rsidRPr="00E03089">
        <w:rPr>
          <w:rFonts w:ascii="Times New Roman" w:hAnsi="Times New Roman"/>
          <w:sz w:val="24"/>
          <w:szCs w:val="24"/>
        </w:rPr>
        <w:t xml:space="preserve">» </w:t>
      </w:r>
      <w:r w:rsidR="00CE6896">
        <w:rPr>
          <w:rFonts w:ascii="Times New Roman" w:hAnsi="Times New Roman"/>
          <w:sz w:val="24"/>
          <w:szCs w:val="24"/>
        </w:rPr>
        <w:t>______________</w:t>
      </w:r>
      <w:r w:rsidRPr="00E03089">
        <w:rPr>
          <w:rFonts w:ascii="Times New Roman" w:hAnsi="Times New Roman"/>
          <w:sz w:val="24"/>
          <w:szCs w:val="24"/>
        </w:rPr>
        <w:t xml:space="preserve"> 201</w:t>
      </w:r>
      <w:r w:rsidR="00CE6896">
        <w:rPr>
          <w:rFonts w:ascii="Times New Roman" w:hAnsi="Times New Roman"/>
          <w:sz w:val="24"/>
          <w:szCs w:val="24"/>
        </w:rPr>
        <w:t>5</w:t>
      </w:r>
      <w:r w:rsidRPr="00E03089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Данный срок может быть изменен по заявке Заказчика, но в любом случае перенос срока не может превышать 2 (два) месяца относительно первоначального срока, установленного в настоящем пункте Договора.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E932BC" w:rsidRPr="00E03089" w:rsidRDefault="00E932BC" w:rsidP="00E932BC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5.1. Исполнитель обязан: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5.1.1. Оказать услуги качественно и в согласованный Сторонами срок.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5.1.2. Не передавать и не показывать третьим </w:t>
      </w:r>
      <w:proofErr w:type="gramStart"/>
      <w:r w:rsidRPr="00E03089">
        <w:rPr>
          <w:sz w:val="24"/>
          <w:szCs w:val="24"/>
        </w:rPr>
        <w:t>лицам</w:t>
      </w:r>
      <w:proofErr w:type="gramEnd"/>
      <w:r w:rsidRPr="00E03089">
        <w:rPr>
          <w:sz w:val="24"/>
          <w:szCs w:val="24"/>
        </w:rPr>
        <w:t xml:space="preserve"> находящуюся у Исполнителя документацию Заказчика.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E03089">
        <w:rPr>
          <w:sz w:val="24"/>
          <w:szCs w:val="24"/>
        </w:rPr>
        <w:t>СНиПов</w:t>
      </w:r>
      <w:proofErr w:type="spellEnd"/>
      <w:r w:rsidRPr="00E03089">
        <w:rPr>
          <w:sz w:val="24"/>
          <w:szCs w:val="24"/>
        </w:rPr>
        <w:t xml:space="preserve"> и </w:t>
      </w:r>
      <w:proofErr w:type="spellStart"/>
      <w:r w:rsidRPr="00E03089">
        <w:rPr>
          <w:sz w:val="24"/>
          <w:szCs w:val="24"/>
        </w:rPr>
        <w:t>ГОСТов</w:t>
      </w:r>
      <w:proofErr w:type="spellEnd"/>
      <w:r w:rsidRPr="00E03089">
        <w:rPr>
          <w:sz w:val="24"/>
          <w:szCs w:val="24"/>
        </w:rPr>
        <w:t>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5.14.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утраты полученных от Заказчика оригиналов документов восстановить их за свой счёт. 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5.1.5.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E03089">
        <w:rPr>
          <w:color w:val="000000"/>
          <w:sz w:val="24"/>
          <w:szCs w:val="24"/>
        </w:rPr>
        <w:t>акта приема-сдачи оказанных услуг</w:t>
      </w:r>
      <w:r w:rsidRPr="00E03089">
        <w:rPr>
          <w:sz w:val="24"/>
          <w:szCs w:val="24"/>
        </w:rPr>
        <w:t>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5.1.7. Исполнитель обязан </w:t>
      </w:r>
      <w:proofErr w:type="gramStart"/>
      <w:r w:rsidRPr="00E03089">
        <w:rPr>
          <w:sz w:val="24"/>
          <w:szCs w:val="24"/>
        </w:rPr>
        <w:t>разработать и представить</w:t>
      </w:r>
      <w:proofErr w:type="gramEnd"/>
      <w:r w:rsidRPr="00E03089">
        <w:rPr>
          <w:sz w:val="24"/>
          <w:szCs w:val="24"/>
        </w:rPr>
        <w:t xml:space="preserve"> на утверждение Заказчику план проведения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 в течение 5 (пяти) календарных дней с момента заключения настоящего Договора. 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5.1.8. Заключить с участниками мероприятий договоры (</w:t>
      </w:r>
      <w:r>
        <w:rPr>
          <w:sz w:val="24"/>
          <w:szCs w:val="24"/>
        </w:rPr>
        <w:t xml:space="preserve">ведущего, звукорежиссера, </w:t>
      </w:r>
      <w:r w:rsidRPr="00E03089">
        <w:rPr>
          <w:sz w:val="24"/>
          <w:szCs w:val="24"/>
        </w:rPr>
        <w:t>организации и т.д.).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</w:t>
      </w:r>
      <w:r>
        <w:rPr>
          <w:sz w:val="24"/>
          <w:szCs w:val="24"/>
        </w:rPr>
        <w:t>ведущего, звукорежиссера</w:t>
      </w:r>
      <w:r w:rsidRPr="00E03089">
        <w:rPr>
          <w:sz w:val="24"/>
          <w:szCs w:val="24"/>
        </w:rPr>
        <w:t xml:space="preserve"> и т.д.) в течение 5 (пяти) календарных дней с момента заключения настоящего Договора.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ab/>
        <w:t xml:space="preserve">            5.1.10. Предоставить подробный и полный отчет о проведенн</w:t>
      </w:r>
      <w:r>
        <w:rPr>
          <w:sz w:val="24"/>
          <w:szCs w:val="24"/>
        </w:rPr>
        <w:t>ом</w:t>
      </w:r>
      <w:r w:rsidRPr="00E0308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и</w:t>
      </w:r>
      <w:r w:rsidRPr="00E03089">
        <w:rPr>
          <w:sz w:val="24"/>
          <w:szCs w:val="24"/>
        </w:rPr>
        <w:t xml:space="preserve"> (включая </w:t>
      </w:r>
      <w:proofErr w:type="spellStart"/>
      <w:r w:rsidRPr="00E03089">
        <w:rPr>
          <w:sz w:val="24"/>
          <w:szCs w:val="24"/>
        </w:rPr>
        <w:t>фотоотчет</w:t>
      </w:r>
      <w:proofErr w:type="spellEnd"/>
      <w:r w:rsidRPr="00E03089">
        <w:rPr>
          <w:sz w:val="24"/>
          <w:szCs w:val="24"/>
        </w:rPr>
        <w:t xml:space="preserve"> по всем видам мероприятий) и израсходованных на н</w:t>
      </w:r>
      <w:r>
        <w:rPr>
          <w:sz w:val="24"/>
          <w:szCs w:val="24"/>
        </w:rPr>
        <w:t>его</w:t>
      </w:r>
      <w:r w:rsidRPr="00E03089">
        <w:rPr>
          <w:sz w:val="24"/>
          <w:szCs w:val="24"/>
        </w:rPr>
        <w:t xml:space="preserve"> сре</w:t>
      </w:r>
      <w:proofErr w:type="gramStart"/>
      <w:r w:rsidRPr="00E03089">
        <w:rPr>
          <w:sz w:val="24"/>
          <w:szCs w:val="24"/>
        </w:rPr>
        <w:t xml:space="preserve">дств в </w:t>
      </w:r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ечение 10 (десяти) рабочих дней со дня завершения проводимого мероприятия.</w:t>
      </w:r>
      <w:r w:rsidRPr="00E03089">
        <w:rPr>
          <w:sz w:val="24"/>
          <w:szCs w:val="24"/>
        </w:rPr>
        <w:t xml:space="preserve"> 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5.1.11. </w:t>
      </w:r>
      <w:proofErr w:type="gramStart"/>
      <w:r w:rsidRPr="00E03089">
        <w:rPr>
          <w:sz w:val="24"/>
          <w:szCs w:val="24"/>
        </w:rPr>
        <w:t>Организовать и реализовать</w:t>
      </w:r>
      <w:proofErr w:type="gramEnd"/>
      <w:r w:rsidRPr="00E03089">
        <w:rPr>
          <w:sz w:val="24"/>
          <w:szCs w:val="24"/>
        </w:rPr>
        <w:t xml:space="preserve"> утвержденный Заказчиком план </w:t>
      </w:r>
      <w:r>
        <w:rPr>
          <w:sz w:val="24"/>
          <w:szCs w:val="24"/>
        </w:rPr>
        <w:t>мероприятия</w:t>
      </w:r>
      <w:r w:rsidRPr="00E03089">
        <w:rPr>
          <w:sz w:val="24"/>
          <w:szCs w:val="24"/>
        </w:rPr>
        <w:t xml:space="preserve">, проведя все необходимые </w:t>
      </w:r>
      <w:r>
        <w:rPr>
          <w:sz w:val="24"/>
          <w:szCs w:val="24"/>
        </w:rPr>
        <w:t>действия</w:t>
      </w:r>
      <w:r w:rsidRPr="00E03089">
        <w:rPr>
          <w:sz w:val="24"/>
          <w:szCs w:val="24"/>
        </w:rPr>
        <w:t>, указанные в Приложениях к настоящему Договору.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5.1.12.  </w:t>
      </w:r>
      <w:proofErr w:type="gramStart"/>
      <w:r w:rsidRPr="00E03089">
        <w:rPr>
          <w:sz w:val="24"/>
          <w:szCs w:val="24"/>
        </w:rPr>
        <w:t>По мере выполнения какого-либо из перечисленных в Приложениях к настоящему Договору мероприятий Исполнитель должен в течение</w:t>
      </w:r>
      <w:proofErr w:type="gramEnd"/>
      <w:r w:rsidRPr="00E03089">
        <w:rPr>
          <w:sz w:val="24"/>
          <w:szCs w:val="24"/>
        </w:rPr>
        <w:t xml:space="preserve"> 5 (пяти) рабочих дней с момента выполнения конкретного мероприятия составить акт сдачи-приемки оказанных услуг и предоставить его на утверждению Заказчику.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5.1.13. По завершению проведения всей кам</w:t>
      </w:r>
      <w:r>
        <w:rPr>
          <w:sz w:val="24"/>
          <w:szCs w:val="24"/>
        </w:rPr>
        <w:t xml:space="preserve">пании Исполнитель обязан в срок, </w:t>
      </w:r>
      <w:proofErr w:type="gramStart"/>
      <w:r>
        <w:rPr>
          <w:sz w:val="24"/>
          <w:szCs w:val="24"/>
        </w:rPr>
        <w:t>установленный</w:t>
      </w:r>
      <w:proofErr w:type="gramEnd"/>
      <w:r>
        <w:rPr>
          <w:sz w:val="24"/>
          <w:szCs w:val="24"/>
        </w:rPr>
        <w:t xml:space="preserve"> а пп.5.1.10 </w:t>
      </w:r>
      <w:r w:rsidRPr="00E03089">
        <w:rPr>
          <w:sz w:val="24"/>
          <w:szCs w:val="24"/>
        </w:rPr>
        <w:t>предоставить акт сдачи-приемки оказанных услуг по всем организованным и проведенным мероприятиям</w:t>
      </w:r>
      <w:r>
        <w:rPr>
          <w:sz w:val="24"/>
          <w:szCs w:val="24"/>
        </w:rPr>
        <w:t>, иную первичную документацию, требуемую Заказчиком</w:t>
      </w:r>
      <w:r w:rsidRPr="00E03089">
        <w:rPr>
          <w:sz w:val="24"/>
          <w:szCs w:val="24"/>
        </w:rPr>
        <w:t>.</w:t>
      </w:r>
    </w:p>
    <w:p w:rsidR="00E932BC" w:rsidRPr="00E03089" w:rsidRDefault="00E932BC" w:rsidP="00E932BC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5.2. Заказчик обязан: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5.2.2. </w:t>
      </w:r>
      <w:proofErr w:type="gramStart"/>
      <w:r w:rsidRPr="00E03089">
        <w:rPr>
          <w:sz w:val="24"/>
          <w:szCs w:val="24"/>
        </w:rPr>
        <w:t>Заказчик обязуется в течение 7 (семи) рабочих дней рассматривать представленные Исполнителем акт</w:t>
      </w:r>
      <w:r>
        <w:rPr>
          <w:sz w:val="24"/>
          <w:szCs w:val="24"/>
        </w:rPr>
        <w:t xml:space="preserve">ы сдачи-приемки оказанных услуг, </w:t>
      </w:r>
      <w:r w:rsidRPr="00E03089">
        <w:rPr>
          <w:sz w:val="24"/>
          <w:szCs w:val="24"/>
        </w:rPr>
        <w:t>подписать и направить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Исполнителю, либо представить свои возражения на представленные акты сдачи-приемки оказанных услуг с указанием недостатков и недоработок</w:t>
      </w:r>
      <w:r>
        <w:rPr>
          <w:sz w:val="24"/>
          <w:szCs w:val="24"/>
        </w:rPr>
        <w:t xml:space="preserve"> (в том числе невыполнения требований по предоставлению первичной документации, изложенному в пп.5.1.13 настоящего Договора)</w:t>
      </w:r>
      <w:r w:rsidRPr="00E03089">
        <w:rPr>
          <w:sz w:val="24"/>
          <w:szCs w:val="24"/>
        </w:rPr>
        <w:t>, а также сроков их устранения.</w:t>
      </w:r>
      <w:proofErr w:type="gramEnd"/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5.3. Исполнитель вправе: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5.3.1. Потребовать от Заказчика принять оказанные услуги в течение 3 (трех) </w:t>
      </w:r>
      <w:r>
        <w:rPr>
          <w:sz w:val="24"/>
          <w:szCs w:val="24"/>
        </w:rPr>
        <w:t>рабочих</w:t>
      </w:r>
      <w:r w:rsidRPr="00E03089">
        <w:rPr>
          <w:sz w:val="24"/>
          <w:szCs w:val="24"/>
        </w:rPr>
        <w:t xml:space="preserve"> дней в случаях, когда Заказчик в нарушение законодательства Российской Федерации или настоящего Договора отказывается</w:t>
      </w:r>
      <w:r>
        <w:rPr>
          <w:sz w:val="24"/>
          <w:szCs w:val="24"/>
        </w:rPr>
        <w:t xml:space="preserve"> их</w:t>
      </w:r>
      <w:r w:rsidRPr="00E03089">
        <w:rPr>
          <w:sz w:val="24"/>
          <w:szCs w:val="24"/>
        </w:rPr>
        <w:t xml:space="preserve"> принять. 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5.3.2. Требовать оплаты оказанных услуг.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b/>
          <w:i/>
          <w:sz w:val="24"/>
          <w:szCs w:val="24"/>
        </w:rPr>
      </w:pP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5.4. Заказчик вправе: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E03089">
        <w:rPr>
          <w:sz w:val="24"/>
          <w:szCs w:val="24"/>
        </w:rPr>
        <w:t>с даты предъявления</w:t>
      </w:r>
      <w:proofErr w:type="gramEnd"/>
      <w:r w:rsidRPr="00E03089">
        <w:rPr>
          <w:sz w:val="24"/>
          <w:szCs w:val="24"/>
        </w:rPr>
        <w:t xml:space="preserve"> соответствующего требования.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5.4.2. Предъявлять претензии в отношении качества оказанных  услуг.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 </w:t>
      </w:r>
      <w:r w:rsidRPr="00E03089">
        <w:rPr>
          <w:sz w:val="24"/>
          <w:szCs w:val="24"/>
        </w:rPr>
        <w:t>Отказаться от исполнения Договора при условии оплаты Исполнителю фактически осуществленных последним расходов на оказание Услуг</w:t>
      </w:r>
      <w:r>
        <w:rPr>
          <w:sz w:val="24"/>
          <w:szCs w:val="24"/>
        </w:rPr>
        <w:t xml:space="preserve"> при условии подтверждения таких расходов</w:t>
      </w:r>
      <w:r w:rsidRPr="00E03089">
        <w:rPr>
          <w:sz w:val="24"/>
          <w:szCs w:val="24"/>
        </w:rPr>
        <w:t>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 w:firstLine="709"/>
        <w:jc w:val="both"/>
        <w:rPr>
          <w:sz w:val="24"/>
          <w:szCs w:val="24"/>
        </w:rPr>
      </w:pPr>
      <w:r w:rsidRPr="00E03089">
        <w:rPr>
          <w:sz w:val="24"/>
          <w:szCs w:val="24"/>
        </w:rPr>
        <w:t>5.4.6. Вносить предложения по подготовке, организации проведению мероприят</w:t>
      </w:r>
      <w:r>
        <w:rPr>
          <w:sz w:val="24"/>
          <w:szCs w:val="24"/>
        </w:rPr>
        <w:t>ия</w:t>
      </w:r>
      <w:r w:rsidRPr="00E03089">
        <w:rPr>
          <w:sz w:val="24"/>
          <w:szCs w:val="24"/>
        </w:rPr>
        <w:t>.</w:t>
      </w:r>
    </w:p>
    <w:p w:rsidR="00E932BC" w:rsidRPr="00E03089" w:rsidRDefault="00E932BC" w:rsidP="00E932BC">
      <w:pPr>
        <w:pStyle w:val="a9"/>
        <w:tabs>
          <w:tab w:val="center" w:pos="5322"/>
          <w:tab w:val="right" w:pos="9858"/>
        </w:tabs>
        <w:spacing w:after="0"/>
        <w:ind w:left="0"/>
        <w:rPr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пять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E932BC" w:rsidRPr="00E03089" w:rsidRDefault="00E932BC" w:rsidP="00E932BC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>настоящему Договору, или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932BC" w:rsidRPr="00E03089" w:rsidRDefault="00E932BC" w:rsidP="00E932BC">
      <w:pPr>
        <w:spacing w:after="0"/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32BC" w:rsidRPr="00E03089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E932BC" w:rsidRPr="00E03089" w:rsidRDefault="00E932BC" w:rsidP="00E932BC">
      <w:pPr>
        <w:spacing w:after="0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32BC" w:rsidRPr="00764CE8" w:rsidRDefault="00E932BC" w:rsidP="00E932B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подписаны надлежаще уполномоченными на то представителями сторон и скреплены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печатями.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E932BC" w:rsidRPr="00E03089" w:rsidRDefault="00E932BC" w:rsidP="00E932BC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E932BC" w:rsidRDefault="00E932BC" w:rsidP="00E932BC">
      <w:pPr>
        <w:spacing w:after="0" w:line="240" w:lineRule="auto"/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37C" w:rsidRPr="005B537C" w:rsidRDefault="00E932BC" w:rsidP="005B537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pPr w:leftFromText="180" w:rightFromText="180" w:vertAnchor="text" w:horzAnchor="margin" w:tblpY="61"/>
        <w:tblW w:w="10774" w:type="dxa"/>
        <w:tblLook w:val="01E0"/>
      </w:tblPr>
      <w:tblGrid>
        <w:gridCol w:w="5813"/>
        <w:gridCol w:w="4961"/>
      </w:tblGrid>
      <w:tr w:rsidR="005B537C" w:rsidTr="00CA0AD6">
        <w:tc>
          <w:tcPr>
            <w:tcW w:w="5813" w:type="dxa"/>
            <w:hideMark/>
          </w:tcPr>
          <w:p w:rsidR="005B537C" w:rsidRDefault="005B537C" w:rsidP="00CA0A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«Заказчик»</w:t>
            </w:r>
          </w:p>
        </w:tc>
        <w:tc>
          <w:tcPr>
            <w:tcW w:w="4961" w:type="dxa"/>
            <w:hideMark/>
          </w:tcPr>
          <w:p w:rsidR="005B537C" w:rsidRDefault="005B537C" w:rsidP="00CA0AD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«Исполнитель»</w:t>
            </w:r>
          </w:p>
        </w:tc>
      </w:tr>
      <w:tr w:rsidR="005B537C" w:rsidTr="00CA0AD6">
        <w:trPr>
          <w:trHeight w:val="4011"/>
        </w:trPr>
        <w:tc>
          <w:tcPr>
            <w:tcW w:w="5813" w:type="dxa"/>
            <w:hideMark/>
          </w:tcPr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Государственное автономное учреждение Ярославской области «Информационное агентство «Верхняя Волга»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 150000, г. Ярославль, ул. Максимова, д. 17/27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финансов ЯО (ГАУ ЯО «Информационное агентство «Верхняя Волга»,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920080016)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7604026974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760401001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40601810378883000001 ОТДЕЛЕНИЕ ЯРОСЛАВЛЬ Г.ЯРОСЛАВЛЬ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047888001</w:t>
            </w:r>
          </w:p>
          <w:p w:rsidR="005B537C" w:rsidRDefault="005B537C" w:rsidP="005B53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КОСГУ 00000000000000000130</w:t>
            </w:r>
          </w:p>
        </w:tc>
        <w:tc>
          <w:tcPr>
            <w:tcW w:w="4961" w:type="dxa"/>
            <w:hideMark/>
          </w:tcPr>
          <w:p w:rsidR="005B537C" w:rsidRDefault="005B537C" w:rsidP="00CA0AD6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5B537C" w:rsidTr="00CA0AD6">
        <w:tc>
          <w:tcPr>
            <w:tcW w:w="5813" w:type="dxa"/>
          </w:tcPr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государственного автономного учреждения Ярославской области «Информационное агентство 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«Верхняя Волга»</w:t>
            </w: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537C" w:rsidRDefault="005B537C" w:rsidP="005B5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_____________________/А.В. Кукин/</w:t>
            </w:r>
          </w:p>
          <w:p w:rsidR="005B537C" w:rsidRDefault="005B537C" w:rsidP="005B537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5B537C" w:rsidRDefault="005B537C" w:rsidP="00CA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932BC" w:rsidRPr="005B537C" w:rsidRDefault="00E932BC" w:rsidP="005B537C">
      <w:pPr>
        <w:rPr>
          <w:lang w:eastAsia="ru-RU"/>
        </w:rPr>
        <w:sectPr w:rsidR="00E932BC" w:rsidRPr="005B537C" w:rsidSect="00E932BC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E932BC" w:rsidRPr="007D0F54" w:rsidRDefault="00E932BC" w:rsidP="00635724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 к договору</w:t>
      </w:r>
    </w:p>
    <w:p w:rsidR="00E932BC" w:rsidRPr="007D0F54" w:rsidRDefault="00E932BC" w:rsidP="00E932BC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 w:rsidR="00635724">
        <w:rPr>
          <w:rFonts w:ascii="Times New Roman" w:eastAsia="Times New Roman" w:hAnsi="Times New Roman"/>
          <w:b/>
          <w:sz w:val="24"/>
          <w:szCs w:val="24"/>
        </w:rPr>
        <w:t>5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E932BC" w:rsidRPr="007D0F54" w:rsidRDefault="00E932BC" w:rsidP="00E932BC">
      <w:pPr>
        <w:pStyle w:val="a6"/>
        <w:rPr>
          <w:rFonts w:ascii="Times New Roman" w:hAnsi="Times New Roman"/>
          <w:b/>
          <w:sz w:val="24"/>
          <w:szCs w:val="24"/>
        </w:rPr>
      </w:pPr>
    </w:p>
    <w:p w:rsidR="00635724" w:rsidRPr="00635724" w:rsidRDefault="00635724" w:rsidP="006357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5724">
        <w:rPr>
          <w:rFonts w:ascii="Times New Roman" w:hAnsi="Times New Roman"/>
          <w:b/>
          <w:sz w:val="24"/>
          <w:szCs w:val="24"/>
        </w:rPr>
        <w:t xml:space="preserve">Техническое задание на организацию и проведение   </w:t>
      </w:r>
    </w:p>
    <w:p w:rsidR="00635724" w:rsidRDefault="00635724" w:rsidP="006357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572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63572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5724">
        <w:rPr>
          <w:rFonts w:ascii="Times New Roman" w:hAnsi="Times New Roman"/>
          <w:b/>
          <w:sz w:val="24"/>
          <w:szCs w:val="24"/>
        </w:rPr>
        <w:t xml:space="preserve"> Губернаторского Форума СМИ</w:t>
      </w:r>
    </w:p>
    <w:p w:rsidR="00D8589E" w:rsidRDefault="00D8589E" w:rsidP="006357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64A" w:rsidRPr="00495491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Место проведения.</w:t>
      </w:r>
    </w:p>
    <w:p w:rsidR="00C3764A" w:rsidRPr="00495491" w:rsidRDefault="00C3764A" w:rsidP="00D7778B">
      <w:pPr>
        <w:pStyle w:val="ac"/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495491">
        <w:rPr>
          <w:sz w:val="24"/>
          <w:szCs w:val="24"/>
        </w:rPr>
        <w:t>Исполнитель обязуется предоставить место проведения: Ярославская область, база отдыха с питанием и проживанием (обязательное согласование с заказчиком).</w:t>
      </w:r>
    </w:p>
    <w:p w:rsidR="00C3764A" w:rsidRPr="00495491" w:rsidRDefault="00C3764A" w:rsidP="00D7778B">
      <w:pPr>
        <w:pStyle w:val="ac"/>
        <w:numPr>
          <w:ilvl w:val="0"/>
          <w:numId w:val="16"/>
        </w:numPr>
        <w:spacing w:line="276" w:lineRule="auto"/>
        <w:ind w:left="0"/>
        <w:rPr>
          <w:sz w:val="24"/>
          <w:szCs w:val="24"/>
        </w:rPr>
      </w:pPr>
      <w:r w:rsidRPr="00495491">
        <w:rPr>
          <w:sz w:val="24"/>
          <w:szCs w:val="24"/>
        </w:rPr>
        <w:t>Исполнитель обязуется предоставить помещение с общим количеством мест не менее 80</w:t>
      </w:r>
      <w:r>
        <w:rPr>
          <w:sz w:val="24"/>
          <w:szCs w:val="24"/>
        </w:rPr>
        <w:t xml:space="preserve"> на два дня не менее 4-х часов каждый из дней</w:t>
      </w:r>
      <w:r w:rsidRPr="00495491">
        <w:rPr>
          <w:sz w:val="24"/>
          <w:szCs w:val="24"/>
        </w:rPr>
        <w:t xml:space="preserve">, а также помещение </w:t>
      </w:r>
      <w:r>
        <w:rPr>
          <w:sz w:val="24"/>
          <w:szCs w:val="24"/>
        </w:rPr>
        <w:t xml:space="preserve">с общим количеством посадочных мест не менее 80 </w:t>
      </w:r>
      <w:r w:rsidRPr="00495491">
        <w:rPr>
          <w:sz w:val="24"/>
          <w:szCs w:val="24"/>
        </w:rPr>
        <w:t>для проведения торжественного ужина или банке</w:t>
      </w:r>
      <w:bookmarkStart w:id="0" w:name="_GoBack"/>
      <w:bookmarkEnd w:id="0"/>
      <w:r w:rsidRPr="00495491">
        <w:rPr>
          <w:sz w:val="24"/>
          <w:szCs w:val="24"/>
        </w:rPr>
        <w:t>та.</w:t>
      </w:r>
    </w:p>
    <w:p w:rsidR="00C3764A" w:rsidRPr="00826549" w:rsidRDefault="00C3764A" w:rsidP="00C3764A">
      <w:pPr>
        <w:pStyle w:val="ac"/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 </w:t>
      </w: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Размещение участников.</w:t>
      </w:r>
    </w:p>
    <w:p w:rsidR="00C3764A" w:rsidRPr="00826549" w:rsidRDefault="00C3764A" w:rsidP="00C3764A">
      <w:pPr>
        <w:pStyle w:val="ac"/>
        <w:ind w:left="0"/>
        <w:jc w:val="both"/>
        <w:rPr>
          <w:sz w:val="24"/>
          <w:szCs w:val="24"/>
        </w:rPr>
      </w:pPr>
      <w:r w:rsidRPr="00826549">
        <w:rPr>
          <w:sz w:val="24"/>
          <w:szCs w:val="24"/>
        </w:rPr>
        <w:t>Исполнитель обязуется организовать проживание участников в дни проведения мероприятия (</w:t>
      </w:r>
      <w:r>
        <w:rPr>
          <w:sz w:val="24"/>
          <w:szCs w:val="24"/>
        </w:rPr>
        <w:t>22</w:t>
      </w:r>
      <w:r w:rsidRPr="00826549">
        <w:rPr>
          <w:sz w:val="24"/>
          <w:szCs w:val="24"/>
        </w:rPr>
        <w:t xml:space="preserve"> стандартных двух</w:t>
      </w:r>
      <w:r>
        <w:rPr>
          <w:sz w:val="24"/>
          <w:szCs w:val="24"/>
        </w:rPr>
        <w:t>местных номеров; 2 дня, 1 ночь) не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в 15 километрах от места проведения Форума. Если место проведения Форума  находится более чем в 1 километре от места проживания участников, то по согласованию с Заказчиком Исполнитель предоставляет услуги по доставке участников автотранспортом (автобусом).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b/>
          <w:sz w:val="24"/>
          <w:szCs w:val="24"/>
        </w:rPr>
      </w:pPr>
      <w:proofErr w:type="spellStart"/>
      <w:r w:rsidRPr="00826549">
        <w:rPr>
          <w:b/>
          <w:sz w:val="24"/>
          <w:szCs w:val="24"/>
        </w:rPr>
        <w:t>Трансфер</w:t>
      </w:r>
      <w:proofErr w:type="spellEnd"/>
      <w:r w:rsidRPr="00826549">
        <w:rPr>
          <w:b/>
          <w:sz w:val="24"/>
          <w:szCs w:val="24"/>
        </w:rPr>
        <w:t xml:space="preserve"> участников.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Доставку участников Форума из Ярославля до места проведения мероприятия берет на себя Заказчик.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Исполнительно обязуется организовать передвижение участников Форума от гостиницы до места проведения Форума.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Организация питания</w:t>
      </w:r>
      <w:r w:rsidRPr="00826549">
        <w:rPr>
          <w:sz w:val="24"/>
          <w:szCs w:val="24"/>
        </w:rPr>
        <w:br/>
        <w:t>Исполнитель обязуется организовать питание для всех участников Форума.</w:t>
      </w:r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Завтрак в гостинице (шведский стол), 2ой день. Сто</w:t>
      </w:r>
      <w:r>
        <w:rPr>
          <w:sz w:val="24"/>
          <w:szCs w:val="24"/>
        </w:rPr>
        <w:t>имость завтрака не включена</w:t>
      </w:r>
      <w:r w:rsidRPr="00826549">
        <w:rPr>
          <w:sz w:val="24"/>
          <w:szCs w:val="24"/>
        </w:rPr>
        <w:t xml:space="preserve"> в проживание.</w:t>
      </w:r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Приветственный кофе на 80 человек в 1</w:t>
      </w:r>
      <w:r>
        <w:rPr>
          <w:sz w:val="24"/>
          <w:szCs w:val="24"/>
        </w:rPr>
        <w:t>-</w:t>
      </w:r>
      <w:r w:rsidRPr="00826549">
        <w:rPr>
          <w:sz w:val="24"/>
          <w:szCs w:val="24"/>
        </w:rPr>
        <w:t>ый день.</w:t>
      </w:r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Кофе-брейк на 80 человек в 1-ый день, на 4</w:t>
      </w:r>
      <w:r w:rsidRPr="00826549">
        <w:rPr>
          <w:sz w:val="24"/>
          <w:szCs w:val="24"/>
        </w:rPr>
        <w:t>0 человек во 2</w:t>
      </w:r>
      <w:r>
        <w:rPr>
          <w:sz w:val="24"/>
          <w:szCs w:val="24"/>
        </w:rPr>
        <w:t>-ой</w:t>
      </w:r>
      <w:r w:rsidRPr="00826549">
        <w:rPr>
          <w:sz w:val="24"/>
          <w:szCs w:val="24"/>
        </w:rPr>
        <w:t xml:space="preserve"> день.</w:t>
      </w:r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О</w:t>
      </w:r>
      <w:r>
        <w:rPr>
          <w:sz w:val="24"/>
          <w:szCs w:val="24"/>
        </w:rPr>
        <w:t>бед на 80 человек в 1 день, на 4</w:t>
      </w:r>
      <w:r w:rsidRPr="00826549">
        <w:rPr>
          <w:sz w:val="24"/>
          <w:szCs w:val="24"/>
        </w:rPr>
        <w:t>0 человек во 2</w:t>
      </w:r>
      <w:r>
        <w:rPr>
          <w:sz w:val="24"/>
          <w:szCs w:val="24"/>
        </w:rPr>
        <w:t>-ой</w:t>
      </w:r>
      <w:r w:rsidRPr="00826549">
        <w:rPr>
          <w:sz w:val="24"/>
          <w:szCs w:val="24"/>
        </w:rPr>
        <w:t xml:space="preserve"> день.</w:t>
      </w:r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proofErr w:type="gramStart"/>
      <w:r w:rsidRPr="00826549">
        <w:rPr>
          <w:sz w:val="24"/>
          <w:szCs w:val="24"/>
        </w:rPr>
        <w:t>Ужин на 80 человек (холодные закуски, салат, горячее, фрукты, сок, чай/кофе), 1</w:t>
      </w:r>
      <w:r>
        <w:rPr>
          <w:sz w:val="24"/>
          <w:szCs w:val="24"/>
        </w:rPr>
        <w:t xml:space="preserve">-ый </w:t>
      </w:r>
      <w:r w:rsidRPr="00826549">
        <w:rPr>
          <w:sz w:val="24"/>
          <w:szCs w:val="24"/>
        </w:rPr>
        <w:t xml:space="preserve"> день</w:t>
      </w:r>
      <w:proofErr w:type="gramEnd"/>
    </w:p>
    <w:p w:rsidR="00C3764A" w:rsidRPr="00826549" w:rsidRDefault="00C3764A" w:rsidP="00D7778B">
      <w:pPr>
        <w:pStyle w:val="ac"/>
        <w:numPr>
          <w:ilvl w:val="0"/>
          <w:numId w:val="8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Питьевая вода 0,5 л, 12</w:t>
      </w:r>
      <w:r w:rsidRPr="00826549">
        <w:rPr>
          <w:sz w:val="24"/>
          <w:szCs w:val="24"/>
        </w:rPr>
        <w:t>0 шт.</w:t>
      </w:r>
      <w:r w:rsidRPr="00826549">
        <w:rPr>
          <w:sz w:val="24"/>
          <w:szCs w:val="24"/>
        </w:rPr>
        <w:br/>
      </w: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Работа экспертов.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Обеспечить работу минимум одного эксперта</w:t>
      </w:r>
      <w:r>
        <w:rPr>
          <w:sz w:val="24"/>
          <w:szCs w:val="24"/>
        </w:rPr>
        <w:t>, работающего в федеральном средстве массовой информации,</w:t>
      </w:r>
      <w:r w:rsidRPr="00826549">
        <w:rPr>
          <w:sz w:val="24"/>
          <w:szCs w:val="24"/>
        </w:rPr>
        <w:t xml:space="preserve"> в дни Форума.</w:t>
      </w:r>
      <w:r w:rsidRPr="00826549">
        <w:rPr>
          <w:sz w:val="24"/>
          <w:szCs w:val="24"/>
        </w:rPr>
        <w:br/>
      </w: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Развлекательная программа.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Разработка сценария вечерней программы согласно общей концепции мероприятия. Оформление площадки согласно выбранной концепции.</w:t>
      </w:r>
    </w:p>
    <w:p w:rsidR="00C3764A" w:rsidRDefault="00C3764A" w:rsidP="00C3764A">
      <w:pPr>
        <w:pStyle w:val="ac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Развлекательная программа включает в себя: </w:t>
      </w:r>
    </w:p>
    <w:p w:rsidR="00C3764A" w:rsidRPr="00826549" w:rsidRDefault="00C3764A" w:rsidP="00D7778B">
      <w:pPr>
        <w:pStyle w:val="ac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Ведущего</w:t>
      </w:r>
    </w:p>
    <w:p w:rsidR="00C3764A" w:rsidRPr="00826549" w:rsidRDefault="00C3764A" w:rsidP="00D7778B">
      <w:pPr>
        <w:pStyle w:val="ac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Музыкальное фоновое сопровождение</w:t>
      </w:r>
    </w:p>
    <w:p w:rsidR="00C3764A" w:rsidRPr="00826549" w:rsidRDefault="00C3764A" w:rsidP="00D7778B">
      <w:pPr>
        <w:pStyle w:val="ac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Работу</w:t>
      </w:r>
      <w:r w:rsidRPr="00826549">
        <w:rPr>
          <w:sz w:val="24"/>
          <w:szCs w:val="24"/>
        </w:rPr>
        <w:t xml:space="preserve"> звукорежиссера</w:t>
      </w:r>
    </w:p>
    <w:p w:rsidR="00C3764A" w:rsidRDefault="00C3764A" w:rsidP="00D7778B">
      <w:pPr>
        <w:pStyle w:val="ac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Танцевальные и</w:t>
      </w:r>
      <w:r>
        <w:rPr>
          <w:sz w:val="24"/>
          <w:szCs w:val="24"/>
        </w:rPr>
        <w:t>ли музыкальные номера</w:t>
      </w:r>
    </w:p>
    <w:p w:rsidR="00C3764A" w:rsidRPr="00826549" w:rsidRDefault="00C3764A" w:rsidP="00D7778B">
      <w:pPr>
        <w:pStyle w:val="ac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Выставку-презентацию книг</w:t>
      </w:r>
      <w:r w:rsidRPr="00826549">
        <w:rPr>
          <w:sz w:val="24"/>
          <w:szCs w:val="24"/>
        </w:rPr>
        <w:br/>
      </w: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>Рекламные конструкции.</w:t>
      </w:r>
      <w:r w:rsidRPr="00826549">
        <w:rPr>
          <w:sz w:val="24"/>
          <w:szCs w:val="24"/>
        </w:rPr>
        <w:br/>
        <w:t xml:space="preserve">Дизайн широкоформатной печати согласовывается с Заказчиком. </w:t>
      </w:r>
      <w:r w:rsidRPr="00826549">
        <w:rPr>
          <w:sz w:val="24"/>
          <w:szCs w:val="24"/>
        </w:rPr>
        <w:br/>
        <w:t>Оформление площадки включает в себя:</w:t>
      </w:r>
    </w:p>
    <w:p w:rsidR="00C3764A" w:rsidRPr="00826549" w:rsidRDefault="00C3764A" w:rsidP="00D7778B">
      <w:pPr>
        <w:pStyle w:val="ac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Изгот</w:t>
      </w:r>
      <w:r>
        <w:rPr>
          <w:sz w:val="24"/>
          <w:szCs w:val="24"/>
        </w:rPr>
        <w:t xml:space="preserve">овление приветственного </w:t>
      </w:r>
      <w:proofErr w:type="spellStart"/>
      <w:r>
        <w:rPr>
          <w:sz w:val="24"/>
          <w:szCs w:val="24"/>
        </w:rPr>
        <w:t>ролл-ап</w:t>
      </w:r>
      <w:r w:rsidRPr="00826549">
        <w:rPr>
          <w:sz w:val="24"/>
          <w:szCs w:val="24"/>
        </w:rPr>
        <w:t>а</w:t>
      </w:r>
      <w:proofErr w:type="spellEnd"/>
      <w:r w:rsidRPr="00826549">
        <w:rPr>
          <w:sz w:val="24"/>
          <w:szCs w:val="24"/>
        </w:rPr>
        <w:t xml:space="preserve"> (размером 0,85х2м, аренда конструкции), 2 </w:t>
      </w:r>
      <w:proofErr w:type="spellStart"/>
      <w:proofErr w:type="gramStart"/>
      <w:r w:rsidRPr="00826549">
        <w:rPr>
          <w:sz w:val="24"/>
          <w:szCs w:val="24"/>
        </w:rPr>
        <w:t>шт</w:t>
      </w:r>
      <w:proofErr w:type="spellEnd"/>
      <w:proofErr w:type="gramEnd"/>
      <w:r w:rsidRPr="00826549">
        <w:rPr>
          <w:sz w:val="24"/>
          <w:szCs w:val="24"/>
        </w:rPr>
        <w:t>;</w:t>
      </w:r>
    </w:p>
    <w:p w:rsidR="00C3764A" w:rsidRDefault="00C3764A" w:rsidP="00D7778B">
      <w:pPr>
        <w:pStyle w:val="ac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Изготовление </w:t>
      </w:r>
      <w:proofErr w:type="spellStart"/>
      <w:r>
        <w:rPr>
          <w:sz w:val="24"/>
          <w:szCs w:val="24"/>
        </w:rPr>
        <w:t>пресс-волла</w:t>
      </w:r>
      <w:proofErr w:type="spellEnd"/>
      <w:r>
        <w:rPr>
          <w:sz w:val="24"/>
          <w:szCs w:val="24"/>
        </w:rPr>
        <w:t xml:space="preserve"> (размером 2,5х2м);</w:t>
      </w:r>
    </w:p>
    <w:p w:rsidR="00C3764A" w:rsidRPr="00826549" w:rsidRDefault="00C3764A" w:rsidP="00D7778B">
      <w:pPr>
        <w:pStyle w:val="ac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А</w:t>
      </w:r>
      <w:r w:rsidRPr="00826549">
        <w:rPr>
          <w:sz w:val="24"/>
          <w:szCs w:val="24"/>
        </w:rPr>
        <w:t xml:space="preserve">ренда конструкции </w:t>
      </w:r>
      <w:proofErr w:type="spellStart"/>
      <w:r w:rsidRPr="00826549">
        <w:rPr>
          <w:sz w:val="24"/>
          <w:szCs w:val="24"/>
        </w:rPr>
        <w:t>мультимастер</w:t>
      </w:r>
      <w:proofErr w:type="spellEnd"/>
      <w:r w:rsidRPr="008265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пресс-волла</w:t>
      </w:r>
      <w:proofErr w:type="spellEnd"/>
      <w:r>
        <w:rPr>
          <w:sz w:val="24"/>
          <w:szCs w:val="24"/>
        </w:rPr>
        <w:t xml:space="preserve"> </w:t>
      </w:r>
      <w:r w:rsidRPr="00826549">
        <w:rPr>
          <w:sz w:val="24"/>
          <w:szCs w:val="24"/>
        </w:rPr>
        <w:t xml:space="preserve">2 </w:t>
      </w:r>
      <w:proofErr w:type="spellStart"/>
      <w:proofErr w:type="gramStart"/>
      <w:r w:rsidRPr="00826549">
        <w:rPr>
          <w:sz w:val="24"/>
          <w:szCs w:val="24"/>
        </w:rPr>
        <w:t>шт</w:t>
      </w:r>
      <w:proofErr w:type="spellEnd"/>
      <w:proofErr w:type="gramEnd"/>
      <w:r w:rsidRPr="00826549">
        <w:rPr>
          <w:sz w:val="24"/>
          <w:szCs w:val="24"/>
        </w:rPr>
        <w:t>;</w:t>
      </w:r>
    </w:p>
    <w:p w:rsidR="00C3764A" w:rsidRPr="00826549" w:rsidRDefault="00C3764A" w:rsidP="00D7778B">
      <w:pPr>
        <w:pStyle w:val="ac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>Навигация по площадке, аренда стойки навигации «Маяк»;</w:t>
      </w:r>
    </w:p>
    <w:p w:rsidR="00C3764A" w:rsidRPr="00826549" w:rsidRDefault="00C3764A" w:rsidP="00D7778B">
      <w:pPr>
        <w:pStyle w:val="ac"/>
        <w:numPr>
          <w:ilvl w:val="0"/>
          <w:numId w:val="11"/>
        </w:numPr>
        <w:spacing w:line="276" w:lineRule="auto"/>
        <w:ind w:left="0"/>
        <w:rPr>
          <w:sz w:val="24"/>
          <w:szCs w:val="24"/>
        </w:rPr>
      </w:pPr>
      <w:r w:rsidRPr="00826549">
        <w:rPr>
          <w:sz w:val="24"/>
          <w:szCs w:val="24"/>
        </w:rPr>
        <w:t xml:space="preserve">Таблички для </w:t>
      </w:r>
      <w:proofErr w:type="gramStart"/>
      <w:r w:rsidRPr="00826549">
        <w:rPr>
          <w:sz w:val="24"/>
          <w:szCs w:val="24"/>
        </w:rPr>
        <w:t>выступающих</w:t>
      </w:r>
      <w:proofErr w:type="gramEnd"/>
      <w:r w:rsidRPr="00826549">
        <w:rPr>
          <w:sz w:val="24"/>
          <w:szCs w:val="24"/>
        </w:rPr>
        <w:t xml:space="preserve"> на стол президиума.</w:t>
      </w:r>
    </w:p>
    <w:p w:rsidR="00C3764A" w:rsidRPr="00826549" w:rsidRDefault="00C3764A" w:rsidP="00C37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sz w:val="24"/>
          <w:szCs w:val="24"/>
        </w:rPr>
      </w:pPr>
      <w:r w:rsidRPr="00826549">
        <w:rPr>
          <w:b/>
          <w:sz w:val="24"/>
          <w:szCs w:val="24"/>
        </w:rPr>
        <w:t xml:space="preserve">Информационной пакет для каждого участника Форума (80 </w:t>
      </w:r>
      <w:proofErr w:type="spellStart"/>
      <w:proofErr w:type="gramStart"/>
      <w:r w:rsidRPr="00826549">
        <w:rPr>
          <w:b/>
          <w:sz w:val="24"/>
          <w:szCs w:val="24"/>
        </w:rPr>
        <w:t>шт</w:t>
      </w:r>
      <w:proofErr w:type="spellEnd"/>
      <w:proofErr w:type="gramEnd"/>
      <w:r w:rsidRPr="00826549">
        <w:rPr>
          <w:b/>
          <w:sz w:val="24"/>
          <w:szCs w:val="24"/>
        </w:rPr>
        <w:t>).</w:t>
      </w:r>
      <w:r w:rsidRPr="00826549">
        <w:rPr>
          <w:sz w:val="24"/>
          <w:szCs w:val="24"/>
        </w:rPr>
        <w:br/>
        <w:t>Дизайн макетов полиграфической продукции согласовывается с Заказчиком.</w:t>
      </w:r>
      <w:r w:rsidRPr="00826549">
        <w:rPr>
          <w:sz w:val="24"/>
          <w:szCs w:val="24"/>
        </w:rPr>
        <w:br/>
        <w:t>Информационный пакет включает в себя:</w:t>
      </w:r>
    </w:p>
    <w:p w:rsidR="00C3764A" w:rsidRPr="00826549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Папка (А</w:t>
      </w:r>
      <w:proofErr w:type="gramStart"/>
      <w:r w:rsidRPr="00826549">
        <w:rPr>
          <w:sz w:val="24"/>
          <w:szCs w:val="24"/>
        </w:rPr>
        <w:t>4</w:t>
      </w:r>
      <w:proofErr w:type="gramEnd"/>
      <w:r w:rsidRPr="00826549">
        <w:rPr>
          <w:sz w:val="24"/>
          <w:szCs w:val="24"/>
        </w:rPr>
        <w:t xml:space="preserve"> формат, </w:t>
      </w:r>
      <w:proofErr w:type="spellStart"/>
      <w:r w:rsidRPr="00826549">
        <w:rPr>
          <w:sz w:val="24"/>
          <w:szCs w:val="24"/>
        </w:rPr>
        <w:t>меловка</w:t>
      </w:r>
      <w:proofErr w:type="spellEnd"/>
      <w:r w:rsidRPr="00826549">
        <w:rPr>
          <w:sz w:val="24"/>
          <w:szCs w:val="24"/>
        </w:rPr>
        <w:t xml:space="preserve"> 300г 4+0, матовая </w:t>
      </w:r>
      <w:proofErr w:type="spellStart"/>
      <w:r w:rsidRPr="00826549">
        <w:rPr>
          <w:sz w:val="24"/>
          <w:szCs w:val="24"/>
        </w:rPr>
        <w:t>ламинация</w:t>
      </w:r>
      <w:proofErr w:type="spellEnd"/>
      <w:r w:rsidRPr="00826549">
        <w:rPr>
          <w:sz w:val="24"/>
          <w:szCs w:val="24"/>
        </w:rPr>
        <w:t>, цветной карман)</w:t>
      </w:r>
    </w:p>
    <w:p w:rsidR="00C3764A" w:rsidRPr="00826549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Блокнот с программой на пружине (формат А5)</w:t>
      </w:r>
    </w:p>
    <w:p w:rsidR="00C3764A" w:rsidRPr="00826549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Ручка шариковая с логотипом</w:t>
      </w:r>
    </w:p>
    <w:p w:rsidR="00C3764A" w:rsidRPr="00826549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proofErr w:type="spellStart"/>
      <w:r w:rsidRPr="00826549">
        <w:rPr>
          <w:sz w:val="24"/>
          <w:szCs w:val="24"/>
        </w:rPr>
        <w:t>Бейдж</w:t>
      </w:r>
      <w:proofErr w:type="spellEnd"/>
      <w:r w:rsidRPr="00826549">
        <w:rPr>
          <w:sz w:val="24"/>
          <w:szCs w:val="24"/>
        </w:rPr>
        <w:t xml:space="preserve"> (лента без нанесения)</w:t>
      </w:r>
    </w:p>
    <w:p w:rsidR="00C3764A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r w:rsidRPr="00826549">
        <w:rPr>
          <w:sz w:val="24"/>
          <w:szCs w:val="24"/>
        </w:rPr>
        <w:t>Список участников</w:t>
      </w:r>
      <w:r>
        <w:rPr>
          <w:sz w:val="24"/>
          <w:szCs w:val="24"/>
        </w:rPr>
        <w:t>, памятка, программа</w:t>
      </w:r>
      <w:r w:rsidRPr="00826549">
        <w:rPr>
          <w:sz w:val="24"/>
          <w:szCs w:val="24"/>
        </w:rPr>
        <w:t xml:space="preserve"> (формат А</w:t>
      </w:r>
      <w:proofErr w:type="gramStart"/>
      <w:r w:rsidRPr="00826549">
        <w:rPr>
          <w:sz w:val="24"/>
          <w:szCs w:val="24"/>
        </w:rPr>
        <w:t>4</w:t>
      </w:r>
      <w:proofErr w:type="gramEnd"/>
      <w:r w:rsidRPr="00826549">
        <w:rPr>
          <w:sz w:val="24"/>
          <w:szCs w:val="24"/>
        </w:rPr>
        <w:t>), 10 шт.</w:t>
      </w:r>
    </w:p>
    <w:p w:rsidR="00C3764A" w:rsidRPr="00826549" w:rsidRDefault="00C3764A" w:rsidP="00D7778B">
      <w:pPr>
        <w:pStyle w:val="ac"/>
        <w:numPr>
          <w:ilvl w:val="0"/>
          <w:numId w:val="10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Сувенир </w:t>
      </w:r>
    </w:p>
    <w:p w:rsidR="00C3764A" w:rsidRPr="00826549" w:rsidRDefault="00C3764A" w:rsidP="00C3764A">
      <w:pPr>
        <w:pStyle w:val="ac"/>
        <w:ind w:left="0"/>
        <w:rPr>
          <w:sz w:val="24"/>
          <w:szCs w:val="24"/>
        </w:rPr>
      </w:pPr>
    </w:p>
    <w:p w:rsidR="00C3764A" w:rsidRDefault="00C3764A" w:rsidP="00D7778B">
      <w:pPr>
        <w:pStyle w:val="ac"/>
        <w:numPr>
          <w:ilvl w:val="0"/>
          <w:numId w:val="7"/>
        </w:numPr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Работа персонала.</w:t>
      </w:r>
    </w:p>
    <w:p w:rsidR="00C3764A" w:rsidRPr="00826549" w:rsidRDefault="00C3764A" w:rsidP="00D7778B">
      <w:pPr>
        <w:pStyle w:val="ac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6549">
        <w:rPr>
          <w:sz w:val="24"/>
          <w:szCs w:val="24"/>
        </w:rPr>
        <w:t>В дни проведения Форума на площадке работает фотограф</w:t>
      </w:r>
      <w:r>
        <w:rPr>
          <w:sz w:val="24"/>
          <w:szCs w:val="24"/>
        </w:rPr>
        <w:t>.</w:t>
      </w:r>
    </w:p>
    <w:p w:rsidR="00C3764A" w:rsidRPr="00826549" w:rsidRDefault="00C3764A" w:rsidP="00D7778B">
      <w:pPr>
        <w:pStyle w:val="ac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Девушки-</w:t>
      </w:r>
      <w:r w:rsidRPr="00826549">
        <w:rPr>
          <w:sz w:val="24"/>
          <w:szCs w:val="24"/>
        </w:rPr>
        <w:t>хостес</w:t>
      </w:r>
      <w:proofErr w:type="spellEnd"/>
      <w:r w:rsidRPr="00826549">
        <w:rPr>
          <w:sz w:val="24"/>
          <w:szCs w:val="24"/>
        </w:rPr>
        <w:t xml:space="preserve"> на встречу и регистрацию гостей.</w:t>
      </w:r>
    </w:p>
    <w:p w:rsidR="00C3764A" w:rsidRPr="00826549" w:rsidRDefault="00C3764A" w:rsidP="00C37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64A" w:rsidRPr="00826549" w:rsidRDefault="00C3764A" w:rsidP="00D7778B">
      <w:pPr>
        <w:pStyle w:val="ac"/>
        <w:numPr>
          <w:ilvl w:val="0"/>
          <w:numId w:val="7"/>
        </w:numPr>
        <w:spacing w:line="276" w:lineRule="auto"/>
        <w:ind w:left="0"/>
        <w:rPr>
          <w:b/>
          <w:sz w:val="24"/>
          <w:szCs w:val="24"/>
        </w:rPr>
      </w:pPr>
      <w:r w:rsidRPr="00826549">
        <w:rPr>
          <w:b/>
          <w:sz w:val="24"/>
          <w:szCs w:val="24"/>
        </w:rPr>
        <w:t>Общие расходы.</w:t>
      </w:r>
    </w:p>
    <w:p w:rsidR="00C3764A" w:rsidRPr="00826549" w:rsidRDefault="00C3764A" w:rsidP="00D7778B">
      <w:pPr>
        <w:pStyle w:val="ac"/>
        <w:numPr>
          <w:ilvl w:val="0"/>
          <w:numId w:val="15"/>
        </w:numPr>
        <w:rPr>
          <w:sz w:val="24"/>
          <w:szCs w:val="24"/>
        </w:rPr>
      </w:pPr>
      <w:r w:rsidRPr="00826549">
        <w:rPr>
          <w:sz w:val="24"/>
          <w:szCs w:val="24"/>
        </w:rPr>
        <w:t xml:space="preserve">Исполнитель обязуется организовать транспорт для персонала перед и во время проведения Форума. </w:t>
      </w:r>
    </w:p>
    <w:p w:rsidR="00C3764A" w:rsidRPr="00826549" w:rsidRDefault="00C3764A" w:rsidP="00D7778B">
      <w:pPr>
        <w:pStyle w:val="ac"/>
        <w:numPr>
          <w:ilvl w:val="0"/>
          <w:numId w:val="15"/>
        </w:numPr>
        <w:rPr>
          <w:sz w:val="24"/>
          <w:szCs w:val="24"/>
        </w:rPr>
      </w:pPr>
      <w:r w:rsidRPr="00826549">
        <w:rPr>
          <w:sz w:val="24"/>
          <w:szCs w:val="24"/>
        </w:rPr>
        <w:t>Исполнитель обязуется организовать грузовые транспортные расходы.</w:t>
      </w:r>
    </w:p>
    <w:p w:rsidR="00C3764A" w:rsidRDefault="00C3764A" w:rsidP="00C3764A">
      <w:pPr>
        <w:pStyle w:val="ac"/>
        <w:ind w:left="0"/>
        <w:rPr>
          <w:sz w:val="24"/>
          <w:szCs w:val="24"/>
        </w:rPr>
      </w:pPr>
    </w:p>
    <w:p w:rsidR="00C3764A" w:rsidRPr="00101DBA" w:rsidRDefault="00C3764A" w:rsidP="00D7778B">
      <w:pPr>
        <w:pStyle w:val="afa"/>
        <w:numPr>
          <w:ilvl w:val="0"/>
          <w:numId w:val="7"/>
        </w:numPr>
        <w:spacing w:after="0"/>
        <w:ind w:left="-993" w:firstLine="708"/>
        <w:jc w:val="both"/>
        <w:rPr>
          <w:b/>
        </w:rPr>
      </w:pPr>
      <w:r w:rsidRPr="00101DBA">
        <w:rPr>
          <w:b/>
        </w:rPr>
        <w:t xml:space="preserve">При организации и проведении Форума Заказчик: 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Разрабатывает содержательную программу мероприятия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Организует участие Губернатора области и представителей Правительства области в программе мероприятий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Утверждает состав  экспертов, привлеченных для реализации программы мероприятий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Утверждает состав</w:t>
      </w:r>
      <w:r w:rsidRPr="002F36BC">
        <w:t xml:space="preserve"> представителей средств массовой информации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Утверждает дизайн – проект всей визуальной продукции</w:t>
      </w:r>
    </w:p>
    <w:p w:rsidR="00C3764A" w:rsidRPr="00806555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Утверждает ведущего и сценарий</w:t>
      </w:r>
      <w:r w:rsidRPr="001953E5">
        <w:t xml:space="preserve"> </w:t>
      </w:r>
      <w:r>
        <w:t>корпоративного мероприятия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Утверждает состав пакета информационных материалов для участников Форума</w:t>
      </w:r>
    </w:p>
    <w:p w:rsidR="00C3764A" w:rsidRDefault="00C3764A" w:rsidP="00D7778B">
      <w:pPr>
        <w:pStyle w:val="afa"/>
        <w:numPr>
          <w:ilvl w:val="1"/>
          <w:numId w:val="13"/>
        </w:numPr>
        <w:spacing w:after="0"/>
        <w:ind w:left="0" w:firstLine="0"/>
        <w:jc w:val="both"/>
      </w:pPr>
      <w:r>
        <w:t>Готовит анонс мероприятия и итоговый пресс-релиз.</w:t>
      </w:r>
    </w:p>
    <w:p w:rsidR="00C3764A" w:rsidRDefault="00C3764A" w:rsidP="00C3764A">
      <w:pPr>
        <w:pStyle w:val="afa"/>
        <w:spacing w:after="0"/>
        <w:jc w:val="both"/>
      </w:pPr>
    </w:p>
    <w:p w:rsidR="00C3764A" w:rsidRPr="00911D21" w:rsidRDefault="00C3764A" w:rsidP="00D7778B">
      <w:pPr>
        <w:pStyle w:val="afa"/>
        <w:numPr>
          <w:ilvl w:val="0"/>
          <w:numId w:val="7"/>
        </w:numPr>
        <w:spacing w:after="0"/>
        <w:ind w:left="0"/>
        <w:jc w:val="both"/>
        <w:rPr>
          <w:b/>
        </w:rPr>
      </w:pPr>
      <w:r w:rsidRPr="00911D21">
        <w:rPr>
          <w:b/>
        </w:rPr>
        <w:t>Время проведения Форума:</w:t>
      </w:r>
    </w:p>
    <w:p w:rsidR="00C3764A" w:rsidRDefault="00C3764A" w:rsidP="00C3764A">
      <w:pPr>
        <w:pStyle w:val="afa"/>
        <w:tabs>
          <w:tab w:val="num" w:pos="720"/>
        </w:tabs>
        <w:spacing w:after="0"/>
        <w:jc w:val="both"/>
      </w:pPr>
    </w:p>
    <w:tbl>
      <w:tblPr>
        <w:tblpPr w:leftFromText="180" w:rightFromText="180" w:vertAnchor="text" w:horzAnchor="margin" w:tblpXSpec="center" w:tblpY="733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FD7654" w:rsidRPr="00826549" w:rsidTr="00FD7654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FD7654" w:rsidRPr="00826549" w:rsidRDefault="00FD7654" w:rsidP="00FD76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65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C3764A" w:rsidRPr="00D73509" w:rsidRDefault="00C3764A" w:rsidP="00C3764A">
      <w:pPr>
        <w:pStyle w:val="afa"/>
        <w:spacing w:after="0"/>
        <w:jc w:val="both"/>
        <w:sectPr w:rsidR="00C3764A" w:rsidRPr="00D73509" w:rsidSect="00FD7654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t xml:space="preserve">Время проведения </w:t>
      </w:r>
      <w:r w:rsidRPr="00662766">
        <w:t xml:space="preserve"> Форума</w:t>
      </w:r>
      <w:r>
        <w:t>: май-июнь 2015 г. (2 дня: четверг – пятница). Точная дата устанавливается заказчиком (не менее</w:t>
      </w:r>
      <w:proofErr w:type="gramStart"/>
      <w:r>
        <w:t>,</w:t>
      </w:r>
      <w:proofErr w:type="gramEnd"/>
      <w:r>
        <w:t xml:space="preserve"> чем за 20 дней до дня начала мероприятия).</w:t>
      </w:r>
    </w:p>
    <w:p w:rsidR="00E932BC" w:rsidRPr="00826549" w:rsidRDefault="00E932BC" w:rsidP="00E932BC">
      <w:pPr>
        <w:pStyle w:val="a6"/>
        <w:rPr>
          <w:rFonts w:ascii="Times New Roman" w:eastAsia="Times New Roman" w:hAnsi="Times New Roman"/>
          <w:b/>
          <w:sz w:val="24"/>
          <w:szCs w:val="24"/>
        </w:rPr>
        <w:sectPr w:rsidR="00E932BC" w:rsidRPr="00826549" w:rsidSect="00FD765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3764A" w:rsidRPr="007D0F54" w:rsidRDefault="00C3764A" w:rsidP="00E932BC"/>
    <w:p w:rsidR="00E932BC" w:rsidRPr="007D0F54" w:rsidRDefault="00E932BC" w:rsidP="00E932BC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E932BC" w:rsidRDefault="00E932BC" w:rsidP="00E932BC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</w:t>
      </w:r>
      <w:r w:rsidR="00FC65E9">
        <w:rPr>
          <w:rFonts w:ascii="Times New Roman" w:eastAsia="Times New Roman" w:hAnsi="Times New Roman"/>
          <w:b/>
          <w:sz w:val="24"/>
          <w:szCs w:val="24"/>
        </w:rPr>
        <w:t>5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г.</w:t>
      </w:r>
    </w:p>
    <w:p w:rsidR="00E932BC" w:rsidRDefault="00E932BC" w:rsidP="00E932BC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23106" w:type="dxa"/>
        <w:tblInd w:w="-176" w:type="dxa"/>
        <w:tblLayout w:type="fixed"/>
        <w:tblLook w:val="04A0"/>
      </w:tblPr>
      <w:tblGrid>
        <w:gridCol w:w="23106"/>
      </w:tblGrid>
      <w:tr w:rsidR="00FC65E9" w:rsidRPr="00B71788" w:rsidTr="009F06DD">
        <w:trPr>
          <w:trHeight w:val="608"/>
        </w:trPr>
        <w:tc>
          <w:tcPr>
            <w:tcW w:w="23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5E9" w:rsidRPr="00B71788" w:rsidRDefault="00FC65E9" w:rsidP="00CA0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Мероприятие: </w:t>
            </w:r>
          </w:p>
          <w:p w:rsidR="00FC65E9" w:rsidRPr="00B71788" w:rsidRDefault="00FC65E9" w:rsidP="00CA0A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17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717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71788">
              <w:rPr>
                <w:rFonts w:ascii="Times New Roman" w:hAnsi="Times New Roman"/>
                <w:sz w:val="24"/>
                <w:szCs w:val="24"/>
              </w:rPr>
              <w:t xml:space="preserve"> Губернаторский Форум СМИ  </w:t>
            </w:r>
            <w:r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участием представителей МСУ ЯО</w:t>
            </w:r>
          </w:p>
        </w:tc>
      </w:tr>
      <w:tr w:rsidR="00FC65E9" w:rsidRPr="00B71788" w:rsidTr="009F06DD">
        <w:trPr>
          <w:trHeight w:val="270"/>
        </w:trPr>
        <w:tc>
          <w:tcPr>
            <w:tcW w:w="23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099" w:rsidRDefault="00FC65E9" w:rsidP="00D7778B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rPr>
                <w:b/>
                <w:bCs/>
              </w:rPr>
              <w:t xml:space="preserve">Место проведения: </w:t>
            </w:r>
            <w:r w:rsidRPr="00B71788">
              <w:t xml:space="preserve">Ярославская область, </w:t>
            </w:r>
          </w:p>
          <w:p w:rsidR="00FC65E9" w:rsidRPr="00B71788" w:rsidRDefault="00FC65E9" w:rsidP="00D7778B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t>база отдыха с питанием и проживанием (обязательное согласование с заказчиком).</w:t>
            </w:r>
          </w:p>
        </w:tc>
      </w:tr>
      <w:tr w:rsidR="00FC65E9" w:rsidRPr="007241AB" w:rsidTr="009F06DD">
        <w:trPr>
          <w:trHeight w:val="300"/>
        </w:trPr>
        <w:tc>
          <w:tcPr>
            <w:tcW w:w="23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7099" w:rsidRDefault="00FC65E9" w:rsidP="00D7778B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rPr>
                <w:b/>
                <w:bCs/>
              </w:rPr>
              <w:t xml:space="preserve">Даты проведения: </w:t>
            </w:r>
            <w:r w:rsidRPr="00B71788">
              <w:t xml:space="preserve">май-июнь 2015 г. (2 дня: четверг – пятница). </w:t>
            </w:r>
          </w:p>
          <w:p w:rsidR="00FC65E9" w:rsidRPr="007241AB" w:rsidRDefault="00FC65E9" w:rsidP="00D7778B">
            <w:pPr>
              <w:pStyle w:val="afa"/>
              <w:numPr>
                <w:ilvl w:val="0"/>
                <w:numId w:val="12"/>
              </w:numPr>
              <w:tabs>
                <w:tab w:val="num" w:pos="0"/>
              </w:tabs>
              <w:spacing w:after="0"/>
              <w:ind w:left="0" w:hanging="284"/>
              <w:jc w:val="both"/>
            </w:pPr>
            <w:r w:rsidRPr="00B71788">
              <w:t>Точная дата устанавливается заказчиком (не менее</w:t>
            </w:r>
            <w:proofErr w:type="gramStart"/>
            <w:r w:rsidRPr="00B71788">
              <w:t>,</w:t>
            </w:r>
            <w:proofErr w:type="gramEnd"/>
            <w:r w:rsidRPr="00B71788">
              <w:t xml:space="preserve"> чем за 20 дней до дня начала мероприятия).</w:t>
            </w:r>
          </w:p>
        </w:tc>
      </w:tr>
      <w:tr w:rsidR="00FC65E9" w:rsidRPr="00B71788" w:rsidTr="009F06DD">
        <w:trPr>
          <w:trHeight w:val="285"/>
        </w:trPr>
        <w:tc>
          <w:tcPr>
            <w:tcW w:w="23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5E9" w:rsidRDefault="00FC65E9" w:rsidP="00CA0AD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17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участников </w:t>
            </w:r>
            <w:r w:rsidRPr="00B717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- 80 человек</w:t>
            </w:r>
          </w:p>
          <w:tbl>
            <w:tblPr>
              <w:tblW w:w="10241" w:type="dxa"/>
              <w:tblLayout w:type="fixed"/>
              <w:tblLook w:val="04A0"/>
            </w:tblPr>
            <w:tblGrid>
              <w:gridCol w:w="3153"/>
              <w:gridCol w:w="1559"/>
              <w:gridCol w:w="1418"/>
              <w:gridCol w:w="1417"/>
              <w:gridCol w:w="993"/>
              <w:gridCol w:w="425"/>
              <w:gridCol w:w="1276"/>
            </w:tblGrid>
            <w:tr w:rsidR="00FD7654" w:rsidRPr="00FD7654" w:rsidTr="00FD7654">
              <w:trPr>
                <w:trHeight w:val="330"/>
              </w:trPr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510"/>
              </w:trPr>
              <w:tc>
                <w:tcPr>
                  <w:tcW w:w="31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стоимость, руб.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итого, руб.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Конференц-зал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30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Аренда конференц-зала (2 дня*5 часов)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Аренда банкетного зала с обслуживанием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Проживание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стандартный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2-местное размещение 20-22.05.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стандартный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2-местное размещение 21-22.05.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Питание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Приветственный кофе,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Кофе-брейк,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Обед,  1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Банкет, 1 день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Завтрак, 2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Кофе-брейк, 2 день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Обед, 2 день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Вода, 0,5 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Расходы на программу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Ведущий+сценарий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Звукорежиссер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день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Дополнительные расходы на программу (реквизит)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Выставка-презентация книг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Эксперты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Работа эксперта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Полиграфическая продукция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Папка участника (бумажная, </w:t>
                  </w: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А</w:t>
                  </w: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матовая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ламинация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Блокнот на пружине (формат А 5)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Ручка с логотипом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Бейдж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ламинированный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лента без нанесения)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Программа, схема, памятка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Дизайн полиграфической продукции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Сувенирная продукция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Керамическая фигурка с символикой мероприятия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8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Рекламные конструкции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17D8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Пресс-волл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(баннер </w:t>
                  </w:r>
                  <w:r w:rsidR="00F17D8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2,5</w:t>
                  </w: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х2м), печать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Приветственный</w:t>
                  </w:r>
                  <w:proofErr w:type="gram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ролл-апп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0,85*2м, печать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Конструкция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мультимастер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для </w:t>
                  </w: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пресс-волла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аренда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Навигация на площадке, аренда стойки "маяк"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8D8D8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Общие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Хостес</w:t>
                  </w:r>
                  <w:proofErr w:type="spellEnd"/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(встреча гостей, регистрация, работа в зале)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Фотосъемка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51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Грузовые транспортные расходы, транспортные расходы для персонала по Ярославской области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комплекс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55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36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54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Гонорар агентства (15%)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D7654" w:rsidRPr="00FD7654" w:rsidTr="00FD7654">
              <w:trPr>
                <w:trHeight w:val="270"/>
              </w:trPr>
              <w:tc>
                <w:tcPr>
                  <w:tcW w:w="3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ИТОГО с услугами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D765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D7654" w:rsidRPr="00FD7654" w:rsidRDefault="00FD7654" w:rsidP="00FD76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65E9" w:rsidRDefault="00FC65E9" w:rsidP="00CA0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C65E9" w:rsidRPr="00B71788" w:rsidRDefault="00FC65E9" w:rsidP="00CA0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C65E9" w:rsidRDefault="00FC65E9" w:rsidP="00E932BC">
      <w:pPr>
        <w:pStyle w:val="a6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48"/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932BC" w:rsidRPr="00897CBF" w:rsidTr="00E932BC">
        <w:trPr>
          <w:trHeight w:val="1268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E932BC" w:rsidRPr="00BB3223" w:rsidRDefault="00E932BC" w:rsidP="00E932BC">
            <w:pPr>
              <w:rPr>
                <w:rFonts w:ascii="Times New Roman" w:hAnsi="Times New Roman"/>
                <w:bCs/>
                <w:color w:val="000000"/>
              </w:rPr>
            </w:pPr>
            <w:r w:rsidRPr="00BB3223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E932BC" w:rsidRPr="00CC417F" w:rsidRDefault="00E932BC" w:rsidP="00E932BC">
      <w:pPr>
        <w:sectPr w:rsidR="00E932BC" w:rsidRPr="00CC417F" w:rsidSect="00E932B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32BC" w:rsidRPr="00E03089" w:rsidRDefault="00E932BC" w:rsidP="00E932BC">
      <w:pPr>
        <w:tabs>
          <w:tab w:val="left" w:pos="3462"/>
        </w:tabs>
        <w:rPr>
          <w:lang w:eastAsia="ru-RU"/>
        </w:rPr>
      </w:pPr>
    </w:p>
    <w:p w:rsidR="0059251F" w:rsidRDefault="0059251F"/>
    <w:sectPr w:rsidR="0059251F" w:rsidSect="00E932BC">
      <w:type w:val="continuous"/>
      <w:pgSz w:w="11906" w:h="16838"/>
      <w:pgMar w:top="426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98"/>
    <w:multiLevelType w:val="hybridMultilevel"/>
    <w:tmpl w:val="CA20BEE0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3814FC"/>
    <w:multiLevelType w:val="hybridMultilevel"/>
    <w:tmpl w:val="A48CFFB8"/>
    <w:lvl w:ilvl="0" w:tplc="67721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24B8"/>
    <w:multiLevelType w:val="hybridMultilevel"/>
    <w:tmpl w:val="B29E0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0988"/>
    <w:multiLevelType w:val="hybridMultilevel"/>
    <w:tmpl w:val="90DEF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7160"/>
    <w:multiLevelType w:val="multilevel"/>
    <w:tmpl w:val="7724188C"/>
    <w:lvl w:ilvl="0">
      <w:start w:val="1"/>
      <w:numFmt w:val="decimal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1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AF7A5E"/>
    <w:multiLevelType w:val="hybridMultilevel"/>
    <w:tmpl w:val="7F2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F70BC1"/>
    <w:multiLevelType w:val="multilevel"/>
    <w:tmpl w:val="EC623414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0"/>
  </w:num>
  <w:num w:numId="14">
    <w:abstractNumId w:val="6"/>
  </w:num>
  <w:num w:numId="15">
    <w:abstractNumId w:val="3"/>
  </w:num>
  <w:num w:numId="1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2BC"/>
    <w:rsid w:val="002E65AC"/>
    <w:rsid w:val="0035705C"/>
    <w:rsid w:val="003E4216"/>
    <w:rsid w:val="00447099"/>
    <w:rsid w:val="004715E3"/>
    <w:rsid w:val="00581F2A"/>
    <w:rsid w:val="0059251F"/>
    <w:rsid w:val="005B537C"/>
    <w:rsid w:val="00635724"/>
    <w:rsid w:val="00667D25"/>
    <w:rsid w:val="007241AB"/>
    <w:rsid w:val="008048B7"/>
    <w:rsid w:val="00902409"/>
    <w:rsid w:val="009055F6"/>
    <w:rsid w:val="00906AF7"/>
    <w:rsid w:val="009F06DD"/>
    <w:rsid w:val="00A32D2C"/>
    <w:rsid w:val="00AC73AB"/>
    <w:rsid w:val="00B1672A"/>
    <w:rsid w:val="00B71788"/>
    <w:rsid w:val="00B9797F"/>
    <w:rsid w:val="00C23F56"/>
    <w:rsid w:val="00C3764A"/>
    <w:rsid w:val="00C91B09"/>
    <w:rsid w:val="00CA0AD6"/>
    <w:rsid w:val="00CB24B4"/>
    <w:rsid w:val="00CE6896"/>
    <w:rsid w:val="00D7778B"/>
    <w:rsid w:val="00D8589E"/>
    <w:rsid w:val="00DA4A15"/>
    <w:rsid w:val="00E52D89"/>
    <w:rsid w:val="00E932BC"/>
    <w:rsid w:val="00EC2C86"/>
    <w:rsid w:val="00F17D8D"/>
    <w:rsid w:val="00F357BF"/>
    <w:rsid w:val="00FC65E9"/>
    <w:rsid w:val="00F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BC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E932B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qFormat/>
    <w:rsid w:val="00E932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932B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2B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32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E932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E932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932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unhideWhenUsed/>
    <w:rsid w:val="00E932BC"/>
    <w:rPr>
      <w:color w:val="0000FF"/>
      <w:u w:val="single"/>
    </w:rPr>
  </w:style>
  <w:style w:type="paragraph" w:styleId="a4">
    <w:name w:val="Title"/>
    <w:basedOn w:val="a"/>
    <w:link w:val="a5"/>
    <w:qFormat/>
    <w:rsid w:val="00E932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932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E932B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93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2BC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932B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3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932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932BC"/>
    <w:rPr>
      <w:b/>
      <w:bCs/>
    </w:rPr>
  </w:style>
  <w:style w:type="character" w:customStyle="1" w:styleId="databind1">
    <w:name w:val="databind1"/>
    <w:basedOn w:val="a0"/>
    <w:rsid w:val="00E932BC"/>
    <w:rPr>
      <w:color w:val="719E3F"/>
    </w:rPr>
  </w:style>
  <w:style w:type="character" w:customStyle="1" w:styleId="databind2">
    <w:name w:val="databind2"/>
    <w:basedOn w:val="a0"/>
    <w:rsid w:val="00E932BC"/>
    <w:rPr>
      <w:color w:val="719E3F"/>
    </w:rPr>
  </w:style>
  <w:style w:type="paragraph" w:styleId="ac">
    <w:name w:val="List Paragraph"/>
    <w:basedOn w:val="a"/>
    <w:uiPriority w:val="34"/>
    <w:qFormat/>
    <w:rsid w:val="00E932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932BC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93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E932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E93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32BC"/>
  </w:style>
  <w:style w:type="paragraph" w:styleId="32">
    <w:name w:val="Body Text Indent 3"/>
    <w:basedOn w:val="a"/>
    <w:link w:val="33"/>
    <w:rsid w:val="00E932BC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932B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"/>
    <w:link w:val="23"/>
    <w:rsid w:val="00E932BC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932BC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E932B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E932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"/>
    <w:rsid w:val="00E932BC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2">
    <w:name w:val="Знак Знак Знак Знак 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rsid w:val="00E932B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5">
    <w:name w:val="Текст сноски Знак"/>
    <w:basedOn w:val="a0"/>
    <w:link w:val="af6"/>
    <w:semiHidden/>
    <w:rsid w:val="00E93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rsid w:val="00E932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Стиль1"/>
    <w:basedOn w:val="a"/>
    <w:rsid w:val="00E932B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E932BC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"/>
    <w:rsid w:val="00E932BC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E932BC"/>
    <w:pPr>
      <w:widowControl w:val="0"/>
      <w:numPr>
        <w:ilvl w:val="2"/>
        <w:numId w:val="5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"/>
    <w:link w:val="26"/>
    <w:rsid w:val="00E932B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93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E932BC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932BC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8">
    <w:name w:val="Знак 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E932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E932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 Знак Знак 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"/>
    <w:rsid w:val="00E932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 Знак Знак1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0"/>
    <w:rsid w:val="00E932BC"/>
    <w:rPr>
      <w:rFonts w:ascii="Times New Roman" w:hAnsi="Times New Roman" w:cs="Times New Roman"/>
      <w:color w:val="000000"/>
      <w:sz w:val="26"/>
      <w:szCs w:val="26"/>
    </w:rPr>
  </w:style>
  <w:style w:type="paragraph" w:styleId="afa">
    <w:name w:val="Body Text"/>
    <w:basedOn w:val="a"/>
    <w:link w:val="afb"/>
    <w:rsid w:val="00E932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E93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"/>
    <w:basedOn w:val="a"/>
    <w:rsid w:val="00E932B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E932BC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"/>
    <w:rsid w:val="00E932BC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932B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932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"/>
    <w:next w:val="a"/>
    <w:rsid w:val="00E932BC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932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93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E932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E932BC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932BC"/>
    <w:rPr>
      <w:b/>
      <w:bCs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932BC"/>
    <w:rPr>
      <w:b/>
      <w:bCs/>
    </w:rPr>
  </w:style>
  <w:style w:type="character" w:customStyle="1" w:styleId="19">
    <w:name w:val="Тема примечания Знак1"/>
    <w:basedOn w:val="18"/>
    <w:link w:val="aff0"/>
    <w:uiPriority w:val="99"/>
    <w:semiHidden/>
    <w:rsid w:val="00E932BC"/>
    <w:rPr>
      <w:b/>
      <w:bCs/>
    </w:rPr>
  </w:style>
  <w:style w:type="paragraph" w:customStyle="1" w:styleId="aff1">
    <w:name w:val="Пункт Знак"/>
    <w:basedOn w:val="a"/>
    <w:rsid w:val="00E932BC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2">
    <w:name w:val="Подпункт"/>
    <w:basedOn w:val="aff1"/>
    <w:rsid w:val="00E932BC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3">
    <w:name w:val="Подподпункт"/>
    <w:basedOn w:val="aff2"/>
    <w:rsid w:val="00E932BC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ff4">
    <w:name w:val="Подподподпункт"/>
    <w:basedOn w:val="a"/>
    <w:rsid w:val="00E932BC"/>
    <w:pPr>
      <w:tabs>
        <w:tab w:val="num" w:pos="1098"/>
        <w:tab w:val="left" w:pos="1134"/>
        <w:tab w:val="left" w:pos="1701"/>
      </w:tabs>
      <w:spacing w:after="0" w:line="360" w:lineRule="auto"/>
      <w:ind w:left="1098" w:hanging="100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"/>
    <w:rsid w:val="00E932BC"/>
    <w:pPr>
      <w:numPr>
        <w:ilvl w:val="2"/>
        <w:numId w:val="6"/>
      </w:numPr>
      <w:tabs>
        <w:tab w:val="clear" w:pos="1391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E93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"/>
    <w:qFormat/>
    <w:rsid w:val="00E932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5">
    <w:name w:val="Íîðìàëüíûé"/>
    <w:rsid w:val="00E932B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"/>
    <w:rsid w:val="00E932BC"/>
    <w:pPr>
      <w:ind w:left="720"/>
      <w:contextualSpacing/>
    </w:pPr>
    <w:rPr>
      <w:rFonts w:eastAsia="Times New Roman"/>
    </w:rPr>
  </w:style>
  <w:style w:type="paragraph" w:customStyle="1" w:styleId="ConsNonformat0">
    <w:name w:val="ConsNonformat"/>
    <w:rsid w:val="006357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kazchik@vvolga-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798E-1FC3-4C55-BCAA-9EF62B69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27</cp:revision>
  <cp:lastPrinted>2015-04-29T08:09:00Z</cp:lastPrinted>
  <dcterms:created xsi:type="dcterms:W3CDTF">2015-04-23T08:37:00Z</dcterms:created>
  <dcterms:modified xsi:type="dcterms:W3CDTF">2015-04-29T08:19:00Z</dcterms:modified>
</cp:coreProperties>
</file>