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65" w:rsidRDefault="00255965" w:rsidP="00255965">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809625" cy="1485900"/>
                    </a:xfrm>
                    <a:prstGeom prst="rect">
                      <a:avLst/>
                    </a:prstGeom>
                    <a:noFill/>
                  </pic:spPr>
                </pic:pic>
              </a:graphicData>
            </a:graphic>
          </wp:anchor>
        </w:drawing>
      </w:r>
      <w:r w:rsidR="007C1D72" w:rsidRPr="007C1D72">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55965" w:rsidRDefault="00255965" w:rsidP="0025596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8"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255965" w:rsidRDefault="007C1D72" w:rsidP="00255965">
      <w:pPr>
        <w:pStyle w:val="a9"/>
        <w:jc w:val="center"/>
        <w:rPr>
          <w:rFonts w:ascii="Times New Roman" w:hAnsi="Times New Roman"/>
          <w:b/>
          <w:sz w:val="28"/>
          <w:szCs w:val="28"/>
        </w:rPr>
      </w:pPr>
      <w:r w:rsidRPr="007C1D72">
        <w:pict>
          <v:line id="_x0000_s1027" style="position:absolute;left:0;text-align:left;z-index:251662336" from="0,12.9pt" to="495pt,12.9pt" strokeweight="1.5pt"/>
        </w:pict>
      </w:r>
    </w:p>
    <w:p w:rsidR="00255965" w:rsidRDefault="00255965" w:rsidP="00255965">
      <w:pPr>
        <w:tabs>
          <w:tab w:val="left" w:pos="3969"/>
        </w:tabs>
        <w:spacing w:after="0"/>
        <w:ind w:right="-1"/>
        <w:rPr>
          <w:rFonts w:ascii="Times New Roman" w:hAnsi="Times New Roman"/>
          <w:sz w:val="24"/>
          <w:szCs w:val="24"/>
        </w:rPr>
      </w:pPr>
      <w:r>
        <w:rPr>
          <w:rFonts w:ascii="Times New Roman" w:hAnsi="Times New Roman"/>
          <w:sz w:val="24"/>
          <w:szCs w:val="24"/>
        </w:rPr>
        <w:t>от «2</w:t>
      </w:r>
      <w:r w:rsidR="00037C6D">
        <w:rPr>
          <w:rFonts w:ascii="Times New Roman" w:hAnsi="Times New Roman"/>
          <w:sz w:val="24"/>
          <w:szCs w:val="24"/>
        </w:rPr>
        <w:t>5</w:t>
      </w:r>
      <w:r>
        <w:rPr>
          <w:rFonts w:ascii="Times New Roman" w:hAnsi="Times New Roman"/>
          <w:sz w:val="24"/>
          <w:szCs w:val="24"/>
        </w:rPr>
        <w:t xml:space="preserve">» ноября 2019г. </w:t>
      </w:r>
    </w:p>
    <w:p w:rsidR="00255965" w:rsidRDefault="00255965" w:rsidP="0025596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55965" w:rsidRDefault="00255965" w:rsidP="0025596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55965" w:rsidRDefault="00255965" w:rsidP="0025596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55965" w:rsidRPr="00255965" w:rsidRDefault="00255965" w:rsidP="00255965">
      <w:pPr>
        <w:spacing w:after="0"/>
        <w:jc w:val="both"/>
        <w:rPr>
          <w:rFonts w:ascii="Times New Roman" w:hAnsi="Times New Roman"/>
          <w:sz w:val="24"/>
          <w:szCs w:val="24"/>
        </w:rPr>
      </w:pPr>
      <w:r w:rsidRPr="003806D3">
        <w:rPr>
          <w:rFonts w:ascii="Times New Roman" w:hAnsi="Times New Roman"/>
          <w:sz w:val="24"/>
          <w:szCs w:val="24"/>
        </w:rPr>
        <w:t xml:space="preserve">на </w:t>
      </w:r>
      <w:r>
        <w:rPr>
          <w:rFonts w:ascii="Times New Roman" w:hAnsi="Times New Roman"/>
          <w:sz w:val="24"/>
          <w:szCs w:val="24"/>
        </w:rPr>
        <w:t xml:space="preserve">поставку </w:t>
      </w:r>
      <w:r w:rsidRPr="00255965">
        <w:rPr>
          <w:rFonts w:ascii="Times New Roman" w:hAnsi="Times New Roman"/>
          <w:sz w:val="24"/>
          <w:szCs w:val="24"/>
        </w:rPr>
        <w:t>телевизионного оборудования</w:t>
      </w:r>
    </w:p>
    <w:p w:rsidR="00255965" w:rsidRDefault="00255965" w:rsidP="00255965">
      <w:pPr>
        <w:spacing w:after="0"/>
        <w:jc w:val="both"/>
        <w:rPr>
          <w:rFonts w:ascii="Times New Roman" w:hAnsi="Times New Roman"/>
          <w:sz w:val="24"/>
          <w:szCs w:val="24"/>
        </w:rPr>
      </w:pPr>
    </w:p>
    <w:p w:rsidR="00255965" w:rsidRDefault="00255965" w:rsidP="00255965">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Pr="005E63C5">
        <w:rPr>
          <w:rFonts w:ascii="Times New Roman" w:hAnsi="Times New Roman"/>
          <w:sz w:val="24"/>
          <w:szCs w:val="24"/>
        </w:rPr>
        <w:t xml:space="preserve"> </w:t>
      </w:r>
      <w:r w:rsidRPr="003806D3">
        <w:rPr>
          <w:rFonts w:ascii="Times New Roman" w:hAnsi="Times New Roman"/>
          <w:sz w:val="24"/>
          <w:szCs w:val="24"/>
        </w:rPr>
        <w:t>поставк</w:t>
      </w:r>
      <w:r>
        <w:rPr>
          <w:rFonts w:ascii="Times New Roman" w:hAnsi="Times New Roman"/>
          <w:sz w:val="24"/>
          <w:szCs w:val="24"/>
        </w:rPr>
        <w:t>и</w:t>
      </w:r>
      <w:r w:rsidRPr="003806D3">
        <w:rPr>
          <w:rFonts w:ascii="Times New Roman" w:hAnsi="Times New Roman"/>
          <w:sz w:val="24"/>
          <w:szCs w:val="24"/>
        </w:rPr>
        <w:t xml:space="preserve"> </w:t>
      </w:r>
      <w:r w:rsidRPr="00255965">
        <w:rPr>
          <w:rFonts w:ascii="Times New Roman" w:hAnsi="Times New Roman"/>
          <w:sz w:val="24"/>
          <w:szCs w:val="24"/>
        </w:rPr>
        <w:t>телевизионного оборудования</w:t>
      </w:r>
      <w:r>
        <w:rPr>
          <w:rFonts w:ascii="Times New Roman" w:hAnsi="Times New Roman"/>
          <w:sz w:val="24"/>
          <w:szCs w:val="24"/>
        </w:rPr>
        <w:t>, отвечающ</w:t>
      </w:r>
      <w:r w:rsidR="002E4A77">
        <w:rPr>
          <w:rFonts w:ascii="Times New Roman" w:hAnsi="Times New Roman"/>
          <w:sz w:val="24"/>
          <w:szCs w:val="24"/>
        </w:rPr>
        <w:t xml:space="preserve">его </w:t>
      </w:r>
      <w:r>
        <w:rPr>
          <w:rFonts w:ascii="Times New Roman" w:hAnsi="Times New Roman"/>
          <w:sz w:val="24"/>
          <w:szCs w:val="24"/>
        </w:rPr>
        <w:t>требованиям Заказчика</w:t>
      </w:r>
      <w:r w:rsidR="002E4A77">
        <w:rPr>
          <w:rFonts w:ascii="Times New Roman" w:hAnsi="Times New Roman"/>
          <w:sz w:val="24"/>
          <w:szCs w:val="24"/>
        </w:rPr>
        <w:t>, изложенным в проекте договора (приложение № 3 к настоящему запросу)</w:t>
      </w:r>
      <w:r w:rsidR="00D71C35">
        <w:rPr>
          <w:rFonts w:ascii="Times New Roman" w:hAnsi="Times New Roman"/>
          <w:sz w:val="24"/>
          <w:szCs w:val="24"/>
        </w:rPr>
        <w:t xml:space="preserve"> и спецификации на поставку телевизионного оборудования (</w:t>
      </w:r>
      <w:r>
        <w:rPr>
          <w:rFonts w:ascii="Times New Roman" w:hAnsi="Times New Roman"/>
          <w:sz w:val="24"/>
          <w:szCs w:val="24"/>
        </w:rPr>
        <w:t>приложени</w:t>
      </w:r>
      <w:r w:rsidR="002E4A77">
        <w:rPr>
          <w:rFonts w:ascii="Times New Roman" w:hAnsi="Times New Roman"/>
          <w:sz w:val="24"/>
          <w:szCs w:val="24"/>
        </w:rPr>
        <w:t>е</w:t>
      </w:r>
      <w:r>
        <w:rPr>
          <w:rFonts w:ascii="Times New Roman" w:hAnsi="Times New Roman"/>
          <w:sz w:val="24"/>
          <w:szCs w:val="24"/>
        </w:rPr>
        <w:t xml:space="preserve"> № </w:t>
      </w:r>
      <w:r w:rsidR="00D71C35">
        <w:rPr>
          <w:rFonts w:ascii="Times New Roman" w:hAnsi="Times New Roman"/>
          <w:sz w:val="24"/>
          <w:szCs w:val="24"/>
        </w:rPr>
        <w:t>2</w:t>
      </w:r>
      <w:r>
        <w:rPr>
          <w:rFonts w:ascii="Times New Roman" w:hAnsi="Times New Roman"/>
          <w:sz w:val="24"/>
          <w:szCs w:val="24"/>
        </w:rPr>
        <w:t xml:space="preserve"> к настоящему запросу</w:t>
      </w:r>
      <w:r w:rsidR="00D71C35">
        <w:rPr>
          <w:rFonts w:ascii="Times New Roman" w:hAnsi="Times New Roman"/>
          <w:sz w:val="24"/>
          <w:szCs w:val="24"/>
        </w:rPr>
        <w:t>)</w:t>
      </w:r>
      <w:r>
        <w:rPr>
          <w:rFonts w:ascii="Times New Roman" w:hAnsi="Times New Roman"/>
          <w:sz w:val="24"/>
          <w:szCs w:val="24"/>
        </w:rPr>
        <w:t>, осуществляет анализ предложений поставщиков.</w:t>
      </w:r>
    </w:p>
    <w:p w:rsidR="00255965" w:rsidRDefault="00255965" w:rsidP="00255965">
      <w:pPr>
        <w:spacing w:after="0"/>
        <w:ind w:firstLine="708"/>
        <w:jc w:val="both"/>
        <w:rPr>
          <w:rFonts w:ascii="Times New Roman" w:hAnsi="Times New Roman"/>
          <w:sz w:val="24"/>
          <w:szCs w:val="24"/>
        </w:rPr>
      </w:pPr>
      <w:r>
        <w:rPr>
          <w:rFonts w:ascii="Times New Roman" w:hAnsi="Times New Roman"/>
          <w:sz w:val="24"/>
          <w:szCs w:val="24"/>
        </w:rPr>
        <w:t>В срок до «</w:t>
      </w:r>
      <w:r w:rsidR="002E4A77">
        <w:rPr>
          <w:rFonts w:ascii="Times New Roman" w:hAnsi="Times New Roman"/>
          <w:sz w:val="24"/>
          <w:szCs w:val="24"/>
        </w:rPr>
        <w:t>29</w:t>
      </w:r>
      <w:r>
        <w:rPr>
          <w:rFonts w:ascii="Times New Roman" w:hAnsi="Times New Roman"/>
          <w:sz w:val="24"/>
          <w:szCs w:val="24"/>
        </w:rPr>
        <w:t xml:space="preserve">» </w:t>
      </w:r>
      <w:r w:rsidR="002E4A77">
        <w:rPr>
          <w:rFonts w:ascii="Times New Roman" w:hAnsi="Times New Roman"/>
          <w:sz w:val="24"/>
          <w:szCs w:val="24"/>
        </w:rPr>
        <w:t>ноября</w:t>
      </w:r>
      <w:r>
        <w:rPr>
          <w:rFonts w:ascii="Times New Roman" w:hAnsi="Times New Roman"/>
          <w:sz w:val="24"/>
          <w:szCs w:val="24"/>
        </w:rPr>
        <w:t xml:space="preserve"> 2019 г. просим предоставить предложения по цене договора, изложенного в приложении № </w:t>
      </w:r>
      <w:r w:rsidR="00FA0E6B">
        <w:rPr>
          <w:rFonts w:ascii="Times New Roman" w:hAnsi="Times New Roman"/>
          <w:sz w:val="24"/>
          <w:szCs w:val="24"/>
        </w:rPr>
        <w:t>3</w:t>
      </w:r>
      <w:r>
        <w:rPr>
          <w:rFonts w:ascii="Times New Roman" w:hAnsi="Times New Roman"/>
          <w:sz w:val="24"/>
          <w:szCs w:val="24"/>
        </w:rPr>
        <w:t xml:space="preserve"> к настоящему запросу.</w:t>
      </w:r>
    </w:p>
    <w:p w:rsidR="00255965" w:rsidRDefault="00255965" w:rsidP="0025596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r w:rsidR="00CD1A9A">
        <w:rPr>
          <w:rFonts w:ascii="Times New Roman" w:hAnsi="Times New Roman"/>
          <w:sz w:val="24"/>
          <w:szCs w:val="24"/>
        </w:rPr>
        <w:t xml:space="preserve"> участника</w:t>
      </w:r>
      <w:r>
        <w:rPr>
          <w:rFonts w:ascii="Times New Roman" w:hAnsi="Times New Roman"/>
          <w:sz w:val="24"/>
          <w:szCs w:val="24"/>
        </w:rPr>
        <w:t>).</w:t>
      </w:r>
    </w:p>
    <w:p w:rsidR="00255965" w:rsidRDefault="00255965" w:rsidP="00255965">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соответствии с условиями договора и техническим характеристикам, изложенные в приложении № </w:t>
      </w:r>
      <w:r w:rsidR="00FA0E6B">
        <w:rPr>
          <w:rFonts w:ascii="Times New Roman" w:hAnsi="Times New Roman"/>
          <w:sz w:val="24"/>
          <w:szCs w:val="24"/>
        </w:rPr>
        <w:t>2</w:t>
      </w:r>
      <w:r>
        <w:rPr>
          <w:rFonts w:ascii="Times New Roman" w:hAnsi="Times New Roman"/>
          <w:sz w:val="24"/>
          <w:szCs w:val="24"/>
        </w:rPr>
        <w:t xml:space="preserve"> и № </w:t>
      </w:r>
      <w:r w:rsidR="00CD1A9A">
        <w:rPr>
          <w:rFonts w:ascii="Times New Roman" w:hAnsi="Times New Roman"/>
          <w:sz w:val="24"/>
          <w:szCs w:val="24"/>
        </w:rPr>
        <w:t>3</w:t>
      </w:r>
      <w:r>
        <w:rPr>
          <w:rFonts w:ascii="Times New Roman" w:hAnsi="Times New Roman"/>
          <w:sz w:val="24"/>
          <w:szCs w:val="24"/>
        </w:rPr>
        <w:t xml:space="preserve"> к настоящему запросу.</w:t>
      </w:r>
    </w:p>
    <w:p w:rsidR="00255965" w:rsidRDefault="00255965" w:rsidP="0025596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255965" w:rsidRDefault="00FA0E6B" w:rsidP="00255965">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w:t>
      </w:r>
      <w:r w:rsidRPr="003806D3">
        <w:rPr>
          <w:rFonts w:ascii="Times New Roman" w:hAnsi="Times New Roman"/>
          <w:sz w:val="24"/>
          <w:szCs w:val="24"/>
        </w:rPr>
        <w:t>поставк</w:t>
      </w:r>
      <w:r>
        <w:rPr>
          <w:rFonts w:ascii="Times New Roman" w:hAnsi="Times New Roman"/>
          <w:sz w:val="24"/>
          <w:szCs w:val="24"/>
        </w:rPr>
        <w:t>у</w:t>
      </w:r>
      <w:r w:rsidRPr="003806D3">
        <w:rPr>
          <w:rFonts w:ascii="Times New Roman" w:hAnsi="Times New Roman"/>
          <w:sz w:val="24"/>
          <w:szCs w:val="24"/>
        </w:rPr>
        <w:t xml:space="preserve"> </w:t>
      </w:r>
      <w:r w:rsidRPr="00255965">
        <w:rPr>
          <w:rFonts w:ascii="Times New Roman" w:hAnsi="Times New Roman"/>
          <w:sz w:val="24"/>
          <w:szCs w:val="24"/>
        </w:rPr>
        <w:t>телевизионного оборудования</w:t>
      </w:r>
      <w:r>
        <w:rPr>
          <w:rFonts w:ascii="Times New Roman" w:hAnsi="Times New Roman"/>
          <w:sz w:val="24"/>
          <w:szCs w:val="24"/>
        </w:rPr>
        <w:t xml:space="preserve">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255965" w:rsidRDefault="00255965" w:rsidP="0025596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255965" w:rsidRDefault="00255965" w:rsidP="00FA0E6B">
      <w:pPr>
        <w:spacing w:after="0"/>
        <w:ind w:firstLine="708"/>
        <w:jc w:val="both"/>
        <w:rPr>
          <w:rFonts w:ascii="Times New Roman" w:hAnsi="Times New Roman"/>
          <w:sz w:val="24"/>
          <w:szCs w:val="24"/>
        </w:rPr>
      </w:pPr>
      <w:r>
        <w:rPr>
          <w:rFonts w:ascii="Times New Roman" w:hAnsi="Times New Roman"/>
          <w:sz w:val="24"/>
          <w:szCs w:val="24"/>
        </w:rPr>
        <w:t>Требования заказчика к техническим характеристикам поставляемого оборудования</w:t>
      </w:r>
      <w:r w:rsidRPr="00497254">
        <w:rPr>
          <w:rFonts w:ascii="Times New Roman" w:hAnsi="Times New Roman"/>
          <w:sz w:val="24"/>
          <w:szCs w:val="24"/>
        </w:rPr>
        <w:t xml:space="preserve"> </w:t>
      </w:r>
      <w:r>
        <w:rPr>
          <w:rFonts w:ascii="Times New Roman" w:hAnsi="Times New Roman"/>
          <w:sz w:val="24"/>
          <w:szCs w:val="24"/>
        </w:rPr>
        <w:t>указаны в приложении №</w:t>
      </w:r>
      <w:r w:rsidR="00FA0E6B">
        <w:rPr>
          <w:rFonts w:ascii="Times New Roman" w:hAnsi="Times New Roman"/>
          <w:sz w:val="24"/>
          <w:szCs w:val="24"/>
        </w:rPr>
        <w:t xml:space="preserve"> 2</w:t>
      </w:r>
      <w:r>
        <w:rPr>
          <w:rFonts w:ascii="Times New Roman" w:hAnsi="Times New Roman"/>
          <w:sz w:val="24"/>
          <w:szCs w:val="24"/>
        </w:rPr>
        <w:t xml:space="preserve"> к настоящему запросу.</w:t>
      </w:r>
    </w:p>
    <w:p w:rsidR="00255965" w:rsidRDefault="00255965" w:rsidP="00255965">
      <w:pPr>
        <w:spacing w:after="0"/>
        <w:ind w:firstLine="708"/>
        <w:jc w:val="both"/>
        <w:rPr>
          <w:rFonts w:ascii="Times New Roman" w:hAnsi="Times New Roman"/>
          <w:sz w:val="24"/>
          <w:szCs w:val="24"/>
        </w:rPr>
      </w:pPr>
    </w:p>
    <w:p w:rsidR="00255965" w:rsidRDefault="00255965" w:rsidP="00255965">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55965" w:rsidRDefault="00255965" w:rsidP="00255965">
      <w:pPr>
        <w:pStyle w:val="a9"/>
      </w:pPr>
      <w:r>
        <w:rPr>
          <w:rFonts w:ascii="Times New Roman" w:hAnsi="Times New Roman"/>
          <w:sz w:val="24"/>
          <w:szCs w:val="24"/>
        </w:rPr>
        <w:t>«Верхняя Волга»                                                                                           А.Л. Лебедев</w:t>
      </w:r>
    </w:p>
    <w:p w:rsidR="00255965" w:rsidRDefault="00255965" w:rsidP="00255965">
      <w:pPr>
        <w:pStyle w:val="a9"/>
        <w:rPr>
          <w:rFonts w:ascii="Times New Roman" w:hAnsi="Times New Roman"/>
          <w:sz w:val="20"/>
          <w:szCs w:val="20"/>
        </w:rPr>
      </w:pPr>
    </w:p>
    <w:p w:rsidR="00255965" w:rsidRDefault="00255965" w:rsidP="00255965">
      <w:pPr>
        <w:pStyle w:val="a9"/>
        <w:rPr>
          <w:rFonts w:ascii="Times New Roman" w:hAnsi="Times New Roman"/>
          <w:sz w:val="20"/>
          <w:szCs w:val="20"/>
        </w:rPr>
      </w:pPr>
    </w:p>
    <w:p w:rsidR="00255965" w:rsidRDefault="00255965" w:rsidP="00255965">
      <w:pPr>
        <w:pStyle w:val="a9"/>
        <w:rPr>
          <w:rFonts w:ascii="Times New Roman" w:hAnsi="Times New Roman"/>
          <w:sz w:val="20"/>
          <w:szCs w:val="20"/>
        </w:rPr>
      </w:pPr>
    </w:p>
    <w:p w:rsidR="00255965" w:rsidRDefault="00255965" w:rsidP="00255965">
      <w:pPr>
        <w:pStyle w:val="a9"/>
        <w:rPr>
          <w:rFonts w:ascii="Times New Roman" w:hAnsi="Times New Roman"/>
          <w:sz w:val="16"/>
          <w:szCs w:val="16"/>
        </w:rPr>
      </w:pPr>
    </w:p>
    <w:p w:rsidR="00255965" w:rsidRDefault="00255965" w:rsidP="00255965">
      <w:pPr>
        <w:pStyle w:val="a9"/>
        <w:rPr>
          <w:rFonts w:ascii="Times New Roman" w:hAnsi="Times New Roman"/>
          <w:sz w:val="16"/>
          <w:szCs w:val="16"/>
        </w:rPr>
      </w:pPr>
    </w:p>
    <w:p w:rsidR="00255965" w:rsidRDefault="00255965" w:rsidP="00255965">
      <w:pPr>
        <w:spacing w:after="0"/>
        <w:rPr>
          <w:rFonts w:ascii="Times New Roman" w:hAnsi="Times New Roman"/>
        </w:rPr>
        <w:sectPr w:rsidR="00255965" w:rsidSect="00040DBD">
          <w:pgSz w:w="11906" w:h="16838"/>
          <w:pgMar w:top="993" w:right="850" w:bottom="1134" w:left="1701" w:header="708" w:footer="708" w:gutter="0"/>
          <w:cols w:space="720"/>
        </w:sectPr>
      </w:pPr>
    </w:p>
    <w:p w:rsidR="001D6F50" w:rsidRPr="001D6F50" w:rsidRDefault="001D6F50" w:rsidP="001D6F5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D6F50" w:rsidRPr="001D6F50" w:rsidRDefault="001D6F50" w:rsidP="001D6F5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6F50" w:rsidRDefault="001D6F50" w:rsidP="00255965">
      <w:pPr>
        <w:pStyle w:val="a6"/>
        <w:jc w:val="right"/>
        <w:outlineLvl w:val="0"/>
        <w:rPr>
          <w:b w:val="0"/>
          <w:color w:val="000000"/>
          <w:sz w:val="24"/>
        </w:rPr>
      </w:pPr>
    </w:p>
    <w:p w:rsidR="00255965" w:rsidRPr="009229DA" w:rsidRDefault="00255965" w:rsidP="00255965">
      <w:pPr>
        <w:pStyle w:val="a6"/>
        <w:jc w:val="right"/>
        <w:outlineLvl w:val="0"/>
        <w:rPr>
          <w:b w:val="0"/>
          <w:color w:val="000000"/>
          <w:sz w:val="22"/>
          <w:szCs w:val="22"/>
        </w:rPr>
      </w:pPr>
      <w:r w:rsidRPr="009229DA">
        <w:rPr>
          <w:b w:val="0"/>
          <w:color w:val="000000"/>
          <w:sz w:val="22"/>
          <w:szCs w:val="22"/>
        </w:rPr>
        <w:t>ФОРМА</w:t>
      </w:r>
    </w:p>
    <w:p w:rsidR="00255965" w:rsidRPr="009229DA" w:rsidRDefault="00255965" w:rsidP="00255965">
      <w:pPr>
        <w:pStyle w:val="a6"/>
        <w:jc w:val="right"/>
        <w:outlineLvl w:val="0"/>
        <w:rPr>
          <w:b w:val="0"/>
          <w:color w:val="000000"/>
          <w:sz w:val="22"/>
          <w:szCs w:val="22"/>
        </w:rPr>
      </w:pPr>
      <w:r w:rsidRPr="009229DA">
        <w:rPr>
          <w:b w:val="0"/>
          <w:color w:val="000000"/>
          <w:sz w:val="22"/>
          <w:szCs w:val="22"/>
        </w:rPr>
        <w:t xml:space="preserve">предоставления цены по договору, проект которого </w:t>
      </w:r>
    </w:p>
    <w:p w:rsidR="00255965" w:rsidRPr="009229DA" w:rsidRDefault="00255965" w:rsidP="00255965">
      <w:pPr>
        <w:pStyle w:val="a6"/>
        <w:jc w:val="right"/>
        <w:outlineLvl w:val="0"/>
        <w:rPr>
          <w:b w:val="0"/>
          <w:color w:val="000000"/>
          <w:sz w:val="22"/>
          <w:szCs w:val="22"/>
        </w:rPr>
      </w:pPr>
      <w:r w:rsidRPr="009229DA">
        <w:rPr>
          <w:b w:val="0"/>
          <w:color w:val="000000"/>
          <w:sz w:val="22"/>
          <w:szCs w:val="22"/>
        </w:rPr>
        <w:t xml:space="preserve">изложен в приложении № </w:t>
      </w:r>
      <w:r w:rsidR="001D6F50" w:rsidRPr="009229DA">
        <w:rPr>
          <w:b w:val="0"/>
          <w:color w:val="000000"/>
          <w:sz w:val="22"/>
          <w:szCs w:val="22"/>
        </w:rPr>
        <w:t>3</w:t>
      </w:r>
    </w:p>
    <w:p w:rsidR="00255965" w:rsidRPr="009229DA" w:rsidRDefault="00255965" w:rsidP="00255965">
      <w:pPr>
        <w:pStyle w:val="a6"/>
        <w:outlineLvl w:val="0"/>
        <w:rPr>
          <w:color w:val="000000"/>
          <w:sz w:val="22"/>
          <w:szCs w:val="22"/>
        </w:rPr>
      </w:pPr>
    </w:p>
    <w:p w:rsidR="00255965" w:rsidRPr="009229DA" w:rsidRDefault="00255965" w:rsidP="00255965">
      <w:pPr>
        <w:pStyle w:val="a4"/>
        <w:jc w:val="right"/>
        <w:rPr>
          <w:rFonts w:ascii="Times New Roman" w:hAnsi="Times New Roman"/>
        </w:rPr>
      </w:pPr>
      <w:r w:rsidRPr="009229DA">
        <w:rPr>
          <w:rFonts w:ascii="Times New Roman" w:hAnsi="Times New Roman"/>
        </w:rPr>
        <w:t xml:space="preserve">НА БЛАНКЕ ОРГАНИЗАЦИИ </w:t>
      </w:r>
    </w:p>
    <w:p w:rsidR="00255965" w:rsidRPr="009229DA" w:rsidRDefault="00255965" w:rsidP="00255965">
      <w:pPr>
        <w:pStyle w:val="a4"/>
        <w:jc w:val="right"/>
        <w:rPr>
          <w:rFonts w:ascii="Times New Roman" w:hAnsi="Times New Roman"/>
        </w:rPr>
      </w:pPr>
    </w:p>
    <w:p w:rsidR="00255965" w:rsidRPr="009229DA" w:rsidRDefault="00255965" w:rsidP="00040DBD">
      <w:pPr>
        <w:pStyle w:val="a6"/>
        <w:outlineLvl w:val="0"/>
        <w:rPr>
          <w:color w:val="000000"/>
          <w:sz w:val="24"/>
        </w:rPr>
      </w:pPr>
      <w:r w:rsidRPr="009229DA">
        <w:rPr>
          <w:color w:val="000000"/>
          <w:sz w:val="24"/>
        </w:rPr>
        <w:t>ПРЕДЛОЖЕНИЕ О ЦЕНЕ ДОГОВОРА</w:t>
      </w:r>
    </w:p>
    <w:p w:rsidR="00255965" w:rsidRPr="00A33AF9" w:rsidRDefault="00255965" w:rsidP="00255965">
      <w:pPr>
        <w:pStyle w:val="a4"/>
        <w:jc w:val="center"/>
      </w:pPr>
    </w:p>
    <w:p w:rsidR="00255965" w:rsidRDefault="00255965" w:rsidP="00255965">
      <w:pPr>
        <w:ind w:left="4678"/>
        <w:jc w:val="right"/>
        <w:rPr>
          <w:rFonts w:ascii="Times New Roman" w:hAnsi="Times New Roman"/>
        </w:rPr>
      </w:pPr>
      <w:r>
        <w:rPr>
          <w:rFonts w:ascii="Times New Roman" w:hAnsi="Times New Roman"/>
        </w:rPr>
        <w:t>В ГАУ ЯО «Информационное агентство «Верхняя Волга»</w:t>
      </w:r>
    </w:p>
    <w:p w:rsidR="00255965" w:rsidRDefault="00255965" w:rsidP="00255965">
      <w:pPr>
        <w:spacing w:after="0"/>
        <w:ind w:left="4678"/>
        <w:jc w:val="right"/>
        <w:rPr>
          <w:rFonts w:ascii="Times New Roman" w:hAnsi="Times New Roman"/>
        </w:rPr>
      </w:pPr>
      <w:r>
        <w:rPr>
          <w:rFonts w:ascii="Times New Roman" w:hAnsi="Times New Roman"/>
        </w:rPr>
        <w:t>от:______________________________</w:t>
      </w:r>
    </w:p>
    <w:p w:rsidR="00255965" w:rsidRPr="004D4369" w:rsidRDefault="00255965" w:rsidP="00255965">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255965" w:rsidRPr="003E3ACF" w:rsidRDefault="00255965" w:rsidP="00255965">
      <w:pPr>
        <w:rPr>
          <w:rFonts w:ascii="Times New Roman" w:hAnsi="Times New Roman"/>
        </w:rPr>
      </w:pPr>
      <w:r>
        <w:rPr>
          <w:rFonts w:ascii="Times New Roman" w:hAnsi="Times New Roman"/>
        </w:rPr>
        <w:t>«___» ________ 2019г.</w:t>
      </w:r>
    </w:p>
    <w:p w:rsidR="00255965" w:rsidRDefault="00255965" w:rsidP="00255965">
      <w:pPr>
        <w:spacing w:after="0" w:line="240" w:lineRule="auto"/>
        <w:ind w:firstLine="708"/>
        <w:jc w:val="both"/>
        <w:rPr>
          <w:rFonts w:ascii="Times New Roman" w:hAnsi="Times New Roman"/>
        </w:rPr>
      </w:pPr>
      <w:r w:rsidRPr="00C259F4">
        <w:rPr>
          <w:rFonts w:ascii="Times New Roman" w:hAnsi="Times New Roman"/>
        </w:rPr>
        <w:t xml:space="preserve">В соответствии с </w:t>
      </w:r>
      <w:r w:rsidRPr="0028327C">
        <w:rPr>
          <w:rFonts w:ascii="Times New Roman" w:hAnsi="Times New Roman"/>
        </w:rPr>
        <w:t>требованиями заказчика к техническим характеристикам товара, изложенными в настоящей форме</w:t>
      </w:r>
      <w:r>
        <w:rPr>
          <w:rFonts w:ascii="Times New Roman" w:hAnsi="Times New Roman"/>
        </w:rPr>
        <w:t>,</w:t>
      </w:r>
      <w:r w:rsidRPr="0028327C">
        <w:rPr>
          <w:rFonts w:ascii="Times New Roman" w:hAnsi="Times New Roman"/>
        </w:rPr>
        <w:t xml:space="preserve"> и </w:t>
      </w:r>
      <w:r w:rsidRPr="00C259F4">
        <w:rPr>
          <w:rFonts w:ascii="Times New Roman" w:hAnsi="Times New Roman"/>
        </w:rPr>
        <w:t xml:space="preserve">условиями договора </w:t>
      </w:r>
      <w:r w:rsidRPr="007D612F">
        <w:rPr>
          <w:rFonts w:ascii="Times New Roman" w:hAnsi="Times New Roman"/>
        </w:rPr>
        <w:t>поставки</w:t>
      </w:r>
      <w:r>
        <w:rPr>
          <w:rFonts w:ascii="Times New Roman" w:hAnsi="Times New Roman"/>
        </w:rPr>
        <w:t xml:space="preserve"> </w:t>
      </w:r>
      <w:r w:rsidRPr="00255965">
        <w:rPr>
          <w:rFonts w:ascii="Times New Roman" w:hAnsi="Times New Roman"/>
        </w:rPr>
        <w:t>телевизионного оборудования</w:t>
      </w:r>
      <w:r w:rsidRPr="00C259F4">
        <w:rPr>
          <w:rFonts w:ascii="Times New Roman" w:hAnsi="Times New Roman"/>
        </w:rPr>
        <w:t xml:space="preserve">, проект, которого изложен в приложении № </w:t>
      </w:r>
      <w:r>
        <w:rPr>
          <w:rFonts w:ascii="Times New Roman" w:hAnsi="Times New Roman"/>
        </w:rPr>
        <w:t>3</w:t>
      </w:r>
      <w:r w:rsidRPr="00C259F4">
        <w:rPr>
          <w:rFonts w:ascii="Times New Roman" w:hAnsi="Times New Roman"/>
        </w:rPr>
        <w:t xml:space="preserve"> к запросу в целях формирования представления о рыночных ценах от </w:t>
      </w:r>
      <w:r>
        <w:rPr>
          <w:rFonts w:ascii="Times New Roman" w:hAnsi="Times New Roman"/>
        </w:rPr>
        <w:t>2</w:t>
      </w:r>
      <w:r w:rsidR="00AC5AE0">
        <w:rPr>
          <w:rFonts w:ascii="Times New Roman" w:hAnsi="Times New Roman"/>
        </w:rPr>
        <w:t>5</w:t>
      </w:r>
      <w:r w:rsidRPr="00C259F4">
        <w:rPr>
          <w:rFonts w:ascii="Times New Roman" w:hAnsi="Times New Roman"/>
        </w:rPr>
        <w:t>.</w:t>
      </w:r>
      <w:r>
        <w:rPr>
          <w:rFonts w:ascii="Times New Roman" w:hAnsi="Times New Roman"/>
        </w:rPr>
        <w:t>11</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28327C">
        <w:rPr>
          <w:rFonts w:ascii="Times New Roman" w:hAnsi="Times New Roman"/>
        </w:rPr>
        <w:t>(</w:t>
      </w:r>
      <w:r w:rsidRPr="0028327C">
        <w:rPr>
          <w:rFonts w:ascii="Times New Roman" w:hAnsi="Times New Roman"/>
          <w:i/>
        </w:rPr>
        <w:t>название организации</w:t>
      </w:r>
      <w:r w:rsidRPr="0028327C">
        <w:rPr>
          <w:rFonts w:ascii="Times New Roman" w:hAnsi="Times New Roman"/>
        </w:rPr>
        <w:t>)</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w:t>
      </w:r>
      <w:r w:rsidRPr="00E03592">
        <w:rPr>
          <w:rFonts w:ascii="Times New Roman" w:hAnsi="Times New Roman"/>
          <w:i/>
        </w:rPr>
        <w:t xml:space="preserve">___________________(указать цифровым значением и прописью) </w:t>
      </w:r>
      <w:r>
        <w:rPr>
          <w:rFonts w:ascii="Times New Roman" w:hAnsi="Times New Roman"/>
        </w:rPr>
        <w:t xml:space="preserve">рублей, в т.ч.: </w:t>
      </w:r>
    </w:p>
    <w:p w:rsidR="005F55F4" w:rsidRDefault="005F55F4" w:rsidP="00255965">
      <w:pPr>
        <w:spacing w:after="0" w:line="240" w:lineRule="auto"/>
        <w:ind w:firstLine="708"/>
        <w:jc w:val="both"/>
        <w:rPr>
          <w:rFonts w:ascii="Times New Roman" w:hAnsi="Times New Roman"/>
        </w:rPr>
      </w:pPr>
    </w:p>
    <w:p w:rsidR="005F55F4" w:rsidRPr="005F55F4" w:rsidRDefault="005F55F4" w:rsidP="005F55F4">
      <w:pPr>
        <w:pStyle w:val="12"/>
        <w:jc w:val="center"/>
        <w:rPr>
          <w:b/>
          <w:bCs/>
        </w:rPr>
      </w:pPr>
      <w:r>
        <w:rPr>
          <w:b/>
          <w:bCs/>
        </w:rPr>
        <w:t>Спецификация на поставку</w:t>
      </w:r>
      <w:r w:rsidRPr="0067195D">
        <w:rPr>
          <w:b/>
          <w:bCs/>
        </w:rPr>
        <w:t xml:space="preserve"> телевизионного оборудования  </w:t>
      </w:r>
    </w:p>
    <w:tbl>
      <w:tblPr>
        <w:tblpPr w:leftFromText="180" w:rightFromText="180" w:vertAnchor="text" w:tblpXSpec="center" w:tblpY="1"/>
        <w:tblOverlap w:val="never"/>
        <w:tblW w:w="1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4A0"/>
      </w:tblPr>
      <w:tblGrid>
        <w:gridCol w:w="514"/>
        <w:gridCol w:w="1559"/>
        <w:gridCol w:w="992"/>
        <w:gridCol w:w="2693"/>
        <w:gridCol w:w="1843"/>
        <w:gridCol w:w="2552"/>
        <w:gridCol w:w="1984"/>
        <w:gridCol w:w="1701"/>
        <w:gridCol w:w="1418"/>
      </w:tblGrid>
      <w:tr w:rsidR="005F55F4" w:rsidRPr="00A65DF2" w:rsidTr="002251DE">
        <w:tc>
          <w:tcPr>
            <w:tcW w:w="514" w:type="dxa"/>
            <w:shd w:val="clear" w:color="auto" w:fill="FFFFFF"/>
            <w:tcMar>
              <w:left w:w="88" w:type="dxa"/>
            </w:tcMar>
          </w:tcPr>
          <w:p w:rsidR="005F55F4" w:rsidRPr="0096698C" w:rsidRDefault="005F55F4" w:rsidP="002251DE">
            <w:pPr>
              <w:pStyle w:val="afb"/>
              <w:jc w:val="center"/>
              <w:rPr>
                <w:rFonts w:ascii="Times New Roman" w:hAnsi="Times New Roman" w:cs="Times New Roman"/>
                <w:b/>
                <w:color w:val="auto"/>
                <w:sz w:val="20"/>
                <w:szCs w:val="20"/>
                <w:lang w:eastAsia="en-US"/>
              </w:rPr>
            </w:pPr>
            <w:r w:rsidRPr="0096698C">
              <w:rPr>
                <w:rFonts w:ascii="Times New Roman" w:hAnsi="Times New Roman" w:cs="Times New Roman"/>
                <w:b/>
                <w:color w:val="auto"/>
                <w:sz w:val="20"/>
                <w:szCs w:val="20"/>
                <w:lang w:eastAsia="en-US"/>
              </w:rPr>
              <w:t xml:space="preserve">№ </w:t>
            </w:r>
            <w:proofErr w:type="spellStart"/>
            <w:proofErr w:type="gramStart"/>
            <w:r w:rsidRPr="0096698C">
              <w:rPr>
                <w:rFonts w:ascii="Times New Roman" w:hAnsi="Times New Roman" w:cs="Times New Roman"/>
                <w:b/>
                <w:color w:val="auto"/>
                <w:sz w:val="20"/>
                <w:szCs w:val="20"/>
                <w:lang w:eastAsia="en-US"/>
              </w:rPr>
              <w:t>п</w:t>
            </w:r>
            <w:proofErr w:type="spellEnd"/>
            <w:proofErr w:type="gramEnd"/>
            <w:r w:rsidRPr="0096698C">
              <w:rPr>
                <w:rFonts w:ascii="Times New Roman" w:hAnsi="Times New Roman" w:cs="Times New Roman"/>
                <w:b/>
                <w:color w:val="auto"/>
                <w:sz w:val="20"/>
                <w:szCs w:val="20"/>
                <w:lang w:eastAsia="en-US"/>
              </w:rPr>
              <w:t>/</w:t>
            </w:r>
            <w:proofErr w:type="spellStart"/>
            <w:r w:rsidRPr="0096698C">
              <w:rPr>
                <w:rFonts w:ascii="Times New Roman" w:hAnsi="Times New Roman" w:cs="Times New Roman"/>
                <w:b/>
                <w:color w:val="auto"/>
                <w:sz w:val="20"/>
                <w:szCs w:val="20"/>
                <w:lang w:eastAsia="en-US"/>
              </w:rPr>
              <w:t>п</w:t>
            </w:r>
            <w:proofErr w:type="spellEnd"/>
          </w:p>
        </w:tc>
        <w:tc>
          <w:tcPr>
            <w:tcW w:w="1559" w:type="dxa"/>
            <w:shd w:val="clear" w:color="auto" w:fill="FFFFFF"/>
            <w:tcMar>
              <w:left w:w="88" w:type="dxa"/>
            </w:tcMar>
          </w:tcPr>
          <w:p w:rsidR="005F55F4" w:rsidRPr="00FF2A57" w:rsidRDefault="005F55F4" w:rsidP="002251DE">
            <w:pPr>
              <w:spacing w:after="0"/>
              <w:jc w:val="center"/>
              <w:rPr>
                <w:rFonts w:ascii="Times New Roman" w:hAnsi="Times New Roman"/>
                <w:b/>
                <w:color w:val="000000"/>
                <w:sz w:val="20"/>
                <w:szCs w:val="20"/>
              </w:rPr>
            </w:pPr>
            <w:r w:rsidRPr="00FF2A57">
              <w:rPr>
                <w:rFonts w:ascii="Times New Roman" w:hAnsi="Times New Roman"/>
                <w:b/>
                <w:color w:val="000000"/>
                <w:sz w:val="20"/>
                <w:szCs w:val="20"/>
              </w:rPr>
              <w:t>Наименование товара,</w:t>
            </w:r>
          </w:p>
          <w:p w:rsidR="005F55F4" w:rsidRPr="00E5156F" w:rsidRDefault="005F55F4" w:rsidP="002251DE">
            <w:pPr>
              <w:pStyle w:val="afb"/>
              <w:jc w:val="center"/>
              <w:rPr>
                <w:rFonts w:ascii="Times New Roman" w:hAnsi="Times New Roman" w:cs="Times New Roman"/>
                <w:b/>
                <w:color w:val="auto"/>
                <w:sz w:val="20"/>
                <w:szCs w:val="20"/>
                <w:lang w:eastAsia="en-US"/>
              </w:rPr>
            </w:pPr>
            <w:r w:rsidRPr="00FF2A57">
              <w:rPr>
                <w:rFonts w:ascii="Times New Roman" w:hAnsi="Times New Roman"/>
                <w:b/>
                <w:color w:val="000000"/>
                <w:sz w:val="20"/>
                <w:szCs w:val="20"/>
              </w:rPr>
              <w:t>товарный знак (при наличии), производитель Товара</w:t>
            </w:r>
            <w:r>
              <w:rPr>
                <w:rFonts w:ascii="Times New Roman" w:hAnsi="Times New Roman"/>
                <w:b/>
                <w:color w:val="000000"/>
                <w:sz w:val="20"/>
                <w:szCs w:val="20"/>
              </w:rPr>
              <w:t xml:space="preserve">, </w:t>
            </w:r>
            <w:r w:rsidRPr="00FF2A57">
              <w:rPr>
                <w:rFonts w:ascii="Times New Roman" w:hAnsi="Times New Roman"/>
                <w:b/>
                <w:color w:val="000000"/>
                <w:sz w:val="20"/>
                <w:szCs w:val="20"/>
              </w:rPr>
              <w:t xml:space="preserve"> </w:t>
            </w:r>
            <w:r>
              <w:rPr>
                <w:rFonts w:ascii="Times New Roman" w:hAnsi="Times New Roman"/>
                <w:b/>
                <w:color w:val="000000"/>
                <w:sz w:val="20"/>
                <w:szCs w:val="20"/>
              </w:rPr>
              <w:t>н</w:t>
            </w:r>
            <w:r w:rsidRPr="00FF2A57">
              <w:rPr>
                <w:rFonts w:ascii="Times New Roman" w:hAnsi="Times New Roman"/>
                <w:b/>
                <w:color w:val="000000"/>
                <w:sz w:val="20"/>
                <w:szCs w:val="20"/>
              </w:rPr>
              <w:t>аименование страны происхождения Товара</w:t>
            </w:r>
          </w:p>
        </w:tc>
        <w:tc>
          <w:tcPr>
            <w:tcW w:w="992" w:type="dxa"/>
            <w:shd w:val="clear" w:color="auto" w:fill="FFFFFF"/>
          </w:tcPr>
          <w:p w:rsidR="005F55F4" w:rsidRPr="00E5156F" w:rsidRDefault="005F55F4"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Количество товара, шт.</w:t>
            </w:r>
          </w:p>
        </w:tc>
        <w:tc>
          <w:tcPr>
            <w:tcW w:w="2693" w:type="dxa"/>
            <w:shd w:val="clear" w:color="auto" w:fill="FFFFFF"/>
            <w:tcMar>
              <w:left w:w="88" w:type="dxa"/>
            </w:tcMar>
          </w:tcPr>
          <w:p w:rsidR="005F55F4" w:rsidRPr="00E5156F" w:rsidRDefault="005F55F4"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Наименование показателя (характеристики) товара</w:t>
            </w:r>
          </w:p>
        </w:tc>
        <w:tc>
          <w:tcPr>
            <w:tcW w:w="1843" w:type="dxa"/>
            <w:shd w:val="clear" w:color="auto" w:fill="FFFFFF"/>
            <w:tcMar>
              <w:left w:w="88" w:type="dxa"/>
            </w:tcMar>
          </w:tcPr>
          <w:p w:rsidR="005F55F4" w:rsidRPr="00E5156F" w:rsidRDefault="005F55F4"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Единица измерения показателя (характеристики) товара</w:t>
            </w:r>
          </w:p>
        </w:tc>
        <w:tc>
          <w:tcPr>
            <w:tcW w:w="2552" w:type="dxa"/>
            <w:shd w:val="clear" w:color="auto" w:fill="FFFFFF"/>
            <w:tcMar>
              <w:left w:w="88" w:type="dxa"/>
            </w:tcMar>
          </w:tcPr>
          <w:p w:rsidR="005F55F4" w:rsidRPr="00E5156F" w:rsidRDefault="005F55F4"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 xml:space="preserve">Значение показателя (характеристики) товара, которое не может изменяться участником закупки </w:t>
            </w:r>
          </w:p>
        </w:tc>
        <w:tc>
          <w:tcPr>
            <w:tcW w:w="1984" w:type="dxa"/>
            <w:shd w:val="clear" w:color="auto" w:fill="FFFFFF"/>
            <w:tcMar>
              <w:left w:w="88" w:type="dxa"/>
            </w:tcMar>
          </w:tcPr>
          <w:p w:rsidR="005F55F4" w:rsidRPr="00E5156F" w:rsidRDefault="005F55F4"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Значение показателя (характеристики) товара</w:t>
            </w:r>
            <w:r>
              <w:rPr>
                <w:rFonts w:ascii="Times New Roman" w:hAnsi="Times New Roman" w:cs="Times New Roman"/>
                <w:b/>
                <w:color w:val="auto"/>
                <w:sz w:val="20"/>
                <w:szCs w:val="20"/>
                <w:lang w:eastAsia="en-US"/>
              </w:rPr>
              <w:t>, предложенное участником</w:t>
            </w:r>
          </w:p>
        </w:tc>
        <w:tc>
          <w:tcPr>
            <w:tcW w:w="1701" w:type="dxa"/>
            <w:shd w:val="clear" w:color="auto" w:fill="FFFFFF"/>
          </w:tcPr>
          <w:p w:rsidR="005F55F4" w:rsidRDefault="005F55F4" w:rsidP="002251DE">
            <w:pPr>
              <w:pStyle w:val="afb"/>
              <w:jc w:val="center"/>
              <w:rPr>
                <w:rFonts w:ascii="Times New Roman" w:hAnsi="Times New Roman" w:cs="Times New Roman"/>
                <w:b/>
                <w:color w:val="auto"/>
                <w:sz w:val="20"/>
                <w:szCs w:val="20"/>
                <w:lang w:eastAsia="en-US"/>
              </w:rPr>
            </w:pPr>
            <w:r w:rsidRPr="00C66854">
              <w:rPr>
                <w:rFonts w:ascii="Times New Roman" w:hAnsi="Times New Roman" w:cs="Times New Roman"/>
                <w:b/>
                <w:color w:val="auto"/>
                <w:sz w:val="20"/>
                <w:szCs w:val="20"/>
                <w:lang w:eastAsia="en-US"/>
              </w:rPr>
              <w:t xml:space="preserve">Стоимость за шт., руб. </w:t>
            </w:r>
          </w:p>
          <w:p w:rsidR="005F55F4" w:rsidRPr="00E5156F" w:rsidRDefault="005F55F4" w:rsidP="002251DE">
            <w:pPr>
              <w:pStyle w:val="afb"/>
              <w:jc w:val="center"/>
              <w:rPr>
                <w:rFonts w:ascii="Times New Roman" w:hAnsi="Times New Roman" w:cs="Times New Roman"/>
                <w:b/>
                <w:color w:val="auto"/>
                <w:sz w:val="20"/>
                <w:szCs w:val="20"/>
                <w:lang w:eastAsia="en-US"/>
              </w:rPr>
            </w:pPr>
            <w:r w:rsidRPr="00C66854">
              <w:rPr>
                <w:rFonts w:ascii="Times New Roman" w:hAnsi="Times New Roman" w:cs="Times New Roman"/>
                <w:b/>
                <w:color w:val="auto"/>
                <w:sz w:val="20"/>
                <w:szCs w:val="20"/>
                <w:lang w:eastAsia="en-US"/>
              </w:rPr>
              <w:t>(в т.ч. НДС 20%)</w:t>
            </w:r>
          </w:p>
        </w:tc>
        <w:tc>
          <w:tcPr>
            <w:tcW w:w="1418" w:type="dxa"/>
            <w:shd w:val="clear" w:color="auto" w:fill="FFFFFF"/>
          </w:tcPr>
          <w:p w:rsidR="005F55F4" w:rsidRDefault="005F55F4" w:rsidP="002251DE">
            <w:pPr>
              <w:spacing w:after="0"/>
              <w:jc w:val="center"/>
              <w:rPr>
                <w:rFonts w:ascii="Times New Roman" w:eastAsia="Times New Roman" w:hAnsi="Times New Roman"/>
                <w:b/>
                <w:sz w:val="20"/>
                <w:szCs w:val="20"/>
              </w:rPr>
            </w:pPr>
            <w:r w:rsidRPr="00C66854">
              <w:rPr>
                <w:rFonts w:ascii="Times New Roman" w:eastAsia="Times New Roman" w:hAnsi="Times New Roman"/>
                <w:b/>
                <w:sz w:val="20"/>
                <w:szCs w:val="20"/>
              </w:rPr>
              <w:t xml:space="preserve">Общая стоимость, руб. </w:t>
            </w:r>
          </w:p>
          <w:p w:rsidR="005F55F4" w:rsidRPr="00A65DF2" w:rsidRDefault="005F55F4" w:rsidP="002251DE">
            <w:pPr>
              <w:spacing w:after="0"/>
              <w:jc w:val="center"/>
              <w:rPr>
                <w:rFonts w:ascii="Times New Roman" w:hAnsi="Times New Roman"/>
                <w:sz w:val="20"/>
                <w:szCs w:val="20"/>
              </w:rPr>
            </w:pPr>
            <w:r w:rsidRPr="00C66854">
              <w:rPr>
                <w:rFonts w:ascii="Times New Roman" w:eastAsia="Times New Roman" w:hAnsi="Times New Roman"/>
                <w:b/>
                <w:sz w:val="20"/>
                <w:szCs w:val="20"/>
              </w:rPr>
              <w:t>(в т.ч. НДС 20%)</w:t>
            </w:r>
          </w:p>
        </w:tc>
      </w:tr>
      <w:tr w:rsidR="005F55F4" w:rsidTr="002251DE">
        <w:trPr>
          <w:trHeight w:val="441"/>
        </w:trPr>
        <w:tc>
          <w:tcPr>
            <w:tcW w:w="514" w:type="dxa"/>
            <w:shd w:val="clear" w:color="auto" w:fill="FFFFFF"/>
            <w:tcMar>
              <w:left w:w="88" w:type="dxa"/>
            </w:tcMar>
          </w:tcPr>
          <w:p w:rsidR="005F55F4" w:rsidRPr="0014167B" w:rsidRDefault="005F55F4" w:rsidP="002251DE">
            <w:pPr>
              <w:pStyle w:val="afb"/>
              <w:jc w:val="center"/>
              <w:rPr>
                <w:rFonts w:ascii="Times New Roman" w:hAnsi="Times New Roman" w:cs="Times New Roman"/>
                <w:color w:val="auto"/>
                <w:sz w:val="20"/>
                <w:szCs w:val="20"/>
                <w:lang w:eastAsia="en-US"/>
              </w:rPr>
            </w:pPr>
            <w:r w:rsidRPr="0014167B">
              <w:rPr>
                <w:rFonts w:ascii="Times New Roman" w:hAnsi="Times New Roman" w:cs="Times New Roman"/>
                <w:color w:val="auto"/>
                <w:sz w:val="20"/>
                <w:szCs w:val="20"/>
                <w:lang w:eastAsia="en-US"/>
              </w:rPr>
              <w:t>1</w:t>
            </w:r>
          </w:p>
        </w:tc>
        <w:tc>
          <w:tcPr>
            <w:tcW w:w="1559" w:type="dxa"/>
            <w:shd w:val="clear" w:color="auto" w:fill="FFFFFF"/>
            <w:tcMar>
              <w:left w:w="88" w:type="dxa"/>
            </w:tcMar>
          </w:tcPr>
          <w:p w:rsidR="005F55F4" w:rsidRPr="0014167B" w:rsidRDefault="005F55F4" w:rsidP="002251DE">
            <w:pPr>
              <w:pStyle w:val="afb"/>
              <w:jc w:val="center"/>
              <w:rPr>
                <w:rFonts w:ascii="Times New Roman" w:hAnsi="Times New Roman" w:cs="Times New Roman"/>
                <w:color w:val="auto"/>
                <w:sz w:val="20"/>
                <w:szCs w:val="20"/>
                <w:lang w:eastAsia="en-US"/>
              </w:rPr>
            </w:pPr>
            <w:r w:rsidRPr="0014167B">
              <w:rPr>
                <w:rFonts w:ascii="Times New Roman" w:hAnsi="Times New Roman" w:cs="Times New Roman"/>
                <w:color w:val="auto"/>
                <w:sz w:val="20"/>
                <w:szCs w:val="20"/>
                <w:lang w:eastAsia="en-US"/>
              </w:rPr>
              <w:t>2</w:t>
            </w:r>
          </w:p>
        </w:tc>
        <w:tc>
          <w:tcPr>
            <w:tcW w:w="992" w:type="dxa"/>
            <w:shd w:val="clear" w:color="auto" w:fill="FFFFFF"/>
          </w:tcPr>
          <w:p w:rsidR="005F55F4" w:rsidRPr="0014167B"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3</w:t>
            </w:r>
          </w:p>
        </w:tc>
        <w:tc>
          <w:tcPr>
            <w:tcW w:w="2693" w:type="dxa"/>
            <w:shd w:val="clear" w:color="auto" w:fill="FFFFFF"/>
            <w:tcMar>
              <w:left w:w="88" w:type="dxa"/>
            </w:tcMar>
          </w:tcPr>
          <w:p w:rsidR="005F55F4" w:rsidRPr="0014167B"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1843" w:type="dxa"/>
            <w:shd w:val="clear" w:color="auto" w:fill="FFFFFF"/>
            <w:tcMar>
              <w:left w:w="88" w:type="dxa"/>
            </w:tcMar>
          </w:tcPr>
          <w:p w:rsidR="005F55F4" w:rsidRPr="0014167B"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2552" w:type="dxa"/>
            <w:shd w:val="clear" w:color="auto" w:fill="FFFFFF"/>
            <w:tcMar>
              <w:left w:w="88" w:type="dxa"/>
            </w:tcMar>
          </w:tcPr>
          <w:p w:rsidR="005F55F4" w:rsidRPr="0014167B"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6</w:t>
            </w:r>
          </w:p>
        </w:tc>
        <w:tc>
          <w:tcPr>
            <w:tcW w:w="1984" w:type="dxa"/>
            <w:shd w:val="clear" w:color="auto" w:fill="FFFFFF"/>
            <w:tcMar>
              <w:left w:w="88" w:type="dxa"/>
            </w:tcMar>
          </w:tcPr>
          <w:p w:rsidR="005F55F4" w:rsidRPr="0014167B"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7</w:t>
            </w:r>
          </w:p>
        </w:tc>
        <w:tc>
          <w:tcPr>
            <w:tcW w:w="1701" w:type="dxa"/>
            <w:shd w:val="clear" w:color="auto" w:fill="FFFFFF"/>
          </w:tcPr>
          <w:p w:rsidR="005F55F4"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70"/>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1559" w:type="dxa"/>
            <w:vMerge w:val="restart"/>
            <w:shd w:val="clear" w:color="auto" w:fill="FFFFFF"/>
            <w:tcMar>
              <w:left w:w="88" w:type="dxa"/>
            </w:tcMar>
          </w:tcPr>
          <w:p w:rsidR="005F55F4" w:rsidRPr="00E86754"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Видеомикшер</w:t>
            </w:r>
            <w:proofErr w:type="spellEnd"/>
            <w:r>
              <w:rPr>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lastRenderedPageBreak/>
              <w:t>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lastRenderedPageBreak/>
              <w:t>1</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4"/>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выходов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2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Поддержка стандартов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SMPTE 292M/424M/2081/2082</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59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Поддержка видеорежимов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2160p (59,94/50/29,97/25/24/23,98)</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1080p (59,94/50/29,97/25/24/23,98) 1080i (59,94/50)</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720p (59,94/50) </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8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клавиш</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прямого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доступа</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Отдельные шины </w:t>
            </w:r>
            <w:r w:rsidRPr="0067195D">
              <w:rPr>
                <w:rFonts w:ascii="Times New Roman" w:hAnsi="Times New Roman" w:cs="Times New Roman"/>
                <w:color w:val="auto"/>
                <w:sz w:val="20"/>
                <w:szCs w:val="20"/>
                <w:lang w:val="en-US" w:eastAsia="en-US"/>
              </w:rPr>
              <w:t>Preview</w:t>
            </w:r>
            <w:r w:rsidRPr="0067195D">
              <w:rPr>
                <w:rFonts w:ascii="Times New Roman" w:hAnsi="Times New Roman" w:cs="Times New Roman"/>
                <w:color w:val="auto"/>
                <w:sz w:val="20"/>
                <w:szCs w:val="20"/>
                <w:lang w:eastAsia="en-US"/>
              </w:rPr>
              <w:t xml:space="preserve"> и </w:t>
            </w:r>
            <w:r w:rsidRPr="0067195D">
              <w:rPr>
                <w:rFonts w:ascii="Times New Roman" w:hAnsi="Times New Roman" w:cs="Times New Roman"/>
                <w:color w:val="auto"/>
                <w:sz w:val="20"/>
                <w:szCs w:val="20"/>
                <w:lang w:val="en-US" w:eastAsia="en-US"/>
              </w:rPr>
              <w:t>Program</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кееров</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6"/>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ячеек</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памяти</w:t>
            </w:r>
            <w:proofErr w:type="spellEnd"/>
            <w:r w:rsidRPr="0067195D">
              <w:rPr>
                <w:rFonts w:ascii="Times New Roman" w:hAnsi="Times New Roman" w:cs="Times New Roman"/>
                <w:color w:val="auto"/>
                <w:sz w:val="20"/>
                <w:szCs w:val="20"/>
                <w:lang w:val="en-US" w:eastAsia="en-US"/>
              </w:rPr>
              <w:t xml:space="preserve"> Media</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Поддержка форматов статичного изображения и анимации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BMP</w:t>
            </w:r>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JPEG</w:t>
            </w:r>
            <w:r w:rsidRPr="0067195D">
              <w:rPr>
                <w:rFonts w:ascii="Times New Roman" w:hAnsi="Times New Roman" w:cs="Times New Roman"/>
                <w:color w:val="auto"/>
                <w:sz w:val="20"/>
                <w:szCs w:val="20"/>
                <w:lang w:eastAsia="en-US"/>
              </w:rPr>
              <w:t xml:space="preserve"> (без </w:t>
            </w:r>
            <w:proofErr w:type="spellStart"/>
            <w:r w:rsidRPr="0067195D">
              <w:rPr>
                <w:rFonts w:ascii="Times New Roman" w:hAnsi="Times New Roman" w:cs="Times New Roman"/>
                <w:color w:val="auto"/>
                <w:sz w:val="20"/>
                <w:szCs w:val="20"/>
                <w:lang w:eastAsia="en-US"/>
              </w:rPr>
              <w:t>альфа-канала</w:t>
            </w:r>
            <w:proofErr w:type="spellEnd"/>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TGA</w:t>
            </w:r>
            <w:r w:rsidRPr="0067195D">
              <w:rPr>
                <w:rFonts w:ascii="Times New Roman" w:hAnsi="Times New Roman" w:cs="Times New Roman"/>
                <w:color w:val="auto"/>
                <w:sz w:val="20"/>
                <w:szCs w:val="20"/>
                <w:lang w:eastAsia="en-US"/>
              </w:rPr>
              <w:t xml:space="preserve"> (с </w:t>
            </w:r>
            <w:proofErr w:type="spellStart"/>
            <w:r w:rsidRPr="0067195D">
              <w:rPr>
                <w:rFonts w:ascii="Times New Roman" w:hAnsi="Times New Roman" w:cs="Times New Roman"/>
                <w:color w:val="auto"/>
                <w:sz w:val="20"/>
                <w:szCs w:val="20"/>
                <w:lang w:eastAsia="en-US"/>
              </w:rPr>
              <w:t>альфа-каналом</w:t>
            </w:r>
            <w:proofErr w:type="spellEnd"/>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PNG</w:t>
            </w:r>
            <w:r w:rsidRPr="0067195D">
              <w:rPr>
                <w:rFonts w:ascii="Times New Roman" w:hAnsi="Times New Roman" w:cs="Times New Roman"/>
                <w:color w:val="auto"/>
                <w:sz w:val="20"/>
                <w:szCs w:val="20"/>
                <w:lang w:eastAsia="en-US"/>
              </w:rPr>
              <w:t xml:space="preserve"> (с </w:t>
            </w:r>
            <w:proofErr w:type="spellStart"/>
            <w:r w:rsidRPr="0067195D">
              <w:rPr>
                <w:rFonts w:ascii="Times New Roman" w:hAnsi="Times New Roman" w:cs="Times New Roman"/>
                <w:color w:val="auto"/>
                <w:sz w:val="20"/>
                <w:szCs w:val="20"/>
                <w:lang w:eastAsia="en-US"/>
              </w:rPr>
              <w:t>альфа-каналом</w:t>
            </w:r>
            <w:proofErr w:type="spellEnd"/>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GIF</w:t>
            </w:r>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TIFF</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Медиашторки</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Функция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управления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камерами</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82"/>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Клавиши</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управления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камерой</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Инструменты</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балансировки</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цвета</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полиэкранных</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процессоров</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23"/>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окон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полиэкранного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процессора</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Аппаратные джойстик, </w:t>
            </w:r>
            <w:proofErr w:type="spellStart"/>
            <w:r w:rsidRPr="0067195D">
              <w:rPr>
                <w:rFonts w:ascii="Times New Roman" w:hAnsi="Times New Roman" w:cs="Times New Roman"/>
                <w:color w:val="auto"/>
                <w:sz w:val="20"/>
                <w:szCs w:val="20"/>
                <w:lang w:eastAsia="en-US"/>
              </w:rPr>
              <w:t>фейдер</w:t>
            </w:r>
            <w:proofErr w:type="spellEnd"/>
            <w:r w:rsidRPr="0067195D">
              <w:rPr>
                <w:rFonts w:ascii="Times New Roman" w:hAnsi="Times New Roman" w:cs="Times New Roman"/>
                <w:color w:val="auto"/>
                <w:sz w:val="20"/>
                <w:szCs w:val="20"/>
                <w:lang w:eastAsia="en-US"/>
              </w:rPr>
              <w:t xml:space="preserve"> и поворотные</w:t>
            </w:r>
            <w:r w:rsidRPr="0067195D">
              <w:rPr>
                <w:rFonts w:ascii="Times New Roman" w:hAnsi="Times New Roman" w:cs="Times New Roman"/>
                <w:color w:val="auto"/>
                <w:sz w:val="20"/>
                <w:szCs w:val="20"/>
                <w:lang w:val="en-US" w:eastAsia="en-US"/>
              </w:rPr>
              <w:t> </w:t>
            </w:r>
            <w:r w:rsidRPr="0067195D">
              <w:rPr>
                <w:rFonts w:ascii="Times New Roman" w:hAnsi="Times New Roman" w:cs="Times New Roman"/>
                <w:color w:val="auto"/>
                <w:sz w:val="20"/>
                <w:szCs w:val="20"/>
                <w:lang w:eastAsia="en-US"/>
              </w:rPr>
              <w:t>ручки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Поддержка</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макрокоманд</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Управление</w:t>
            </w:r>
            <w:proofErr w:type="spellEnd"/>
            <w:r w:rsidRPr="0067195D">
              <w:rPr>
                <w:rFonts w:ascii="Times New Roman" w:hAnsi="Times New Roman" w:cs="Times New Roman"/>
                <w:color w:val="auto"/>
                <w:sz w:val="20"/>
                <w:szCs w:val="20"/>
                <w:lang w:val="en-US" w:eastAsia="en-US"/>
              </w:rPr>
              <w:t xml:space="preserve"> с </w:t>
            </w:r>
            <w:proofErr w:type="spellStart"/>
            <w:r w:rsidRPr="0067195D">
              <w:rPr>
                <w:rFonts w:ascii="Times New Roman" w:hAnsi="Times New Roman" w:cs="Times New Roman"/>
                <w:color w:val="auto"/>
                <w:sz w:val="20"/>
                <w:szCs w:val="20"/>
                <w:lang w:val="en-US" w:eastAsia="en-US"/>
              </w:rPr>
              <w:t>помощью</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lastRenderedPageBreak/>
              <w:t>приложения</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Отображение</w:t>
            </w:r>
            <w:proofErr w:type="spellEnd"/>
            <w:r w:rsidRPr="0067195D">
              <w:rPr>
                <w:rFonts w:ascii="Times New Roman" w:hAnsi="Times New Roman" w:cs="Times New Roman"/>
                <w:color w:val="auto"/>
                <w:sz w:val="20"/>
                <w:szCs w:val="20"/>
                <w:lang w:val="en-US" w:eastAsia="en-US"/>
              </w:rPr>
              <w:t xml:space="preserve"> Tally </w:t>
            </w:r>
            <w:proofErr w:type="spellStart"/>
            <w:r w:rsidRPr="0067195D">
              <w:rPr>
                <w:rFonts w:ascii="Times New Roman" w:hAnsi="Times New Roman" w:cs="Times New Roman"/>
                <w:color w:val="auto"/>
                <w:sz w:val="20"/>
                <w:szCs w:val="20"/>
                <w:lang w:val="en-US" w:eastAsia="en-US"/>
              </w:rPr>
              <w:t>полиэкранным</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процессором</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3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портов</w:t>
            </w:r>
            <w:proofErr w:type="spellEnd"/>
            <w:r w:rsidRPr="0067195D">
              <w:rPr>
                <w:rFonts w:ascii="Times New Roman" w:hAnsi="Times New Roman" w:cs="Times New Roman"/>
                <w:color w:val="auto"/>
                <w:sz w:val="20"/>
                <w:szCs w:val="20"/>
                <w:lang w:val="en-US" w:eastAsia="en-US"/>
              </w:rPr>
              <w:t xml:space="preserve"> Ethernet</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76"/>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Тип</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синхросигнала</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черное поле или </w:t>
            </w:r>
            <w:proofErr w:type="spellStart"/>
            <w:r w:rsidRPr="0067195D">
              <w:rPr>
                <w:rFonts w:ascii="Times New Roman" w:hAnsi="Times New Roman"/>
                <w:sz w:val="20"/>
                <w:szCs w:val="20"/>
              </w:rPr>
              <w:t>Tri-Level</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входных</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синхронизаторов</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Встроенный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синхрогенератор</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5"/>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Интерфейс</w:t>
            </w:r>
            <w:proofErr w:type="spellEnd"/>
            <w:r w:rsidRPr="0067195D">
              <w:rPr>
                <w:rFonts w:ascii="Times New Roman" w:hAnsi="Times New Roman" w:cs="Times New Roman"/>
                <w:color w:val="auto"/>
                <w:sz w:val="20"/>
                <w:szCs w:val="20"/>
                <w:lang w:val="en-US" w:eastAsia="en-US"/>
              </w:rPr>
              <w:t xml:space="preserve"> RS-422</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22"/>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Потребляемая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мощность</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Вт</w:t>
            </w:r>
            <w:proofErr w:type="spellEnd"/>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напряжения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питания</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В</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2</w:t>
            </w:r>
          </w:p>
        </w:tc>
        <w:tc>
          <w:tcPr>
            <w:tcW w:w="1559"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Энкодер</w:t>
            </w:r>
            <w:proofErr w:type="spellEnd"/>
            <w:r>
              <w:rPr>
                <w:rFonts w:ascii="Times New Roman" w:hAnsi="Times New Roman" w:cs="Times New Roman"/>
                <w:color w:val="auto"/>
                <w:sz w:val="20"/>
                <w:szCs w:val="20"/>
                <w:lang w:eastAsia="en-US"/>
              </w:rPr>
              <w:t xml:space="preserve"> _____________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7"/>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выходов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23"/>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Поддержка стандартов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 xml:space="preserve">SMPTE </w:t>
            </w:r>
            <w:r w:rsidRPr="0067195D">
              <w:rPr>
                <w:rFonts w:ascii="Times New Roman" w:hAnsi="Times New Roman" w:cs="Times New Roman"/>
                <w:color w:val="auto"/>
                <w:sz w:val="20"/>
                <w:szCs w:val="20"/>
                <w:lang w:eastAsia="en-US"/>
              </w:rPr>
              <w:t>259</w:t>
            </w:r>
            <w:r w:rsidRPr="0067195D">
              <w:rPr>
                <w:rFonts w:ascii="Times New Roman" w:hAnsi="Times New Roman" w:cs="Times New Roman"/>
                <w:color w:val="auto"/>
                <w:sz w:val="20"/>
                <w:szCs w:val="20"/>
                <w:lang w:val="en-US" w:eastAsia="en-US"/>
              </w:rPr>
              <w:t>M</w:t>
            </w:r>
            <w:r w:rsidRPr="0067195D">
              <w:rPr>
                <w:rFonts w:ascii="Times New Roman" w:hAnsi="Times New Roman" w:cs="Times New Roman"/>
                <w:color w:val="auto"/>
                <w:sz w:val="20"/>
                <w:szCs w:val="20"/>
                <w:lang w:eastAsia="en-US"/>
              </w:rPr>
              <w:t>/</w:t>
            </w:r>
            <w:r w:rsidRPr="0067195D">
              <w:rPr>
                <w:rFonts w:ascii="Times New Roman" w:hAnsi="Times New Roman" w:cs="Times New Roman"/>
                <w:color w:val="auto"/>
                <w:sz w:val="20"/>
                <w:szCs w:val="20"/>
                <w:lang w:val="en-US" w:eastAsia="en-US"/>
              </w:rPr>
              <w:t>292M/424M/425M</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Вход и выход HDMI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Поддержка видеорежимов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1080p (60/59,94/50/30/29,97/25/24/23,98) 1080i (29,97/25)</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720p (60/59,94/50) </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576i (25), 480i (29,97)</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90651F"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Формат</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кодирования</w:t>
            </w:r>
            <w:proofErr w:type="spellEnd"/>
            <w:r w:rsidRPr="0067195D">
              <w:rPr>
                <w:rFonts w:ascii="Times New Roman" w:hAnsi="Times New Roman" w:cs="Times New Roman"/>
                <w:color w:val="auto"/>
                <w:sz w:val="20"/>
                <w:szCs w:val="20"/>
                <w:lang w:eastAsia="en-US"/>
              </w:rPr>
              <w:t xml:space="preserve"> видео</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lang w:val="en-US"/>
              </w:rPr>
            </w:pPr>
            <w:r w:rsidRPr="0067195D">
              <w:rPr>
                <w:rFonts w:ascii="Times New Roman" w:hAnsi="Times New Roman"/>
                <w:sz w:val="20"/>
                <w:szCs w:val="20"/>
                <w:lang w:val="en-US"/>
              </w:rPr>
              <w:t>H.264/MPEG-4 Part 10   Baseline, Main Profile, High Profile</w:t>
            </w: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lang w:val="en-US"/>
              </w:rPr>
            </w:pPr>
          </w:p>
        </w:tc>
        <w:tc>
          <w:tcPr>
            <w:tcW w:w="1701" w:type="dxa"/>
            <w:shd w:val="clear" w:color="auto" w:fill="FFFFFF"/>
          </w:tcPr>
          <w:p w:rsidR="005F55F4" w:rsidRPr="0067195D" w:rsidRDefault="005F55F4" w:rsidP="002251DE">
            <w:pPr>
              <w:jc w:val="center"/>
              <w:rPr>
                <w:rFonts w:ascii="Times New Roman" w:hAnsi="Times New Roman"/>
                <w:sz w:val="20"/>
                <w:szCs w:val="20"/>
                <w:lang w:val="en-US"/>
              </w:rPr>
            </w:pPr>
          </w:p>
        </w:tc>
        <w:tc>
          <w:tcPr>
            <w:tcW w:w="1418" w:type="dxa"/>
            <w:shd w:val="clear" w:color="auto" w:fill="FFFFFF"/>
          </w:tcPr>
          <w:p w:rsidR="005F55F4" w:rsidRPr="0067195D" w:rsidRDefault="005F55F4" w:rsidP="002251DE">
            <w:pPr>
              <w:jc w:val="center"/>
              <w:rPr>
                <w:rFonts w:ascii="Times New Roman" w:hAnsi="Times New Roman"/>
                <w:sz w:val="20"/>
                <w:szCs w:val="20"/>
                <w:lang w:val="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gramStart"/>
            <w:r w:rsidRPr="0067195D">
              <w:rPr>
                <w:rFonts w:ascii="Times New Roman" w:hAnsi="Times New Roman" w:cs="Times New Roman"/>
                <w:color w:val="auto"/>
                <w:sz w:val="20"/>
                <w:szCs w:val="20"/>
                <w:lang w:eastAsia="en-US"/>
              </w:rPr>
              <w:t>Максимальный</w:t>
            </w:r>
            <w:proofErr w:type="gramEnd"/>
            <w:r w:rsidRPr="0067195D">
              <w:rPr>
                <w:rFonts w:ascii="Times New Roman" w:hAnsi="Times New Roman" w:cs="Times New Roman"/>
                <w:color w:val="auto"/>
                <w:sz w:val="20"/>
                <w:szCs w:val="20"/>
                <w:lang w:eastAsia="en-US"/>
              </w:rPr>
              <w:t xml:space="preserve"> </w:t>
            </w:r>
            <w:proofErr w:type="spellStart"/>
            <w:r w:rsidRPr="0067195D">
              <w:rPr>
                <w:rFonts w:ascii="Times New Roman" w:hAnsi="Times New Roman" w:cs="Times New Roman"/>
                <w:color w:val="auto"/>
                <w:sz w:val="20"/>
                <w:szCs w:val="20"/>
                <w:lang w:eastAsia="en-US"/>
              </w:rPr>
              <w:t>битрейт</w:t>
            </w:r>
            <w:proofErr w:type="spellEnd"/>
            <w:r w:rsidRPr="0067195D">
              <w:rPr>
                <w:rFonts w:ascii="Times New Roman" w:hAnsi="Times New Roman" w:cs="Times New Roman"/>
                <w:color w:val="auto"/>
                <w:sz w:val="20"/>
                <w:szCs w:val="20"/>
                <w:lang w:eastAsia="en-US"/>
              </w:rPr>
              <w:t xml:space="preserve"> кодирования видео запись</w:t>
            </w:r>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Мбит/</w:t>
            </w:r>
            <w:proofErr w:type="gramStart"/>
            <w:r w:rsidRPr="0067195D">
              <w:rPr>
                <w:rFonts w:ascii="Times New Roman" w:hAnsi="Times New Roman"/>
                <w:sz w:val="20"/>
                <w:szCs w:val="20"/>
              </w:rPr>
              <w:t>с</w:t>
            </w:r>
            <w:proofErr w:type="gramEnd"/>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gramStart"/>
            <w:r w:rsidRPr="0067195D">
              <w:rPr>
                <w:rFonts w:ascii="Times New Roman" w:hAnsi="Times New Roman" w:cs="Times New Roman"/>
                <w:color w:val="auto"/>
                <w:sz w:val="20"/>
                <w:szCs w:val="20"/>
                <w:lang w:eastAsia="en-US"/>
              </w:rPr>
              <w:t>Максимальный</w:t>
            </w:r>
            <w:proofErr w:type="gramEnd"/>
            <w:r w:rsidRPr="0067195D">
              <w:rPr>
                <w:rFonts w:ascii="Times New Roman" w:hAnsi="Times New Roman" w:cs="Times New Roman"/>
                <w:color w:val="auto"/>
                <w:sz w:val="20"/>
                <w:szCs w:val="20"/>
                <w:lang w:eastAsia="en-US"/>
              </w:rPr>
              <w:t xml:space="preserve"> </w:t>
            </w:r>
            <w:proofErr w:type="spellStart"/>
            <w:r w:rsidRPr="0067195D">
              <w:rPr>
                <w:rFonts w:ascii="Times New Roman" w:hAnsi="Times New Roman" w:cs="Times New Roman"/>
                <w:color w:val="auto"/>
                <w:sz w:val="20"/>
                <w:szCs w:val="20"/>
                <w:lang w:eastAsia="en-US"/>
              </w:rPr>
              <w:t>битрейт</w:t>
            </w:r>
            <w:proofErr w:type="spellEnd"/>
            <w:r w:rsidRPr="0067195D">
              <w:rPr>
                <w:rFonts w:ascii="Times New Roman" w:hAnsi="Times New Roman" w:cs="Times New Roman"/>
                <w:color w:val="auto"/>
                <w:sz w:val="20"/>
                <w:szCs w:val="20"/>
                <w:lang w:eastAsia="en-US"/>
              </w:rPr>
              <w:t xml:space="preserve"> кодирования видео вещание</w:t>
            </w:r>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Мбит/</w:t>
            </w:r>
            <w:proofErr w:type="gramStart"/>
            <w:r w:rsidRPr="0067195D">
              <w:rPr>
                <w:rFonts w:ascii="Times New Roman" w:hAnsi="Times New Roman"/>
                <w:sz w:val="20"/>
                <w:szCs w:val="20"/>
              </w:rPr>
              <w:t>с</w:t>
            </w:r>
            <w:proofErr w:type="gramEnd"/>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Формат</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кодирования</w:t>
            </w:r>
            <w:proofErr w:type="spellEnd"/>
            <w:r w:rsidRPr="0067195D">
              <w:rPr>
                <w:rFonts w:ascii="Times New Roman" w:hAnsi="Times New Roman" w:cs="Times New Roman"/>
                <w:color w:val="auto"/>
                <w:sz w:val="20"/>
                <w:szCs w:val="20"/>
                <w:lang w:eastAsia="en-US"/>
              </w:rPr>
              <w:t xml:space="preserve"> звук</w:t>
            </w:r>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AAC-LC</w:t>
            </w: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99"/>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Битрейт</w:t>
            </w:r>
            <w:proofErr w:type="spellEnd"/>
            <w:r w:rsidRPr="0067195D">
              <w:rPr>
                <w:rFonts w:ascii="Times New Roman" w:hAnsi="Times New Roman" w:cs="Times New Roman"/>
                <w:color w:val="auto"/>
                <w:sz w:val="20"/>
                <w:szCs w:val="20"/>
                <w:lang w:eastAsia="en-US"/>
              </w:rPr>
              <w:t xml:space="preserve"> кодирования звук</w:t>
            </w:r>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кбит/</w:t>
            </w:r>
            <w:proofErr w:type="gramStart"/>
            <w:r w:rsidRPr="0067195D">
              <w:rPr>
                <w:rFonts w:ascii="Times New Roman" w:hAnsi="Times New Roman"/>
                <w:sz w:val="20"/>
                <w:szCs w:val="20"/>
              </w:rPr>
              <w:t>с</w:t>
            </w:r>
            <w:proofErr w:type="gramEnd"/>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Формат записи файлов</w:t>
            </w:r>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MP4</w:t>
            </w: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П</w:t>
            </w:r>
            <w:proofErr w:type="spellStart"/>
            <w:r w:rsidRPr="0067195D">
              <w:rPr>
                <w:rFonts w:ascii="Times New Roman" w:hAnsi="Times New Roman" w:cs="Times New Roman"/>
                <w:color w:val="auto"/>
                <w:sz w:val="20"/>
                <w:szCs w:val="20"/>
                <w:lang w:eastAsia="en-US"/>
              </w:rPr>
              <w:t>оддержка</w:t>
            </w:r>
            <w:proofErr w:type="spellEnd"/>
            <w:r w:rsidRPr="0067195D">
              <w:rPr>
                <w:rFonts w:ascii="Times New Roman" w:hAnsi="Times New Roman" w:cs="Times New Roman"/>
                <w:color w:val="auto"/>
                <w:sz w:val="20"/>
                <w:szCs w:val="20"/>
                <w:lang w:eastAsia="en-US"/>
              </w:rPr>
              <w:t xml:space="preserve"> </w:t>
            </w:r>
            <w:proofErr w:type="spellStart"/>
            <w:r w:rsidRPr="0067195D">
              <w:rPr>
                <w:rFonts w:ascii="Times New Roman" w:hAnsi="Times New Roman" w:cs="Times New Roman"/>
                <w:color w:val="auto"/>
                <w:sz w:val="20"/>
                <w:szCs w:val="20"/>
                <w:lang w:eastAsia="en-US"/>
              </w:rPr>
              <w:t>п</w:t>
            </w:r>
            <w:r w:rsidRPr="0067195D">
              <w:rPr>
                <w:rFonts w:ascii="Times New Roman" w:hAnsi="Times New Roman" w:cs="Times New Roman"/>
                <w:color w:val="auto"/>
                <w:sz w:val="20"/>
                <w:szCs w:val="20"/>
                <w:lang w:val="en-US" w:eastAsia="en-US"/>
              </w:rPr>
              <w:t>ротокол</w:t>
            </w:r>
            <w:proofErr w:type="spellEnd"/>
            <w:r w:rsidRPr="0067195D">
              <w:rPr>
                <w:rFonts w:ascii="Times New Roman" w:hAnsi="Times New Roman" w:cs="Times New Roman"/>
                <w:color w:val="auto"/>
                <w:sz w:val="20"/>
                <w:szCs w:val="20"/>
                <w:lang w:eastAsia="en-US"/>
              </w:rPr>
              <w:t>а вещания</w:t>
            </w:r>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RTSP, RTMP</w:t>
            </w: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Порт </w:t>
            </w:r>
            <w:r w:rsidRPr="0067195D">
              <w:rPr>
                <w:rFonts w:ascii="Times New Roman" w:hAnsi="Times New Roman" w:cs="Times New Roman"/>
                <w:color w:val="auto"/>
                <w:sz w:val="20"/>
                <w:szCs w:val="20"/>
                <w:lang w:val="en-US" w:eastAsia="en-US"/>
              </w:rPr>
              <w:t>RS-232</w:t>
            </w:r>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Наличие</w:t>
            </w: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1559"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Рекордер тип 1</w:t>
            </w:r>
            <w:r>
              <w:rPr>
                <w:rFonts w:ascii="Times New Roman" w:hAnsi="Times New Roman" w:cs="Times New Roman"/>
                <w:color w:val="auto"/>
                <w:sz w:val="20"/>
                <w:szCs w:val="20"/>
                <w:lang w:eastAsia="en-US"/>
              </w:rPr>
              <w:t xml:space="preserve"> _____________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выходов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Поддержка стандартов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 xml:space="preserve">SMPTE </w:t>
            </w:r>
            <w:r w:rsidRPr="0067195D">
              <w:rPr>
                <w:rFonts w:ascii="Times New Roman" w:hAnsi="Times New Roman" w:cs="Times New Roman"/>
                <w:color w:val="auto"/>
                <w:sz w:val="20"/>
                <w:szCs w:val="20"/>
                <w:lang w:eastAsia="en-US"/>
              </w:rPr>
              <w:t>259</w:t>
            </w:r>
            <w:r w:rsidRPr="0067195D">
              <w:rPr>
                <w:rFonts w:ascii="Times New Roman" w:hAnsi="Times New Roman" w:cs="Times New Roman"/>
                <w:color w:val="auto"/>
                <w:sz w:val="20"/>
                <w:szCs w:val="20"/>
                <w:lang w:val="en-US" w:eastAsia="en-US"/>
              </w:rPr>
              <w:t>M</w:t>
            </w:r>
            <w:r w:rsidRPr="0067195D">
              <w:rPr>
                <w:rFonts w:ascii="Times New Roman" w:hAnsi="Times New Roman" w:cs="Times New Roman"/>
                <w:color w:val="auto"/>
                <w:sz w:val="20"/>
                <w:szCs w:val="20"/>
                <w:lang w:eastAsia="en-US"/>
              </w:rPr>
              <w:t>/</w:t>
            </w:r>
            <w:r w:rsidRPr="0067195D">
              <w:rPr>
                <w:rFonts w:ascii="Times New Roman" w:hAnsi="Times New Roman" w:cs="Times New Roman"/>
                <w:color w:val="auto"/>
                <w:sz w:val="20"/>
                <w:szCs w:val="20"/>
                <w:lang w:val="en-US" w:eastAsia="en-US"/>
              </w:rPr>
              <w:t>292M/424M/425M</w:t>
            </w:r>
            <w:r w:rsidRPr="0067195D">
              <w:rPr>
                <w:rFonts w:ascii="Times New Roman" w:hAnsi="Times New Roman" w:cs="Times New Roman"/>
                <w:color w:val="auto"/>
                <w:sz w:val="20"/>
                <w:szCs w:val="20"/>
                <w:lang w:eastAsia="en-US"/>
              </w:rPr>
              <w:t>/2084</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Вход и выход HDMI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Поддержка видеорежимов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2160p (30/25)</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1080p(60/59,94/50/25)</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1080i (60/59,94/50)</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720p (60/59,94/50) </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Количество входов аналогового звука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Разрядность видео</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10 бит</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337"/>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Формат кодирования записи и воспроизведения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proofErr w:type="spellStart"/>
            <w:r w:rsidRPr="0067195D">
              <w:rPr>
                <w:rFonts w:ascii="Times New Roman" w:hAnsi="Times New Roman"/>
                <w:sz w:val="20"/>
                <w:szCs w:val="20"/>
              </w:rPr>
              <w:t>ProRes</w:t>
            </w:r>
            <w:proofErr w:type="spellEnd"/>
            <w:r w:rsidRPr="0067195D">
              <w:rPr>
                <w:rFonts w:ascii="Times New Roman" w:hAnsi="Times New Roman"/>
                <w:sz w:val="20"/>
                <w:szCs w:val="20"/>
              </w:rPr>
              <w:t xml:space="preserve">, </w:t>
            </w:r>
            <w:proofErr w:type="spellStart"/>
            <w:r w:rsidRPr="0067195D">
              <w:rPr>
                <w:rFonts w:ascii="Times New Roman" w:hAnsi="Times New Roman"/>
                <w:sz w:val="20"/>
                <w:szCs w:val="20"/>
              </w:rPr>
              <w:t>DNxHD</w:t>
            </w:r>
            <w:proofErr w:type="spellEnd"/>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Поддержка </w:t>
            </w:r>
            <w:proofErr w:type="spellStart"/>
            <w:r w:rsidRPr="0067195D">
              <w:rPr>
                <w:rFonts w:ascii="Times New Roman" w:hAnsi="Times New Roman" w:cs="Times New Roman"/>
                <w:color w:val="auto"/>
                <w:sz w:val="20"/>
                <w:szCs w:val="20"/>
                <w:lang w:eastAsia="en-US"/>
              </w:rPr>
              <w:t>медианосителей</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Карта памяти </w:t>
            </w:r>
            <w:r w:rsidRPr="0067195D">
              <w:rPr>
                <w:rFonts w:ascii="Times New Roman" w:hAnsi="Times New Roman" w:cs="Times New Roman"/>
                <w:color w:val="auto"/>
                <w:sz w:val="20"/>
                <w:szCs w:val="20"/>
                <w:lang w:val="en-US" w:eastAsia="en-US"/>
              </w:rPr>
              <w:t>SD</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медианосителей</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1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Встроенный ЖК экран</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1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Питание от аккумуляторной батареи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Масса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4</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Рекордер тип 2</w:t>
            </w:r>
          </w:p>
          <w:p w:rsidR="005F55F4" w:rsidRPr="0067195D" w:rsidRDefault="005F55F4" w:rsidP="002251DE">
            <w:pPr>
              <w:pStyle w:val="afb"/>
              <w:jc w:val="center"/>
              <w:rPr>
                <w:rFonts w:ascii="Times New Roman" w:hAnsi="Times New Roman" w:cs="Times New Roman"/>
                <w:color w:val="auto"/>
                <w:sz w:val="20"/>
                <w:szCs w:val="20"/>
                <w:lang w:val="en-US" w:eastAsia="en-US"/>
              </w:rPr>
            </w:pPr>
            <w:r>
              <w:rPr>
                <w:rFonts w:ascii="Times New Roman" w:hAnsi="Times New Roman" w:cs="Times New Roman"/>
                <w:color w:val="auto"/>
                <w:sz w:val="20"/>
                <w:szCs w:val="20"/>
                <w:lang w:eastAsia="en-US"/>
              </w:rPr>
              <w:t>_____________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выходов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83"/>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Поддержка стандартов SDI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 xml:space="preserve">SMPTE </w:t>
            </w:r>
            <w:r w:rsidRPr="0067195D">
              <w:rPr>
                <w:rFonts w:ascii="Times New Roman" w:hAnsi="Times New Roman" w:cs="Times New Roman"/>
                <w:color w:val="auto"/>
                <w:sz w:val="20"/>
                <w:szCs w:val="20"/>
                <w:lang w:eastAsia="en-US"/>
              </w:rPr>
              <w:t>259</w:t>
            </w:r>
            <w:r w:rsidRPr="0067195D">
              <w:rPr>
                <w:rFonts w:ascii="Times New Roman" w:hAnsi="Times New Roman" w:cs="Times New Roman"/>
                <w:color w:val="auto"/>
                <w:sz w:val="20"/>
                <w:szCs w:val="20"/>
                <w:lang w:val="en-US" w:eastAsia="en-US"/>
              </w:rPr>
              <w:t>M</w:t>
            </w:r>
            <w:r w:rsidRPr="0067195D">
              <w:rPr>
                <w:rFonts w:ascii="Times New Roman" w:hAnsi="Times New Roman" w:cs="Times New Roman"/>
                <w:color w:val="auto"/>
                <w:sz w:val="20"/>
                <w:szCs w:val="20"/>
                <w:lang w:eastAsia="en-US"/>
              </w:rPr>
              <w:t>/</w:t>
            </w:r>
            <w:r w:rsidRPr="0067195D">
              <w:rPr>
                <w:rFonts w:ascii="Times New Roman" w:hAnsi="Times New Roman" w:cs="Times New Roman"/>
                <w:color w:val="auto"/>
                <w:sz w:val="20"/>
                <w:szCs w:val="20"/>
                <w:lang w:val="en-US" w:eastAsia="en-US"/>
              </w:rPr>
              <w:t>292M/425M</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29"/>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Выход HDMI</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Поддержка видеорежимов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2160p (30/25)</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1080p(60/59,94/50/25)</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1080i (60/59,94/50)</w:t>
            </w:r>
          </w:p>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720p (60/59,94/50) </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jc w:val="center"/>
              <w:rPr>
                <w:rFonts w:ascii="Times New Roman" w:hAnsi="Times New Roman"/>
                <w:sz w:val="20"/>
                <w:szCs w:val="20"/>
              </w:rPr>
            </w:pPr>
          </w:p>
        </w:tc>
        <w:tc>
          <w:tcPr>
            <w:tcW w:w="2693"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Разрядность видео</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10 бит</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Формат кодирования записи и воспроизведения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proofErr w:type="spellStart"/>
            <w:r w:rsidRPr="0067195D">
              <w:rPr>
                <w:rFonts w:ascii="Times New Roman" w:hAnsi="Times New Roman"/>
                <w:sz w:val="20"/>
                <w:szCs w:val="20"/>
              </w:rPr>
              <w:t>ProRes</w:t>
            </w:r>
            <w:proofErr w:type="spellEnd"/>
            <w:r w:rsidRPr="0067195D">
              <w:rPr>
                <w:rFonts w:ascii="Times New Roman" w:hAnsi="Times New Roman"/>
                <w:sz w:val="20"/>
                <w:szCs w:val="20"/>
              </w:rPr>
              <w:t xml:space="preserve">, </w:t>
            </w:r>
            <w:proofErr w:type="spellStart"/>
            <w:r w:rsidRPr="0067195D">
              <w:rPr>
                <w:rFonts w:ascii="Times New Roman" w:hAnsi="Times New Roman"/>
                <w:sz w:val="20"/>
                <w:szCs w:val="20"/>
              </w:rPr>
              <w:t>DNxHD</w:t>
            </w:r>
            <w:proofErr w:type="spellEnd"/>
            <w:r w:rsidRPr="0067195D">
              <w:rPr>
                <w:rFonts w:ascii="Times New Roman" w:hAnsi="Times New Roman"/>
                <w:sz w:val="20"/>
                <w:szCs w:val="20"/>
              </w:rPr>
              <w:t>, H.264</w:t>
            </w: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99"/>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Поддержка </w:t>
            </w:r>
            <w:proofErr w:type="spellStart"/>
            <w:r w:rsidRPr="0067195D">
              <w:rPr>
                <w:rFonts w:ascii="Times New Roman" w:hAnsi="Times New Roman" w:cs="Times New Roman"/>
                <w:color w:val="auto"/>
                <w:sz w:val="20"/>
                <w:szCs w:val="20"/>
                <w:lang w:eastAsia="en-US"/>
              </w:rPr>
              <w:t>медианосителей</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Карта памяти </w:t>
            </w:r>
            <w:r w:rsidRPr="0067195D">
              <w:rPr>
                <w:rFonts w:ascii="Times New Roman" w:hAnsi="Times New Roman" w:cs="Times New Roman"/>
                <w:color w:val="auto"/>
                <w:sz w:val="20"/>
                <w:szCs w:val="20"/>
                <w:lang w:val="en-US" w:eastAsia="en-US"/>
              </w:rPr>
              <w:t>SD</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медианосителей</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Встроенный ЖК экран</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Порт </w:t>
            </w:r>
            <w:r w:rsidRPr="0067195D">
              <w:rPr>
                <w:rFonts w:ascii="Times New Roman" w:hAnsi="Times New Roman" w:cs="Times New Roman"/>
                <w:color w:val="auto"/>
                <w:sz w:val="20"/>
                <w:szCs w:val="20"/>
                <w:lang w:val="en-US" w:eastAsia="en-US"/>
              </w:rPr>
              <w:t>RS-</w:t>
            </w:r>
            <w:r w:rsidRPr="0067195D">
              <w:rPr>
                <w:rFonts w:ascii="Times New Roman" w:hAnsi="Times New Roman" w:cs="Times New Roman"/>
                <w:color w:val="auto"/>
                <w:sz w:val="20"/>
                <w:szCs w:val="20"/>
                <w:lang w:eastAsia="en-US"/>
              </w:rPr>
              <w:t>4</w:t>
            </w:r>
            <w:r w:rsidRPr="0067195D">
              <w:rPr>
                <w:rFonts w:ascii="Times New Roman" w:hAnsi="Times New Roman" w:cs="Times New Roman"/>
                <w:color w:val="auto"/>
                <w:sz w:val="20"/>
                <w:szCs w:val="20"/>
                <w:lang w:val="en-US" w:eastAsia="en-US"/>
              </w:rPr>
              <w:t>22</w:t>
            </w:r>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Наличие</w:t>
            </w: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Масса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5</w:t>
            </w:r>
          </w:p>
        </w:tc>
        <w:tc>
          <w:tcPr>
            <w:tcW w:w="1559"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Камкордер</w:t>
            </w:r>
            <w:r>
              <w:rPr>
                <w:rFonts w:ascii="Times New Roman" w:hAnsi="Times New Roman" w:cs="Times New Roman"/>
                <w:color w:val="auto"/>
                <w:sz w:val="20"/>
                <w:szCs w:val="20"/>
                <w:lang w:eastAsia="en-US"/>
              </w:rPr>
              <w:t xml:space="preserve"> _____________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светочувствительного датчика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 xml:space="preserve">1.0 </w:t>
            </w:r>
            <w:r w:rsidRPr="0067195D">
              <w:rPr>
                <w:rFonts w:ascii="Times New Roman" w:hAnsi="Times New Roman" w:cs="Times New Roman"/>
                <w:color w:val="auto"/>
                <w:sz w:val="20"/>
                <w:szCs w:val="20"/>
                <w:lang w:eastAsia="en-US"/>
              </w:rPr>
              <w:t>MOS</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119"/>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Число</w:t>
            </w:r>
            <w:proofErr w:type="spellEnd"/>
            <w:r w:rsidRPr="0067195D">
              <w:rPr>
                <w:rFonts w:ascii="Times New Roman" w:hAnsi="Times New Roman" w:cs="Times New Roman"/>
                <w:color w:val="auto"/>
                <w:sz w:val="20"/>
                <w:szCs w:val="20"/>
                <w:lang w:val="en-US" w:eastAsia="en-US"/>
              </w:rPr>
              <w:t xml:space="preserve"> </w:t>
            </w:r>
            <w:r w:rsidRPr="0067195D">
              <w:rPr>
                <w:rFonts w:ascii="Times New Roman" w:hAnsi="Times New Roman" w:cs="Times New Roman"/>
                <w:color w:val="auto"/>
                <w:sz w:val="20"/>
                <w:szCs w:val="20"/>
                <w:lang w:eastAsia="en-US"/>
              </w:rPr>
              <w:t>элементов датчика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Мпикс</w:t>
            </w:r>
            <w:proofErr w:type="spellEnd"/>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Оптическая стабилизация изображения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Эквивалентное фокусное расстояние объектива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Диаметр фильтра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Тип </w:t>
            </w:r>
            <w:r w:rsidRPr="0067195D">
              <w:rPr>
                <w:rFonts w:ascii="Times New Roman" w:hAnsi="Times New Roman" w:cs="Times New Roman"/>
                <w:color w:val="auto"/>
                <w:sz w:val="20"/>
                <w:szCs w:val="20"/>
                <w:lang w:val="en-US" w:eastAsia="en-US"/>
              </w:rPr>
              <w:t>ND</w:t>
            </w:r>
            <w:r w:rsidRPr="0067195D">
              <w:rPr>
                <w:rFonts w:ascii="Times New Roman" w:hAnsi="Times New Roman" w:cs="Times New Roman"/>
                <w:color w:val="auto"/>
                <w:sz w:val="20"/>
                <w:szCs w:val="20"/>
                <w:lang w:eastAsia="en-US"/>
              </w:rPr>
              <w:t xml:space="preserve"> фильтров</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eastAsia="en-US"/>
              </w:rPr>
              <w:t>Clear</w:t>
            </w:r>
            <w:proofErr w:type="spellEnd"/>
            <w:r w:rsidRPr="0067195D">
              <w:rPr>
                <w:rFonts w:ascii="Times New Roman" w:hAnsi="Times New Roman" w:cs="Times New Roman"/>
                <w:color w:val="auto"/>
                <w:sz w:val="20"/>
                <w:szCs w:val="20"/>
                <w:lang w:eastAsia="en-US"/>
              </w:rPr>
              <w:t>, 1/4,</w:t>
            </w:r>
            <w:r w:rsidRPr="0067195D">
              <w:rPr>
                <w:rFonts w:ascii="Times New Roman" w:hAnsi="Times New Roman" w:cs="Times New Roman"/>
                <w:color w:val="auto"/>
                <w:sz w:val="20"/>
                <w:szCs w:val="20"/>
                <w:lang w:val="en-US" w:eastAsia="en-US"/>
              </w:rPr>
              <w:t xml:space="preserve"> 1/16, 1/64</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Баланс белого</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Предустановки</w:t>
            </w:r>
            <w:proofErr w:type="spellEnd"/>
            <w:r w:rsidRPr="0067195D">
              <w:rPr>
                <w:rFonts w:ascii="Times New Roman" w:hAnsi="Times New Roman" w:cs="Times New Roman"/>
                <w:color w:val="auto"/>
                <w:sz w:val="20"/>
                <w:szCs w:val="20"/>
                <w:lang w:eastAsia="en-US"/>
              </w:rPr>
              <w:t xml:space="preserve"> 3200К, 5600К, автоматический </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Частота кадров в режим замедленной записи (50 1920х1080)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кадров/</w:t>
            </w:r>
            <w:proofErr w:type="gramStart"/>
            <w:r w:rsidRPr="0067195D">
              <w:rPr>
                <w:rFonts w:ascii="Times New Roman" w:hAnsi="Times New Roman" w:cs="Times New Roman"/>
                <w:color w:val="auto"/>
                <w:sz w:val="20"/>
                <w:szCs w:val="20"/>
                <w:lang w:eastAsia="en-US"/>
              </w:rPr>
              <w:t>с</w:t>
            </w:r>
            <w:proofErr w:type="gramEnd"/>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90651F" w:rsidTr="002251DE">
        <w:trPr>
          <w:trHeight w:val="85"/>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Поддержка </w:t>
            </w:r>
            <w:proofErr w:type="spellStart"/>
            <w:r w:rsidRPr="0067195D">
              <w:rPr>
                <w:rFonts w:ascii="Times New Roman" w:hAnsi="Times New Roman" w:cs="Times New Roman"/>
                <w:color w:val="auto"/>
                <w:sz w:val="20"/>
                <w:szCs w:val="20"/>
                <w:lang w:eastAsia="en-US"/>
              </w:rPr>
              <w:t>медианосителей</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Карта</w:t>
            </w:r>
            <w:r w:rsidRPr="0067195D">
              <w:rPr>
                <w:rFonts w:ascii="Times New Roman" w:hAnsi="Times New Roman" w:cs="Times New Roman"/>
                <w:color w:val="auto"/>
                <w:sz w:val="20"/>
                <w:szCs w:val="20"/>
                <w:lang w:val="en-US" w:eastAsia="en-US"/>
              </w:rPr>
              <w:t xml:space="preserve"> </w:t>
            </w:r>
            <w:r w:rsidRPr="0067195D">
              <w:rPr>
                <w:rFonts w:ascii="Times New Roman" w:hAnsi="Times New Roman" w:cs="Times New Roman"/>
                <w:color w:val="auto"/>
                <w:sz w:val="20"/>
                <w:szCs w:val="20"/>
                <w:lang w:eastAsia="en-US"/>
              </w:rPr>
              <w:t>памяти</w:t>
            </w:r>
            <w:r w:rsidRPr="0067195D">
              <w:rPr>
                <w:rFonts w:ascii="Times New Roman" w:hAnsi="Times New Roman" w:cs="Times New Roman"/>
                <w:color w:val="auto"/>
                <w:sz w:val="20"/>
                <w:szCs w:val="20"/>
                <w:lang w:val="en-US" w:eastAsia="en-US"/>
              </w:rPr>
              <w:t xml:space="preserve"> </w:t>
            </w:r>
          </w:p>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SD, SDHC, SDXC, Memory Stick PRO Duo</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85"/>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Слоты карты памяти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Поддержка видеорежимов</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3840х2160, 1920х1080, 1280х720</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Формат кодирования </w:t>
            </w:r>
            <w:proofErr w:type="spellStart"/>
            <w:r w:rsidRPr="0067195D">
              <w:rPr>
                <w:rFonts w:ascii="Times New Roman" w:hAnsi="Times New Roman" w:cs="Times New Roman"/>
                <w:color w:val="auto"/>
                <w:sz w:val="20"/>
                <w:szCs w:val="20"/>
                <w:lang w:val="en-US" w:eastAsia="en-US"/>
              </w:rPr>
              <w:t>видео</w:t>
            </w:r>
            <w:proofErr w:type="spellEnd"/>
          </w:p>
        </w:tc>
        <w:tc>
          <w:tcPr>
            <w:tcW w:w="1843"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2552" w:type="dxa"/>
            <w:shd w:val="clear" w:color="auto" w:fill="FFFFFF"/>
            <w:tcMar>
              <w:left w:w="88" w:type="dxa"/>
            </w:tcMar>
          </w:tcPr>
          <w:p w:rsidR="005F55F4" w:rsidRPr="0067195D" w:rsidRDefault="005F55F4" w:rsidP="002251DE">
            <w:pPr>
              <w:jc w:val="center"/>
              <w:rPr>
                <w:rFonts w:ascii="Times New Roman" w:hAnsi="Times New Roman"/>
                <w:sz w:val="20"/>
                <w:szCs w:val="20"/>
              </w:rPr>
            </w:pPr>
            <w:r w:rsidRPr="0067195D">
              <w:rPr>
                <w:rFonts w:ascii="Times New Roman" w:hAnsi="Times New Roman"/>
                <w:sz w:val="20"/>
                <w:szCs w:val="20"/>
              </w:rPr>
              <w:t xml:space="preserve">Н.264/MPEG-4 AVC, AVCHD </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Формат кодирования звук</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ИКМ 2 канала 48 кГц/24 бит,</w:t>
            </w:r>
          </w:p>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Dolby</w:t>
            </w:r>
            <w:r w:rsidRPr="0067195D">
              <w:rPr>
                <w:rFonts w:ascii="Times New Roman" w:hAnsi="Times New Roman" w:cs="Times New Roman"/>
                <w:color w:val="auto"/>
                <w:sz w:val="20"/>
                <w:szCs w:val="20"/>
                <w:lang w:eastAsia="en-US"/>
              </w:rPr>
              <w:t xml:space="preserve"> 2 канала 48 кГц/16 бит</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Видеовыход </w:t>
            </w:r>
            <w:r w:rsidRPr="0067195D">
              <w:rPr>
                <w:rFonts w:ascii="Times New Roman" w:hAnsi="Times New Roman" w:cs="Times New Roman"/>
                <w:color w:val="auto"/>
                <w:sz w:val="20"/>
                <w:szCs w:val="20"/>
                <w:lang w:val="en-US" w:eastAsia="en-US"/>
              </w:rPr>
              <w:t xml:space="preserve">BNC SDI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Видеовыход </w:t>
            </w:r>
            <w:r w:rsidRPr="0067195D">
              <w:rPr>
                <w:rFonts w:ascii="Times New Roman" w:hAnsi="Times New Roman" w:cs="Times New Roman"/>
                <w:color w:val="auto"/>
                <w:sz w:val="20"/>
                <w:szCs w:val="20"/>
                <w:lang w:val="en-US" w:eastAsia="en-US"/>
              </w:rPr>
              <w:t>HDMI A</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23"/>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Вход</w:t>
            </w:r>
            <w:r w:rsidRPr="0067195D">
              <w:rPr>
                <w:rFonts w:ascii="Times New Roman" w:hAnsi="Times New Roman" w:cs="Times New Roman"/>
                <w:color w:val="auto"/>
                <w:sz w:val="20"/>
                <w:szCs w:val="20"/>
                <w:lang w:val="en-US" w:eastAsia="en-US"/>
              </w:rPr>
              <w:t xml:space="preserve"> </w:t>
            </w:r>
            <w:r w:rsidRPr="0067195D">
              <w:rPr>
                <w:rFonts w:ascii="Times New Roman" w:hAnsi="Times New Roman" w:cs="Times New Roman"/>
                <w:color w:val="auto"/>
                <w:sz w:val="20"/>
                <w:szCs w:val="20"/>
                <w:lang w:eastAsia="en-US"/>
              </w:rPr>
              <w:t>звука</w:t>
            </w:r>
            <w:r w:rsidRPr="0067195D">
              <w:rPr>
                <w:rFonts w:ascii="Times New Roman" w:hAnsi="Times New Roman" w:cs="Times New Roman"/>
                <w:color w:val="auto"/>
                <w:sz w:val="20"/>
                <w:szCs w:val="20"/>
                <w:lang w:val="en-US" w:eastAsia="en-US"/>
              </w:rPr>
              <w:t xml:space="preserve"> XLR LINE/MIC/MIC+48V</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Интерфейс управления 2,5мм</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ЖК монитора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3,5 TFT</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Тип</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видоискателя</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0,39 OLED</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Число элементов видоискателя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2,360,000</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Wi-Fi</w:t>
            </w:r>
            <w:proofErr w:type="spellEnd"/>
            <w:r w:rsidRPr="0067195D">
              <w:rPr>
                <w:rFonts w:ascii="Times New Roman" w:hAnsi="Times New Roman" w:cs="Times New Roman"/>
                <w:color w:val="auto"/>
                <w:sz w:val="20"/>
                <w:szCs w:val="20"/>
                <w:lang w:eastAsia="en-US"/>
              </w:rPr>
              <w:t xml:space="preserve"> модуль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NFC-чип</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Питание от аккумуляторной батареи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245"/>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Масса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235"/>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6</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Катушка</w:t>
            </w:r>
          </w:p>
          <w:p w:rsidR="005F55F4" w:rsidRPr="0067195D"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4</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Кабельная</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Диаметр барабана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6"/>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Внешний диаметр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Тип панели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Глухая</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Вместимость кабеля 7 мм</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2"/>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Цвет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7</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Кабельная система</w:t>
            </w:r>
          </w:p>
          <w:p w:rsidR="005F55F4" w:rsidRPr="0067195D"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Длина кабеля на катушке</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5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кабеля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Витая пара категории 5е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экрана кабеля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SF/UTP</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Цвет</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кабеля</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145"/>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Внешний диаметр кабеля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Материал оболочки кабеля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Полиуретан</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96"/>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соединителя 1</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3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Тип соединителя 2</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76"/>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Диаметр барабана катушки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8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Внешний диаметр</w:t>
            </w:r>
            <w:r w:rsidRPr="0067195D">
              <w:rPr>
                <w:rFonts w:ascii="Times New Roman" w:hAnsi="Times New Roman" w:cs="Times New Roman"/>
                <w:color w:val="auto"/>
                <w:sz w:val="20"/>
                <w:szCs w:val="20"/>
                <w:lang w:val="en-US" w:eastAsia="en-US"/>
              </w:rPr>
              <w:t xml:space="preserve"> </w:t>
            </w:r>
            <w:r w:rsidRPr="0067195D">
              <w:rPr>
                <w:rFonts w:ascii="Times New Roman" w:hAnsi="Times New Roman" w:cs="Times New Roman"/>
                <w:color w:val="auto"/>
                <w:sz w:val="20"/>
                <w:szCs w:val="20"/>
                <w:lang w:eastAsia="en-US"/>
              </w:rPr>
              <w:t>катушки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26"/>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Вместимость кабеля 7 мм</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58"/>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Цвет катушки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203"/>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8</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Кабель</w:t>
            </w:r>
          </w:p>
          <w:p w:rsidR="005F55F4" w:rsidRPr="0067195D"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4</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Длина кабеля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53"/>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Тип кабеля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Коаксиальный</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Волновое сопротивление</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Ом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75</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103"/>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Затухание на частоте 1500 МГц</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дБ/100м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Цвет</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кабеля</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Внешний диаметр кабеля</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9</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Комплект света</w:t>
            </w:r>
          </w:p>
          <w:p w:rsidR="005F55F4" w:rsidRPr="0067195D"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Количество светильников</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3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светильника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Светодиодный</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Диапазон регулировки яркости светильника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128"/>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Цветовая температура светильника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5600</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73"/>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Световой поток светильника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лм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светодиодов</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светильника</w:t>
            </w:r>
            <w:proofErr w:type="spellEnd"/>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крепления батареи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V-lock</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Количество штативов</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Количество секций штатива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Кофр транспортировочный</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52"/>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10</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Аккумуляторная батарея тип 1</w:t>
            </w:r>
          </w:p>
          <w:p w:rsidR="005F55F4" w:rsidRPr="0067195D"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6</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Совместимость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gramStart"/>
            <w:r w:rsidRPr="0067195D">
              <w:rPr>
                <w:rFonts w:ascii="Times New Roman" w:hAnsi="Times New Roman" w:cs="Times New Roman"/>
                <w:color w:val="auto"/>
                <w:sz w:val="20"/>
                <w:szCs w:val="20"/>
                <w:lang w:eastAsia="en-US"/>
              </w:rPr>
              <w:t>Совместима</w:t>
            </w:r>
            <w:proofErr w:type="gramEnd"/>
            <w:r w:rsidRPr="0067195D">
              <w:rPr>
                <w:rFonts w:ascii="Times New Roman" w:hAnsi="Times New Roman" w:cs="Times New Roman"/>
                <w:color w:val="auto"/>
                <w:sz w:val="20"/>
                <w:szCs w:val="20"/>
                <w:lang w:eastAsia="en-US"/>
              </w:rPr>
              <w:t xml:space="preserve"> с камкордером, указанным в пункте 5</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02"/>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Номинальное напряжение</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Масса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681"/>
        </w:trPr>
        <w:tc>
          <w:tcPr>
            <w:tcW w:w="51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11</w:t>
            </w:r>
          </w:p>
        </w:tc>
        <w:tc>
          <w:tcPr>
            <w:tcW w:w="1559" w:type="dxa"/>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Зарядное устройство</w:t>
            </w:r>
          </w:p>
          <w:p w:rsidR="005F55F4"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w:t>
            </w:r>
          </w:p>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Совместимость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Совместимо с аккумуляторной батареей тип 1, </w:t>
            </w:r>
            <w:proofErr w:type="gramStart"/>
            <w:r w:rsidRPr="0067195D">
              <w:rPr>
                <w:rFonts w:ascii="Times New Roman" w:hAnsi="Times New Roman" w:cs="Times New Roman"/>
                <w:color w:val="auto"/>
                <w:sz w:val="20"/>
                <w:szCs w:val="20"/>
                <w:lang w:eastAsia="en-US"/>
              </w:rPr>
              <w:t>указанным</w:t>
            </w:r>
            <w:proofErr w:type="gramEnd"/>
            <w:r w:rsidRPr="0067195D">
              <w:rPr>
                <w:rFonts w:ascii="Times New Roman" w:hAnsi="Times New Roman" w:cs="Times New Roman"/>
                <w:color w:val="auto"/>
                <w:sz w:val="20"/>
                <w:szCs w:val="20"/>
                <w:lang w:eastAsia="en-US"/>
              </w:rPr>
              <w:t xml:space="preserve"> в пункте  10</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70"/>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12</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Аккумуляторная батарея тип 2</w:t>
            </w:r>
          </w:p>
          <w:p w:rsidR="005F55F4" w:rsidRPr="0067195D"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4</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крепления батареи</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V-lock</w:t>
            </w:r>
            <w:proofErr w:type="spellEnd"/>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Номинальное напряжение</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Масса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237"/>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13</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Кофр</w:t>
            </w:r>
          </w:p>
          <w:p w:rsidR="005F55F4" w:rsidRPr="0067195D"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Совместимость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Совместим с камкордером,  указанным в пункте 5</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Возможность разбиения внутреннего пространства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 (внутренние)</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89"/>
        </w:trPr>
        <w:tc>
          <w:tcPr>
            <w:tcW w:w="514" w:type="dxa"/>
            <w:vMerge w:val="restart"/>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14</w:t>
            </w:r>
          </w:p>
        </w:tc>
        <w:tc>
          <w:tcPr>
            <w:tcW w:w="1559" w:type="dxa"/>
            <w:vMerge w:val="restart"/>
            <w:shd w:val="clear" w:color="auto" w:fill="FFFFFF"/>
            <w:tcMar>
              <w:left w:w="88" w:type="dxa"/>
            </w:tcMar>
          </w:tcPr>
          <w:p w:rsidR="005F55F4"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Штатив</w:t>
            </w:r>
          </w:p>
          <w:p w:rsidR="005F55F4" w:rsidRPr="0067195D" w:rsidRDefault="005F55F4"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w:t>
            </w:r>
          </w:p>
        </w:tc>
        <w:tc>
          <w:tcPr>
            <w:tcW w:w="992" w:type="dxa"/>
            <w:vMerge w:val="restart"/>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Цвет</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44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Угол наклона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град</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jc w:val="center"/>
              <w:rPr>
                <w:rFonts w:ascii="Times New Roman" w:hAnsi="Times New Roman"/>
                <w:sz w:val="20"/>
                <w:szCs w:val="20"/>
              </w:rPr>
            </w:pPr>
          </w:p>
        </w:tc>
        <w:tc>
          <w:tcPr>
            <w:tcW w:w="1701" w:type="dxa"/>
            <w:shd w:val="clear" w:color="auto" w:fill="FFFFFF"/>
          </w:tcPr>
          <w:p w:rsidR="005F55F4" w:rsidRPr="0067195D" w:rsidRDefault="005F55F4" w:rsidP="002251DE">
            <w:pPr>
              <w:jc w:val="center"/>
              <w:rPr>
                <w:rFonts w:ascii="Times New Roman" w:hAnsi="Times New Roman"/>
                <w:sz w:val="20"/>
                <w:szCs w:val="20"/>
              </w:rPr>
            </w:pPr>
          </w:p>
        </w:tc>
        <w:tc>
          <w:tcPr>
            <w:tcW w:w="1418" w:type="dxa"/>
            <w:shd w:val="clear" w:color="auto" w:fill="FFFFFF"/>
          </w:tcPr>
          <w:p w:rsidR="005F55F4" w:rsidRPr="0067195D" w:rsidRDefault="005F55F4" w:rsidP="002251DE">
            <w:pPr>
              <w:jc w:val="center"/>
              <w:rPr>
                <w:rFonts w:ascii="Times New Roman" w:hAnsi="Times New Roman"/>
                <w:sz w:val="20"/>
                <w:szCs w:val="20"/>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ног</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Сдвоенные</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191"/>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Количество секций ног</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82"/>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Максимальная нагрузка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Максимальная высота</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Минимальная высота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Длина в сложенном виде</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см</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Вес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514"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Цвет </w:t>
            </w:r>
          </w:p>
        </w:tc>
        <w:tc>
          <w:tcPr>
            <w:tcW w:w="1843"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Черный </w:t>
            </w:r>
          </w:p>
        </w:tc>
        <w:tc>
          <w:tcPr>
            <w:tcW w:w="1984" w:type="dxa"/>
            <w:shd w:val="clear" w:color="auto" w:fill="FFFFFF"/>
            <w:tcMar>
              <w:left w:w="88" w:type="dxa"/>
            </w:tcMar>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13838" w:type="dxa"/>
            <w:gridSpan w:val="8"/>
            <w:shd w:val="clear" w:color="auto" w:fill="FFFFFF"/>
            <w:tcMar>
              <w:left w:w="88" w:type="dxa"/>
            </w:tcMar>
          </w:tcPr>
          <w:p w:rsidR="005F55F4" w:rsidRPr="0067195D" w:rsidRDefault="005F55F4" w:rsidP="002251DE">
            <w:pPr>
              <w:pStyle w:val="afb"/>
              <w:jc w:val="right"/>
              <w:rPr>
                <w:rFonts w:ascii="Times New Roman" w:hAnsi="Times New Roman" w:cs="Times New Roman"/>
                <w:color w:val="auto"/>
                <w:sz w:val="20"/>
                <w:szCs w:val="20"/>
                <w:lang w:eastAsia="en-US"/>
              </w:rPr>
            </w:pPr>
            <w:r>
              <w:rPr>
                <w:rFonts w:ascii="Times New Roman" w:hAnsi="Times New Roman"/>
                <w:b/>
              </w:rPr>
              <w:t>НДС 20%/НДС не облагается</w:t>
            </w: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r w:rsidR="005F55F4" w:rsidRPr="0067195D" w:rsidTr="002251DE">
        <w:trPr>
          <w:trHeight w:val="70"/>
        </w:trPr>
        <w:tc>
          <w:tcPr>
            <w:tcW w:w="13838" w:type="dxa"/>
            <w:gridSpan w:val="8"/>
            <w:shd w:val="clear" w:color="auto" w:fill="FFFFFF"/>
            <w:tcMar>
              <w:left w:w="88" w:type="dxa"/>
            </w:tcMar>
          </w:tcPr>
          <w:p w:rsidR="005F55F4" w:rsidRPr="0067195D" w:rsidRDefault="005F55F4" w:rsidP="002251DE">
            <w:pPr>
              <w:pStyle w:val="afb"/>
              <w:jc w:val="right"/>
              <w:rPr>
                <w:rFonts w:ascii="Times New Roman" w:hAnsi="Times New Roman" w:cs="Times New Roman"/>
                <w:color w:val="auto"/>
                <w:sz w:val="20"/>
                <w:szCs w:val="20"/>
                <w:lang w:eastAsia="en-US"/>
              </w:rPr>
            </w:pPr>
            <w:r>
              <w:rPr>
                <w:rFonts w:ascii="Times New Roman" w:hAnsi="Times New Roman"/>
                <w:b/>
              </w:rPr>
              <w:lastRenderedPageBreak/>
              <w:t>ИТОГО</w:t>
            </w:r>
          </w:p>
        </w:tc>
        <w:tc>
          <w:tcPr>
            <w:tcW w:w="1418" w:type="dxa"/>
            <w:shd w:val="clear" w:color="auto" w:fill="FFFFFF"/>
          </w:tcPr>
          <w:p w:rsidR="005F55F4" w:rsidRPr="0067195D" w:rsidRDefault="005F55F4" w:rsidP="002251DE">
            <w:pPr>
              <w:pStyle w:val="afb"/>
              <w:jc w:val="center"/>
              <w:rPr>
                <w:rFonts w:ascii="Times New Roman" w:hAnsi="Times New Roman" w:cs="Times New Roman"/>
                <w:color w:val="auto"/>
                <w:sz w:val="20"/>
                <w:szCs w:val="20"/>
                <w:lang w:eastAsia="en-US"/>
              </w:rPr>
            </w:pPr>
          </w:p>
        </w:tc>
      </w:tr>
    </w:tbl>
    <w:p w:rsidR="005F55F4" w:rsidRDefault="005F55F4" w:rsidP="00255965">
      <w:pPr>
        <w:spacing w:after="0" w:line="240" w:lineRule="auto"/>
        <w:ind w:firstLine="708"/>
        <w:jc w:val="both"/>
        <w:rPr>
          <w:rFonts w:ascii="Times New Roman" w:hAnsi="Times New Roman"/>
        </w:rPr>
      </w:pPr>
    </w:p>
    <w:p w:rsidR="00040DBD" w:rsidRDefault="00040DBD" w:rsidP="00255965">
      <w:pPr>
        <w:pStyle w:val="af2"/>
        <w:tabs>
          <w:tab w:val="right" w:pos="8798"/>
        </w:tabs>
        <w:spacing w:line="245" w:lineRule="exact"/>
        <w:ind w:right="-285"/>
        <w:rPr>
          <w:rStyle w:val="13"/>
          <w:rFonts w:eastAsia="Calibri"/>
          <w:color w:val="000000"/>
          <w:sz w:val="24"/>
          <w:szCs w:val="24"/>
        </w:rPr>
      </w:pPr>
    </w:p>
    <w:p w:rsidR="00255965" w:rsidRPr="000500A2" w:rsidRDefault="00255965" w:rsidP="00255965">
      <w:pPr>
        <w:pStyle w:val="af2"/>
        <w:tabs>
          <w:tab w:val="right" w:pos="8798"/>
        </w:tabs>
        <w:spacing w:line="245" w:lineRule="exact"/>
        <w:ind w:right="-285"/>
        <w:rPr>
          <w:color w:val="000000"/>
          <w:sz w:val="24"/>
          <w:szCs w:val="24"/>
          <w:shd w:val="clear" w:color="auto" w:fill="FFFFFF"/>
        </w:rPr>
      </w:pPr>
      <w:r w:rsidRPr="000500A2">
        <w:rPr>
          <w:rStyle w:val="13"/>
          <w:rFonts w:eastAsia="Calibri"/>
          <w:color w:val="000000"/>
          <w:sz w:val="24"/>
          <w:szCs w:val="24"/>
        </w:rPr>
        <w:t>Руководитель (</w:t>
      </w:r>
      <w:r w:rsidRPr="000500A2">
        <w:rPr>
          <w:rStyle w:val="af4"/>
          <w:color w:val="000000"/>
          <w:sz w:val="24"/>
          <w:szCs w:val="24"/>
        </w:rPr>
        <w:t>должность)</w:t>
      </w:r>
      <w:r w:rsidRPr="000500A2">
        <w:rPr>
          <w:rStyle w:val="13"/>
          <w:rFonts w:eastAsia="Calibri"/>
          <w:color w:val="000000"/>
          <w:sz w:val="24"/>
          <w:szCs w:val="24"/>
        </w:rPr>
        <w:t xml:space="preserve"> ______________________  </w:t>
      </w:r>
      <w:r>
        <w:rPr>
          <w:rStyle w:val="13"/>
          <w:rFonts w:eastAsia="Calibri"/>
          <w:color w:val="000000"/>
          <w:sz w:val="24"/>
          <w:szCs w:val="24"/>
        </w:rPr>
        <w:t xml:space="preserve">  (Ф.И.О Руководителя Участника</w:t>
      </w:r>
      <w:r w:rsidRPr="000500A2">
        <w:rPr>
          <w:rStyle w:val="13"/>
          <w:rFonts w:eastAsia="Calibri"/>
          <w:color w:val="000000"/>
          <w:sz w:val="24"/>
          <w:szCs w:val="24"/>
        </w:rPr>
        <w:t>)</w:t>
      </w:r>
    </w:p>
    <w:p w:rsidR="00255965" w:rsidRPr="00040DBD" w:rsidRDefault="00255965" w:rsidP="00255965">
      <w:pPr>
        <w:tabs>
          <w:tab w:val="left" w:pos="2648"/>
        </w:tabs>
        <w:spacing w:after="0"/>
        <w:jc w:val="both"/>
        <w:rPr>
          <w:rFonts w:ascii="Times New Roman" w:hAnsi="Times New Roman"/>
          <w:color w:val="000000"/>
          <w:sz w:val="20"/>
          <w:szCs w:val="20"/>
          <w:lang w:eastAsia="ru-RU"/>
        </w:rPr>
      </w:pPr>
      <w:r w:rsidRPr="007B620E">
        <w:rPr>
          <w:rFonts w:ascii="Times New Roman" w:hAnsi="Times New Roman"/>
          <w:i/>
          <w:sz w:val="16"/>
          <w:szCs w:val="16"/>
        </w:rPr>
        <w:t xml:space="preserve"> </w:t>
      </w:r>
      <w:r>
        <w:rPr>
          <w:rFonts w:ascii="Times New Roman" w:hAnsi="Times New Roman"/>
          <w:i/>
          <w:sz w:val="16"/>
          <w:szCs w:val="16"/>
        </w:rPr>
        <w:t xml:space="preserve">          </w:t>
      </w:r>
      <w:r w:rsidRPr="00A3348E">
        <w:rPr>
          <w:rStyle w:val="13"/>
          <w:rFonts w:eastAsia="Calibri"/>
          <w:color w:val="000000"/>
        </w:rPr>
        <w:t>м.п</w:t>
      </w:r>
      <w:r>
        <w:rPr>
          <w:rStyle w:val="13"/>
          <w:rFonts w:eastAsia="Calibri"/>
          <w:color w:val="000000"/>
        </w:rPr>
        <w:t>.</w:t>
      </w:r>
      <w:r w:rsidRPr="00A3348E">
        <w:rPr>
          <w:rStyle w:val="13"/>
          <w:rFonts w:eastAsia="Calibri"/>
          <w:color w:val="000000"/>
        </w:rPr>
        <w:t xml:space="preserve"> </w:t>
      </w:r>
    </w:p>
    <w:p w:rsidR="00255965" w:rsidRDefault="00255965" w:rsidP="00255965">
      <w:pPr>
        <w:spacing w:after="0" w:line="240" w:lineRule="auto"/>
        <w:rPr>
          <w:rFonts w:ascii="Times New Roman" w:hAnsi="Times New Roman"/>
          <w:sz w:val="16"/>
          <w:szCs w:val="16"/>
        </w:rPr>
      </w:pPr>
    </w:p>
    <w:p w:rsidR="00255965" w:rsidRPr="00E7298B" w:rsidRDefault="00255965" w:rsidP="00255965">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255965" w:rsidRPr="00E7298B" w:rsidRDefault="00255965" w:rsidP="00255965">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255965" w:rsidRPr="00E7298B" w:rsidRDefault="00255965" w:rsidP="00255965">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255965" w:rsidRPr="0035651B" w:rsidRDefault="00255965" w:rsidP="00255965">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sidR="002249AB">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255965" w:rsidRPr="00040DBD" w:rsidRDefault="00255965" w:rsidP="00040DBD">
      <w:pPr>
        <w:spacing w:after="0" w:line="240" w:lineRule="auto"/>
        <w:rPr>
          <w:rFonts w:ascii="Times New Roman" w:hAnsi="Times New Roman"/>
          <w:i/>
          <w:sz w:val="20"/>
          <w:szCs w:val="20"/>
        </w:rPr>
        <w:sectPr w:rsidR="00255965" w:rsidRPr="00040DBD" w:rsidSect="00040DBD">
          <w:pgSz w:w="16838" w:h="11906" w:orient="landscape"/>
          <w:pgMar w:top="1701" w:right="1134" w:bottom="851" w:left="1134"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D6F50" w:rsidRPr="001D6F50" w:rsidRDefault="001D6F50" w:rsidP="001D6F5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1D6F50" w:rsidRPr="00FA0E6B" w:rsidRDefault="001D6F50" w:rsidP="00FA0E6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6F50" w:rsidRPr="001D6F50" w:rsidRDefault="001D6F50" w:rsidP="001D6F50">
      <w:pPr>
        <w:widowControl w:val="0"/>
        <w:spacing w:after="0"/>
        <w:jc w:val="center"/>
        <w:rPr>
          <w:rFonts w:ascii="Times New Roman" w:hAnsi="Times New Roman"/>
          <w:b/>
          <w:sz w:val="20"/>
          <w:szCs w:val="20"/>
        </w:rPr>
      </w:pPr>
      <w:r w:rsidRPr="001D6F50">
        <w:rPr>
          <w:rFonts w:ascii="Times New Roman" w:hAnsi="Times New Roman"/>
          <w:b/>
          <w:sz w:val="20"/>
          <w:szCs w:val="20"/>
          <w:u w:val="single"/>
        </w:rPr>
        <w:t>Спецификация на поставку телевизионного оборудования</w:t>
      </w:r>
      <w:r w:rsidRPr="001D6F50">
        <w:rPr>
          <w:rFonts w:ascii="Times New Roman" w:hAnsi="Times New Roman"/>
          <w:b/>
          <w:sz w:val="20"/>
          <w:szCs w:val="20"/>
        </w:rPr>
        <w:t xml:space="preserve">  </w:t>
      </w:r>
    </w:p>
    <w:p w:rsidR="001D6F50" w:rsidRPr="001D6F50" w:rsidRDefault="001D6F50" w:rsidP="001D6F50">
      <w:pPr>
        <w:pStyle w:val="HTML"/>
        <w:widowControl w:val="0"/>
        <w:ind w:firstLine="180"/>
        <w:jc w:val="both"/>
        <w:rPr>
          <w:rFonts w:ascii="Times New Roman" w:hAnsi="Times New Roman" w:cs="Times New Roman"/>
        </w:rPr>
      </w:pPr>
      <w:r w:rsidRPr="001D6F50">
        <w:rPr>
          <w:rFonts w:ascii="Times New Roman" w:hAnsi="Times New Roman" w:cs="Times New Roman"/>
        </w:rPr>
        <w:t xml:space="preserve"> </w:t>
      </w:r>
    </w:p>
    <w:p w:rsidR="001D6F50" w:rsidRPr="001D6F50" w:rsidRDefault="001D6F50" w:rsidP="001D6F50">
      <w:pPr>
        <w:spacing w:after="0"/>
        <w:ind w:firstLine="360"/>
        <w:jc w:val="both"/>
        <w:rPr>
          <w:rFonts w:ascii="Times New Roman" w:hAnsi="Times New Roman"/>
          <w:sz w:val="20"/>
          <w:szCs w:val="20"/>
        </w:rPr>
      </w:pPr>
      <w:r w:rsidRPr="001D6F50">
        <w:rPr>
          <w:rFonts w:ascii="Times New Roman" w:hAnsi="Times New Roman"/>
          <w:sz w:val="20"/>
          <w:szCs w:val="20"/>
        </w:rPr>
        <w:t>Предмет договора: поставка телевизионного оборудования  (далее - товар) со следующими характеристиками:</w:t>
      </w:r>
    </w:p>
    <w:p w:rsidR="001D6F50" w:rsidRPr="001D6F50" w:rsidRDefault="001D6F50" w:rsidP="001D6F50">
      <w:pPr>
        <w:spacing w:after="0"/>
        <w:ind w:firstLine="360"/>
        <w:jc w:val="both"/>
        <w:rPr>
          <w:rFonts w:ascii="Times New Roman" w:hAnsi="Times New Roman"/>
          <w:sz w:val="20"/>
          <w:szCs w:val="20"/>
        </w:rPr>
      </w:pPr>
      <w:r w:rsidRPr="001D6F50">
        <w:rPr>
          <w:rFonts w:ascii="Times New Roman" w:hAnsi="Times New Roman"/>
          <w:sz w:val="20"/>
          <w:szCs w:val="20"/>
        </w:rPr>
        <w:t>1. Технические характеристики</w:t>
      </w:r>
      <w:r w:rsidR="00E36970">
        <w:rPr>
          <w:rFonts w:ascii="Times New Roman" w:hAnsi="Times New Roman"/>
          <w:sz w:val="20"/>
          <w:szCs w:val="20"/>
        </w:rPr>
        <w:t xml:space="preserve"> оборудования</w:t>
      </w:r>
      <w:r w:rsidRPr="001D6F50">
        <w:rPr>
          <w:rFonts w:ascii="Times New Roman" w:hAnsi="Times New Roman"/>
          <w:sz w:val="20"/>
          <w:szCs w:val="20"/>
        </w:rPr>
        <w:t>:</w:t>
      </w:r>
    </w:p>
    <w:tbl>
      <w:tblPr>
        <w:tblpPr w:leftFromText="180" w:rightFromText="180" w:vertAnchor="text" w:tblpXSpec="center" w:tblpY="1"/>
        <w:tblOverlap w:val="neve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4A0"/>
      </w:tblPr>
      <w:tblGrid>
        <w:gridCol w:w="708"/>
        <w:gridCol w:w="1790"/>
        <w:gridCol w:w="1418"/>
        <w:gridCol w:w="3421"/>
        <w:gridCol w:w="1823"/>
        <w:gridCol w:w="3261"/>
        <w:gridCol w:w="2551"/>
      </w:tblGrid>
      <w:tr w:rsidR="001D6F50" w:rsidRPr="001D6F50" w:rsidTr="002251DE">
        <w:tc>
          <w:tcPr>
            <w:tcW w:w="708" w:type="dxa"/>
            <w:shd w:val="clear" w:color="auto" w:fill="FFFFFF"/>
            <w:tcMar>
              <w:left w:w="88" w:type="dxa"/>
            </w:tcMar>
          </w:tcPr>
          <w:p w:rsidR="001D6F50" w:rsidRPr="001D6F50" w:rsidRDefault="001D6F50" w:rsidP="001D6F50">
            <w:pPr>
              <w:pStyle w:val="afb"/>
              <w:jc w:val="center"/>
              <w:rPr>
                <w:rFonts w:ascii="Times New Roman" w:hAnsi="Times New Roman" w:cs="Times New Roman"/>
                <w:b/>
                <w:color w:val="auto"/>
                <w:sz w:val="20"/>
                <w:szCs w:val="20"/>
                <w:lang w:eastAsia="en-US"/>
              </w:rPr>
            </w:pPr>
            <w:r w:rsidRPr="001D6F50">
              <w:rPr>
                <w:rFonts w:ascii="Times New Roman" w:hAnsi="Times New Roman" w:cs="Times New Roman"/>
                <w:b/>
                <w:color w:val="auto"/>
                <w:sz w:val="20"/>
                <w:szCs w:val="20"/>
                <w:lang w:eastAsia="en-US"/>
              </w:rPr>
              <w:t xml:space="preserve">№ </w:t>
            </w:r>
            <w:proofErr w:type="spellStart"/>
            <w:proofErr w:type="gramStart"/>
            <w:r w:rsidRPr="001D6F50">
              <w:rPr>
                <w:rFonts w:ascii="Times New Roman" w:hAnsi="Times New Roman" w:cs="Times New Roman"/>
                <w:b/>
                <w:color w:val="auto"/>
                <w:sz w:val="20"/>
                <w:szCs w:val="20"/>
                <w:lang w:eastAsia="en-US"/>
              </w:rPr>
              <w:t>п</w:t>
            </w:r>
            <w:proofErr w:type="spellEnd"/>
            <w:proofErr w:type="gramEnd"/>
            <w:r w:rsidRPr="001D6F50">
              <w:rPr>
                <w:rFonts w:ascii="Times New Roman" w:hAnsi="Times New Roman" w:cs="Times New Roman"/>
                <w:b/>
                <w:color w:val="auto"/>
                <w:sz w:val="20"/>
                <w:szCs w:val="20"/>
                <w:lang w:eastAsia="en-US"/>
              </w:rPr>
              <w:t>/</w:t>
            </w:r>
            <w:proofErr w:type="spellStart"/>
            <w:r w:rsidRPr="001D6F50">
              <w:rPr>
                <w:rFonts w:ascii="Times New Roman" w:hAnsi="Times New Roman" w:cs="Times New Roman"/>
                <w:b/>
                <w:color w:val="auto"/>
                <w:sz w:val="20"/>
                <w:szCs w:val="20"/>
                <w:lang w:eastAsia="en-US"/>
              </w:rPr>
              <w:t>п</w:t>
            </w:r>
            <w:proofErr w:type="spellEnd"/>
          </w:p>
        </w:tc>
        <w:tc>
          <w:tcPr>
            <w:tcW w:w="1790" w:type="dxa"/>
            <w:shd w:val="clear" w:color="auto" w:fill="FFFFFF"/>
            <w:tcMar>
              <w:left w:w="88" w:type="dxa"/>
            </w:tcMar>
          </w:tcPr>
          <w:p w:rsidR="001D6F50" w:rsidRPr="001D6F50" w:rsidRDefault="001D6F50" w:rsidP="001D6F50">
            <w:pPr>
              <w:pStyle w:val="afb"/>
              <w:jc w:val="center"/>
              <w:rPr>
                <w:rFonts w:ascii="Times New Roman" w:hAnsi="Times New Roman" w:cs="Times New Roman"/>
                <w:b/>
                <w:color w:val="auto"/>
                <w:sz w:val="20"/>
                <w:szCs w:val="20"/>
                <w:lang w:eastAsia="en-US"/>
              </w:rPr>
            </w:pPr>
            <w:r w:rsidRPr="001D6F50">
              <w:rPr>
                <w:rFonts w:ascii="Times New Roman" w:hAnsi="Times New Roman" w:cs="Times New Roman"/>
                <w:b/>
                <w:color w:val="auto"/>
                <w:sz w:val="20"/>
                <w:szCs w:val="20"/>
                <w:lang w:eastAsia="en-US"/>
              </w:rPr>
              <w:t>Наименование товара*</w:t>
            </w:r>
          </w:p>
        </w:tc>
        <w:tc>
          <w:tcPr>
            <w:tcW w:w="1418" w:type="dxa"/>
            <w:shd w:val="clear" w:color="auto" w:fill="FFFFFF"/>
          </w:tcPr>
          <w:p w:rsidR="001D6F50" w:rsidRPr="001D6F50" w:rsidRDefault="001D6F50" w:rsidP="001D6F50">
            <w:pPr>
              <w:pStyle w:val="afb"/>
              <w:jc w:val="center"/>
              <w:rPr>
                <w:rFonts w:ascii="Times New Roman" w:hAnsi="Times New Roman" w:cs="Times New Roman"/>
                <w:b/>
                <w:color w:val="auto"/>
                <w:sz w:val="20"/>
                <w:szCs w:val="20"/>
                <w:lang w:eastAsia="en-US"/>
              </w:rPr>
            </w:pPr>
            <w:r w:rsidRPr="001D6F50">
              <w:rPr>
                <w:rFonts w:ascii="Times New Roman" w:hAnsi="Times New Roman" w:cs="Times New Roman"/>
                <w:b/>
                <w:color w:val="auto"/>
                <w:sz w:val="20"/>
                <w:szCs w:val="20"/>
                <w:lang w:eastAsia="en-US"/>
              </w:rPr>
              <w:t>Количество товара, шт.</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b/>
                <w:color w:val="auto"/>
                <w:sz w:val="20"/>
                <w:szCs w:val="20"/>
                <w:lang w:eastAsia="en-US"/>
              </w:rPr>
            </w:pPr>
            <w:r w:rsidRPr="001D6F50">
              <w:rPr>
                <w:rFonts w:ascii="Times New Roman" w:hAnsi="Times New Roman" w:cs="Times New Roman"/>
                <w:b/>
                <w:color w:val="auto"/>
                <w:sz w:val="20"/>
                <w:szCs w:val="20"/>
                <w:lang w:eastAsia="en-US"/>
              </w:rPr>
              <w:t>Наименование показателя (характеристики) товара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b/>
                <w:color w:val="auto"/>
                <w:sz w:val="20"/>
                <w:szCs w:val="20"/>
                <w:lang w:eastAsia="en-US"/>
              </w:rPr>
            </w:pPr>
            <w:r w:rsidRPr="001D6F50">
              <w:rPr>
                <w:rFonts w:ascii="Times New Roman" w:hAnsi="Times New Roman" w:cs="Times New Roman"/>
                <w:b/>
                <w:color w:val="auto"/>
                <w:sz w:val="20"/>
                <w:szCs w:val="20"/>
                <w:lang w:eastAsia="en-US"/>
              </w:rPr>
              <w:t>Единица измерения показателя (характеристики) товара</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b/>
                <w:color w:val="auto"/>
                <w:sz w:val="20"/>
                <w:szCs w:val="20"/>
                <w:lang w:eastAsia="en-US"/>
              </w:rPr>
            </w:pPr>
            <w:bookmarkStart w:id="0" w:name="P294"/>
            <w:bookmarkEnd w:id="0"/>
            <w:r w:rsidRPr="001D6F50">
              <w:rPr>
                <w:rFonts w:ascii="Times New Roman" w:hAnsi="Times New Roman" w:cs="Times New Roman"/>
                <w:b/>
                <w:color w:val="auto"/>
                <w:sz w:val="20"/>
                <w:szCs w:val="20"/>
                <w:lang w:eastAsia="en-US"/>
              </w:rPr>
              <w:t>Значение показателя (характеристики) товара, которое не может изменяться участником закупки при подаче заявки</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b/>
                <w:color w:val="auto"/>
                <w:sz w:val="20"/>
                <w:szCs w:val="20"/>
                <w:lang w:eastAsia="en-US"/>
              </w:rPr>
            </w:pPr>
            <w:bookmarkStart w:id="1" w:name="P295"/>
            <w:bookmarkEnd w:id="1"/>
            <w:r w:rsidRPr="001D6F50">
              <w:rPr>
                <w:rFonts w:ascii="Times New Roman" w:hAnsi="Times New Roman" w:cs="Times New Roman"/>
                <w:b/>
                <w:color w:val="auto"/>
                <w:sz w:val="20"/>
                <w:szCs w:val="20"/>
                <w:lang w:eastAsia="en-US"/>
              </w:rPr>
              <w:t>Значение показателя (характеристики) товара, при определении которого участником закупки используются только точные цифровые или иные параметры*</w:t>
            </w:r>
          </w:p>
        </w:tc>
        <w:bookmarkStart w:id="2" w:name="P296"/>
        <w:bookmarkEnd w:id="2"/>
      </w:tr>
      <w:tr w:rsidR="001D6F50" w:rsidRPr="001D6F50" w:rsidTr="002251DE">
        <w:trPr>
          <w:trHeight w:val="441"/>
        </w:trPr>
        <w:tc>
          <w:tcPr>
            <w:tcW w:w="708"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w:t>
            </w:r>
          </w:p>
        </w:tc>
        <w:tc>
          <w:tcPr>
            <w:tcW w:w="1790"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2</w:t>
            </w:r>
          </w:p>
        </w:tc>
        <w:tc>
          <w:tcPr>
            <w:tcW w:w="1418" w:type="dxa"/>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3</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4</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5</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6</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7</w:t>
            </w:r>
          </w:p>
        </w:tc>
      </w:tr>
      <w:tr w:rsidR="001D6F50" w:rsidRPr="001D6F50" w:rsidTr="002251DE">
        <w:trPr>
          <w:trHeight w:val="170"/>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Видеомикшер</w:t>
            </w:r>
            <w:proofErr w:type="spellEnd"/>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входов</w:t>
            </w:r>
            <w:proofErr w:type="spellEnd"/>
            <w:r w:rsidRPr="001D6F50">
              <w:rPr>
                <w:rFonts w:ascii="Times New Roman" w:hAnsi="Times New Roman" w:cs="Times New Roman"/>
                <w:color w:val="auto"/>
                <w:sz w:val="20"/>
                <w:szCs w:val="20"/>
                <w:lang w:val="en-US" w:eastAsia="en-US"/>
              </w:rPr>
              <w:t xml:space="preserve">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8</w:t>
            </w:r>
          </w:p>
        </w:tc>
      </w:tr>
      <w:tr w:rsidR="001D6F50" w:rsidRPr="001D6F50" w:rsidTr="002251DE">
        <w:trPr>
          <w:trHeight w:val="74"/>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выходов</w:t>
            </w:r>
            <w:proofErr w:type="spellEnd"/>
            <w:r w:rsidRPr="001D6F50">
              <w:rPr>
                <w:rFonts w:ascii="Times New Roman" w:hAnsi="Times New Roman" w:cs="Times New Roman"/>
                <w:color w:val="auto"/>
                <w:sz w:val="20"/>
                <w:szCs w:val="20"/>
                <w:lang w:val="en-US" w:eastAsia="en-US"/>
              </w:rPr>
              <w:t xml:space="preserve">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8</w:t>
            </w:r>
          </w:p>
        </w:tc>
      </w:tr>
      <w:tr w:rsidR="001D6F50" w:rsidRPr="001D6F50" w:rsidTr="002251DE">
        <w:trPr>
          <w:trHeight w:val="12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Поддержка стандартов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val="en-US" w:eastAsia="en-US"/>
              </w:rPr>
              <w:t>SMPTE 292M/424M/2081/2082</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59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Поддержка видеорежимов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2160p (59,94/50/29,97/25/24/23,98)</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1080p (59,94/50/29,97/25/24/23,98) 1080i (59,94/50)</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720p (59,94/50) </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8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клавиш</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прямого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доступа</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8</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Отдельные шины </w:t>
            </w:r>
            <w:r w:rsidRPr="001D6F50">
              <w:rPr>
                <w:rFonts w:ascii="Times New Roman" w:hAnsi="Times New Roman" w:cs="Times New Roman"/>
                <w:color w:val="auto"/>
                <w:sz w:val="20"/>
                <w:szCs w:val="20"/>
                <w:lang w:val="en-US" w:eastAsia="en-US"/>
              </w:rPr>
              <w:t>Preview</w:t>
            </w:r>
            <w:r w:rsidRPr="001D6F50">
              <w:rPr>
                <w:rFonts w:ascii="Times New Roman" w:hAnsi="Times New Roman" w:cs="Times New Roman"/>
                <w:color w:val="auto"/>
                <w:sz w:val="20"/>
                <w:szCs w:val="20"/>
                <w:lang w:eastAsia="en-US"/>
              </w:rPr>
              <w:t xml:space="preserve"> и </w:t>
            </w:r>
            <w:r w:rsidRPr="001D6F50">
              <w:rPr>
                <w:rFonts w:ascii="Times New Roman" w:hAnsi="Times New Roman" w:cs="Times New Roman"/>
                <w:color w:val="auto"/>
                <w:sz w:val="20"/>
                <w:szCs w:val="20"/>
                <w:lang w:val="en-US" w:eastAsia="en-US"/>
              </w:rPr>
              <w:t>Program</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кееров</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3</w:t>
            </w:r>
          </w:p>
        </w:tc>
      </w:tr>
      <w:tr w:rsidR="001D6F50" w:rsidRPr="001D6F50" w:rsidTr="002251DE">
        <w:trPr>
          <w:trHeight w:val="76"/>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ячеек</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памяти</w:t>
            </w:r>
            <w:proofErr w:type="spellEnd"/>
            <w:r w:rsidRPr="001D6F50">
              <w:rPr>
                <w:rFonts w:ascii="Times New Roman" w:hAnsi="Times New Roman" w:cs="Times New Roman"/>
                <w:color w:val="auto"/>
                <w:sz w:val="20"/>
                <w:szCs w:val="20"/>
                <w:lang w:val="en-US" w:eastAsia="en-US"/>
              </w:rPr>
              <w:t xml:space="preserve"> Media</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2</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Поддержка форматов статичного изображения и анимации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val="en-US" w:eastAsia="en-US"/>
              </w:rPr>
              <w:t>BMP</w:t>
            </w:r>
            <w:r w:rsidRPr="001D6F50">
              <w:rPr>
                <w:rFonts w:ascii="Times New Roman" w:hAnsi="Times New Roman" w:cs="Times New Roman"/>
                <w:color w:val="auto"/>
                <w:sz w:val="20"/>
                <w:szCs w:val="20"/>
                <w:lang w:eastAsia="en-US"/>
              </w:rPr>
              <w:t xml:space="preserve">, </w:t>
            </w:r>
            <w:r w:rsidRPr="001D6F50">
              <w:rPr>
                <w:rFonts w:ascii="Times New Roman" w:hAnsi="Times New Roman" w:cs="Times New Roman"/>
                <w:color w:val="auto"/>
                <w:sz w:val="20"/>
                <w:szCs w:val="20"/>
                <w:lang w:val="en-US" w:eastAsia="en-US"/>
              </w:rPr>
              <w:t>JPEG</w:t>
            </w:r>
            <w:r w:rsidRPr="001D6F50">
              <w:rPr>
                <w:rFonts w:ascii="Times New Roman" w:hAnsi="Times New Roman" w:cs="Times New Roman"/>
                <w:color w:val="auto"/>
                <w:sz w:val="20"/>
                <w:szCs w:val="20"/>
                <w:lang w:eastAsia="en-US"/>
              </w:rPr>
              <w:t xml:space="preserve"> (без </w:t>
            </w:r>
            <w:proofErr w:type="spellStart"/>
            <w:r w:rsidRPr="001D6F50">
              <w:rPr>
                <w:rFonts w:ascii="Times New Roman" w:hAnsi="Times New Roman" w:cs="Times New Roman"/>
                <w:color w:val="auto"/>
                <w:sz w:val="20"/>
                <w:szCs w:val="20"/>
                <w:lang w:eastAsia="en-US"/>
              </w:rPr>
              <w:t>альфа-канала</w:t>
            </w:r>
            <w:proofErr w:type="spellEnd"/>
            <w:r w:rsidRPr="001D6F50">
              <w:rPr>
                <w:rFonts w:ascii="Times New Roman" w:hAnsi="Times New Roman" w:cs="Times New Roman"/>
                <w:color w:val="auto"/>
                <w:sz w:val="20"/>
                <w:szCs w:val="20"/>
                <w:lang w:eastAsia="en-US"/>
              </w:rPr>
              <w:t xml:space="preserve">), </w:t>
            </w:r>
            <w:r w:rsidRPr="001D6F50">
              <w:rPr>
                <w:rFonts w:ascii="Times New Roman" w:hAnsi="Times New Roman" w:cs="Times New Roman"/>
                <w:color w:val="auto"/>
                <w:sz w:val="20"/>
                <w:szCs w:val="20"/>
                <w:lang w:val="en-US" w:eastAsia="en-US"/>
              </w:rPr>
              <w:t>TGA</w:t>
            </w:r>
            <w:r w:rsidRPr="001D6F50">
              <w:rPr>
                <w:rFonts w:ascii="Times New Roman" w:hAnsi="Times New Roman" w:cs="Times New Roman"/>
                <w:color w:val="auto"/>
                <w:sz w:val="20"/>
                <w:szCs w:val="20"/>
                <w:lang w:eastAsia="en-US"/>
              </w:rPr>
              <w:t xml:space="preserve"> (с </w:t>
            </w:r>
            <w:proofErr w:type="spellStart"/>
            <w:r w:rsidRPr="001D6F50">
              <w:rPr>
                <w:rFonts w:ascii="Times New Roman" w:hAnsi="Times New Roman" w:cs="Times New Roman"/>
                <w:color w:val="auto"/>
                <w:sz w:val="20"/>
                <w:szCs w:val="20"/>
                <w:lang w:eastAsia="en-US"/>
              </w:rPr>
              <w:t>альфа-каналом</w:t>
            </w:r>
            <w:proofErr w:type="spellEnd"/>
            <w:r w:rsidRPr="001D6F50">
              <w:rPr>
                <w:rFonts w:ascii="Times New Roman" w:hAnsi="Times New Roman" w:cs="Times New Roman"/>
                <w:color w:val="auto"/>
                <w:sz w:val="20"/>
                <w:szCs w:val="20"/>
                <w:lang w:eastAsia="en-US"/>
              </w:rPr>
              <w:t xml:space="preserve">), </w:t>
            </w:r>
            <w:r w:rsidRPr="001D6F50">
              <w:rPr>
                <w:rFonts w:ascii="Times New Roman" w:hAnsi="Times New Roman" w:cs="Times New Roman"/>
                <w:color w:val="auto"/>
                <w:sz w:val="20"/>
                <w:szCs w:val="20"/>
                <w:lang w:val="en-US" w:eastAsia="en-US"/>
              </w:rPr>
              <w:t>PNG</w:t>
            </w:r>
            <w:r w:rsidRPr="001D6F50">
              <w:rPr>
                <w:rFonts w:ascii="Times New Roman" w:hAnsi="Times New Roman" w:cs="Times New Roman"/>
                <w:color w:val="auto"/>
                <w:sz w:val="20"/>
                <w:szCs w:val="20"/>
                <w:lang w:eastAsia="en-US"/>
              </w:rPr>
              <w:t xml:space="preserve"> (с </w:t>
            </w:r>
            <w:proofErr w:type="spellStart"/>
            <w:r w:rsidRPr="001D6F50">
              <w:rPr>
                <w:rFonts w:ascii="Times New Roman" w:hAnsi="Times New Roman" w:cs="Times New Roman"/>
                <w:color w:val="auto"/>
                <w:sz w:val="20"/>
                <w:szCs w:val="20"/>
                <w:lang w:eastAsia="en-US"/>
              </w:rPr>
              <w:t>альфа-каналом</w:t>
            </w:r>
            <w:proofErr w:type="spellEnd"/>
            <w:r w:rsidRPr="001D6F50">
              <w:rPr>
                <w:rFonts w:ascii="Times New Roman" w:hAnsi="Times New Roman" w:cs="Times New Roman"/>
                <w:color w:val="auto"/>
                <w:sz w:val="20"/>
                <w:szCs w:val="20"/>
                <w:lang w:eastAsia="en-US"/>
              </w:rPr>
              <w:t xml:space="preserve">), </w:t>
            </w:r>
            <w:r w:rsidRPr="001D6F50">
              <w:rPr>
                <w:rFonts w:ascii="Times New Roman" w:hAnsi="Times New Roman" w:cs="Times New Roman"/>
                <w:color w:val="auto"/>
                <w:sz w:val="20"/>
                <w:szCs w:val="20"/>
                <w:lang w:val="en-US" w:eastAsia="en-US"/>
              </w:rPr>
              <w:t>GIF</w:t>
            </w:r>
            <w:r w:rsidRPr="001D6F50">
              <w:rPr>
                <w:rFonts w:ascii="Times New Roman" w:hAnsi="Times New Roman" w:cs="Times New Roman"/>
                <w:color w:val="auto"/>
                <w:sz w:val="20"/>
                <w:szCs w:val="20"/>
                <w:lang w:eastAsia="en-US"/>
              </w:rPr>
              <w:t xml:space="preserve">, </w:t>
            </w:r>
            <w:r w:rsidRPr="001D6F50">
              <w:rPr>
                <w:rFonts w:ascii="Times New Roman" w:hAnsi="Times New Roman" w:cs="Times New Roman"/>
                <w:color w:val="auto"/>
                <w:sz w:val="20"/>
                <w:szCs w:val="20"/>
                <w:lang w:val="en-US" w:eastAsia="en-US"/>
              </w:rPr>
              <w:t>TIFF</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Медиашторки</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Функция</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управления</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камерами</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82"/>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Клавиши</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управления</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камерой</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Инструменты</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балансировки</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цвета</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полиэкранных</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процессоров</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w:t>
            </w:r>
          </w:p>
        </w:tc>
      </w:tr>
      <w:tr w:rsidR="001D6F50" w:rsidRPr="001D6F50" w:rsidTr="002251DE">
        <w:trPr>
          <w:trHeight w:val="123"/>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окон</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полиэкранного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процессора</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10</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Аппаратные джойстик, </w:t>
            </w:r>
            <w:proofErr w:type="spellStart"/>
            <w:r w:rsidRPr="001D6F50">
              <w:rPr>
                <w:rFonts w:ascii="Times New Roman" w:hAnsi="Times New Roman" w:cs="Times New Roman"/>
                <w:color w:val="auto"/>
                <w:sz w:val="20"/>
                <w:szCs w:val="20"/>
                <w:lang w:eastAsia="en-US"/>
              </w:rPr>
              <w:t>фейдер</w:t>
            </w:r>
            <w:proofErr w:type="spellEnd"/>
            <w:r w:rsidRPr="001D6F50">
              <w:rPr>
                <w:rFonts w:ascii="Times New Roman" w:hAnsi="Times New Roman" w:cs="Times New Roman"/>
                <w:color w:val="auto"/>
                <w:sz w:val="20"/>
                <w:szCs w:val="20"/>
                <w:lang w:eastAsia="en-US"/>
              </w:rPr>
              <w:t xml:space="preserve"> и поворотные</w:t>
            </w:r>
            <w:r w:rsidRPr="001D6F50">
              <w:rPr>
                <w:rFonts w:ascii="Times New Roman" w:hAnsi="Times New Roman" w:cs="Times New Roman"/>
                <w:color w:val="auto"/>
                <w:sz w:val="20"/>
                <w:szCs w:val="20"/>
                <w:lang w:val="en-US" w:eastAsia="en-US"/>
              </w:rPr>
              <w:t> </w:t>
            </w:r>
            <w:r w:rsidRPr="001D6F50">
              <w:rPr>
                <w:rFonts w:ascii="Times New Roman" w:hAnsi="Times New Roman" w:cs="Times New Roman"/>
                <w:color w:val="auto"/>
                <w:sz w:val="20"/>
                <w:szCs w:val="20"/>
                <w:lang w:eastAsia="en-US"/>
              </w:rPr>
              <w:t>ручки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Поддержка</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макрокоманд</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Управление</w:t>
            </w:r>
            <w:proofErr w:type="spellEnd"/>
            <w:r w:rsidRPr="001D6F50">
              <w:rPr>
                <w:rFonts w:ascii="Times New Roman" w:hAnsi="Times New Roman" w:cs="Times New Roman"/>
                <w:color w:val="auto"/>
                <w:sz w:val="20"/>
                <w:szCs w:val="20"/>
                <w:lang w:val="en-US" w:eastAsia="en-US"/>
              </w:rPr>
              <w:t xml:space="preserve"> с </w:t>
            </w:r>
            <w:proofErr w:type="spellStart"/>
            <w:r w:rsidRPr="001D6F50">
              <w:rPr>
                <w:rFonts w:ascii="Times New Roman" w:hAnsi="Times New Roman" w:cs="Times New Roman"/>
                <w:color w:val="auto"/>
                <w:sz w:val="20"/>
                <w:szCs w:val="20"/>
                <w:lang w:val="en-US" w:eastAsia="en-US"/>
              </w:rPr>
              <w:t>помощью</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приложения</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Отображение</w:t>
            </w:r>
            <w:proofErr w:type="spellEnd"/>
            <w:r w:rsidRPr="001D6F50">
              <w:rPr>
                <w:rFonts w:ascii="Times New Roman" w:hAnsi="Times New Roman" w:cs="Times New Roman"/>
                <w:color w:val="auto"/>
                <w:sz w:val="20"/>
                <w:szCs w:val="20"/>
                <w:lang w:val="en-US" w:eastAsia="en-US"/>
              </w:rPr>
              <w:t xml:space="preserve"> Tally </w:t>
            </w:r>
            <w:proofErr w:type="spellStart"/>
            <w:r w:rsidRPr="001D6F50">
              <w:rPr>
                <w:rFonts w:ascii="Times New Roman" w:hAnsi="Times New Roman" w:cs="Times New Roman"/>
                <w:color w:val="auto"/>
                <w:sz w:val="20"/>
                <w:szCs w:val="20"/>
                <w:lang w:val="en-US" w:eastAsia="en-US"/>
              </w:rPr>
              <w:t>полиэкранным</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процессором</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3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портов</w:t>
            </w:r>
            <w:proofErr w:type="spellEnd"/>
            <w:r w:rsidRPr="001D6F50">
              <w:rPr>
                <w:rFonts w:ascii="Times New Roman" w:hAnsi="Times New Roman" w:cs="Times New Roman"/>
                <w:color w:val="auto"/>
                <w:sz w:val="20"/>
                <w:szCs w:val="20"/>
                <w:lang w:val="en-US" w:eastAsia="en-US"/>
              </w:rPr>
              <w:t xml:space="preserve"> Ethernet</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Не менее 1 </w:t>
            </w:r>
          </w:p>
        </w:tc>
      </w:tr>
      <w:tr w:rsidR="001D6F50" w:rsidRPr="001D6F50" w:rsidTr="002251DE">
        <w:trPr>
          <w:trHeight w:val="176"/>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Тип</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синхросигнала</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черное поле или </w:t>
            </w:r>
            <w:proofErr w:type="spellStart"/>
            <w:r w:rsidRPr="001D6F50">
              <w:rPr>
                <w:rFonts w:ascii="Times New Roman" w:hAnsi="Times New Roman"/>
                <w:sz w:val="20"/>
                <w:szCs w:val="20"/>
              </w:rPr>
              <w:t>Tri-Level</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входных</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синхронизаторов</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8</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Встроенный</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синхрогенератор</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5"/>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Интерфейс</w:t>
            </w:r>
            <w:proofErr w:type="spellEnd"/>
            <w:r w:rsidRPr="001D6F50">
              <w:rPr>
                <w:rFonts w:ascii="Times New Roman" w:hAnsi="Times New Roman" w:cs="Times New Roman"/>
                <w:color w:val="auto"/>
                <w:sz w:val="20"/>
                <w:szCs w:val="20"/>
                <w:lang w:val="en-US" w:eastAsia="en-US"/>
              </w:rPr>
              <w:t xml:space="preserve"> RS-422</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22"/>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Потребляемая</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мощность</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Вт</w:t>
            </w:r>
            <w:proofErr w:type="spellEnd"/>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70</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Диапазон</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напряжения</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питания</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val="en-US" w:eastAsia="en-US"/>
              </w:rPr>
              <w:t>В</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От не более 120</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до не менее 240</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Диапазон</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рабочей</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температуры</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От не более 5</w:t>
            </w:r>
            <w:proofErr w:type="gramStart"/>
            <w:r w:rsidRPr="001D6F50">
              <w:rPr>
                <w:rFonts w:ascii="Times New Roman" w:hAnsi="Times New Roman"/>
                <w:sz w:val="20"/>
                <w:szCs w:val="20"/>
              </w:rPr>
              <w:t>°С</w:t>
            </w:r>
            <w:proofErr w:type="gramEnd"/>
            <w:r w:rsidRPr="001D6F50">
              <w:rPr>
                <w:rFonts w:ascii="Times New Roman" w:hAnsi="Times New Roman"/>
                <w:sz w:val="20"/>
                <w:szCs w:val="20"/>
              </w:rPr>
              <w:t xml:space="preserve"> до не менее +40°С</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Габаритные размеры</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Ширина не более 460, глубина не более 320 </w:t>
            </w:r>
          </w:p>
        </w:tc>
      </w:tr>
      <w:tr w:rsidR="001D6F50" w:rsidRPr="001D6F50" w:rsidTr="002251DE">
        <w:trPr>
          <w:trHeight w:val="70"/>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2</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eastAsia="en-US"/>
              </w:rPr>
              <w:t>Энкодер</w:t>
            </w:r>
            <w:proofErr w:type="spellEnd"/>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входов</w:t>
            </w:r>
            <w:proofErr w:type="spellEnd"/>
            <w:r w:rsidRPr="001D6F50">
              <w:rPr>
                <w:rFonts w:ascii="Times New Roman" w:hAnsi="Times New Roman" w:cs="Times New Roman"/>
                <w:color w:val="auto"/>
                <w:sz w:val="20"/>
                <w:szCs w:val="20"/>
                <w:lang w:val="en-US" w:eastAsia="en-US"/>
              </w:rPr>
              <w:t xml:space="preserve">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w:t>
            </w:r>
          </w:p>
        </w:tc>
      </w:tr>
      <w:tr w:rsidR="001D6F50" w:rsidRPr="001D6F50" w:rsidTr="002251DE">
        <w:trPr>
          <w:trHeight w:val="77"/>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выходов</w:t>
            </w:r>
            <w:proofErr w:type="spellEnd"/>
            <w:r w:rsidRPr="001D6F50">
              <w:rPr>
                <w:rFonts w:ascii="Times New Roman" w:hAnsi="Times New Roman" w:cs="Times New Roman"/>
                <w:color w:val="auto"/>
                <w:sz w:val="20"/>
                <w:szCs w:val="20"/>
                <w:lang w:val="en-US" w:eastAsia="en-US"/>
              </w:rPr>
              <w:t xml:space="preserve">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w:t>
            </w:r>
          </w:p>
        </w:tc>
      </w:tr>
      <w:tr w:rsidR="001D6F50" w:rsidRPr="001D6F50" w:rsidTr="002251DE">
        <w:trPr>
          <w:trHeight w:val="123"/>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Поддержка стандартов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val="en-US" w:eastAsia="en-US"/>
              </w:rPr>
              <w:t xml:space="preserve">SMPTE </w:t>
            </w:r>
            <w:r w:rsidRPr="001D6F50">
              <w:rPr>
                <w:rFonts w:ascii="Times New Roman" w:hAnsi="Times New Roman" w:cs="Times New Roman"/>
                <w:color w:val="auto"/>
                <w:sz w:val="20"/>
                <w:szCs w:val="20"/>
                <w:lang w:eastAsia="en-US"/>
              </w:rPr>
              <w:t>259</w:t>
            </w:r>
            <w:r w:rsidRPr="001D6F50">
              <w:rPr>
                <w:rFonts w:ascii="Times New Roman" w:hAnsi="Times New Roman" w:cs="Times New Roman"/>
                <w:color w:val="auto"/>
                <w:sz w:val="20"/>
                <w:szCs w:val="20"/>
                <w:lang w:val="en-US" w:eastAsia="en-US"/>
              </w:rPr>
              <w:t>M</w:t>
            </w:r>
            <w:r w:rsidRPr="001D6F50">
              <w:rPr>
                <w:rFonts w:ascii="Times New Roman" w:hAnsi="Times New Roman" w:cs="Times New Roman"/>
                <w:color w:val="auto"/>
                <w:sz w:val="20"/>
                <w:szCs w:val="20"/>
                <w:lang w:eastAsia="en-US"/>
              </w:rPr>
              <w:t>/</w:t>
            </w:r>
            <w:r w:rsidRPr="001D6F50">
              <w:rPr>
                <w:rFonts w:ascii="Times New Roman" w:hAnsi="Times New Roman" w:cs="Times New Roman"/>
                <w:color w:val="auto"/>
                <w:sz w:val="20"/>
                <w:szCs w:val="20"/>
                <w:lang w:val="en-US" w:eastAsia="en-US"/>
              </w:rPr>
              <w:t>292M/424M/425M</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Вход и выход HDMI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Поддержка видеорежимов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1080p (60/59,94/50/30/29,97/25/24/23,98) 1080i (29,97/25)</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720p (60/59,94/50) </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576i (25), 480i (29,97)</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BC3AAA"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Формат</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кодирования</w:t>
            </w:r>
            <w:proofErr w:type="spellEnd"/>
            <w:r w:rsidRPr="001D6F50">
              <w:rPr>
                <w:rFonts w:ascii="Times New Roman" w:hAnsi="Times New Roman" w:cs="Times New Roman"/>
                <w:color w:val="auto"/>
                <w:sz w:val="20"/>
                <w:szCs w:val="20"/>
                <w:lang w:eastAsia="en-US"/>
              </w:rPr>
              <w:t xml:space="preserve"> видео</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lang w:val="en-US"/>
              </w:rPr>
            </w:pPr>
            <w:r w:rsidRPr="001D6F50">
              <w:rPr>
                <w:rFonts w:ascii="Times New Roman" w:hAnsi="Times New Roman"/>
                <w:sz w:val="20"/>
                <w:szCs w:val="20"/>
                <w:lang w:val="en-US"/>
              </w:rPr>
              <w:t>H.264/MPEG-4 Part 10   Baseline, Main Profile, High Profile</w:t>
            </w: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lang w:val="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gramStart"/>
            <w:r w:rsidRPr="001D6F50">
              <w:rPr>
                <w:rFonts w:ascii="Times New Roman" w:hAnsi="Times New Roman" w:cs="Times New Roman"/>
                <w:color w:val="auto"/>
                <w:sz w:val="20"/>
                <w:szCs w:val="20"/>
                <w:lang w:eastAsia="en-US"/>
              </w:rPr>
              <w:t>Максимальный</w:t>
            </w:r>
            <w:proofErr w:type="gramEnd"/>
            <w:r w:rsidRPr="001D6F50">
              <w:rPr>
                <w:rFonts w:ascii="Times New Roman" w:hAnsi="Times New Roman" w:cs="Times New Roman"/>
                <w:color w:val="auto"/>
                <w:sz w:val="20"/>
                <w:szCs w:val="20"/>
                <w:lang w:eastAsia="en-US"/>
              </w:rPr>
              <w:t xml:space="preserve"> </w:t>
            </w:r>
            <w:proofErr w:type="spellStart"/>
            <w:r w:rsidRPr="001D6F50">
              <w:rPr>
                <w:rFonts w:ascii="Times New Roman" w:hAnsi="Times New Roman" w:cs="Times New Roman"/>
                <w:color w:val="auto"/>
                <w:sz w:val="20"/>
                <w:szCs w:val="20"/>
                <w:lang w:eastAsia="en-US"/>
              </w:rPr>
              <w:t>битрейт</w:t>
            </w:r>
            <w:proofErr w:type="spellEnd"/>
            <w:r w:rsidRPr="001D6F50">
              <w:rPr>
                <w:rFonts w:ascii="Times New Roman" w:hAnsi="Times New Roman" w:cs="Times New Roman"/>
                <w:color w:val="auto"/>
                <w:sz w:val="20"/>
                <w:szCs w:val="20"/>
                <w:lang w:eastAsia="en-US"/>
              </w:rPr>
              <w:t xml:space="preserve"> кодирования видео запись</w:t>
            </w:r>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Мбит/</w:t>
            </w:r>
            <w:proofErr w:type="gramStart"/>
            <w:r w:rsidRPr="001D6F50">
              <w:rPr>
                <w:rFonts w:ascii="Times New Roman" w:hAnsi="Times New Roman"/>
                <w:sz w:val="20"/>
                <w:szCs w:val="20"/>
              </w:rPr>
              <w:t>с</w:t>
            </w:r>
            <w:proofErr w:type="gramEnd"/>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Не менее 10</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gramStart"/>
            <w:r w:rsidRPr="001D6F50">
              <w:rPr>
                <w:rFonts w:ascii="Times New Roman" w:hAnsi="Times New Roman" w:cs="Times New Roman"/>
                <w:color w:val="auto"/>
                <w:sz w:val="20"/>
                <w:szCs w:val="20"/>
                <w:lang w:eastAsia="en-US"/>
              </w:rPr>
              <w:t>Максимальный</w:t>
            </w:r>
            <w:proofErr w:type="gramEnd"/>
            <w:r w:rsidRPr="001D6F50">
              <w:rPr>
                <w:rFonts w:ascii="Times New Roman" w:hAnsi="Times New Roman" w:cs="Times New Roman"/>
                <w:color w:val="auto"/>
                <w:sz w:val="20"/>
                <w:szCs w:val="20"/>
                <w:lang w:eastAsia="en-US"/>
              </w:rPr>
              <w:t xml:space="preserve"> </w:t>
            </w:r>
            <w:proofErr w:type="spellStart"/>
            <w:r w:rsidRPr="001D6F50">
              <w:rPr>
                <w:rFonts w:ascii="Times New Roman" w:hAnsi="Times New Roman" w:cs="Times New Roman"/>
                <w:color w:val="auto"/>
                <w:sz w:val="20"/>
                <w:szCs w:val="20"/>
                <w:lang w:eastAsia="en-US"/>
              </w:rPr>
              <w:t>битрейт</w:t>
            </w:r>
            <w:proofErr w:type="spellEnd"/>
            <w:r w:rsidRPr="001D6F50">
              <w:rPr>
                <w:rFonts w:ascii="Times New Roman" w:hAnsi="Times New Roman" w:cs="Times New Roman"/>
                <w:color w:val="auto"/>
                <w:sz w:val="20"/>
                <w:szCs w:val="20"/>
                <w:lang w:eastAsia="en-US"/>
              </w:rPr>
              <w:t xml:space="preserve"> кодирования видео вещание</w:t>
            </w:r>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Мбит/</w:t>
            </w:r>
            <w:proofErr w:type="gramStart"/>
            <w:r w:rsidRPr="001D6F50">
              <w:rPr>
                <w:rFonts w:ascii="Times New Roman" w:hAnsi="Times New Roman"/>
                <w:sz w:val="20"/>
                <w:szCs w:val="20"/>
              </w:rPr>
              <w:t>с</w:t>
            </w:r>
            <w:proofErr w:type="gramEnd"/>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Не менее 10</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Формат</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кодирования</w:t>
            </w:r>
            <w:proofErr w:type="spellEnd"/>
            <w:r w:rsidRPr="001D6F50">
              <w:rPr>
                <w:rFonts w:ascii="Times New Roman" w:hAnsi="Times New Roman" w:cs="Times New Roman"/>
                <w:color w:val="auto"/>
                <w:sz w:val="20"/>
                <w:szCs w:val="20"/>
                <w:lang w:eastAsia="en-US"/>
              </w:rPr>
              <w:t xml:space="preserve"> звук</w:t>
            </w:r>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AAC-LC</w:t>
            </w: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r>
      <w:tr w:rsidR="001D6F50" w:rsidRPr="001D6F50" w:rsidTr="002251DE">
        <w:trPr>
          <w:trHeight w:val="99"/>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eastAsia="en-US"/>
              </w:rPr>
              <w:t>Битрейт</w:t>
            </w:r>
            <w:proofErr w:type="spellEnd"/>
            <w:r w:rsidRPr="001D6F50">
              <w:rPr>
                <w:rFonts w:ascii="Times New Roman" w:hAnsi="Times New Roman" w:cs="Times New Roman"/>
                <w:color w:val="auto"/>
                <w:sz w:val="20"/>
                <w:szCs w:val="20"/>
                <w:lang w:eastAsia="en-US"/>
              </w:rPr>
              <w:t xml:space="preserve"> кодирования звук</w:t>
            </w:r>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кбит/</w:t>
            </w:r>
            <w:proofErr w:type="gramStart"/>
            <w:r w:rsidRPr="001D6F50">
              <w:rPr>
                <w:rFonts w:ascii="Times New Roman" w:hAnsi="Times New Roman"/>
                <w:sz w:val="20"/>
                <w:szCs w:val="20"/>
              </w:rPr>
              <w:t>с</w:t>
            </w:r>
            <w:proofErr w:type="gramEnd"/>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Не менее 256</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Формат записи файлов</w:t>
            </w:r>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MP4</w:t>
            </w: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val="en-US" w:eastAsia="en-US"/>
              </w:rPr>
              <w:t>П</w:t>
            </w:r>
            <w:proofErr w:type="spellStart"/>
            <w:r w:rsidRPr="001D6F50">
              <w:rPr>
                <w:rFonts w:ascii="Times New Roman" w:hAnsi="Times New Roman" w:cs="Times New Roman"/>
                <w:color w:val="auto"/>
                <w:sz w:val="20"/>
                <w:szCs w:val="20"/>
                <w:lang w:eastAsia="en-US"/>
              </w:rPr>
              <w:t>оддержка</w:t>
            </w:r>
            <w:proofErr w:type="spellEnd"/>
            <w:r w:rsidRPr="001D6F50">
              <w:rPr>
                <w:rFonts w:ascii="Times New Roman" w:hAnsi="Times New Roman" w:cs="Times New Roman"/>
                <w:color w:val="auto"/>
                <w:sz w:val="20"/>
                <w:szCs w:val="20"/>
                <w:lang w:eastAsia="en-US"/>
              </w:rPr>
              <w:t xml:space="preserve"> </w:t>
            </w:r>
            <w:proofErr w:type="spellStart"/>
            <w:r w:rsidRPr="001D6F50">
              <w:rPr>
                <w:rFonts w:ascii="Times New Roman" w:hAnsi="Times New Roman" w:cs="Times New Roman"/>
                <w:color w:val="auto"/>
                <w:sz w:val="20"/>
                <w:szCs w:val="20"/>
                <w:lang w:eastAsia="en-US"/>
              </w:rPr>
              <w:t>п</w:t>
            </w:r>
            <w:r w:rsidRPr="001D6F50">
              <w:rPr>
                <w:rFonts w:ascii="Times New Roman" w:hAnsi="Times New Roman" w:cs="Times New Roman"/>
                <w:color w:val="auto"/>
                <w:sz w:val="20"/>
                <w:szCs w:val="20"/>
                <w:lang w:val="en-US" w:eastAsia="en-US"/>
              </w:rPr>
              <w:t>ротокол</w:t>
            </w:r>
            <w:proofErr w:type="spellEnd"/>
            <w:r w:rsidRPr="001D6F50">
              <w:rPr>
                <w:rFonts w:ascii="Times New Roman" w:hAnsi="Times New Roman" w:cs="Times New Roman"/>
                <w:color w:val="auto"/>
                <w:sz w:val="20"/>
                <w:szCs w:val="20"/>
                <w:lang w:eastAsia="en-US"/>
              </w:rPr>
              <w:t>а вещания</w:t>
            </w:r>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RTSP, RTMP</w:t>
            </w: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 xml:space="preserve">Порт </w:t>
            </w:r>
            <w:r w:rsidRPr="001D6F50">
              <w:rPr>
                <w:rFonts w:ascii="Times New Roman" w:hAnsi="Times New Roman" w:cs="Times New Roman"/>
                <w:color w:val="auto"/>
                <w:sz w:val="20"/>
                <w:szCs w:val="20"/>
                <w:lang w:val="en-US" w:eastAsia="en-US"/>
              </w:rPr>
              <w:t>RS-232</w:t>
            </w:r>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Наличие</w:t>
            </w: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Диапазон</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рабочей</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температуры</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от не более  0</w:t>
            </w:r>
            <w:proofErr w:type="gramStart"/>
            <w:r w:rsidRPr="001D6F50">
              <w:rPr>
                <w:rFonts w:ascii="Times New Roman" w:hAnsi="Times New Roman"/>
                <w:sz w:val="20"/>
                <w:szCs w:val="20"/>
              </w:rPr>
              <w:t>°С</w:t>
            </w:r>
            <w:proofErr w:type="gramEnd"/>
            <w:r w:rsidRPr="001D6F50">
              <w:rPr>
                <w:rFonts w:ascii="Times New Roman" w:hAnsi="Times New Roman"/>
                <w:sz w:val="20"/>
                <w:szCs w:val="20"/>
              </w:rPr>
              <w:t xml:space="preserve"> до не менее +40°С</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Габаритные размеры</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Ширина не более 220, </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Высота не более 40 </w:t>
            </w:r>
          </w:p>
        </w:tc>
      </w:tr>
      <w:tr w:rsidR="001D6F50" w:rsidRPr="001D6F50" w:rsidTr="002251DE">
        <w:trPr>
          <w:trHeight w:val="70"/>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3</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Рекордер тип 1</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входов</w:t>
            </w:r>
            <w:proofErr w:type="spellEnd"/>
            <w:r w:rsidRPr="001D6F50">
              <w:rPr>
                <w:rFonts w:ascii="Times New Roman" w:hAnsi="Times New Roman" w:cs="Times New Roman"/>
                <w:color w:val="auto"/>
                <w:sz w:val="20"/>
                <w:szCs w:val="20"/>
                <w:lang w:val="en-US" w:eastAsia="en-US"/>
              </w:rPr>
              <w:t xml:space="preserve">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выходов</w:t>
            </w:r>
            <w:proofErr w:type="spellEnd"/>
            <w:r w:rsidRPr="001D6F50">
              <w:rPr>
                <w:rFonts w:ascii="Times New Roman" w:hAnsi="Times New Roman" w:cs="Times New Roman"/>
                <w:color w:val="auto"/>
                <w:sz w:val="20"/>
                <w:szCs w:val="20"/>
                <w:lang w:val="en-US" w:eastAsia="en-US"/>
              </w:rPr>
              <w:t xml:space="preserve">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Поддержка стандартов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val="en-US" w:eastAsia="en-US"/>
              </w:rPr>
              <w:t xml:space="preserve">SMPTE </w:t>
            </w:r>
            <w:r w:rsidRPr="001D6F50">
              <w:rPr>
                <w:rFonts w:ascii="Times New Roman" w:hAnsi="Times New Roman" w:cs="Times New Roman"/>
                <w:color w:val="auto"/>
                <w:sz w:val="20"/>
                <w:szCs w:val="20"/>
                <w:lang w:eastAsia="en-US"/>
              </w:rPr>
              <w:t>259</w:t>
            </w:r>
            <w:r w:rsidRPr="001D6F50">
              <w:rPr>
                <w:rFonts w:ascii="Times New Roman" w:hAnsi="Times New Roman" w:cs="Times New Roman"/>
                <w:color w:val="auto"/>
                <w:sz w:val="20"/>
                <w:szCs w:val="20"/>
                <w:lang w:val="en-US" w:eastAsia="en-US"/>
              </w:rPr>
              <w:t>M</w:t>
            </w:r>
            <w:r w:rsidRPr="001D6F50">
              <w:rPr>
                <w:rFonts w:ascii="Times New Roman" w:hAnsi="Times New Roman" w:cs="Times New Roman"/>
                <w:color w:val="auto"/>
                <w:sz w:val="20"/>
                <w:szCs w:val="20"/>
                <w:lang w:eastAsia="en-US"/>
              </w:rPr>
              <w:t>/</w:t>
            </w:r>
            <w:r w:rsidRPr="001D6F50">
              <w:rPr>
                <w:rFonts w:ascii="Times New Roman" w:hAnsi="Times New Roman" w:cs="Times New Roman"/>
                <w:color w:val="auto"/>
                <w:sz w:val="20"/>
                <w:szCs w:val="20"/>
                <w:lang w:val="en-US" w:eastAsia="en-US"/>
              </w:rPr>
              <w:t>292M/424M/425M</w:t>
            </w:r>
            <w:r w:rsidRPr="001D6F50">
              <w:rPr>
                <w:rFonts w:ascii="Times New Roman" w:hAnsi="Times New Roman" w:cs="Times New Roman"/>
                <w:color w:val="auto"/>
                <w:sz w:val="20"/>
                <w:szCs w:val="20"/>
                <w:lang w:eastAsia="en-US"/>
              </w:rPr>
              <w:t>/2084</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Вход и выход HDMI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Поддержка видеорежимов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2160p (30/25)</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1080p(60/59,94/50/25)</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1080i (60/59,94/50)</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720p (60/59,94/50) </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Количество входов аналогового звука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2</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Разрядность видео</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10 бит</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337"/>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Формат кодирования записи и воспроизведения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roofErr w:type="spellStart"/>
            <w:r w:rsidRPr="001D6F50">
              <w:rPr>
                <w:rFonts w:ascii="Times New Roman" w:hAnsi="Times New Roman"/>
                <w:sz w:val="20"/>
                <w:szCs w:val="20"/>
              </w:rPr>
              <w:t>ProRes</w:t>
            </w:r>
            <w:proofErr w:type="spellEnd"/>
            <w:r w:rsidRPr="001D6F50">
              <w:rPr>
                <w:rFonts w:ascii="Times New Roman" w:hAnsi="Times New Roman"/>
                <w:sz w:val="20"/>
                <w:szCs w:val="20"/>
              </w:rPr>
              <w:t xml:space="preserve">, </w:t>
            </w:r>
            <w:proofErr w:type="spellStart"/>
            <w:r w:rsidRPr="001D6F50">
              <w:rPr>
                <w:rFonts w:ascii="Times New Roman" w:hAnsi="Times New Roman"/>
                <w:sz w:val="20"/>
                <w:szCs w:val="20"/>
              </w:rPr>
              <w:t>DNxHD</w:t>
            </w:r>
            <w:proofErr w:type="spellEnd"/>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Поддержка </w:t>
            </w:r>
            <w:proofErr w:type="spellStart"/>
            <w:r w:rsidRPr="001D6F50">
              <w:rPr>
                <w:rFonts w:ascii="Times New Roman" w:hAnsi="Times New Roman" w:cs="Times New Roman"/>
                <w:color w:val="auto"/>
                <w:sz w:val="20"/>
                <w:szCs w:val="20"/>
                <w:lang w:eastAsia="en-US"/>
              </w:rPr>
              <w:t>медианосителей</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 xml:space="preserve">Карта памяти </w:t>
            </w:r>
            <w:r w:rsidRPr="001D6F50">
              <w:rPr>
                <w:rFonts w:ascii="Times New Roman" w:hAnsi="Times New Roman" w:cs="Times New Roman"/>
                <w:color w:val="auto"/>
                <w:sz w:val="20"/>
                <w:szCs w:val="20"/>
                <w:lang w:val="en-US" w:eastAsia="en-US"/>
              </w:rPr>
              <w:t>SD</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медианосителей</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2</w:t>
            </w:r>
          </w:p>
        </w:tc>
      </w:tr>
      <w:tr w:rsidR="001D6F50" w:rsidRPr="001D6F50" w:rsidTr="002251DE">
        <w:trPr>
          <w:trHeight w:val="11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Встроенный ЖК экран</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1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Питание от аккумуляторной батареи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Диапазон</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рабочей</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температуры</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от не более 0</w:t>
            </w:r>
            <w:proofErr w:type="gramStart"/>
            <w:r w:rsidRPr="001D6F50">
              <w:rPr>
                <w:rFonts w:ascii="Times New Roman" w:hAnsi="Times New Roman"/>
                <w:sz w:val="20"/>
                <w:szCs w:val="20"/>
              </w:rPr>
              <w:t>°С</w:t>
            </w:r>
            <w:proofErr w:type="gramEnd"/>
            <w:r w:rsidRPr="001D6F50">
              <w:rPr>
                <w:rFonts w:ascii="Times New Roman" w:hAnsi="Times New Roman"/>
                <w:sz w:val="20"/>
                <w:szCs w:val="20"/>
              </w:rPr>
              <w:t xml:space="preserve"> до не менее +40°С</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Габаритные размеры</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Ширина не более 200, </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Высота не более 40 </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Масса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кг</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0,85</w:t>
            </w:r>
          </w:p>
        </w:tc>
      </w:tr>
      <w:tr w:rsidR="001D6F50" w:rsidRPr="001D6F50" w:rsidTr="002251DE">
        <w:trPr>
          <w:trHeight w:val="70"/>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4</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Рекордер тип 2</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входов</w:t>
            </w:r>
            <w:proofErr w:type="spellEnd"/>
            <w:r w:rsidRPr="001D6F50">
              <w:rPr>
                <w:rFonts w:ascii="Times New Roman" w:hAnsi="Times New Roman" w:cs="Times New Roman"/>
                <w:color w:val="auto"/>
                <w:sz w:val="20"/>
                <w:szCs w:val="20"/>
                <w:lang w:val="en-US" w:eastAsia="en-US"/>
              </w:rPr>
              <w:t xml:space="preserve">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выходов</w:t>
            </w:r>
            <w:proofErr w:type="spellEnd"/>
            <w:r w:rsidRPr="001D6F50">
              <w:rPr>
                <w:rFonts w:ascii="Times New Roman" w:hAnsi="Times New Roman" w:cs="Times New Roman"/>
                <w:color w:val="auto"/>
                <w:sz w:val="20"/>
                <w:szCs w:val="20"/>
                <w:lang w:val="en-US" w:eastAsia="en-US"/>
              </w:rPr>
              <w:t xml:space="preserve">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proofErr w:type="gramStart"/>
            <w:r w:rsidRPr="001D6F50">
              <w:rPr>
                <w:rFonts w:ascii="Times New Roman" w:hAnsi="Times New Roman" w:cs="Times New Roman"/>
                <w:color w:val="auto"/>
                <w:sz w:val="20"/>
                <w:szCs w:val="20"/>
                <w:lang w:val="en-US" w:eastAsia="en-US"/>
              </w:rPr>
              <w:t>шт</w:t>
            </w:r>
            <w:proofErr w:type="spellEnd"/>
            <w:proofErr w:type="gramEnd"/>
            <w:r w:rsidRPr="001D6F50">
              <w:rPr>
                <w:rFonts w:ascii="Times New Roman" w:hAnsi="Times New Roman" w:cs="Times New Roman"/>
                <w:color w:val="auto"/>
                <w:sz w:val="20"/>
                <w:szCs w:val="20"/>
                <w:lang w:val="en-US" w:eastAsia="en-US"/>
              </w:rPr>
              <w:t>.</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2</w:t>
            </w:r>
          </w:p>
        </w:tc>
      </w:tr>
      <w:tr w:rsidR="001D6F50" w:rsidRPr="001D6F50" w:rsidTr="002251DE">
        <w:trPr>
          <w:trHeight w:val="83"/>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Поддержка стандартов SDI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val="en-US" w:eastAsia="en-US"/>
              </w:rPr>
              <w:t xml:space="preserve">SMPTE </w:t>
            </w:r>
            <w:r w:rsidRPr="001D6F50">
              <w:rPr>
                <w:rFonts w:ascii="Times New Roman" w:hAnsi="Times New Roman" w:cs="Times New Roman"/>
                <w:color w:val="auto"/>
                <w:sz w:val="20"/>
                <w:szCs w:val="20"/>
                <w:lang w:eastAsia="en-US"/>
              </w:rPr>
              <w:t>259</w:t>
            </w:r>
            <w:r w:rsidRPr="001D6F50">
              <w:rPr>
                <w:rFonts w:ascii="Times New Roman" w:hAnsi="Times New Roman" w:cs="Times New Roman"/>
                <w:color w:val="auto"/>
                <w:sz w:val="20"/>
                <w:szCs w:val="20"/>
                <w:lang w:val="en-US" w:eastAsia="en-US"/>
              </w:rPr>
              <w:t>M</w:t>
            </w:r>
            <w:r w:rsidRPr="001D6F50">
              <w:rPr>
                <w:rFonts w:ascii="Times New Roman" w:hAnsi="Times New Roman" w:cs="Times New Roman"/>
                <w:color w:val="auto"/>
                <w:sz w:val="20"/>
                <w:szCs w:val="20"/>
                <w:lang w:eastAsia="en-US"/>
              </w:rPr>
              <w:t>/</w:t>
            </w:r>
            <w:r w:rsidRPr="001D6F50">
              <w:rPr>
                <w:rFonts w:ascii="Times New Roman" w:hAnsi="Times New Roman" w:cs="Times New Roman"/>
                <w:color w:val="auto"/>
                <w:sz w:val="20"/>
                <w:szCs w:val="20"/>
                <w:lang w:val="en-US" w:eastAsia="en-US"/>
              </w:rPr>
              <w:t>292M/425M</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29"/>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Выход HDMI</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Поддержка видеорежимов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2160p (30/25)</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1080p(60/59,94/50/25)</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1080i (60/59,94/50)</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720p (60/59,94/50) </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spacing w:after="0"/>
              <w:jc w:val="center"/>
              <w:rPr>
                <w:rFonts w:ascii="Times New Roman" w:hAnsi="Times New Roman"/>
                <w:sz w:val="20"/>
                <w:szCs w:val="20"/>
              </w:rPr>
            </w:pPr>
          </w:p>
        </w:tc>
        <w:tc>
          <w:tcPr>
            <w:tcW w:w="342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Разрядность видео</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10 бит</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Формат кодирования записи и воспроизведения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roofErr w:type="spellStart"/>
            <w:r w:rsidRPr="001D6F50">
              <w:rPr>
                <w:rFonts w:ascii="Times New Roman" w:hAnsi="Times New Roman"/>
                <w:sz w:val="20"/>
                <w:szCs w:val="20"/>
              </w:rPr>
              <w:t>ProRes</w:t>
            </w:r>
            <w:proofErr w:type="spellEnd"/>
            <w:r w:rsidRPr="001D6F50">
              <w:rPr>
                <w:rFonts w:ascii="Times New Roman" w:hAnsi="Times New Roman"/>
                <w:sz w:val="20"/>
                <w:szCs w:val="20"/>
              </w:rPr>
              <w:t xml:space="preserve">, </w:t>
            </w:r>
            <w:proofErr w:type="spellStart"/>
            <w:r w:rsidRPr="001D6F50">
              <w:rPr>
                <w:rFonts w:ascii="Times New Roman" w:hAnsi="Times New Roman"/>
                <w:sz w:val="20"/>
                <w:szCs w:val="20"/>
              </w:rPr>
              <w:t>DNxHD</w:t>
            </w:r>
            <w:proofErr w:type="spellEnd"/>
            <w:r w:rsidRPr="001D6F50">
              <w:rPr>
                <w:rFonts w:ascii="Times New Roman" w:hAnsi="Times New Roman"/>
                <w:sz w:val="20"/>
                <w:szCs w:val="20"/>
              </w:rPr>
              <w:t>, H.264</w:t>
            </w: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r>
      <w:tr w:rsidR="001D6F50" w:rsidRPr="001D6F50" w:rsidTr="002251DE">
        <w:trPr>
          <w:trHeight w:val="99"/>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Поддержка </w:t>
            </w:r>
            <w:proofErr w:type="spellStart"/>
            <w:r w:rsidRPr="001D6F50">
              <w:rPr>
                <w:rFonts w:ascii="Times New Roman" w:hAnsi="Times New Roman" w:cs="Times New Roman"/>
                <w:color w:val="auto"/>
                <w:sz w:val="20"/>
                <w:szCs w:val="20"/>
                <w:lang w:eastAsia="en-US"/>
              </w:rPr>
              <w:t>медианосителей</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 xml:space="preserve">Карта памяти </w:t>
            </w:r>
            <w:r w:rsidRPr="001D6F50">
              <w:rPr>
                <w:rFonts w:ascii="Times New Roman" w:hAnsi="Times New Roman" w:cs="Times New Roman"/>
                <w:color w:val="auto"/>
                <w:sz w:val="20"/>
                <w:szCs w:val="20"/>
                <w:lang w:val="en-US" w:eastAsia="en-US"/>
              </w:rPr>
              <w:t>SD</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медианосителей</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2</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Встроенный ЖК экран</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 xml:space="preserve">Порт </w:t>
            </w:r>
            <w:r w:rsidRPr="001D6F50">
              <w:rPr>
                <w:rFonts w:ascii="Times New Roman" w:hAnsi="Times New Roman" w:cs="Times New Roman"/>
                <w:color w:val="auto"/>
                <w:sz w:val="20"/>
                <w:szCs w:val="20"/>
                <w:lang w:val="en-US" w:eastAsia="en-US"/>
              </w:rPr>
              <w:t>RS-</w:t>
            </w:r>
            <w:r w:rsidRPr="001D6F50">
              <w:rPr>
                <w:rFonts w:ascii="Times New Roman" w:hAnsi="Times New Roman" w:cs="Times New Roman"/>
                <w:color w:val="auto"/>
                <w:sz w:val="20"/>
                <w:szCs w:val="20"/>
                <w:lang w:eastAsia="en-US"/>
              </w:rPr>
              <w:t>4</w:t>
            </w:r>
            <w:r w:rsidRPr="001D6F50">
              <w:rPr>
                <w:rFonts w:ascii="Times New Roman" w:hAnsi="Times New Roman" w:cs="Times New Roman"/>
                <w:color w:val="auto"/>
                <w:sz w:val="20"/>
                <w:szCs w:val="20"/>
                <w:lang w:val="en-US" w:eastAsia="en-US"/>
              </w:rPr>
              <w:t>22</w:t>
            </w:r>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Наличие</w:t>
            </w: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Диапазон</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рабочей</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температуры</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от не более 5</w:t>
            </w:r>
            <w:proofErr w:type="gramStart"/>
            <w:r w:rsidRPr="001D6F50">
              <w:rPr>
                <w:rFonts w:ascii="Times New Roman" w:hAnsi="Times New Roman"/>
                <w:sz w:val="20"/>
                <w:szCs w:val="20"/>
              </w:rPr>
              <w:t>°С</w:t>
            </w:r>
            <w:proofErr w:type="gramEnd"/>
            <w:r w:rsidRPr="001D6F50">
              <w:rPr>
                <w:rFonts w:ascii="Times New Roman" w:hAnsi="Times New Roman"/>
                <w:sz w:val="20"/>
                <w:szCs w:val="20"/>
              </w:rPr>
              <w:t xml:space="preserve"> до не менее +40°С</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Габаритные размеры</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Ширина не более 150, </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lastRenderedPageBreak/>
              <w:t xml:space="preserve">Высота не более 45 </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Масса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кг</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0,85</w:t>
            </w:r>
          </w:p>
        </w:tc>
      </w:tr>
      <w:tr w:rsidR="001D6F50" w:rsidRPr="001D6F50" w:rsidTr="002251DE">
        <w:trPr>
          <w:trHeight w:val="70"/>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5</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Камкордер</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3</w:t>
            </w:r>
            <w:bookmarkStart w:id="3" w:name="_GoBack"/>
            <w:bookmarkEnd w:id="3"/>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светочувствительного датчика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val="en-US" w:eastAsia="en-US"/>
              </w:rPr>
              <w:t xml:space="preserve">1.0 </w:t>
            </w:r>
            <w:r w:rsidRPr="001D6F50">
              <w:rPr>
                <w:rFonts w:ascii="Times New Roman" w:hAnsi="Times New Roman" w:cs="Times New Roman"/>
                <w:color w:val="auto"/>
                <w:sz w:val="20"/>
                <w:szCs w:val="20"/>
                <w:lang w:eastAsia="en-US"/>
              </w:rPr>
              <w:t>MOS</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119"/>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Число</w:t>
            </w:r>
            <w:proofErr w:type="spellEnd"/>
            <w:r w:rsidRPr="001D6F50">
              <w:rPr>
                <w:rFonts w:ascii="Times New Roman" w:hAnsi="Times New Roman" w:cs="Times New Roman"/>
                <w:color w:val="auto"/>
                <w:sz w:val="20"/>
                <w:szCs w:val="20"/>
                <w:lang w:val="en-US" w:eastAsia="en-US"/>
              </w:rPr>
              <w:t xml:space="preserve"> </w:t>
            </w:r>
            <w:r w:rsidRPr="001D6F50">
              <w:rPr>
                <w:rFonts w:ascii="Times New Roman" w:hAnsi="Times New Roman" w:cs="Times New Roman"/>
                <w:color w:val="auto"/>
                <w:sz w:val="20"/>
                <w:szCs w:val="20"/>
                <w:lang w:eastAsia="en-US"/>
              </w:rPr>
              <w:t>элементов датчика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eastAsia="en-US"/>
              </w:rPr>
              <w:t>Мпикс</w:t>
            </w:r>
            <w:proofErr w:type="spellEnd"/>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15,03</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и не менее 10</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Оптическая стабилизация изображения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Эквивалентное фокусное расстояние объектива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От не менее 24,5</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до не более 490</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Диаметр фильтра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67</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Тип </w:t>
            </w:r>
            <w:r w:rsidRPr="001D6F50">
              <w:rPr>
                <w:rFonts w:ascii="Times New Roman" w:hAnsi="Times New Roman" w:cs="Times New Roman"/>
                <w:color w:val="auto"/>
                <w:sz w:val="20"/>
                <w:szCs w:val="20"/>
                <w:lang w:val="en-US" w:eastAsia="en-US"/>
              </w:rPr>
              <w:t>ND</w:t>
            </w:r>
            <w:r w:rsidRPr="001D6F50">
              <w:rPr>
                <w:rFonts w:ascii="Times New Roman" w:hAnsi="Times New Roman" w:cs="Times New Roman"/>
                <w:color w:val="auto"/>
                <w:sz w:val="20"/>
                <w:szCs w:val="20"/>
                <w:lang w:eastAsia="en-US"/>
              </w:rPr>
              <w:t xml:space="preserve"> фильтров</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eastAsia="en-US"/>
              </w:rPr>
              <w:t>Clear</w:t>
            </w:r>
            <w:proofErr w:type="spellEnd"/>
            <w:r w:rsidRPr="001D6F50">
              <w:rPr>
                <w:rFonts w:ascii="Times New Roman" w:hAnsi="Times New Roman" w:cs="Times New Roman"/>
                <w:color w:val="auto"/>
                <w:sz w:val="20"/>
                <w:szCs w:val="20"/>
                <w:lang w:eastAsia="en-US"/>
              </w:rPr>
              <w:t>, 1/4,</w:t>
            </w:r>
            <w:r w:rsidRPr="001D6F50">
              <w:rPr>
                <w:rFonts w:ascii="Times New Roman" w:hAnsi="Times New Roman" w:cs="Times New Roman"/>
                <w:color w:val="auto"/>
                <w:sz w:val="20"/>
                <w:szCs w:val="20"/>
                <w:lang w:val="en-US" w:eastAsia="en-US"/>
              </w:rPr>
              <w:t xml:space="preserve"> 1/16, 1/64</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Баланс белого</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eastAsia="en-US"/>
              </w:rPr>
              <w:t>Предустановки</w:t>
            </w:r>
            <w:proofErr w:type="spellEnd"/>
            <w:r w:rsidRPr="001D6F50">
              <w:rPr>
                <w:rFonts w:ascii="Times New Roman" w:hAnsi="Times New Roman" w:cs="Times New Roman"/>
                <w:color w:val="auto"/>
                <w:sz w:val="20"/>
                <w:szCs w:val="20"/>
                <w:lang w:eastAsia="en-US"/>
              </w:rPr>
              <w:t xml:space="preserve"> 3200К, 5600К, автоматический </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Частота кадров в режим замедленной записи (50 1920х1080)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кадров/</w:t>
            </w:r>
            <w:proofErr w:type="gramStart"/>
            <w:r w:rsidRPr="001D6F50">
              <w:rPr>
                <w:rFonts w:ascii="Times New Roman" w:hAnsi="Times New Roman" w:cs="Times New Roman"/>
                <w:color w:val="auto"/>
                <w:sz w:val="20"/>
                <w:szCs w:val="20"/>
                <w:lang w:eastAsia="en-US"/>
              </w:rPr>
              <w:t>с</w:t>
            </w:r>
            <w:proofErr w:type="gramEnd"/>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100</w:t>
            </w:r>
          </w:p>
        </w:tc>
      </w:tr>
      <w:tr w:rsidR="001D6F50" w:rsidRPr="00BC3AAA" w:rsidTr="002251DE">
        <w:trPr>
          <w:trHeight w:val="85"/>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Поддержка </w:t>
            </w:r>
            <w:proofErr w:type="spellStart"/>
            <w:r w:rsidRPr="001D6F50">
              <w:rPr>
                <w:rFonts w:ascii="Times New Roman" w:hAnsi="Times New Roman" w:cs="Times New Roman"/>
                <w:color w:val="auto"/>
                <w:sz w:val="20"/>
                <w:szCs w:val="20"/>
                <w:lang w:eastAsia="en-US"/>
              </w:rPr>
              <w:t>медианосителей</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Карта</w:t>
            </w:r>
            <w:r w:rsidRPr="001D6F50">
              <w:rPr>
                <w:rFonts w:ascii="Times New Roman" w:hAnsi="Times New Roman" w:cs="Times New Roman"/>
                <w:color w:val="auto"/>
                <w:sz w:val="20"/>
                <w:szCs w:val="20"/>
                <w:lang w:val="en-US" w:eastAsia="en-US"/>
              </w:rPr>
              <w:t xml:space="preserve"> </w:t>
            </w:r>
            <w:r w:rsidRPr="001D6F50">
              <w:rPr>
                <w:rFonts w:ascii="Times New Roman" w:hAnsi="Times New Roman" w:cs="Times New Roman"/>
                <w:color w:val="auto"/>
                <w:sz w:val="20"/>
                <w:szCs w:val="20"/>
                <w:lang w:eastAsia="en-US"/>
              </w:rPr>
              <w:t>памяти</w:t>
            </w:r>
            <w:r w:rsidRPr="001D6F50">
              <w:rPr>
                <w:rFonts w:ascii="Times New Roman" w:hAnsi="Times New Roman" w:cs="Times New Roman"/>
                <w:color w:val="auto"/>
                <w:sz w:val="20"/>
                <w:szCs w:val="20"/>
                <w:lang w:val="en-US" w:eastAsia="en-US"/>
              </w:rPr>
              <w:t xml:space="preserve"> </w:t>
            </w:r>
          </w:p>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val="en-US" w:eastAsia="en-US"/>
              </w:rPr>
              <w:t>SD, SDHC, SDXC, Memory Stick PRO Duo</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85"/>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Слоты карты памяти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2</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Поддержка видеорежимов</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3840х2160, 1920х1080, 1280х720</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Формат кодирования </w:t>
            </w:r>
            <w:proofErr w:type="spellStart"/>
            <w:r w:rsidRPr="001D6F50">
              <w:rPr>
                <w:rFonts w:ascii="Times New Roman" w:hAnsi="Times New Roman" w:cs="Times New Roman"/>
                <w:color w:val="auto"/>
                <w:sz w:val="20"/>
                <w:szCs w:val="20"/>
                <w:lang w:val="en-US" w:eastAsia="en-US"/>
              </w:rPr>
              <w:t>видео</w:t>
            </w:r>
            <w:proofErr w:type="spellEnd"/>
          </w:p>
        </w:tc>
        <w:tc>
          <w:tcPr>
            <w:tcW w:w="1823"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p>
        </w:tc>
        <w:tc>
          <w:tcPr>
            <w:tcW w:w="326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 xml:space="preserve">Н.264/MPEG-4 AVC, AVCHD </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Формат кодирования звук</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ИКМ 2 канала 48 кГц/24 бит,</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val="en-US" w:eastAsia="en-US"/>
              </w:rPr>
              <w:t>Dolby</w:t>
            </w:r>
            <w:r w:rsidRPr="001D6F50">
              <w:rPr>
                <w:rFonts w:ascii="Times New Roman" w:hAnsi="Times New Roman" w:cs="Times New Roman"/>
                <w:color w:val="auto"/>
                <w:sz w:val="20"/>
                <w:szCs w:val="20"/>
                <w:lang w:eastAsia="en-US"/>
              </w:rPr>
              <w:t xml:space="preserve"> 2 канала 48 кГц/16 бит</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 xml:space="preserve">Видеовыход </w:t>
            </w:r>
            <w:r w:rsidRPr="001D6F50">
              <w:rPr>
                <w:rFonts w:ascii="Times New Roman" w:hAnsi="Times New Roman" w:cs="Times New Roman"/>
                <w:color w:val="auto"/>
                <w:sz w:val="20"/>
                <w:szCs w:val="20"/>
                <w:lang w:val="en-US" w:eastAsia="en-US"/>
              </w:rPr>
              <w:t xml:space="preserve">BNC SDI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 xml:space="preserve">Видеовыход </w:t>
            </w:r>
            <w:r w:rsidRPr="001D6F50">
              <w:rPr>
                <w:rFonts w:ascii="Times New Roman" w:hAnsi="Times New Roman" w:cs="Times New Roman"/>
                <w:color w:val="auto"/>
                <w:sz w:val="20"/>
                <w:szCs w:val="20"/>
                <w:lang w:val="en-US" w:eastAsia="en-US"/>
              </w:rPr>
              <w:t>HDMI A</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23"/>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Вход</w:t>
            </w:r>
            <w:r w:rsidRPr="001D6F50">
              <w:rPr>
                <w:rFonts w:ascii="Times New Roman" w:hAnsi="Times New Roman" w:cs="Times New Roman"/>
                <w:color w:val="auto"/>
                <w:sz w:val="20"/>
                <w:szCs w:val="20"/>
                <w:lang w:val="en-US" w:eastAsia="en-US"/>
              </w:rPr>
              <w:t xml:space="preserve"> </w:t>
            </w:r>
            <w:r w:rsidRPr="001D6F50">
              <w:rPr>
                <w:rFonts w:ascii="Times New Roman" w:hAnsi="Times New Roman" w:cs="Times New Roman"/>
                <w:color w:val="auto"/>
                <w:sz w:val="20"/>
                <w:szCs w:val="20"/>
                <w:lang w:eastAsia="en-US"/>
              </w:rPr>
              <w:t>звука</w:t>
            </w:r>
            <w:r w:rsidRPr="001D6F50">
              <w:rPr>
                <w:rFonts w:ascii="Times New Roman" w:hAnsi="Times New Roman" w:cs="Times New Roman"/>
                <w:color w:val="auto"/>
                <w:sz w:val="20"/>
                <w:szCs w:val="20"/>
                <w:lang w:val="en-US" w:eastAsia="en-US"/>
              </w:rPr>
              <w:t xml:space="preserve"> XLR LINE/MIC/MIC+48V</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Наличие</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Интерфейс управления 2,5мм</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ЖК монитора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3,5 TFT</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Тип</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видоискателя</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0,39 OLED</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Число элементов видоискателя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2,360,000</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eastAsia="en-US"/>
              </w:rPr>
              <w:t>Wi-Fi</w:t>
            </w:r>
            <w:proofErr w:type="spellEnd"/>
            <w:r w:rsidRPr="001D6F50">
              <w:rPr>
                <w:rFonts w:ascii="Times New Roman" w:hAnsi="Times New Roman" w:cs="Times New Roman"/>
                <w:color w:val="auto"/>
                <w:sz w:val="20"/>
                <w:szCs w:val="20"/>
                <w:lang w:eastAsia="en-US"/>
              </w:rPr>
              <w:t xml:space="preserve"> модуль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NFC-чип</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Питание от аккумуляторной батареи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Диапазон</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рабочей</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температуры</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от не более  0</w:t>
            </w:r>
            <w:proofErr w:type="gramStart"/>
            <w:r w:rsidRPr="001D6F50">
              <w:rPr>
                <w:rFonts w:ascii="Times New Roman" w:hAnsi="Times New Roman"/>
                <w:sz w:val="20"/>
                <w:szCs w:val="20"/>
              </w:rPr>
              <w:t>°С</w:t>
            </w:r>
            <w:proofErr w:type="gramEnd"/>
            <w:r w:rsidRPr="001D6F50">
              <w:rPr>
                <w:rFonts w:ascii="Times New Roman" w:hAnsi="Times New Roman"/>
                <w:sz w:val="20"/>
                <w:szCs w:val="20"/>
              </w:rPr>
              <w:t xml:space="preserve"> до не менее +40°С</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Габаритные размеры</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w:t>
            </w:r>
            <w:proofErr w:type="spellStart"/>
            <w:r w:rsidRPr="001D6F50">
              <w:rPr>
                <w:rFonts w:ascii="Times New Roman" w:hAnsi="Times New Roman" w:cs="Times New Roman"/>
                <w:color w:val="auto"/>
                <w:sz w:val="20"/>
                <w:szCs w:val="20"/>
                <w:lang w:eastAsia="en-US"/>
              </w:rPr>
              <w:t>ШхВхГ</w:t>
            </w:r>
            <w:proofErr w:type="spellEnd"/>
            <w:r w:rsidRPr="001D6F50">
              <w:rPr>
                <w:rFonts w:ascii="Times New Roman" w:hAnsi="Times New Roman" w:cs="Times New Roman"/>
                <w:color w:val="auto"/>
                <w:sz w:val="20"/>
                <w:szCs w:val="20"/>
                <w:lang w:eastAsia="en-US"/>
              </w:rPr>
              <w:t xml:space="preserve">) 121x104x275 </w:t>
            </w:r>
            <w:r w:rsidRPr="001D6F50">
              <w:rPr>
                <w:rFonts w:ascii="Times New Roman" w:hAnsi="Times New Roman" w:cs="Times New Roman"/>
                <w:color w:val="auto"/>
                <w:sz w:val="20"/>
                <w:szCs w:val="20"/>
                <w:lang w:eastAsia="en-US"/>
              </w:rPr>
              <w:br/>
              <w:t>(без выступающих частей)</w:t>
            </w:r>
          </w:p>
        </w:tc>
      </w:tr>
      <w:tr w:rsidR="001D6F50" w:rsidRPr="001D6F50" w:rsidTr="002251DE">
        <w:trPr>
          <w:trHeight w:val="245"/>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Масса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кг</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2,3</w:t>
            </w:r>
          </w:p>
        </w:tc>
      </w:tr>
      <w:tr w:rsidR="001D6F50" w:rsidRPr="001D6F50" w:rsidTr="002251DE">
        <w:trPr>
          <w:trHeight w:val="235"/>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6</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Катушка</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4</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Кабельная</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Диаметр барабана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170</w:t>
            </w:r>
          </w:p>
        </w:tc>
      </w:tr>
      <w:tr w:rsidR="001D6F50" w:rsidRPr="001D6F50" w:rsidTr="002251DE">
        <w:trPr>
          <w:trHeight w:val="76"/>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Внешний диаметр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310</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Тип панели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Глухая</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Вместимость кабеля 7 мм</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110</w:t>
            </w:r>
          </w:p>
        </w:tc>
      </w:tr>
      <w:tr w:rsidR="001D6F50" w:rsidRPr="001D6F50" w:rsidTr="002251DE">
        <w:trPr>
          <w:trHeight w:val="72"/>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Цвет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Черный</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7</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Кабельная система</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Длина кабеля на катушке</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50</w:t>
            </w:r>
          </w:p>
        </w:tc>
      </w:tr>
      <w:tr w:rsidR="001D6F50" w:rsidRPr="001D6F50" w:rsidTr="002251DE">
        <w:trPr>
          <w:trHeight w:val="15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кабеля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Витая пара категории 5е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экрана кабеля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SF/UTP</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Цвет</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кабеля</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Черный</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145"/>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Внешний диаметр кабеля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6,5</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Материал оболочки кабеля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Полиуретан</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96"/>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соединителя 1</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NE8</w:t>
            </w:r>
            <w:r w:rsidRPr="001D6F50">
              <w:rPr>
                <w:rFonts w:ascii="Times New Roman" w:hAnsi="Times New Roman" w:cs="Times New Roman"/>
                <w:color w:val="auto"/>
                <w:sz w:val="20"/>
                <w:szCs w:val="20"/>
                <w:lang w:val="en-US" w:eastAsia="en-US"/>
              </w:rPr>
              <w:t>FDV</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или эквивалент</w:t>
            </w:r>
          </w:p>
        </w:tc>
      </w:tr>
      <w:tr w:rsidR="001D6F50" w:rsidRPr="001D6F50" w:rsidTr="002251DE">
        <w:trPr>
          <w:trHeight w:val="13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Тип соединителя 2</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NE8MC</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или эквивалент</w:t>
            </w:r>
          </w:p>
        </w:tc>
      </w:tr>
      <w:tr w:rsidR="001D6F50" w:rsidRPr="001D6F50" w:rsidTr="002251DE">
        <w:trPr>
          <w:trHeight w:val="176"/>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Диаметр барабана катушки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170</w:t>
            </w:r>
          </w:p>
        </w:tc>
      </w:tr>
      <w:tr w:rsidR="001D6F50" w:rsidRPr="001D6F50" w:rsidTr="002251DE">
        <w:trPr>
          <w:trHeight w:val="8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Внешний диаметр</w:t>
            </w:r>
            <w:r w:rsidRPr="001D6F50">
              <w:rPr>
                <w:rFonts w:ascii="Times New Roman" w:hAnsi="Times New Roman" w:cs="Times New Roman"/>
                <w:color w:val="auto"/>
                <w:sz w:val="20"/>
                <w:szCs w:val="20"/>
                <w:lang w:val="en-US" w:eastAsia="en-US"/>
              </w:rPr>
              <w:t xml:space="preserve"> </w:t>
            </w:r>
            <w:r w:rsidRPr="001D6F50">
              <w:rPr>
                <w:rFonts w:ascii="Times New Roman" w:hAnsi="Times New Roman" w:cs="Times New Roman"/>
                <w:color w:val="auto"/>
                <w:sz w:val="20"/>
                <w:szCs w:val="20"/>
                <w:lang w:eastAsia="en-US"/>
              </w:rPr>
              <w:t>катушки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310</w:t>
            </w:r>
          </w:p>
        </w:tc>
      </w:tr>
      <w:tr w:rsidR="001D6F50" w:rsidRPr="001D6F50" w:rsidTr="002251DE">
        <w:trPr>
          <w:trHeight w:val="126"/>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Вместимость кабеля 7 мм</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110</w:t>
            </w:r>
          </w:p>
        </w:tc>
      </w:tr>
      <w:tr w:rsidR="001D6F50" w:rsidRPr="001D6F50" w:rsidTr="002251DE">
        <w:trPr>
          <w:trHeight w:val="158"/>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Цвет катушки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Черный</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203"/>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8</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Кабель</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4</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Длина кабеля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50</w:t>
            </w:r>
          </w:p>
        </w:tc>
      </w:tr>
      <w:tr w:rsidR="001D6F50" w:rsidRPr="001D6F50" w:rsidTr="002251DE">
        <w:trPr>
          <w:trHeight w:val="153"/>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r w:rsidRPr="001D6F50">
              <w:rPr>
                <w:rFonts w:ascii="Times New Roman" w:hAnsi="Times New Roman" w:cs="Times New Roman"/>
                <w:color w:val="auto"/>
                <w:sz w:val="20"/>
                <w:szCs w:val="20"/>
                <w:lang w:eastAsia="en-US"/>
              </w:rPr>
              <w:t>Тип кабеля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Коаксиальный</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Волновое сопротивление</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Ом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75</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103"/>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Затухание на частоте 1500 МГц</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дБ/100м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44,63</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val="en-US" w:eastAsia="en-US"/>
              </w:rPr>
              <w:t>Цвет</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кабеля</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Черный</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Внешний диаметр кабеля</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6,15</w:t>
            </w:r>
          </w:p>
        </w:tc>
      </w:tr>
      <w:tr w:rsidR="001D6F50" w:rsidRPr="001D6F50" w:rsidTr="002251DE">
        <w:trPr>
          <w:trHeight w:val="70"/>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9</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Комплект света</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Количество светильников</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3</w:t>
            </w:r>
          </w:p>
        </w:tc>
      </w:tr>
      <w:tr w:rsidR="001D6F50" w:rsidRPr="001D6F50" w:rsidTr="002251DE">
        <w:trPr>
          <w:trHeight w:val="13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светильника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Светодиодный</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Диапазон регулировки яркости светильника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от не более  10%</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до не менее 100%</w:t>
            </w:r>
          </w:p>
        </w:tc>
      </w:tr>
      <w:tr w:rsidR="001D6F50" w:rsidRPr="001D6F50" w:rsidTr="002251DE">
        <w:trPr>
          <w:trHeight w:val="128"/>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Цветовая температура светильника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5600</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73"/>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Световой поток светильника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лм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5400</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val="en-US"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val="en-US" w:eastAsia="en-US"/>
              </w:rPr>
            </w:pPr>
            <w:proofErr w:type="spellStart"/>
            <w:r w:rsidRPr="001D6F50">
              <w:rPr>
                <w:rFonts w:ascii="Times New Roman" w:hAnsi="Times New Roman" w:cs="Times New Roman"/>
                <w:color w:val="auto"/>
                <w:sz w:val="20"/>
                <w:szCs w:val="20"/>
                <w:lang w:val="en-US" w:eastAsia="en-US"/>
              </w:rPr>
              <w:t>Количество</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светодиодов</w:t>
            </w:r>
            <w:proofErr w:type="spellEnd"/>
            <w:r w:rsidRPr="001D6F50">
              <w:rPr>
                <w:rFonts w:ascii="Times New Roman" w:hAnsi="Times New Roman" w:cs="Times New Roman"/>
                <w:color w:val="auto"/>
                <w:sz w:val="20"/>
                <w:szCs w:val="20"/>
                <w:lang w:val="en-US" w:eastAsia="en-US"/>
              </w:rPr>
              <w:t xml:space="preserve"> </w:t>
            </w:r>
            <w:proofErr w:type="spellStart"/>
            <w:r w:rsidRPr="001D6F50">
              <w:rPr>
                <w:rFonts w:ascii="Times New Roman" w:hAnsi="Times New Roman" w:cs="Times New Roman"/>
                <w:color w:val="auto"/>
                <w:sz w:val="20"/>
                <w:szCs w:val="20"/>
                <w:lang w:val="en-US" w:eastAsia="en-US"/>
              </w:rPr>
              <w:t>светильника</w:t>
            </w:r>
            <w:proofErr w:type="spellEnd"/>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870</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крепления батареи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eastAsia="en-US"/>
              </w:rPr>
              <w:t>V-lock</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Количество штативов</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3</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Количество секций штатива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3</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Кофр транспортировочный</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52"/>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10</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Аккумуляторная батарея тип 1</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6</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Совместимость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gramStart"/>
            <w:r w:rsidRPr="001D6F50">
              <w:rPr>
                <w:rFonts w:ascii="Times New Roman" w:hAnsi="Times New Roman" w:cs="Times New Roman"/>
                <w:color w:val="auto"/>
                <w:sz w:val="20"/>
                <w:szCs w:val="20"/>
                <w:lang w:eastAsia="en-US"/>
              </w:rPr>
              <w:t>Совместима</w:t>
            </w:r>
            <w:proofErr w:type="gramEnd"/>
            <w:r w:rsidRPr="001D6F50">
              <w:rPr>
                <w:rFonts w:ascii="Times New Roman" w:hAnsi="Times New Roman" w:cs="Times New Roman"/>
                <w:color w:val="auto"/>
                <w:sz w:val="20"/>
                <w:szCs w:val="20"/>
                <w:lang w:eastAsia="en-US"/>
              </w:rPr>
              <w:t xml:space="preserve"> с камкордером, указанным в пункте 5</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02"/>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Номинальное напряжение</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7,28</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Габаритные размеры</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Ширина не более 41,3 </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высота не более 51,3</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глубина не более 69,6</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Масса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230</w:t>
            </w:r>
          </w:p>
        </w:tc>
      </w:tr>
      <w:tr w:rsidR="001D6F50" w:rsidRPr="001D6F50" w:rsidTr="002251DE">
        <w:trPr>
          <w:trHeight w:val="681"/>
        </w:trPr>
        <w:tc>
          <w:tcPr>
            <w:tcW w:w="708"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11</w:t>
            </w:r>
          </w:p>
        </w:tc>
        <w:tc>
          <w:tcPr>
            <w:tcW w:w="1790"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Зарядное устройство</w:t>
            </w:r>
          </w:p>
        </w:tc>
        <w:tc>
          <w:tcPr>
            <w:tcW w:w="1418" w:type="dxa"/>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3</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Совместимость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Совместимо с аккумуляторной батареей тип 1, </w:t>
            </w:r>
            <w:proofErr w:type="gramStart"/>
            <w:r w:rsidRPr="001D6F50">
              <w:rPr>
                <w:rFonts w:ascii="Times New Roman" w:hAnsi="Times New Roman" w:cs="Times New Roman"/>
                <w:color w:val="auto"/>
                <w:sz w:val="20"/>
                <w:szCs w:val="20"/>
                <w:lang w:eastAsia="en-US"/>
              </w:rPr>
              <w:t>указанным</w:t>
            </w:r>
            <w:proofErr w:type="gramEnd"/>
            <w:r w:rsidRPr="001D6F50">
              <w:rPr>
                <w:rFonts w:ascii="Times New Roman" w:hAnsi="Times New Roman" w:cs="Times New Roman"/>
                <w:color w:val="auto"/>
                <w:sz w:val="20"/>
                <w:szCs w:val="20"/>
                <w:lang w:eastAsia="en-US"/>
              </w:rPr>
              <w:t xml:space="preserve"> в пункте  10</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70"/>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lastRenderedPageBreak/>
              <w:t>12</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Аккумуляторная батарея тип 2</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4</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крепления батареи</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roofErr w:type="spellStart"/>
            <w:r w:rsidRPr="001D6F50">
              <w:rPr>
                <w:rFonts w:ascii="Times New Roman" w:hAnsi="Times New Roman" w:cs="Times New Roman"/>
                <w:color w:val="auto"/>
                <w:sz w:val="20"/>
                <w:szCs w:val="20"/>
                <w:lang w:eastAsia="en-US"/>
              </w:rPr>
              <w:t>V-lock</w:t>
            </w:r>
            <w:proofErr w:type="spellEnd"/>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Номинальное напряжение</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14,4</w:t>
            </w: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Габаритные размеры</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Ширина не более 165 </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высота не более 88</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глубина не более 62</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Масса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кг</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1,3</w:t>
            </w:r>
          </w:p>
        </w:tc>
      </w:tr>
      <w:tr w:rsidR="001D6F50" w:rsidRPr="001D6F50" w:rsidTr="002251DE">
        <w:trPr>
          <w:trHeight w:val="237"/>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13</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Кофр</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3</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Совместимость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Совместим с камкордером,  указанным в пункте 5</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Возможность разбиения внутреннего пространства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Наличие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Габаритные размеры (внутренние)</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Ширина не более 49</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глубина не более 19 </w:t>
            </w:r>
          </w:p>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высота не более 24</w:t>
            </w:r>
          </w:p>
        </w:tc>
      </w:tr>
      <w:tr w:rsidR="001D6F50" w:rsidRPr="001D6F50" w:rsidTr="002251DE">
        <w:trPr>
          <w:trHeight w:val="89"/>
        </w:trPr>
        <w:tc>
          <w:tcPr>
            <w:tcW w:w="708"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14</w:t>
            </w:r>
          </w:p>
        </w:tc>
        <w:tc>
          <w:tcPr>
            <w:tcW w:w="1790" w:type="dxa"/>
            <w:vMerge w:val="restart"/>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Штатив</w:t>
            </w:r>
          </w:p>
        </w:tc>
        <w:tc>
          <w:tcPr>
            <w:tcW w:w="1418" w:type="dxa"/>
            <w:vMerge w:val="restart"/>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3</w:t>
            </w: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Цвет</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Черный</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44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Угол наклона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град</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от -70</w:t>
            </w:r>
          </w:p>
          <w:p w:rsidR="001D6F50" w:rsidRPr="001D6F50" w:rsidRDefault="001D6F50" w:rsidP="001D6F50">
            <w:pPr>
              <w:spacing w:after="0"/>
              <w:jc w:val="center"/>
              <w:rPr>
                <w:rFonts w:ascii="Times New Roman" w:hAnsi="Times New Roman"/>
                <w:sz w:val="20"/>
                <w:szCs w:val="20"/>
              </w:rPr>
            </w:pPr>
            <w:r w:rsidRPr="001D6F50">
              <w:rPr>
                <w:rFonts w:ascii="Times New Roman" w:hAnsi="Times New Roman"/>
                <w:sz w:val="20"/>
                <w:szCs w:val="20"/>
              </w:rPr>
              <w:t>до +90</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Тип ног</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Сдвоенные</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r w:rsidR="001D6F50" w:rsidRPr="001D6F50" w:rsidTr="002251DE">
        <w:trPr>
          <w:trHeight w:val="191"/>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Количество секций ног</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шт.</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3</w:t>
            </w:r>
          </w:p>
        </w:tc>
      </w:tr>
      <w:tr w:rsidR="001D6F50" w:rsidRPr="001D6F50" w:rsidTr="002251DE">
        <w:trPr>
          <w:trHeight w:val="82"/>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Максимальная нагрузка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кг</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5</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Максимальная высота</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менее 154</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Минимальная высота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67,5</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Длина в сложенном виде</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см</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72</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Вес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кг</w:t>
            </w: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Не более 3,56</w:t>
            </w:r>
          </w:p>
        </w:tc>
      </w:tr>
      <w:tr w:rsidR="001D6F50" w:rsidRPr="001D6F50" w:rsidTr="002251DE">
        <w:trPr>
          <w:trHeight w:val="70"/>
        </w:trPr>
        <w:tc>
          <w:tcPr>
            <w:tcW w:w="708"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790" w:type="dxa"/>
            <w:vMerge/>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1418" w:type="dxa"/>
            <w:vMerge/>
            <w:shd w:val="clear" w:color="auto" w:fill="FFFFFF"/>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42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Цвет </w:t>
            </w:r>
          </w:p>
        </w:tc>
        <w:tc>
          <w:tcPr>
            <w:tcW w:w="1823"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c>
          <w:tcPr>
            <w:tcW w:w="326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r w:rsidRPr="001D6F50">
              <w:rPr>
                <w:rFonts w:ascii="Times New Roman" w:hAnsi="Times New Roman" w:cs="Times New Roman"/>
                <w:color w:val="auto"/>
                <w:sz w:val="20"/>
                <w:szCs w:val="20"/>
                <w:lang w:eastAsia="en-US"/>
              </w:rPr>
              <w:t xml:space="preserve">Черный </w:t>
            </w:r>
          </w:p>
        </w:tc>
        <w:tc>
          <w:tcPr>
            <w:tcW w:w="2551" w:type="dxa"/>
            <w:shd w:val="clear" w:color="auto" w:fill="FFFFFF"/>
            <w:tcMar>
              <w:left w:w="88" w:type="dxa"/>
            </w:tcMar>
          </w:tcPr>
          <w:p w:rsidR="001D6F50" w:rsidRPr="001D6F50" w:rsidRDefault="001D6F50" w:rsidP="001D6F50">
            <w:pPr>
              <w:pStyle w:val="afb"/>
              <w:jc w:val="center"/>
              <w:rPr>
                <w:rFonts w:ascii="Times New Roman" w:hAnsi="Times New Roman" w:cs="Times New Roman"/>
                <w:color w:val="auto"/>
                <w:sz w:val="20"/>
                <w:szCs w:val="20"/>
                <w:lang w:eastAsia="en-US"/>
              </w:rPr>
            </w:pPr>
          </w:p>
        </w:tc>
      </w:tr>
    </w:tbl>
    <w:p w:rsidR="001D6F50" w:rsidRPr="001D6F50" w:rsidRDefault="001D6F50" w:rsidP="00FA0E6B">
      <w:pPr>
        <w:spacing w:after="0"/>
        <w:ind w:firstLine="360"/>
        <w:jc w:val="both"/>
        <w:rPr>
          <w:rFonts w:ascii="Times New Roman" w:hAnsi="Times New Roman"/>
          <w:sz w:val="20"/>
          <w:szCs w:val="20"/>
        </w:rPr>
      </w:pPr>
      <w:r w:rsidRPr="001D6F50">
        <w:rPr>
          <w:rFonts w:ascii="Times New Roman" w:hAnsi="Times New Roman"/>
          <w:b/>
          <w:sz w:val="20"/>
          <w:szCs w:val="20"/>
        </w:rPr>
        <w:t>2.</w:t>
      </w:r>
      <w:r w:rsidRPr="001D6F50">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1D6F50">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1D6F50" w:rsidRPr="001D6F50" w:rsidRDefault="001D6F50" w:rsidP="001D6F50">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1D6F50">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1D6F50" w:rsidRPr="001D6F50" w:rsidRDefault="001D6F50" w:rsidP="001D6F50">
      <w:pPr>
        <w:pStyle w:val="12"/>
        <w:jc w:val="both"/>
        <w:rPr>
          <w:sz w:val="20"/>
          <w:szCs w:val="20"/>
          <w:lang w:eastAsia="en-US"/>
        </w:rPr>
      </w:pPr>
      <w:r w:rsidRPr="001D6F50">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1D6F50" w:rsidRPr="006818BD" w:rsidRDefault="006818BD" w:rsidP="006818BD">
      <w:pPr>
        <w:spacing w:after="0"/>
        <w:jc w:val="both"/>
        <w:rPr>
          <w:rFonts w:ascii="Times New Roman" w:eastAsia="Times New Roman" w:hAnsi="Times New Roman"/>
          <w:sz w:val="20"/>
          <w:szCs w:val="20"/>
          <w:lang w:eastAsia="ru-RU"/>
        </w:rPr>
      </w:pPr>
      <w:r w:rsidRPr="006818BD">
        <w:rPr>
          <w:rFonts w:ascii="Times New Roman" w:hAnsi="Times New Roman"/>
          <w:b/>
          <w:sz w:val="20"/>
          <w:szCs w:val="20"/>
        </w:rPr>
        <w:t>3.</w:t>
      </w:r>
      <w:r>
        <w:rPr>
          <w:rFonts w:ascii="Times New Roman" w:hAnsi="Times New Roman"/>
          <w:sz w:val="20"/>
          <w:szCs w:val="20"/>
        </w:rPr>
        <w:t xml:space="preserve"> </w:t>
      </w:r>
      <w:r w:rsidR="001D6F50" w:rsidRPr="001D6F50">
        <w:rPr>
          <w:rFonts w:ascii="Times New Roman" w:hAnsi="Times New Roman"/>
          <w:sz w:val="20"/>
          <w:szCs w:val="20"/>
        </w:rPr>
        <w:t xml:space="preserve">Срок гарантии на товар должен составлять: </w:t>
      </w:r>
      <w:r w:rsidR="00586799">
        <w:rPr>
          <w:rFonts w:ascii="Times New Roman" w:hAnsi="Times New Roman"/>
          <w:sz w:val="20"/>
          <w:szCs w:val="20"/>
        </w:rPr>
        <w:t>не менее 12</w:t>
      </w:r>
      <w:r>
        <w:rPr>
          <w:rFonts w:ascii="Times New Roman" w:hAnsi="Times New Roman"/>
          <w:sz w:val="20"/>
          <w:szCs w:val="20"/>
        </w:rPr>
        <w:t xml:space="preserve"> </w:t>
      </w:r>
      <w:r w:rsidRPr="008E6B4E">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1D6F50" w:rsidRPr="001D6F50" w:rsidRDefault="001D6F50" w:rsidP="008C4166">
      <w:pPr>
        <w:widowControl w:val="0"/>
        <w:spacing w:after="0"/>
        <w:ind w:firstLine="240"/>
        <w:jc w:val="both"/>
        <w:rPr>
          <w:rFonts w:ascii="Times New Roman" w:hAnsi="Times New Roman"/>
          <w:sz w:val="20"/>
          <w:szCs w:val="20"/>
        </w:rPr>
      </w:pPr>
      <w:r w:rsidRPr="001D6F50">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1D6F50">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sidRPr="001D6F50">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FF2E49" w:rsidRPr="006818BD" w:rsidRDefault="001D6F50" w:rsidP="006818BD">
      <w:pPr>
        <w:spacing w:after="0"/>
        <w:ind w:firstLine="708"/>
        <w:jc w:val="both"/>
        <w:rPr>
          <w:rFonts w:ascii="Times New Roman" w:hAnsi="Times New Roman"/>
          <w:i/>
          <w:sz w:val="18"/>
          <w:szCs w:val="18"/>
        </w:rPr>
        <w:sectPr w:rsidR="00FF2E49" w:rsidRPr="006818BD" w:rsidSect="00C97CF4">
          <w:pgSz w:w="16840" w:h="11907" w:orient="landscape" w:code="9"/>
          <w:pgMar w:top="851" w:right="1134" w:bottom="709" w:left="992" w:header="720" w:footer="720" w:gutter="0"/>
          <w:cols w:space="708"/>
          <w:titlePg/>
          <w:docGrid w:linePitch="299"/>
        </w:sectPr>
      </w:pPr>
      <w:r w:rsidRPr="008C4166">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8C4166">
        <w:rPr>
          <w:rFonts w:ascii="Times New Roman" w:hAnsi="Times New Roman"/>
          <w:i/>
          <w:sz w:val="18"/>
          <w:szCs w:val="18"/>
        </w:rPr>
        <w:t>.</w:t>
      </w:r>
    </w:p>
    <w:p w:rsidR="00FA0E6B" w:rsidRPr="001D6F50" w:rsidRDefault="00FA0E6B" w:rsidP="006818B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FA0E6B" w:rsidRDefault="00FA0E6B" w:rsidP="00FA0E6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65F9A" w:rsidRDefault="00E65F9A" w:rsidP="00FA0E6B">
      <w:pPr>
        <w:tabs>
          <w:tab w:val="left" w:pos="3969"/>
        </w:tabs>
        <w:spacing w:after="0"/>
        <w:jc w:val="right"/>
        <w:rPr>
          <w:rFonts w:ascii="Times New Roman" w:hAnsi="Times New Roman"/>
          <w:b/>
          <w:i/>
          <w:sz w:val="20"/>
          <w:szCs w:val="20"/>
        </w:rPr>
      </w:pPr>
    </w:p>
    <w:p w:rsidR="00E65F9A" w:rsidRDefault="00E65F9A" w:rsidP="00FA0E6B">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AA50AE" w:rsidRDefault="00AA50AE" w:rsidP="009E7B69">
      <w:pPr>
        <w:tabs>
          <w:tab w:val="left" w:pos="3969"/>
        </w:tabs>
        <w:spacing w:after="0"/>
        <w:rPr>
          <w:rFonts w:ascii="Times New Roman" w:hAnsi="Times New Roman"/>
          <w:b/>
          <w:i/>
          <w:sz w:val="20"/>
          <w:szCs w:val="20"/>
        </w:rPr>
      </w:pPr>
    </w:p>
    <w:p w:rsidR="00603BD7" w:rsidRPr="005D6EBB" w:rsidRDefault="00603BD7" w:rsidP="00603BD7">
      <w:pPr>
        <w:pStyle w:val="12"/>
        <w:jc w:val="center"/>
        <w:rPr>
          <w:sz w:val="20"/>
          <w:szCs w:val="20"/>
        </w:rPr>
      </w:pPr>
      <w:r w:rsidRPr="005D6EBB">
        <w:rPr>
          <w:b/>
          <w:bCs/>
          <w:sz w:val="20"/>
          <w:szCs w:val="20"/>
        </w:rPr>
        <w:t>ДОГОВОР № _______________</w:t>
      </w:r>
    </w:p>
    <w:p w:rsidR="00603BD7" w:rsidRPr="005D6EBB" w:rsidRDefault="00603BD7" w:rsidP="00603BD7">
      <w:pPr>
        <w:pStyle w:val="12"/>
        <w:jc w:val="both"/>
        <w:rPr>
          <w:b/>
          <w:bCs/>
          <w:sz w:val="20"/>
          <w:szCs w:val="20"/>
        </w:rPr>
      </w:pPr>
    </w:p>
    <w:p w:rsidR="00603BD7" w:rsidRPr="005D6EBB" w:rsidRDefault="00603BD7" w:rsidP="00603BD7">
      <w:pPr>
        <w:pStyle w:val="12"/>
        <w:rPr>
          <w:bCs/>
          <w:sz w:val="20"/>
          <w:szCs w:val="20"/>
        </w:rPr>
      </w:pPr>
      <w:r w:rsidRPr="005D6EBB">
        <w:rPr>
          <w:bCs/>
          <w:sz w:val="20"/>
          <w:szCs w:val="20"/>
        </w:rPr>
        <w:t xml:space="preserve">г. Ярославль                                                                                                     </w:t>
      </w:r>
      <w:r>
        <w:rPr>
          <w:bCs/>
          <w:sz w:val="20"/>
          <w:szCs w:val="20"/>
        </w:rPr>
        <w:t xml:space="preserve">             «___»__________2019</w:t>
      </w:r>
      <w:r w:rsidRPr="005D6EBB">
        <w:rPr>
          <w:bCs/>
          <w:sz w:val="20"/>
          <w:szCs w:val="20"/>
        </w:rPr>
        <w:t xml:space="preserve"> г.                                                                                                                                                     </w:t>
      </w:r>
    </w:p>
    <w:p w:rsidR="00603BD7" w:rsidRPr="005D6EBB" w:rsidRDefault="00603BD7" w:rsidP="00603BD7">
      <w:pPr>
        <w:pStyle w:val="12"/>
        <w:jc w:val="both"/>
        <w:rPr>
          <w:sz w:val="20"/>
          <w:szCs w:val="20"/>
        </w:rPr>
      </w:pPr>
    </w:p>
    <w:p w:rsidR="00603BD7" w:rsidRPr="005D6EBB" w:rsidRDefault="00603BD7" w:rsidP="00603BD7">
      <w:pPr>
        <w:pStyle w:val="12"/>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603BD7" w:rsidRPr="005D6EBB" w:rsidRDefault="00603BD7" w:rsidP="00603BD7">
      <w:pPr>
        <w:pStyle w:val="12"/>
        <w:jc w:val="both"/>
        <w:rPr>
          <w:sz w:val="20"/>
          <w:szCs w:val="20"/>
        </w:rPr>
      </w:pPr>
    </w:p>
    <w:p w:rsidR="00603BD7" w:rsidRPr="005D6EBB" w:rsidRDefault="00603BD7" w:rsidP="00603BD7">
      <w:pPr>
        <w:pStyle w:val="12"/>
        <w:jc w:val="center"/>
        <w:rPr>
          <w:sz w:val="20"/>
          <w:szCs w:val="20"/>
        </w:rPr>
      </w:pPr>
      <w:r w:rsidRPr="005D6EBB">
        <w:rPr>
          <w:b/>
          <w:bCs/>
          <w:sz w:val="20"/>
          <w:szCs w:val="20"/>
        </w:rPr>
        <w:t>1. Предмет Договора</w:t>
      </w:r>
    </w:p>
    <w:p w:rsidR="00603BD7" w:rsidRPr="005D6EBB" w:rsidRDefault="00603BD7" w:rsidP="00603BD7">
      <w:pPr>
        <w:pStyle w:val="12"/>
        <w:jc w:val="both"/>
        <w:rPr>
          <w:sz w:val="20"/>
          <w:szCs w:val="20"/>
        </w:rPr>
      </w:pPr>
      <w:r w:rsidRPr="005D6EBB">
        <w:rPr>
          <w:sz w:val="20"/>
          <w:szCs w:val="20"/>
        </w:rPr>
        <w:t xml:space="preserve">1.1. По настоящему Договору Поставщик обязуется </w:t>
      </w:r>
      <w:r>
        <w:rPr>
          <w:sz w:val="20"/>
          <w:szCs w:val="20"/>
        </w:rPr>
        <w:t xml:space="preserve">осуществить поставку </w:t>
      </w:r>
      <w:r w:rsidRPr="006D7A7A">
        <w:rPr>
          <w:sz w:val="20"/>
          <w:szCs w:val="20"/>
        </w:rPr>
        <w:t xml:space="preserve">телевизионного оборудования  </w:t>
      </w:r>
      <w:r w:rsidRPr="005D6EBB">
        <w:rPr>
          <w:sz w:val="20"/>
          <w:szCs w:val="20"/>
        </w:rPr>
        <w:t>(далее – товар), отвечающ</w:t>
      </w:r>
      <w:r>
        <w:rPr>
          <w:sz w:val="20"/>
          <w:szCs w:val="20"/>
        </w:rPr>
        <w:t>ие</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603BD7" w:rsidRPr="005D6EBB" w:rsidRDefault="00603BD7" w:rsidP="00603BD7">
      <w:pPr>
        <w:pStyle w:val="12"/>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xml:space="preserve"> </w:t>
      </w:r>
      <w:r w:rsidRPr="005D6EBB">
        <w:rPr>
          <w:sz w:val="20"/>
          <w:szCs w:val="20"/>
        </w:rPr>
        <w:t xml:space="preserve">содержатся в Приложении №1 (Спецификация) к настоящему Договору. </w:t>
      </w:r>
    </w:p>
    <w:p w:rsidR="00603BD7" w:rsidRPr="008E6B4E" w:rsidRDefault="00603BD7" w:rsidP="00603BD7">
      <w:pPr>
        <w:spacing w:after="0"/>
        <w:jc w:val="both"/>
        <w:rPr>
          <w:rFonts w:ascii="Times New Roman" w:eastAsia="Times New Roman" w:hAnsi="Times New Roman"/>
          <w:sz w:val="20"/>
          <w:szCs w:val="20"/>
          <w:lang w:eastAsia="ru-RU"/>
        </w:rPr>
      </w:pPr>
      <w:r w:rsidRPr="00EF10DF">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r w:rsidRPr="008E6B4E">
        <w:rPr>
          <w:rFonts w:ascii="Times New Roman" w:eastAsia="Times New Roman" w:hAnsi="Times New Roman"/>
          <w:sz w:val="20"/>
          <w:szCs w:val="20"/>
          <w:lang w:eastAsia="ru-RU"/>
        </w:rPr>
        <w:t>.</w:t>
      </w:r>
    </w:p>
    <w:p w:rsidR="00603BD7" w:rsidRDefault="00603BD7" w:rsidP="00603BD7">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w:t>
      </w:r>
      <w:r w:rsidRPr="008E6B4E">
        <w:rPr>
          <w:rFonts w:ascii="Times New Roman" w:eastAsia="Times New Roman" w:hAnsi="Times New Roman"/>
          <w:sz w:val="20"/>
          <w:szCs w:val="20"/>
          <w:lang w:eastAsia="ru-RU"/>
        </w:rPr>
        <w:t>Гарантия н</w:t>
      </w:r>
      <w:r>
        <w:rPr>
          <w:rFonts w:ascii="Times New Roman" w:eastAsia="Times New Roman" w:hAnsi="Times New Roman"/>
          <w:sz w:val="20"/>
          <w:szCs w:val="20"/>
          <w:lang w:eastAsia="ru-RU"/>
        </w:rPr>
        <w:t>а поставляемый товар составляет</w:t>
      </w:r>
      <w:r w:rsidRPr="008E6B4E">
        <w:rPr>
          <w:rFonts w:ascii="Times New Roman" w:eastAsia="Times New Roman" w:hAnsi="Times New Roman"/>
          <w:sz w:val="20"/>
          <w:szCs w:val="20"/>
          <w:lang w:eastAsia="ru-RU"/>
        </w:rPr>
        <w:t>_______________ месяцев со дня подписания товарной накладной без замечаний Заказчика.</w:t>
      </w:r>
    </w:p>
    <w:p w:rsidR="00603BD7" w:rsidRPr="008E6B4E" w:rsidRDefault="00603BD7" w:rsidP="00603BD7">
      <w:pPr>
        <w:spacing w:after="0"/>
        <w:ind w:firstLine="708"/>
        <w:jc w:val="both"/>
        <w:rPr>
          <w:rFonts w:ascii="Times New Roman" w:eastAsia="Times New Roman" w:hAnsi="Times New Roman"/>
          <w:sz w:val="20"/>
          <w:szCs w:val="20"/>
          <w:lang w:eastAsia="ru-RU"/>
        </w:rPr>
      </w:pPr>
      <w:r w:rsidRPr="008E6B4E">
        <w:rPr>
          <w:rFonts w:ascii="Times New Roman" w:eastAsia="Times New Roman" w:hAnsi="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8E6B4E">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sidRPr="008E6B4E">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603BD7" w:rsidRPr="005D6EBB" w:rsidRDefault="00603BD7" w:rsidP="00603BD7">
      <w:pPr>
        <w:pStyle w:val="12"/>
        <w:jc w:val="both"/>
        <w:rPr>
          <w:b/>
          <w:bCs/>
          <w:sz w:val="20"/>
          <w:szCs w:val="20"/>
        </w:rPr>
      </w:pPr>
    </w:p>
    <w:p w:rsidR="00603BD7" w:rsidRPr="005D6EBB" w:rsidRDefault="00603BD7" w:rsidP="00603BD7">
      <w:pPr>
        <w:pStyle w:val="12"/>
        <w:jc w:val="center"/>
        <w:rPr>
          <w:sz w:val="20"/>
          <w:szCs w:val="20"/>
        </w:rPr>
      </w:pPr>
      <w:r w:rsidRPr="005D6EBB">
        <w:rPr>
          <w:b/>
          <w:bCs/>
          <w:sz w:val="20"/>
          <w:szCs w:val="20"/>
        </w:rPr>
        <w:t>2. Срок поставки Товара</w:t>
      </w:r>
      <w:r>
        <w:rPr>
          <w:b/>
          <w:bCs/>
          <w:sz w:val="20"/>
          <w:szCs w:val="20"/>
        </w:rPr>
        <w:t>, выполнения работ</w:t>
      </w:r>
    </w:p>
    <w:p w:rsidR="00603BD7" w:rsidRPr="005D6EBB" w:rsidRDefault="00603BD7" w:rsidP="00603BD7">
      <w:pPr>
        <w:pStyle w:val="12"/>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Pr>
          <w:color w:val="000000"/>
          <w:sz w:val="20"/>
          <w:szCs w:val="20"/>
        </w:rPr>
        <w:t xml:space="preserve"> </w:t>
      </w:r>
      <w:r>
        <w:rPr>
          <w:sz w:val="20"/>
          <w:szCs w:val="20"/>
        </w:rPr>
        <w:t>до «2</w:t>
      </w:r>
      <w:r w:rsidR="0090651F">
        <w:rPr>
          <w:sz w:val="20"/>
          <w:szCs w:val="20"/>
        </w:rPr>
        <w:t>5</w:t>
      </w:r>
      <w:r>
        <w:rPr>
          <w:sz w:val="20"/>
          <w:szCs w:val="20"/>
        </w:rPr>
        <w:t>» декабря 2019 года</w:t>
      </w:r>
      <w:r w:rsidRPr="005D6EBB">
        <w:rPr>
          <w:color w:val="000000"/>
          <w:sz w:val="20"/>
          <w:szCs w:val="20"/>
        </w:rPr>
        <w:t>.</w:t>
      </w:r>
    </w:p>
    <w:p w:rsidR="00603BD7" w:rsidRPr="005D6EBB" w:rsidRDefault="00603BD7" w:rsidP="00603BD7">
      <w:pPr>
        <w:pStyle w:val="12"/>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603BD7" w:rsidRPr="005D6EBB" w:rsidRDefault="00603BD7" w:rsidP="00603BD7">
      <w:pPr>
        <w:pStyle w:val="12"/>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603BD7" w:rsidRPr="005D6EBB" w:rsidRDefault="00603BD7" w:rsidP="00603BD7">
      <w:pPr>
        <w:pStyle w:val="12"/>
        <w:jc w:val="both"/>
        <w:rPr>
          <w:sz w:val="20"/>
          <w:szCs w:val="20"/>
        </w:rPr>
      </w:pPr>
      <w:r w:rsidRPr="005D6EBB">
        <w:rPr>
          <w:color w:val="000000"/>
          <w:sz w:val="20"/>
          <w:szCs w:val="20"/>
        </w:rPr>
        <w:t xml:space="preserve">2.4. Поставщик обязан уведомить Заказчика о своей готовности поставить Товар за </w:t>
      </w:r>
      <w:r>
        <w:rPr>
          <w:color w:val="000000"/>
          <w:sz w:val="20"/>
          <w:szCs w:val="20"/>
        </w:rPr>
        <w:t>2</w:t>
      </w:r>
      <w:r w:rsidRPr="005D6EBB">
        <w:rPr>
          <w:color w:val="000000"/>
          <w:sz w:val="20"/>
          <w:szCs w:val="20"/>
        </w:rPr>
        <w:t xml:space="preserve"> (</w:t>
      </w:r>
      <w:r>
        <w:rPr>
          <w:color w:val="000000"/>
          <w:sz w:val="20"/>
          <w:szCs w:val="20"/>
        </w:rPr>
        <w:t>два</w:t>
      </w:r>
      <w:r w:rsidRPr="005D6EBB">
        <w:rPr>
          <w:color w:val="000000"/>
          <w:sz w:val="20"/>
          <w:szCs w:val="20"/>
        </w:rPr>
        <w:t xml:space="preserve">) </w:t>
      </w:r>
      <w:r>
        <w:rPr>
          <w:color w:val="000000"/>
          <w:sz w:val="20"/>
          <w:szCs w:val="20"/>
        </w:rPr>
        <w:t>рабочих дня</w:t>
      </w:r>
      <w:r w:rsidRPr="005D6EBB">
        <w:rPr>
          <w:color w:val="000000"/>
          <w:sz w:val="20"/>
          <w:szCs w:val="20"/>
        </w:rPr>
        <w:t xml:space="preserve"> до дня поставки.</w:t>
      </w:r>
    </w:p>
    <w:p w:rsidR="00603BD7" w:rsidRPr="005D6EBB" w:rsidRDefault="00603BD7" w:rsidP="00603BD7">
      <w:pPr>
        <w:pStyle w:val="12"/>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603BD7" w:rsidRDefault="00603BD7" w:rsidP="00603BD7">
      <w:pPr>
        <w:pStyle w:val="12"/>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603BD7" w:rsidRDefault="00603BD7" w:rsidP="00603BD7">
      <w:pPr>
        <w:pStyle w:val="12"/>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w:t>
      </w:r>
      <w:r>
        <w:rPr>
          <w:color w:val="000000"/>
          <w:sz w:val="20"/>
          <w:szCs w:val="20"/>
        </w:rPr>
        <w:t xml:space="preserve"> (за исключением праздничных выходных дней).</w:t>
      </w:r>
    </w:p>
    <w:p w:rsidR="00603BD7" w:rsidRPr="001F70DF" w:rsidRDefault="00603BD7" w:rsidP="00603BD7">
      <w:pPr>
        <w:pStyle w:val="12"/>
        <w:jc w:val="both"/>
        <w:rPr>
          <w:color w:val="000000"/>
          <w:sz w:val="20"/>
          <w:szCs w:val="20"/>
        </w:rPr>
      </w:pPr>
    </w:p>
    <w:p w:rsidR="00603BD7" w:rsidRPr="00C73D80" w:rsidRDefault="00603BD7" w:rsidP="00603BD7">
      <w:pPr>
        <w:pStyle w:val="12"/>
        <w:jc w:val="center"/>
        <w:rPr>
          <w:b/>
          <w:bCs/>
          <w:sz w:val="20"/>
          <w:szCs w:val="20"/>
        </w:rPr>
      </w:pPr>
      <w:r w:rsidRPr="005D6EBB">
        <w:rPr>
          <w:b/>
          <w:bCs/>
          <w:sz w:val="20"/>
          <w:szCs w:val="20"/>
        </w:rPr>
        <w:t xml:space="preserve">3. </w:t>
      </w:r>
      <w:r w:rsidRPr="00C73D80">
        <w:rPr>
          <w:b/>
          <w:bCs/>
          <w:sz w:val="20"/>
          <w:szCs w:val="20"/>
        </w:rPr>
        <w:t>Порядок поставки и приёмки Товара</w:t>
      </w:r>
    </w:p>
    <w:p w:rsidR="00603BD7" w:rsidRPr="005D6EBB" w:rsidRDefault="00603BD7" w:rsidP="00603BD7">
      <w:pPr>
        <w:pStyle w:val="12"/>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603BD7" w:rsidRPr="00C73D80" w:rsidRDefault="00603BD7" w:rsidP="00603BD7">
      <w:pPr>
        <w:pStyle w:val="12"/>
        <w:jc w:val="both"/>
        <w:rPr>
          <w:color w:val="000000"/>
          <w:sz w:val="20"/>
          <w:szCs w:val="20"/>
        </w:rPr>
      </w:pPr>
      <w:r w:rsidRPr="005D6EBB">
        <w:rPr>
          <w:color w:val="000000"/>
          <w:sz w:val="20"/>
          <w:szCs w:val="20"/>
        </w:rPr>
        <w:t xml:space="preserve">3.2. При приемке поставленного Товара Заказчик проверяет соответствие </w:t>
      </w:r>
      <w:r>
        <w:rPr>
          <w:color w:val="000000"/>
          <w:sz w:val="20"/>
          <w:szCs w:val="20"/>
        </w:rPr>
        <w:t>Товара спецификации и</w:t>
      </w:r>
      <w:r w:rsidRPr="001A0D1A">
        <w:rPr>
          <w:color w:val="000000"/>
          <w:sz w:val="20"/>
          <w:szCs w:val="20"/>
        </w:rPr>
        <w:t xml:space="preserve"> </w:t>
      </w:r>
      <w:r w:rsidRPr="00C73D80">
        <w:rPr>
          <w:color w:val="000000"/>
          <w:sz w:val="20"/>
          <w:szCs w:val="20"/>
        </w:rPr>
        <w:t xml:space="preserve">сведениям, указанным в товаросопроводительных документах, товарный вид поставленного </w:t>
      </w:r>
      <w:r>
        <w:rPr>
          <w:color w:val="000000"/>
          <w:sz w:val="20"/>
          <w:szCs w:val="20"/>
        </w:rPr>
        <w:t>Товара</w:t>
      </w:r>
      <w:r w:rsidRPr="00C73D80">
        <w:rPr>
          <w:color w:val="000000"/>
          <w:sz w:val="20"/>
          <w:szCs w:val="20"/>
        </w:rPr>
        <w:t xml:space="preserve">, целостность коллективной и индивидуальной упаковки. </w:t>
      </w:r>
    </w:p>
    <w:p w:rsidR="00603BD7" w:rsidRPr="00C73D80" w:rsidRDefault="00603BD7" w:rsidP="00603BD7">
      <w:pPr>
        <w:pStyle w:val="12"/>
        <w:jc w:val="both"/>
        <w:rPr>
          <w:color w:val="000000"/>
          <w:sz w:val="20"/>
          <w:szCs w:val="20"/>
        </w:rPr>
      </w:pPr>
      <w:r w:rsidRPr="00C73D80">
        <w:rPr>
          <w:color w:val="000000"/>
          <w:sz w:val="20"/>
          <w:szCs w:val="20"/>
        </w:rPr>
        <w:t>3.</w:t>
      </w:r>
      <w:r>
        <w:rPr>
          <w:color w:val="000000"/>
          <w:sz w:val="20"/>
          <w:szCs w:val="20"/>
        </w:rPr>
        <w:t>3</w:t>
      </w:r>
      <w:r w:rsidRPr="00C73D80">
        <w:rPr>
          <w:color w:val="000000"/>
          <w:sz w:val="20"/>
          <w:szCs w:val="20"/>
        </w:rPr>
        <w:t xml:space="preserve">. </w:t>
      </w:r>
      <w:r>
        <w:rPr>
          <w:color w:val="000000"/>
          <w:sz w:val="20"/>
          <w:szCs w:val="20"/>
        </w:rPr>
        <w:t>Товар</w:t>
      </w:r>
      <w:r w:rsidRPr="00C73D80">
        <w:rPr>
          <w:color w:val="000000"/>
          <w:sz w:val="20"/>
          <w:szCs w:val="20"/>
        </w:rPr>
        <w:t xml:space="preserve"> поставляется Поставщик</w:t>
      </w:r>
      <w:r>
        <w:rPr>
          <w:color w:val="000000"/>
          <w:sz w:val="20"/>
          <w:szCs w:val="20"/>
        </w:rPr>
        <w:t>ом</w:t>
      </w:r>
      <w:r w:rsidRPr="00C73D80">
        <w:rPr>
          <w:color w:val="000000"/>
          <w:sz w:val="20"/>
          <w:szCs w:val="20"/>
        </w:rPr>
        <w:t xml:space="preserve"> в таре и упаковке, пригодной для данного </w:t>
      </w:r>
      <w:r>
        <w:rPr>
          <w:color w:val="000000"/>
          <w:sz w:val="20"/>
          <w:szCs w:val="20"/>
        </w:rPr>
        <w:t>Товара</w:t>
      </w:r>
      <w:r w:rsidRPr="00C73D80">
        <w:rPr>
          <w:color w:val="000000"/>
          <w:sz w:val="20"/>
          <w:szCs w:val="20"/>
        </w:rPr>
        <w:t>, с целью обеспечить его  сохранность при транспортировке и хранении.</w:t>
      </w:r>
    </w:p>
    <w:p w:rsidR="00603BD7" w:rsidRPr="00C73D80" w:rsidRDefault="00603BD7" w:rsidP="00603BD7">
      <w:pPr>
        <w:pStyle w:val="12"/>
        <w:jc w:val="both"/>
        <w:rPr>
          <w:color w:val="000000"/>
          <w:sz w:val="20"/>
          <w:szCs w:val="20"/>
        </w:rPr>
      </w:pPr>
      <w:r w:rsidRPr="00C73D80">
        <w:rPr>
          <w:color w:val="000000"/>
          <w:sz w:val="20"/>
          <w:szCs w:val="20"/>
        </w:rPr>
        <w:t>3.</w:t>
      </w:r>
      <w:r>
        <w:rPr>
          <w:color w:val="000000"/>
          <w:sz w:val="20"/>
          <w:szCs w:val="20"/>
        </w:rPr>
        <w:t>4</w:t>
      </w:r>
      <w:r w:rsidRPr="00C73D80">
        <w:rPr>
          <w:color w:val="000000"/>
          <w:sz w:val="20"/>
          <w:szCs w:val="20"/>
        </w:rPr>
        <w:t xml:space="preserve">. Заказчик обязуется предпринять все надлежащие меры, обеспечивающие принятие </w:t>
      </w:r>
      <w:r>
        <w:rPr>
          <w:color w:val="000000"/>
          <w:sz w:val="20"/>
          <w:szCs w:val="20"/>
        </w:rPr>
        <w:t>Товара</w:t>
      </w:r>
      <w:r w:rsidRPr="00C73D80">
        <w:rPr>
          <w:color w:val="000000"/>
          <w:sz w:val="20"/>
          <w:szCs w:val="20"/>
        </w:rPr>
        <w:t xml:space="preserve">, поставленного Поставщика в соответствии с условиями настоящего Договора в адрес Заказчика. </w:t>
      </w:r>
    </w:p>
    <w:p w:rsidR="00603BD7" w:rsidRPr="00C73D80" w:rsidRDefault="00603BD7" w:rsidP="00603BD7">
      <w:pPr>
        <w:pStyle w:val="12"/>
        <w:jc w:val="both"/>
        <w:rPr>
          <w:color w:val="000000"/>
          <w:sz w:val="20"/>
          <w:szCs w:val="20"/>
        </w:rPr>
      </w:pPr>
      <w:r w:rsidRPr="00C73D80">
        <w:rPr>
          <w:color w:val="000000"/>
          <w:sz w:val="20"/>
          <w:szCs w:val="20"/>
        </w:rPr>
        <w:lastRenderedPageBreak/>
        <w:t>3.</w:t>
      </w:r>
      <w:r>
        <w:rPr>
          <w:color w:val="000000"/>
          <w:sz w:val="20"/>
          <w:szCs w:val="20"/>
        </w:rPr>
        <w:t>5</w:t>
      </w:r>
      <w:r w:rsidRPr="00C73D80">
        <w:rPr>
          <w:color w:val="000000"/>
          <w:sz w:val="20"/>
          <w:szCs w:val="20"/>
        </w:rPr>
        <w:t xml:space="preserve">. </w:t>
      </w:r>
      <w:r>
        <w:rPr>
          <w:color w:val="000000"/>
          <w:sz w:val="20"/>
          <w:szCs w:val="20"/>
        </w:rPr>
        <w:t xml:space="preserve">Товар </w:t>
      </w:r>
      <w:r w:rsidRPr="00C73D80">
        <w:rPr>
          <w:color w:val="000000"/>
          <w:sz w:val="20"/>
          <w:szCs w:val="20"/>
        </w:rPr>
        <w:t>должно по качеству и комплектации (комплектности) соответствовать действующим нормативно-техническим документа</w:t>
      </w:r>
      <w:r>
        <w:rPr>
          <w:color w:val="000000"/>
          <w:sz w:val="20"/>
          <w:szCs w:val="20"/>
        </w:rPr>
        <w:t xml:space="preserve">м и государственным стандартам, </w:t>
      </w:r>
      <w:r w:rsidRPr="005D6EBB">
        <w:rPr>
          <w:color w:val="000000"/>
          <w:sz w:val="20"/>
          <w:szCs w:val="20"/>
        </w:rPr>
        <w:t xml:space="preserve">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w:t>
      </w:r>
      <w:r>
        <w:rPr>
          <w:color w:val="000000"/>
          <w:sz w:val="20"/>
          <w:szCs w:val="20"/>
        </w:rPr>
        <w:t>.</w:t>
      </w:r>
    </w:p>
    <w:p w:rsidR="00603BD7" w:rsidRPr="00C73D80" w:rsidRDefault="00603BD7" w:rsidP="00603BD7">
      <w:pPr>
        <w:pStyle w:val="12"/>
        <w:jc w:val="both"/>
        <w:rPr>
          <w:color w:val="000000"/>
          <w:sz w:val="20"/>
          <w:szCs w:val="20"/>
        </w:rPr>
      </w:pPr>
      <w:r w:rsidRPr="00C73D80">
        <w:rPr>
          <w:color w:val="000000"/>
          <w:sz w:val="20"/>
          <w:szCs w:val="20"/>
        </w:rPr>
        <w:t>3.</w:t>
      </w:r>
      <w:r>
        <w:rPr>
          <w:color w:val="000000"/>
          <w:sz w:val="20"/>
          <w:szCs w:val="20"/>
        </w:rPr>
        <w:t>6</w:t>
      </w:r>
      <w:r w:rsidRPr="00C73D80">
        <w:rPr>
          <w:color w:val="000000"/>
          <w:sz w:val="20"/>
          <w:szCs w:val="20"/>
        </w:rPr>
        <w:t xml:space="preserve">. </w:t>
      </w:r>
      <w:r>
        <w:rPr>
          <w:color w:val="000000"/>
          <w:sz w:val="20"/>
          <w:szCs w:val="20"/>
        </w:rPr>
        <w:t>Товар</w:t>
      </w:r>
      <w:r w:rsidRPr="00C73D80">
        <w:rPr>
          <w:color w:val="000000"/>
          <w:sz w:val="20"/>
          <w:szCs w:val="20"/>
        </w:rPr>
        <w:t xml:space="preserve"> подлежит маркировке в соответствии с требованиями стандартов, технических условий</w:t>
      </w:r>
      <w:r>
        <w:rPr>
          <w:color w:val="000000"/>
          <w:sz w:val="20"/>
          <w:szCs w:val="20"/>
        </w:rPr>
        <w:t>,</w:t>
      </w:r>
      <w:r w:rsidRPr="001A0D1A">
        <w:rPr>
          <w:color w:val="000000"/>
          <w:sz w:val="20"/>
          <w:szCs w:val="20"/>
        </w:rPr>
        <w:t xml:space="preserve"> </w:t>
      </w:r>
      <w:r w:rsidRPr="005D6EBB">
        <w:rPr>
          <w:color w:val="000000"/>
          <w:sz w:val="20"/>
          <w:szCs w:val="20"/>
        </w:rPr>
        <w:t xml:space="preserve">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w:t>
      </w:r>
      <w:r>
        <w:rPr>
          <w:color w:val="000000"/>
          <w:sz w:val="20"/>
          <w:szCs w:val="20"/>
        </w:rPr>
        <w:t xml:space="preserve">, а также должен быть упакован </w:t>
      </w:r>
      <w:r w:rsidRPr="00C73D80">
        <w:rPr>
          <w:color w:val="000000"/>
          <w:sz w:val="20"/>
          <w:szCs w:val="20"/>
        </w:rPr>
        <w:t xml:space="preserve">в соответствии с теми же требованиями. При дополнительном согласовании Сторон, Поставщика может быть осуществлена дополнительная упаковка </w:t>
      </w:r>
      <w:r>
        <w:rPr>
          <w:color w:val="000000"/>
          <w:sz w:val="20"/>
          <w:szCs w:val="20"/>
        </w:rPr>
        <w:t>Товара</w:t>
      </w:r>
      <w:r w:rsidRPr="00C73D80">
        <w:rPr>
          <w:color w:val="000000"/>
          <w:sz w:val="20"/>
          <w:szCs w:val="20"/>
        </w:rPr>
        <w:t xml:space="preserve"> для транспортировки. </w:t>
      </w:r>
    </w:p>
    <w:p w:rsidR="00603BD7" w:rsidRDefault="00603BD7" w:rsidP="00603BD7">
      <w:pPr>
        <w:pStyle w:val="12"/>
        <w:jc w:val="both"/>
        <w:rPr>
          <w:color w:val="000000"/>
          <w:sz w:val="20"/>
          <w:szCs w:val="20"/>
        </w:rPr>
      </w:pPr>
      <w:r w:rsidRPr="00C73D80">
        <w:rPr>
          <w:color w:val="000000"/>
          <w:sz w:val="20"/>
          <w:szCs w:val="20"/>
        </w:rPr>
        <w:t>3.</w:t>
      </w:r>
      <w:r>
        <w:rPr>
          <w:color w:val="000000"/>
          <w:sz w:val="20"/>
          <w:szCs w:val="20"/>
        </w:rPr>
        <w:t>7</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обнаружения недостачи или бракованного </w:t>
      </w:r>
      <w:r>
        <w:rPr>
          <w:color w:val="000000"/>
          <w:sz w:val="20"/>
          <w:szCs w:val="20"/>
        </w:rPr>
        <w:t>Товара</w:t>
      </w:r>
      <w:r w:rsidRPr="00C73D80">
        <w:rPr>
          <w:color w:val="000000"/>
          <w:sz w:val="20"/>
          <w:szCs w:val="20"/>
        </w:rPr>
        <w:t xml:space="preserve">, </w:t>
      </w:r>
      <w:r>
        <w:rPr>
          <w:color w:val="000000"/>
          <w:sz w:val="20"/>
          <w:szCs w:val="20"/>
        </w:rPr>
        <w:t>Товара</w:t>
      </w:r>
      <w:r w:rsidRPr="00C73D80">
        <w:rPr>
          <w:color w:val="000000"/>
          <w:sz w:val="20"/>
          <w:szCs w:val="20"/>
        </w:rPr>
        <w:t xml:space="preserve">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603BD7" w:rsidRPr="00C73D80" w:rsidRDefault="00603BD7" w:rsidP="00603BD7">
      <w:pPr>
        <w:pStyle w:val="12"/>
        <w:jc w:val="both"/>
        <w:rPr>
          <w:color w:val="000000"/>
          <w:sz w:val="20"/>
          <w:szCs w:val="20"/>
        </w:rPr>
      </w:pPr>
      <w:r w:rsidRPr="00C73D80">
        <w:rPr>
          <w:color w:val="000000"/>
          <w:sz w:val="20"/>
          <w:szCs w:val="20"/>
        </w:rPr>
        <w:t>3.</w:t>
      </w:r>
      <w:r>
        <w:rPr>
          <w:color w:val="000000"/>
          <w:sz w:val="20"/>
          <w:szCs w:val="20"/>
        </w:rPr>
        <w:t>8</w:t>
      </w:r>
      <w:r w:rsidRPr="00C73D80">
        <w:rPr>
          <w:color w:val="000000"/>
          <w:sz w:val="20"/>
          <w:szCs w:val="20"/>
        </w:rPr>
        <w:t xml:space="preserve">. Поставщик обязуется одновременно с передачей </w:t>
      </w:r>
      <w:r>
        <w:rPr>
          <w:color w:val="000000"/>
          <w:sz w:val="20"/>
          <w:szCs w:val="20"/>
        </w:rPr>
        <w:t xml:space="preserve">Товара </w:t>
      </w:r>
      <w:r w:rsidRPr="00C73D80">
        <w:rPr>
          <w:color w:val="000000"/>
          <w:sz w:val="20"/>
          <w:szCs w:val="20"/>
        </w:rPr>
        <w:t xml:space="preserve">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w:t>
      </w:r>
      <w:r>
        <w:rPr>
          <w:color w:val="000000"/>
          <w:sz w:val="20"/>
          <w:szCs w:val="20"/>
        </w:rPr>
        <w:t>Товара</w:t>
      </w:r>
      <w:r w:rsidRPr="00C73D80">
        <w:rPr>
          <w:color w:val="000000"/>
          <w:sz w:val="20"/>
          <w:szCs w:val="20"/>
        </w:rPr>
        <w:t xml:space="preserve"> по его назначению.</w:t>
      </w:r>
    </w:p>
    <w:p w:rsidR="00603BD7" w:rsidRPr="00C73D80" w:rsidRDefault="00603BD7" w:rsidP="00603BD7">
      <w:pPr>
        <w:pStyle w:val="12"/>
        <w:jc w:val="both"/>
        <w:rPr>
          <w:color w:val="000000"/>
          <w:sz w:val="20"/>
          <w:szCs w:val="20"/>
        </w:rPr>
      </w:pPr>
      <w:r w:rsidRPr="00C73D80">
        <w:rPr>
          <w:color w:val="000000"/>
          <w:sz w:val="20"/>
          <w:szCs w:val="20"/>
        </w:rPr>
        <w:t>3.</w:t>
      </w:r>
      <w:r>
        <w:rPr>
          <w:color w:val="000000"/>
          <w:sz w:val="20"/>
          <w:szCs w:val="20"/>
        </w:rPr>
        <w:t>9</w:t>
      </w:r>
      <w:r w:rsidRPr="00C73D80">
        <w:rPr>
          <w:color w:val="000000"/>
          <w:sz w:val="20"/>
          <w:szCs w:val="20"/>
        </w:rPr>
        <w:t xml:space="preserve">. Окончание приемки </w:t>
      </w:r>
      <w:r>
        <w:rPr>
          <w:color w:val="000000"/>
          <w:sz w:val="20"/>
          <w:szCs w:val="20"/>
        </w:rPr>
        <w:t>Товара</w:t>
      </w:r>
      <w:r w:rsidRPr="00C73D80">
        <w:rPr>
          <w:color w:val="000000"/>
          <w:sz w:val="20"/>
          <w:szCs w:val="20"/>
        </w:rPr>
        <w:t xml:space="preserve"> Заказчиком фиксируется в товарных накладных, которые подписываются уполномоченными представителями Сторон.</w:t>
      </w:r>
    </w:p>
    <w:p w:rsidR="00603BD7" w:rsidRPr="005D6EBB" w:rsidRDefault="00603BD7" w:rsidP="00603BD7">
      <w:pPr>
        <w:pStyle w:val="12"/>
        <w:jc w:val="both"/>
        <w:rPr>
          <w:color w:val="000000"/>
          <w:sz w:val="20"/>
          <w:szCs w:val="20"/>
        </w:rPr>
      </w:pPr>
      <w:r w:rsidRPr="005D6EBB">
        <w:rPr>
          <w:color w:val="000000"/>
          <w:sz w:val="20"/>
          <w:szCs w:val="20"/>
        </w:rPr>
        <w:t>3.</w:t>
      </w:r>
      <w:r>
        <w:rPr>
          <w:color w:val="000000"/>
          <w:sz w:val="20"/>
          <w:szCs w:val="20"/>
        </w:rPr>
        <w:t>10</w:t>
      </w:r>
      <w:r w:rsidRPr="005D6EBB">
        <w:rPr>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603BD7" w:rsidRPr="00525B95" w:rsidRDefault="00603BD7" w:rsidP="00603BD7">
      <w:pPr>
        <w:pStyle w:val="12"/>
        <w:jc w:val="both"/>
        <w:rPr>
          <w:color w:val="000000"/>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603BD7" w:rsidRPr="00563DB8" w:rsidRDefault="00603BD7" w:rsidP="00603BD7">
      <w:pPr>
        <w:pStyle w:val="12"/>
        <w:jc w:val="both"/>
        <w:rPr>
          <w:color w:val="000000"/>
          <w:sz w:val="20"/>
          <w:szCs w:val="20"/>
        </w:rPr>
      </w:pPr>
      <w:r w:rsidRPr="00563DB8">
        <w:rPr>
          <w:color w:val="000000"/>
          <w:sz w:val="20"/>
          <w:szCs w:val="20"/>
        </w:rPr>
        <w:t xml:space="preserve">3.11. В </w:t>
      </w:r>
      <w:proofErr w:type="gramStart"/>
      <w:r w:rsidRPr="00563DB8">
        <w:rPr>
          <w:color w:val="000000"/>
          <w:sz w:val="20"/>
          <w:szCs w:val="20"/>
        </w:rPr>
        <w:t>случае</w:t>
      </w:r>
      <w:proofErr w:type="gramEnd"/>
      <w:r w:rsidRPr="00563DB8">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603BD7" w:rsidRPr="00563DB8" w:rsidRDefault="00603BD7" w:rsidP="00603BD7">
      <w:pPr>
        <w:pStyle w:val="12"/>
        <w:jc w:val="both"/>
        <w:rPr>
          <w:color w:val="000000"/>
          <w:sz w:val="20"/>
          <w:szCs w:val="20"/>
        </w:rPr>
      </w:pPr>
      <w:r w:rsidRPr="00563DB8">
        <w:rPr>
          <w:color w:val="000000"/>
          <w:sz w:val="20"/>
          <w:szCs w:val="20"/>
        </w:rPr>
        <w:t xml:space="preserve">3.12. В </w:t>
      </w:r>
      <w:proofErr w:type="gramStart"/>
      <w:r w:rsidRPr="00563DB8">
        <w:rPr>
          <w:color w:val="000000"/>
          <w:sz w:val="20"/>
          <w:szCs w:val="20"/>
        </w:rPr>
        <w:t>случае</w:t>
      </w:r>
      <w:proofErr w:type="gramEnd"/>
      <w:r w:rsidRPr="00563DB8">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563DB8">
        <w:rPr>
          <w:color w:val="000000"/>
          <w:sz w:val="20"/>
          <w:szCs w:val="20"/>
        </w:rPr>
        <w:t>случае</w:t>
      </w:r>
      <w:proofErr w:type="gramEnd"/>
      <w:r w:rsidRPr="00563DB8">
        <w:rPr>
          <w:color w:val="000000"/>
          <w:sz w:val="20"/>
          <w:szCs w:val="20"/>
        </w:rPr>
        <w:t xml:space="preserve"> не выполнения указанного требования Заказчик вправе требовать возврата уплаченной за Товар суммы.</w:t>
      </w:r>
    </w:p>
    <w:p w:rsidR="00603BD7" w:rsidRPr="005D6EBB" w:rsidRDefault="00603BD7" w:rsidP="00603BD7">
      <w:pPr>
        <w:pStyle w:val="12"/>
        <w:jc w:val="both"/>
        <w:rPr>
          <w:spacing w:val="-1"/>
          <w:sz w:val="20"/>
          <w:szCs w:val="20"/>
        </w:rPr>
      </w:pPr>
    </w:p>
    <w:p w:rsidR="00603BD7" w:rsidRPr="005D6EBB" w:rsidRDefault="00603BD7" w:rsidP="00603BD7">
      <w:pPr>
        <w:pStyle w:val="12"/>
        <w:jc w:val="center"/>
        <w:rPr>
          <w:spacing w:val="-1"/>
          <w:sz w:val="20"/>
          <w:szCs w:val="20"/>
        </w:rPr>
      </w:pPr>
      <w:r w:rsidRPr="005D6EBB">
        <w:rPr>
          <w:b/>
          <w:bCs/>
          <w:color w:val="000000"/>
          <w:sz w:val="20"/>
          <w:szCs w:val="20"/>
        </w:rPr>
        <w:t>4. Требования к качеству поставляемого товара</w:t>
      </w:r>
    </w:p>
    <w:p w:rsidR="00603BD7" w:rsidRPr="005D6EBB" w:rsidRDefault="00603BD7" w:rsidP="00603BD7">
      <w:pPr>
        <w:pStyle w:val="12"/>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603BD7" w:rsidRPr="005D6EBB" w:rsidRDefault="00603BD7" w:rsidP="00603BD7">
      <w:pPr>
        <w:pStyle w:val="12"/>
        <w:jc w:val="both"/>
        <w:rPr>
          <w:color w:val="000000"/>
          <w:sz w:val="20"/>
          <w:szCs w:val="20"/>
        </w:rPr>
      </w:pPr>
      <w:r w:rsidRPr="005D6EBB">
        <w:rPr>
          <w:color w:val="000000"/>
          <w:sz w:val="20"/>
          <w:szCs w:val="20"/>
        </w:rPr>
        <w:t xml:space="preserve">4.2. Поставщик гарантирует Заказчику соответствие качества поставляемого им Товара стандартам и требованиям, 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 Поставщик подтверждает качество Товар</w:t>
      </w:r>
      <w:r>
        <w:rPr>
          <w:color w:val="000000"/>
          <w:sz w:val="20"/>
          <w:szCs w:val="20"/>
        </w:rPr>
        <w:t>а соответствующими документами</w:t>
      </w:r>
      <w:r w:rsidRPr="005D6EBB">
        <w:rPr>
          <w:color w:val="000000"/>
          <w:sz w:val="20"/>
          <w:szCs w:val="20"/>
        </w:rPr>
        <w:t>.</w:t>
      </w:r>
    </w:p>
    <w:p w:rsidR="00603BD7" w:rsidRPr="005D6EBB" w:rsidRDefault="00603BD7" w:rsidP="00603BD7">
      <w:pPr>
        <w:pStyle w:val="12"/>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r>
        <w:rPr>
          <w:color w:val="000000"/>
          <w:sz w:val="20"/>
          <w:szCs w:val="20"/>
        </w:rPr>
        <w:t xml:space="preserve"> к Товарам подобного вида</w:t>
      </w:r>
      <w:r w:rsidRPr="005D6EBB">
        <w:rPr>
          <w:color w:val="000000"/>
          <w:sz w:val="20"/>
          <w:szCs w:val="20"/>
        </w:rPr>
        <w:t>.</w:t>
      </w:r>
    </w:p>
    <w:p w:rsidR="00603BD7" w:rsidRPr="005D6EBB" w:rsidRDefault="00603BD7" w:rsidP="00603BD7">
      <w:pPr>
        <w:pStyle w:val="12"/>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603BD7" w:rsidRPr="00BC08BE" w:rsidRDefault="00603BD7" w:rsidP="00603BD7">
      <w:pPr>
        <w:pStyle w:val="12"/>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r>
        <w:rPr>
          <w:rFonts w:eastAsia="Calibri"/>
          <w:color w:val="000000"/>
          <w:sz w:val="20"/>
          <w:szCs w:val="20"/>
          <w:lang w:eastAsia="en-US"/>
        </w:rPr>
        <w:t xml:space="preserve"> к такому роду Товара</w:t>
      </w:r>
      <w:r w:rsidRPr="00BC08BE">
        <w:rPr>
          <w:rFonts w:eastAsia="Calibri"/>
          <w:color w:val="000000"/>
          <w:sz w:val="20"/>
          <w:szCs w:val="20"/>
          <w:lang w:eastAsia="en-US"/>
        </w:rPr>
        <w:t>.</w:t>
      </w:r>
    </w:p>
    <w:p w:rsidR="00603BD7" w:rsidRPr="00A149F5" w:rsidRDefault="00603BD7" w:rsidP="00603BD7">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BC08BE">
        <w:rPr>
          <w:rFonts w:ascii="Times New Roman" w:hAnsi="Times New Roman"/>
          <w:color w:val="000000"/>
          <w:sz w:val="20"/>
          <w:szCs w:val="20"/>
        </w:rPr>
        <w:t>комплектующих</w:t>
      </w:r>
      <w:proofErr w:type="gramEnd"/>
      <w:r w:rsidRPr="00BC08BE">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C08BE">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w:t>
      </w:r>
      <w:r>
        <w:rPr>
          <w:rFonts w:ascii="Times New Roman" w:hAnsi="Times New Roman"/>
          <w:color w:val="000000"/>
          <w:sz w:val="20"/>
          <w:szCs w:val="20"/>
        </w:rPr>
        <w:t>ет</w:t>
      </w:r>
      <w:r w:rsidRPr="00BC08BE">
        <w:rPr>
          <w:rFonts w:ascii="Times New Roman" w:hAnsi="Times New Roman"/>
          <w:color w:val="000000"/>
          <w:sz w:val="20"/>
          <w:szCs w:val="20"/>
        </w:rPr>
        <w:t>ся в</w:t>
      </w:r>
      <w:r>
        <w:rPr>
          <w:rFonts w:ascii="Times New Roman" w:hAnsi="Times New Roman"/>
          <w:color w:val="000000"/>
          <w:sz w:val="20"/>
          <w:szCs w:val="20"/>
        </w:rPr>
        <w:t xml:space="preserve"> оригинальной </w:t>
      </w:r>
      <w:r w:rsidRPr="00BC08BE">
        <w:rPr>
          <w:rFonts w:ascii="Times New Roman" w:hAnsi="Times New Roman"/>
          <w:color w:val="000000"/>
          <w:sz w:val="20"/>
          <w:szCs w:val="20"/>
        </w:rPr>
        <w:t>упаковке (таре) производителя, обеспечива</w:t>
      </w:r>
      <w:r>
        <w:rPr>
          <w:rFonts w:ascii="Times New Roman" w:hAnsi="Times New Roman"/>
          <w:color w:val="000000"/>
          <w:sz w:val="20"/>
          <w:szCs w:val="20"/>
        </w:rPr>
        <w:t xml:space="preserve">ющая </w:t>
      </w:r>
      <w:r w:rsidRPr="00BC08BE">
        <w:rPr>
          <w:rFonts w:ascii="Times New Roman" w:hAnsi="Times New Roman"/>
          <w:color w:val="000000"/>
          <w:sz w:val="20"/>
          <w:szCs w:val="20"/>
        </w:rPr>
        <w:t xml:space="preserve"> защиту Товара и комплектующих от повреждения или порчи во время транспортировки и хранения.</w:t>
      </w:r>
      <w:proofErr w:type="gramEnd"/>
      <w:r w:rsidRPr="00BC08BE">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603BD7" w:rsidRPr="005D6EBB" w:rsidRDefault="00603BD7" w:rsidP="00603BD7">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603BD7" w:rsidRDefault="00603BD7" w:rsidP="00603BD7">
      <w:pPr>
        <w:pStyle w:val="12"/>
        <w:jc w:val="both"/>
        <w:rPr>
          <w:color w:val="000000"/>
          <w:sz w:val="20"/>
          <w:szCs w:val="20"/>
        </w:rPr>
      </w:pPr>
      <w:r w:rsidRPr="005D6EBB">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w:t>
      </w:r>
      <w:r>
        <w:rPr>
          <w:color w:val="000000"/>
          <w:sz w:val="20"/>
          <w:szCs w:val="20"/>
        </w:rPr>
        <w:t xml:space="preserve"> и др.</w:t>
      </w:r>
      <w:r w:rsidRPr="005D6EBB">
        <w:rPr>
          <w:color w:val="000000"/>
          <w:sz w:val="20"/>
          <w:szCs w:val="20"/>
        </w:rPr>
        <w:t>),</w:t>
      </w:r>
      <w:r w:rsidRPr="00F514DF">
        <w:rPr>
          <w:color w:val="000000"/>
          <w:sz w:val="20"/>
          <w:szCs w:val="20"/>
        </w:rPr>
        <w:t xml:space="preserve"> </w:t>
      </w:r>
      <w:r>
        <w:rPr>
          <w:color w:val="000000"/>
          <w:sz w:val="20"/>
          <w:szCs w:val="20"/>
        </w:rPr>
        <w:t>установленные для подобного вида Товара</w:t>
      </w:r>
      <w:r w:rsidRPr="005D6EBB">
        <w:rPr>
          <w:color w:val="000000"/>
          <w:sz w:val="20"/>
          <w:szCs w:val="20"/>
        </w:rPr>
        <w:t xml:space="preserve"> действующим законод</w:t>
      </w:r>
      <w:r>
        <w:rPr>
          <w:color w:val="000000"/>
          <w:sz w:val="20"/>
          <w:szCs w:val="20"/>
        </w:rPr>
        <w:t>ательством Российской Федерации</w:t>
      </w:r>
      <w:r w:rsidRPr="005D6EBB">
        <w:rPr>
          <w:color w:val="000000"/>
          <w:sz w:val="20"/>
          <w:szCs w:val="20"/>
        </w:rPr>
        <w:t>.</w:t>
      </w:r>
    </w:p>
    <w:p w:rsidR="00603BD7" w:rsidRPr="005D6EBB" w:rsidRDefault="00603BD7" w:rsidP="00603BD7">
      <w:pPr>
        <w:spacing w:after="0"/>
        <w:jc w:val="both"/>
        <w:rPr>
          <w:rFonts w:ascii="Times New Roman" w:hAnsi="Times New Roman"/>
          <w:color w:val="000000"/>
          <w:sz w:val="20"/>
          <w:szCs w:val="20"/>
        </w:rPr>
      </w:pPr>
    </w:p>
    <w:p w:rsidR="00603BD7" w:rsidRPr="005D6EBB" w:rsidRDefault="00603BD7" w:rsidP="00603BD7">
      <w:pPr>
        <w:pStyle w:val="12"/>
        <w:jc w:val="center"/>
        <w:rPr>
          <w:b/>
          <w:bCs/>
          <w:sz w:val="20"/>
          <w:szCs w:val="20"/>
        </w:rPr>
      </w:pPr>
      <w:r w:rsidRPr="005D6EBB">
        <w:rPr>
          <w:b/>
          <w:bCs/>
          <w:sz w:val="20"/>
          <w:szCs w:val="20"/>
        </w:rPr>
        <w:t>5. Права и обязанности Сторон</w:t>
      </w:r>
    </w:p>
    <w:p w:rsidR="00603BD7" w:rsidRPr="00FD36DF" w:rsidRDefault="00603BD7" w:rsidP="00603BD7">
      <w:pPr>
        <w:spacing w:after="0"/>
        <w:jc w:val="both"/>
        <w:rPr>
          <w:rFonts w:ascii="Times New Roman" w:hAnsi="Times New Roman"/>
          <w:b/>
          <w:color w:val="000000"/>
          <w:sz w:val="20"/>
          <w:szCs w:val="20"/>
        </w:rPr>
      </w:pPr>
      <w:r w:rsidRPr="00FD36DF">
        <w:rPr>
          <w:rFonts w:ascii="Times New Roman" w:hAnsi="Times New Roman"/>
          <w:b/>
          <w:color w:val="000000"/>
          <w:sz w:val="20"/>
          <w:szCs w:val="20"/>
        </w:rPr>
        <w:t>5.1. Поставщик обязан:</w:t>
      </w:r>
    </w:p>
    <w:p w:rsidR="00603BD7" w:rsidRDefault="00603BD7" w:rsidP="00603BD7">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5.1.1. </w:t>
      </w:r>
      <w:r w:rsidRPr="00237262">
        <w:rPr>
          <w:rFonts w:ascii="Times New Roman" w:hAnsi="Times New Roman"/>
          <w:color w:val="000000"/>
          <w:sz w:val="20"/>
          <w:szCs w:val="20"/>
        </w:rPr>
        <w:t xml:space="preserve">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237262">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r>
        <w:rPr>
          <w:rFonts w:ascii="Times New Roman" w:hAnsi="Times New Roman"/>
          <w:color w:val="000000"/>
          <w:sz w:val="20"/>
          <w:szCs w:val="20"/>
        </w:rPr>
        <w:t>.</w:t>
      </w:r>
      <w:proofErr w:type="gramEnd"/>
    </w:p>
    <w:p w:rsidR="00603BD7" w:rsidRPr="005D6EBB" w:rsidRDefault="00603BD7" w:rsidP="00603BD7">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5.1.2. </w:t>
      </w:r>
      <w:r w:rsidRPr="00237262">
        <w:rPr>
          <w:rFonts w:ascii="Times New Roman" w:hAnsi="Times New Roman"/>
          <w:color w:val="000000"/>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603BD7" w:rsidRDefault="00603BD7" w:rsidP="00603BD7">
      <w:pPr>
        <w:pStyle w:val="12"/>
        <w:jc w:val="both"/>
        <w:rPr>
          <w:color w:val="000000"/>
          <w:sz w:val="20"/>
          <w:szCs w:val="20"/>
        </w:rPr>
      </w:pPr>
      <w:r w:rsidRPr="005D6EBB">
        <w:rPr>
          <w:color w:val="000000"/>
          <w:sz w:val="20"/>
          <w:szCs w:val="20"/>
        </w:rPr>
        <w:t>5.1.</w:t>
      </w:r>
      <w:r>
        <w:rPr>
          <w:color w:val="000000"/>
          <w:sz w:val="20"/>
          <w:szCs w:val="20"/>
        </w:rPr>
        <w:t>3</w:t>
      </w:r>
      <w:r w:rsidRPr="005D6EBB">
        <w:rPr>
          <w:color w:val="000000"/>
          <w:sz w:val="20"/>
          <w:szCs w:val="20"/>
        </w:rPr>
        <w:t>. Одновременно с передачей товара передать Заказчику техниче</w:t>
      </w:r>
      <w:r>
        <w:rPr>
          <w:color w:val="000000"/>
          <w:sz w:val="20"/>
          <w:szCs w:val="20"/>
        </w:rPr>
        <w:t xml:space="preserve">ский паспорт или </w:t>
      </w:r>
      <w:r w:rsidRPr="005D6EBB">
        <w:rPr>
          <w:color w:val="000000"/>
          <w:sz w:val="20"/>
          <w:szCs w:val="20"/>
        </w:rPr>
        <w:t>ин</w:t>
      </w:r>
      <w:r>
        <w:rPr>
          <w:color w:val="000000"/>
          <w:sz w:val="20"/>
          <w:szCs w:val="20"/>
        </w:rPr>
        <w:t>струкцию по эксплуатации товара</w:t>
      </w:r>
      <w:r w:rsidRPr="005D6EBB">
        <w:rPr>
          <w:color w:val="000000"/>
          <w:sz w:val="20"/>
          <w:szCs w:val="20"/>
        </w:rPr>
        <w:t xml:space="preserve"> </w:t>
      </w:r>
      <w:r>
        <w:rPr>
          <w:color w:val="000000"/>
          <w:sz w:val="20"/>
          <w:szCs w:val="20"/>
        </w:rPr>
        <w:t>или иные</w:t>
      </w:r>
      <w:r w:rsidRPr="005D6EBB">
        <w:rPr>
          <w:color w:val="000000"/>
          <w:sz w:val="20"/>
          <w:szCs w:val="20"/>
        </w:rPr>
        <w:t xml:space="preserve"> необходимые документы (сертификат качества, гигиенический сертификат, паспорт</w:t>
      </w:r>
      <w:r>
        <w:rPr>
          <w:color w:val="000000"/>
          <w:sz w:val="20"/>
          <w:szCs w:val="20"/>
        </w:rPr>
        <w:t xml:space="preserve"> и др.</w:t>
      </w:r>
      <w:r w:rsidRPr="005D6EBB">
        <w:rPr>
          <w:color w:val="000000"/>
          <w:sz w:val="20"/>
          <w:szCs w:val="20"/>
        </w:rPr>
        <w:t>),</w:t>
      </w:r>
      <w:r w:rsidRPr="00F514DF">
        <w:rPr>
          <w:color w:val="000000"/>
          <w:sz w:val="20"/>
          <w:szCs w:val="20"/>
        </w:rPr>
        <w:t xml:space="preserve"> </w:t>
      </w:r>
      <w:r>
        <w:rPr>
          <w:color w:val="000000"/>
          <w:sz w:val="20"/>
          <w:szCs w:val="20"/>
        </w:rPr>
        <w:t>установленные для подобного вида Товара</w:t>
      </w:r>
      <w:r w:rsidRPr="005D6EBB">
        <w:rPr>
          <w:color w:val="000000"/>
          <w:sz w:val="20"/>
          <w:szCs w:val="20"/>
        </w:rPr>
        <w:t xml:space="preserve"> действующим законод</w:t>
      </w:r>
      <w:r>
        <w:rPr>
          <w:color w:val="000000"/>
          <w:sz w:val="20"/>
          <w:szCs w:val="20"/>
        </w:rPr>
        <w:t>ательством Российской Федерации</w:t>
      </w:r>
      <w:r w:rsidRPr="005D6EBB">
        <w:rPr>
          <w:color w:val="000000"/>
          <w:sz w:val="20"/>
          <w:szCs w:val="20"/>
        </w:rPr>
        <w:t>.</w:t>
      </w:r>
    </w:p>
    <w:p w:rsidR="00603BD7" w:rsidRDefault="00603BD7" w:rsidP="00603BD7">
      <w:pPr>
        <w:pStyle w:val="12"/>
        <w:jc w:val="both"/>
        <w:rPr>
          <w:color w:val="000000"/>
          <w:sz w:val="20"/>
          <w:szCs w:val="20"/>
        </w:rPr>
      </w:pPr>
      <w:r>
        <w:rPr>
          <w:color w:val="000000"/>
          <w:sz w:val="20"/>
          <w:szCs w:val="20"/>
        </w:rPr>
        <w:t xml:space="preserve">5.1.4. </w:t>
      </w:r>
      <w:r w:rsidRPr="0087280F">
        <w:rPr>
          <w:color w:val="000000"/>
          <w:sz w:val="20"/>
          <w:szCs w:val="20"/>
        </w:rPr>
        <w:t>Нести гарантийные обязательства в течение всего срока гарантии</w:t>
      </w:r>
    </w:p>
    <w:p w:rsidR="00603BD7" w:rsidRDefault="00603BD7" w:rsidP="00603BD7">
      <w:pPr>
        <w:pStyle w:val="aff0"/>
        <w:spacing w:after="0"/>
        <w:ind w:left="0"/>
        <w:jc w:val="both"/>
        <w:rPr>
          <w:rFonts w:ascii="Times New Roman" w:hAnsi="Times New Roman"/>
          <w:color w:val="000000"/>
          <w:sz w:val="20"/>
          <w:szCs w:val="20"/>
        </w:rPr>
      </w:pPr>
      <w:r>
        <w:rPr>
          <w:rFonts w:ascii="Times New Roman" w:hAnsi="Times New Roman"/>
          <w:color w:val="000000"/>
          <w:sz w:val="20"/>
          <w:szCs w:val="20"/>
        </w:rPr>
        <w:t xml:space="preserve">5.1.5. </w:t>
      </w:r>
      <w:r w:rsidRPr="0087280F">
        <w:rPr>
          <w:rFonts w:ascii="Times New Roman" w:hAnsi="Times New Roman"/>
          <w:color w:val="000000"/>
          <w:sz w:val="20"/>
          <w:szCs w:val="20"/>
        </w:rPr>
        <w:t xml:space="preserve">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603BD7" w:rsidRPr="00FD36DF" w:rsidRDefault="00603BD7" w:rsidP="00603BD7">
      <w:pPr>
        <w:spacing w:after="0"/>
        <w:jc w:val="both"/>
        <w:rPr>
          <w:rFonts w:ascii="Times New Roman" w:hAnsi="Times New Roman"/>
          <w:b/>
          <w:color w:val="000000"/>
          <w:sz w:val="20"/>
          <w:szCs w:val="20"/>
        </w:rPr>
      </w:pPr>
      <w:r w:rsidRPr="00FD36DF">
        <w:rPr>
          <w:rFonts w:ascii="Times New Roman" w:hAnsi="Times New Roman"/>
          <w:b/>
          <w:color w:val="000000"/>
          <w:sz w:val="20"/>
          <w:szCs w:val="20"/>
        </w:rPr>
        <w:t>5.2. Заказчик обязан:</w:t>
      </w:r>
    </w:p>
    <w:p w:rsidR="00603BD7" w:rsidRPr="005D6EBB" w:rsidRDefault="00603BD7" w:rsidP="00603BD7">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603BD7" w:rsidRPr="005D6EBB" w:rsidRDefault="00603BD7" w:rsidP="00603BD7">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603BD7" w:rsidRPr="005D6EBB" w:rsidRDefault="00603BD7" w:rsidP="00603BD7">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порядке и сроки, установленные </w:t>
      </w:r>
      <w:r>
        <w:rPr>
          <w:rFonts w:ascii="Times New Roman" w:hAnsi="Times New Roman"/>
          <w:color w:val="000000"/>
          <w:sz w:val="20"/>
          <w:szCs w:val="20"/>
        </w:rPr>
        <w:t xml:space="preserve">настоящим </w:t>
      </w:r>
      <w:r w:rsidRPr="005D6EBB">
        <w:rPr>
          <w:rFonts w:ascii="Times New Roman" w:hAnsi="Times New Roman"/>
          <w:color w:val="000000"/>
          <w:sz w:val="20"/>
          <w:szCs w:val="20"/>
        </w:rPr>
        <w:t>Договором.</w:t>
      </w:r>
    </w:p>
    <w:p w:rsidR="00603BD7" w:rsidRPr="00FD36DF" w:rsidRDefault="00603BD7" w:rsidP="00603BD7">
      <w:pPr>
        <w:spacing w:after="0"/>
        <w:jc w:val="both"/>
        <w:rPr>
          <w:rFonts w:ascii="Times New Roman" w:hAnsi="Times New Roman"/>
          <w:b/>
          <w:color w:val="000000"/>
          <w:sz w:val="20"/>
          <w:szCs w:val="20"/>
        </w:rPr>
      </w:pPr>
      <w:r w:rsidRPr="00FD36DF">
        <w:rPr>
          <w:rFonts w:ascii="Times New Roman" w:hAnsi="Times New Roman"/>
          <w:b/>
          <w:color w:val="000000"/>
          <w:sz w:val="20"/>
          <w:szCs w:val="20"/>
        </w:rPr>
        <w:t>5.3. Поставщик вправе:</w:t>
      </w:r>
    </w:p>
    <w:p w:rsidR="00603BD7" w:rsidRDefault="00603BD7" w:rsidP="00603BD7">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5.3.1. </w:t>
      </w:r>
      <w:r w:rsidRPr="00A0134B">
        <w:rPr>
          <w:rFonts w:ascii="Times New Roman" w:hAnsi="Times New Roman"/>
          <w:color w:val="000000"/>
          <w:sz w:val="20"/>
          <w:szCs w:val="20"/>
        </w:rPr>
        <w:t>Осуще</w:t>
      </w:r>
      <w:r>
        <w:rPr>
          <w:rFonts w:ascii="Times New Roman" w:hAnsi="Times New Roman"/>
          <w:color w:val="000000"/>
          <w:sz w:val="20"/>
          <w:szCs w:val="20"/>
        </w:rPr>
        <w:t>ствить поставку товара досрочно</w:t>
      </w:r>
      <w:r w:rsidRPr="005D6EBB">
        <w:rPr>
          <w:rFonts w:ascii="Times New Roman" w:hAnsi="Times New Roman"/>
          <w:color w:val="000000"/>
          <w:sz w:val="20"/>
          <w:szCs w:val="20"/>
        </w:rPr>
        <w:t>.</w:t>
      </w:r>
    </w:p>
    <w:p w:rsidR="00603BD7" w:rsidRPr="005D6EBB" w:rsidRDefault="00603BD7" w:rsidP="00603BD7">
      <w:pPr>
        <w:spacing w:after="0"/>
        <w:jc w:val="both"/>
        <w:rPr>
          <w:rFonts w:ascii="Times New Roman" w:hAnsi="Times New Roman"/>
          <w:color w:val="000000"/>
          <w:sz w:val="20"/>
          <w:szCs w:val="20"/>
        </w:rPr>
      </w:pPr>
      <w:r>
        <w:rPr>
          <w:rFonts w:ascii="Times New Roman" w:hAnsi="Times New Roman"/>
          <w:color w:val="000000"/>
          <w:sz w:val="20"/>
          <w:szCs w:val="20"/>
        </w:rPr>
        <w:t xml:space="preserve">5.3.2. </w:t>
      </w:r>
      <w:r w:rsidRPr="00A0134B">
        <w:rPr>
          <w:rFonts w:ascii="Times New Roman" w:hAnsi="Times New Roman"/>
          <w:color w:val="000000"/>
          <w:sz w:val="20"/>
          <w:szCs w:val="20"/>
        </w:rPr>
        <w:t>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603BD7" w:rsidRPr="00FD36DF" w:rsidRDefault="00603BD7" w:rsidP="00603BD7">
      <w:pPr>
        <w:spacing w:after="0"/>
        <w:jc w:val="both"/>
        <w:rPr>
          <w:rFonts w:ascii="Times New Roman" w:hAnsi="Times New Roman"/>
          <w:b/>
          <w:color w:val="000000"/>
          <w:sz w:val="20"/>
          <w:szCs w:val="20"/>
        </w:rPr>
      </w:pPr>
      <w:r w:rsidRPr="00FD36DF">
        <w:rPr>
          <w:rFonts w:ascii="Times New Roman" w:hAnsi="Times New Roman"/>
          <w:b/>
          <w:color w:val="000000"/>
          <w:sz w:val="20"/>
          <w:szCs w:val="20"/>
        </w:rPr>
        <w:t>5.4. Заказчик вправе:</w:t>
      </w:r>
    </w:p>
    <w:p w:rsidR="00603BD7" w:rsidRPr="005D6EBB" w:rsidRDefault="00603BD7" w:rsidP="00603BD7">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товара </w:t>
      </w:r>
      <w:r w:rsidRPr="005D6EBB">
        <w:rPr>
          <w:rFonts w:ascii="Times New Roman" w:hAnsi="Times New Roman"/>
          <w:color w:val="000000"/>
          <w:sz w:val="20"/>
          <w:szCs w:val="20"/>
        </w:rPr>
        <w:t>путем направления письменного уведомления Поставщику</w:t>
      </w:r>
      <w:r>
        <w:rPr>
          <w:rFonts w:ascii="Times New Roman" w:hAnsi="Times New Roman"/>
          <w:color w:val="000000"/>
          <w:sz w:val="20"/>
          <w:szCs w:val="20"/>
        </w:rPr>
        <w:t>.</w:t>
      </w:r>
    </w:p>
    <w:p w:rsidR="00603BD7" w:rsidRDefault="00603BD7" w:rsidP="00603BD7">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603BD7" w:rsidRPr="001C5C28" w:rsidRDefault="00603BD7" w:rsidP="00603BD7">
      <w:pPr>
        <w:spacing w:after="0"/>
        <w:jc w:val="both"/>
        <w:rPr>
          <w:rFonts w:ascii="Times New Roman" w:hAnsi="Times New Roman"/>
          <w:color w:val="000000"/>
          <w:sz w:val="20"/>
          <w:szCs w:val="20"/>
        </w:rPr>
      </w:pPr>
      <w:r>
        <w:rPr>
          <w:rFonts w:ascii="Times New Roman" w:hAnsi="Times New Roman"/>
          <w:color w:val="000000"/>
          <w:sz w:val="20"/>
          <w:szCs w:val="20"/>
        </w:rPr>
        <w:t>5.4.3. О</w:t>
      </w:r>
      <w:r w:rsidRPr="001C5C28">
        <w:rPr>
          <w:rFonts w:ascii="Times New Roman" w:hAnsi="Times New Roman"/>
          <w:color w:val="000000"/>
          <w:sz w:val="20"/>
          <w:szCs w:val="20"/>
        </w:rPr>
        <w:t xml:space="preserve">братиться напрямую к производителю для подтверждения официального ввоза товара </w:t>
      </w:r>
      <w:r>
        <w:rPr>
          <w:rFonts w:ascii="Times New Roman" w:hAnsi="Times New Roman"/>
          <w:color w:val="000000"/>
          <w:sz w:val="20"/>
          <w:szCs w:val="20"/>
        </w:rPr>
        <w:t xml:space="preserve">на территорию </w:t>
      </w:r>
      <w:r w:rsidRPr="001C5C28">
        <w:rPr>
          <w:rFonts w:ascii="Times New Roman" w:hAnsi="Times New Roman"/>
          <w:color w:val="000000"/>
          <w:sz w:val="20"/>
          <w:szCs w:val="20"/>
        </w:rPr>
        <w:t xml:space="preserve"> </w:t>
      </w:r>
      <w:r w:rsidRPr="00237262">
        <w:rPr>
          <w:rFonts w:ascii="Times New Roman" w:hAnsi="Times New Roman"/>
          <w:color w:val="000000"/>
          <w:sz w:val="20"/>
          <w:szCs w:val="20"/>
        </w:rPr>
        <w:t>Российской Федерации</w:t>
      </w:r>
      <w:r w:rsidRPr="001C5C28">
        <w:rPr>
          <w:rFonts w:ascii="Times New Roman" w:hAnsi="Times New Roman"/>
          <w:color w:val="000000"/>
          <w:sz w:val="20"/>
          <w:szCs w:val="20"/>
        </w:rPr>
        <w:t>.</w:t>
      </w:r>
    </w:p>
    <w:p w:rsidR="00603BD7" w:rsidRDefault="00603BD7" w:rsidP="00603BD7">
      <w:pPr>
        <w:spacing w:after="0"/>
        <w:jc w:val="both"/>
        <w:rPr>
          <w:rFonts w:ascii="Times New Roman" w:hAnsi="Times New Roman"/>
          <w:color w:val="000000"/>
          <w:sz w:val="20"/>
          <w:szCs w:val="20"/>
        </w:rPr>
      </w:pPr>
      <w:r>
        <w:rPr>
          <w:rFonts w:ascii="Times New Roman" w:hAnsi="Times New Roman"/>
          <w:color w:val="000000"/>
          <w:sz w:val="20"/>
          <w:szCs w:val="20"/>
        </w:rPr>
        <w:t xml:space="preserve">5.4.4. </w:t>
      </w:r>
      <w:r w:rsidRPr="001C5C28">
        <w:rPr>
          <w:rFonts w:ascii="Times New Roman" w:hAnsi="Times New Roman"/>
          <w:color w:val="000000"/>
          <w:sz w:val="20"/>
          <w:szCs w:val="20"/>
        </w:rPr>
        <w:t>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603BD7" w:rsidRDefault="00603BD7" w:rsidP="00603BD7">
      <w:pPr>
        <w:spacing w:after="0"/>
        <w:jc w:val="both"/>
        <w:rPr>
          <w:rFonts w:ascii="Times New Roman" w:hAnsi="Times New Roman"/>
          <w:color w:val="000000"/>
          <w:sz w:val="20"/>
          <w:szCs w:val="20"/>
        </w:rPr>
      </w:pPr>
      <w:r>
        <w:rPr>
          <w:rFonts w:ascii="Times New Roman" w:hAnsi="Times New Roman"/>
          <w:color w:val="000000"/>
          <w:sz w:val="20"/>
          <w:szCs w:val="20"/>
        </w:rPr>
        <w:t xml:space="preserve">5.4.5. </w:t>
      </w:r>
      <w:r w:rsidRPr="001C5C28">
        <w:rPr>
          <w:rFonts w:ascii="Times New Roman" w:hAnsi="Times New Roman"/>
          <w:color w:val="000000"/>
          <w:sz w:val="20"/>
          <w:szCs w:val="20"/>
        </w:rPr>
        <w:t xml:space="preserve">В </w:t>
      </w:r>
      <w:proofErr w:type="gramStart"/>
      <w:r w:rsidRPr="001C5C28">
        <w:rPr>
          <w:rFonts w:ascii="Times New Roman" w:hAnsi="Times New Roman"/>
          <w:color w:val="000000"/>
          <w:sz w:val="20"/>
          <w:szCs w:val="20"/>
        </w:rPr>
        <w:t>случае</w:t>
      </w:r>
      <w:proofErr w:type="gramEnd"/>
      <w:r w:rsidRPr="001C5C28">
        <w:rPr>
          <w:rFonts w:ascii="Times New Roman" w:hAnsi="Times New Roman"/>
          <w:color w:val="000000"/>
          <w:sz w:val="20"/>
          <w:szCs w:val="20"/>
        </w:rPr>
        <w:t xml:space="preserve"> выявления экспертизой факта контрабанды и/или </w:t>
      </w:r>
      <w:proofErr w:type="spellStart"/>
      <w:r w:rsidRPr="001C5C28">
        <w:rPr>
          <w:rFonts w:ascii="Times New Roman" w:hAnsi="Times New Roman"/>
          <w:color w:val="000000"/>
          <w:sz w:val="20"/>
          <w:szCs w:val="20"/>
        </w:rPr>
        <w:t>контрафакта</w:t>
      </w:r>
      <w:proofErr w:type="spellEnd"/>
      <w:r w:rsidRPr="001C5C28">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603BD7" w:rsidRPr="005D6EBB" w:rsidRDefault="00603BD7" w:rsidP="00603BD7">
      <w:pPr>
        <w:pStyle w:val="12"/>
        <w:jc w:val="both"/>
        <w:rPr>
          <w:spacing w:val="-1"/>
          <w:sz w:val="20"/>
          <w:szCs w:val="20"/>
        </w:rPr>
      </w:pPr>
    </w:p>
    <w:p w:rsidR="00603BD7" w:rsidRPr="005D6EBB" w:rsidRDefault="00603BD7" w:rsidP="00603BD7">
      <w:pPr>
        <w:pStyle w:val="12"/>
        <w:jc w:val="center"/>
        <w:rPr>
          <w:b/>
          <w:bCs/>
          <w:sz w:val="20"/>
          <w:szCs w:val="20"/>
        </w:rPr>
      </w:pPr>
      <w:r w:rsidRPr="005D6EBB">
        <w:rPr>
          <w:b/>
          <w:bCs/>
          <w:sz w:val="20"/>
          <w:szCs w:val="20"/>
        </w:rPr>
        <w:t>6. Цена Договора и порядок расчетов</w:t>
      </w:r>
    </w:p>
    <w:p w:rsidR="00603BD7" w:rsidRPr="005D6EBB" w:rsidRDefault="00603BD7" w:rsidP="00603BD7">
      <w:pPr>
        <w:pStyle w:val="12"/>
        <w:jc w:val="both"/>
        <w:rPr>
          <w:sz w:val="20"/>
          <w:szCs w:val="20"/>
        </w:rPr>
      </w:pPr>
      <w:r w:rsidRPr="005D6EBB">
        <w:rPr>
          <w:sz w:val="20"/>
          <w:szCs w:val="20"/>
        </w:rPr>
        <w:lastRenderedPageBreak/>
        <w:t xml:space="preserve">6.1. Цена настоящего Договора составляет_____________ (__________________) рублей ____ копеек,  в т.ч. НДС </w:t>
      </w:r>
      <w:r>
        <w:rPr>
          <w:sz w:val="20"/>
          <w:szCs w:val="20"/>
        </w:rPr>
        <w:t>20</w:t>
      </w:r>
      <w:r w:rsidRPr="005D6EBB">
        <w:rPr>
          <w:sz w:val="20"/>
          <w:szCs w:val="20"/>
        </w:rPr>
        <w:t xml:space="preserve">%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603BD7" w:rsidRPr="005D6EBB" w:rsidRDefault="00603BD7" w:rsidP="00603BD7">
      <w:pPr>
        <w:pStyle w:val="12"/>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603BD7" w:rsidRPr="005D6EBB" w:rsidRDefault="00603BD7" w:rsidP="00603BD7">
      <w:pPr>
        <w:pStyle w:val="12"/>
        <w:jc w:val="both"/>
        <w:rPr>
          <w:sz w:val="20"/>
          <w:szCs w:val="20"/>
        </w:rPr>
      </w:pPr>
      <w:r w:rsidRPr="005D6EBB">
        <w:rPr>
          <w:sz w:val="20"/>
          <w:szCs w:val="20"/>
        </w:rPr>
        <w:t xml:space="preserve">6.3. </w:t>
      </w:r>
      <w:r>
        <w:rPr>
          <w:sz w:val="20"/>
          <w:szCs w:val="20"/>
        </w:rPr>
        <w:t>И</w:t>
      </w:r>
      <w:r w:rsidRPr="003E2CF6">
        <w:rPr>
          <w:sz w:val="20"/>
          <w:szCs w:val="20"/>
        </w:rPr>
        <w:t>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603BD7" w:rsidRPr="005D6EBB" w:rsidRDefault="00603BD7" w:rsidP="00603BD7">
      <w:pPr>
        <w:pStyle w:val="12"/>
        <w:jc w:val="both"/>
        <w:rPr>
          <w:strike/>
          <w:sz w:val="20"/>
          <w:szCs w:val="20"/>
        </w:rPr>
      </w:pPr>
      <w:r w:rsidRPr="005D6EBB">
        <w:rPr>
          <w:sz w:val="20"/>
          <w:szCs w:val="20"/>
        </w:rPr>
        <w:t>6.4. Цена Договора включает в себя расходы Поставщика, связанные поставкой</w:t>
      </w:r>
      <w:r>
        <w:rPr>
          <w:sz w:val="20"/>
          <w:szCs w:val="20"/>
        </w:rPr>
        <w:t>, в т.ч.</w:t>
      </w:r>
      <w:r w:rsidRPr="005D6EBB">
        <w:rPr>
          <w:sz w:val="20"/>
          <w:szCs w:val="20"/>
        </w:rPr>
        <w:t xml:space="preserve"> расходы на перевозку,</w:t>
      </w:r>
      <w:r>
        <w:rPr>
          <w:sz w:val="20"/>
          <w:szCs w:val="20"/>
        </w:rPr>
        <w:t xml:space="preserve"> доставку,</w:t>
      </w:r>
      <w:r w:rsidRPr="005D6EBB">
        <w:rPr>
          <w:sz w:val="20"/>
          <w:szCs w:val="20"/>
        </w:rPr>
        <w:t xml:space="preserve">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03BD7" w:rsidRPr="005D6EBB" w:rsidRDefault="00603BD7" w:rsidP="00603BD7">
      <w:pPr>
        <w:pStyle w:val="12"/>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w:t>
      </w:r>
      <w:proofErr w:type="gramStart"/>
      <w:r w:rsidRPr="005D6EBB">
        <w:rPr>
          <w:sz w:val="20"/>
          <w:szCs w:val="20"/>
        </w:rPr>
        <w:t>дств в в</w:t>
      </w:r>
      <w:proofErr w:type="gramEnd"/>
      <w:r w:rsidRPr="005D6EBB">
        <w:rPr>
          <w:sz w:val="20"/>
          <w:szCs w:val="20"/>
        </w:rPr>
        <w:t xml:space="preserve">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w:t>
      </w:r>
      <w:r>
        <w:rPr>
          <w:sz w:val="20"/>
          <w:szCs w:val="20"/>
        </w:rPr>
        <w:t xml:space="preserve">рабочих </w:t>
      </w:r>
      <w:r w:rsidRPr="005D6EBB">
        <w:rPr>
          <w:sz w:val="20"/>
          <w:szCs w:val="20"/>
        </w:rPr>
        <w:t>дней после поставки Товара</w:t>
      </w:r>
      <w:r>
        <w:rPr>
          <w:sz w:val="20"/>
          <w:szCs w:val="20"/>
        </w:rPr>
        <w:t xml:space="preserve"> и </w:t>
      </w:r>
      <w:r w:rsidRPr="005D6EBB">
        <w:rPr>
          <w:sz w:val="20"/>
          <w:szCs w:val="20"/>
        </w:rPr>
        <w:t>подписания</w:t>
      </w:r>
      <w:r>
        <w:rPr>
          <w:sz w:val="20"/>
          <w:szCs w:val="20"/>
        </w:rPr>
        <w:t xml:space="preserve"> товарных накладных</w:t>
      </w:r>
      <w:r w:rsidRPr="006D7A7A">
        <w:rPr>
          <w:sz w:val="20"/>
          <w:szCs w:val="20"/>
        </w:rPr>
        <w:t>.</w:t>
      </w:r>
    </w:p>
    <w:p w:rsidR="00603BD7" w:rsidRDefault="00603BD7" w:rsidP="00603BD7">
      <w:pPr>
        <w:pStyle w:val="12"/>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603BD7" w:rsidRPr="006D7A7A" w:rsidRDefault="00603BD7" w:rsidP="00603BD7">
      <w:pPr>
        <w:spacing w:after="0"/>
        <w:jc w:val="both"/>
        <w:outlineLvl w:val="0"/>
        <w:rPr>
          <w:rFonts w:ascii="Times New Roman" w:eastAsia="Times New Roman" w:hAnsi="Times New Roman"/>
          <w:sz w:val="20"/>
          <w:szCs w:val="20"/>
          <w:lang w:eastAsia="ru-RU"/>
        </w:rPr>
      </w:pPr>
      <w:r w:rsidRPr="006D7A7A">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603BD7" w:rsidRPr="005D6EBB" w:rsidRDefault="00603BD7" w:rsidP="00603BD7">
      <w:pPr>
        <w:pStyle w:val="12"/>
        <w:jc w:val="both"/>
        <w:rPr>
          <w:sz w:val="20"/>
          <w:szCs w:val="20"/>
        </w:rPr>
      </w:pPr>
    </w:p>
    <w:p w:rsidR="00603BD7" w:rsidRPr="005D6EBB" w:rsidRDefault="00603BD7" w:rsidP="00603BD7">
      <w:pPr>
        <w:pStyle w:val="12"/>
        <w:jc w:val="center"/>
        <w:rPr>
          <w:b/>
          <w:color w:val="000000"/>
          <w:sz w:val="20"/>
          <w:szCs w:val="20"/>
        </w:rPr>
      </w:pPr>
      <w:r>
        <w:rPr>
          <w:b/>
          <w:color w:val="000000"/>
          <w:sz w:val="20"/>
          <w:szCs w:val="20"/>
        </w:rPr>
        <w:t>7</w:t>
      </w:r>
      <w:r w:rsidRPr="005D6EBB">
        <w:rPr>
          <w:b/>
          <w:color w:val="000000"/>
          <w:sz w:val="20"/>
          <w:szCs w:val="20"/>
        </w:rPr>
        <w:t>. Гарантии</w:t>
      </w:r>
    </w:p>
    <w:p w:rsidR="00603BD7" w:rsidRPr="005D6EBB" w:rsidRDefault="00603BD7" w:rsidP="00603BD7">
      <w:pPr>
        <w:pStyle w:val="12"/>
        <w:jc w:val="both"/>
        <w:rPr>
          <w:color w:val="000000"/>
          <w:sz w:val="20"/>
          <w:szCs w:val="20"/>
        </w:rPr>
      </w:pPr>
      <w:r>
        <w:rPr>
          <w:color w:val="000000"/>
          <w:sz w:val="20"/>
          <w:szCs w:val="20"/>
        </w:rPr>
        <w:t>7</w:t>
      </w:r>
      <w:r w:rsidRPr="005D6EBB">
        <w:rPr>
          <w:color w:val="000000"/>
          <w:sz w:val="20"/>
          <w:szCs w:val="20"/>
        </w:rPr>
        <w:t>.1.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603BD7" w:rsidRDefault="00603BD7" w:rsidP="00603BD7">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w:t>
      </w:r>
      <w:r w:rsidRPr="005D6EBB">
        <w:rPr>
          <w:rFonts w:ascii="Times New Roman" w:hAnsi="Times New Roman"/>
          <w:color w:val="000000"/>
          <w:sz w:val="20"/>
          <w:szCs w:val="20"/>
        </w:rPr>
        <w:t>.2. Поставщик гарантирует, что товар передается свободным от прав третьих лиц и не является предметом залога, ареста или иного обременения.</w:t>
      </w:r>
    </w:p>
    <w:p w:rsidR="00603BD7" w:rsidRPr="005D6EBB" w:rsidRDefault="00603BD7" w:rsidP="00603BD7">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7.3. </w:t>
      </w:r>
      <w:r w:rsidRPr="00AB5660">
        <w:rPr>
          <w:rFonts w:ascii="Times New Roman" w:hAnsi="Times New Roman"/>
          <w:color w:val="000000"/>
          <w:sz w:val="20"/>
          <w:szCs w:val="20"/>
        </w:rPr>
        <w:t>Поставщик гарантирует, что Товар</w:t>
      </w:r>
      <w:r>
        <w:rPr>
          <w:rFonts w:ascii="Times New Roman" w:hAnsi="Times New Roman"/>
          <w:color w:val="000000"/>
          <w:sz w:val="20"/>
          <w:szCs w:val="20"/>
        </w:rPr>
        <w:t xml:space="preserve"> будет поставлен</w:t>
      </w:r>
      <w:r w:rsidRPr="00AB5660">
        <w:rPr>
          <w:rFonts w:ascii="Times New Roman" w:hAnsi="Times New Roman"/>
          <w:color w:val="000000"/>
          <w:sz w:val="20"/>
          <w:szCs w:val="20"/>
        </w:rPr>
        <w:t xml:space="preserve"> комплектно, будет новым, высококачественного изготовления в соответствии с совреме</w:t>
      </w:r>
      <w:r>
        <w:rPr>
          <w:rFonts w:ascii="Times New Roman" w:hAnsi="Times New Roman"/>
          <w:color w:val="000000"/>
          <w:sz w:val="20"/>
          <w:szCs w:val="20"/>
        </w:rPr>
        <w:t>нными техническими требованиями.</w:t>
      </w:r>
    </w:p>
    <w:p w:rsidR="00603BD7" w:rsidRDefault="00603BD7" w:rsidP="00603BD7">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w:t>
      </w:r>
      <w:r>
        <w:rPr>
          <w:rFonts w:ascii="Times New Roman" w:hAnsi="Times New Roman"/>
          <w:sz w:val="20"/>
          <w:szCs w:val="20"/>
        </w:rPr>
        <w:t>4</w:t>
      </w:r>
      <w:r w:rsidRPr="005D6EBB">
        <w:rPr>
          <w:rFonts w:ascii="Times New Roman" w:hAnsi="Times New Roman"/>
          <w:sz w:val="20"/>
          <w:szCs w:val="20"/>
        </w:rPr>
        <w:t>.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603BD7" w:rsidRPr="0028483C" w:rsidRDefault="00603BD7" w:rsidP="00603BD7">
      <w:pPr>
        <w:spacing w:after="0"/>
        <w:jc w:val="both"/>
        <w:rPr>
          <w:rFonts w:ascii="Times New Roman" w:hAnsi="Times New Roman"/>
          <w:sz w:val="20"/>
          <w:szCs w:val="20"/>
        </w:rPr>
      </w:pPr>
      <w:r>
        <w:rPr>
          <w:rFonts w:ascii="Times New Roman" w:hAnsi="Times New Roman"/>
          <w:sz w:val="20"/>
          <w:szCs w:val="20"/>
        </w:rPr>
        <w:t xml:space="preserve">7.5. </w:t>
      </w:r>
      <w:r w:rsidRPr="0028483C">
        <w:rPr>
          <w:rFonts w:ascii="Times New Roman" w:hAnsi="Times New Roman"/>
          <w:sz w:val="20"/>
          <w:szCs w:val="20"/>
        </w:rPr>
        <w:t xml:space="preserve">В </w:t>
      </w:r>
      <w:proofErr w:type="gramStart"/>
      <w:r w:rsidRPr="0028483C">
        <w:rPr>
          <w:rFonts w:ascii="Times New Roman" w:hAnsi="Times New Roman"/>
          <w:sz w:val="20"/>
          <w:szCs w:val="20"/>
        </w:rPr>
        <w:t>случае</w:t>
      </w:r>
      <w:proofErr w:type="gramEnd"/>
      <w:r w:rsidRPr="0028483C">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603BD7" w:rsidRPr="0028483C" w:rsidRDefault="00603BD7" w:rsidP="00603BD7">
      <w:pPr>
        <w:spacing w:after="0"/>
        <w:jc w:val="both"/>
        <w:rPr>
          <w:rFonts w:ascii="Times New Roman" w:hAnsi="Times New Roman"/>
          <w:sz w:val="20"/>
          <w:szCs w:val="20"/>
        </w:rPr>
      </w:pPr>
      <w:r>
        <w:rPr>
          <w:rFonts w:ascii="Times New Roman" w:hAnsi="Times New Roman"/>
          <w:sz w:val="20"/>
          <w:szCs w:val="20"/>
        </w:rPr>
        <w:t>7</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.1. устранить выявленные недостатки </w:t>
      </w:r>
      <w:r>
        <w:rPr>
          <w:rFonts w:ascii="Times New Roman" w:hAnsi="Times New Roman"/>
          <w:sz w:val="20"/>
          <w:szCs w:val="20"/>
        </w:rPr>
        <w:t>Товара</w:t>
      </w:r>
      <w:r w:rsidRPr="0028483C">
        <w:rPr>
          <w:rFonts w:ascii="Times New Roman" w:hAnsi="Times New Roman"/>
          <w:sz w:val="20"/>
          <w:szCs w:val="20"/>
        </w:rPr>
        <w:t xml:space="preserve">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603BD7" w:rsidRPr="0028483C" w:rsidRDefault="00603BD7" w:rsidP="00603BD7">
      <w:pPr>
        <w:spacing w:after="0"/>
        <w:ind w:firstLine="708"/>
        <w:jc w:val="both"/>
        <w:rPr>
          <w:rFonts w:ascii="Times New Roman" w:hAnsi="Times New Roman"/>
          <w:sz w:val="20"/>
          <w:szCs w:val="20"/>
        </w:rPr>
      </w:pPr>
      <w:r>
        <w:rPr>
          <w:rFonts w:ascii="Times New Roman" w:hAnsi="Times New Roman"/>
          <w:sz w:val="20"/>
          <w:szCs w:val="20"/>
        </w:rPr>
        <w:t xml:space="preserve">При этом гарантийный срок </w:t>
      </w:r>
      <w:r w:rsidRPr="0028483C">
        <w:rPr>
          <w:rFonts w:ascii="Times New Roman" w:hAnsi="Times New Roman"/>
          <w:sz w:val="20"/>
          <w:szCs w:val="20"/>
        </w:rPr>
        <w:t>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603BD7" w:rsidRDefault="00603BD7" w:rsidP="00603BD7">
      <w:pPr>
        <w:spacing w:after="0"/>
        <w:jc w:val="both"/>
        <w:rPr>
          <w:rFonts w:ascii="Times New Roman" w:hAnsi="Times New Roman"/>
          <w:sz w:val="20"/>
          <w:szCs w:val="20"/>
        </w:rPr>
      </w:pPr>
      <w:r>
        <w:rPr>
          <w:rFonts w:ascii="Times New Roman" w:hAnsi="Times New Roman"/>
          <w:sz w:val="20"/>
          <w:szCs w:val="20"/>
        </w:rPr>
        <w:t>7</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.2. </w:t>
      </w:r>
      <w:proofErr w:type="gramStart"/>
      <w:r w:rsidRPr="0028483C">
        <w:rPr>
          <w:rFonts w:ascii="Times New Roman" w:hAnsi="Times New Roman"/>
          <w:sz w:val="20"/>
          <w:szCs w:val="20"/>
        </w:rPr>
        <w:t xml:space="preserve">заменить </w:t>
      </w:r>
      <w:r>
        <w:rPr>
          <w:rFonts w:ascii="Times New Roman" w:hAnsi="Times New Roman"/>
          <w:sz w:val="20"/>
          <w:szCs w:val="20"/>
        </w:rPr>
        <w:t>Товар</w:t>
      </w:r>
      <w:r w:rsidRPr="0028483C">
        <w:rPr>
          <w:rFonts w:ascii="Times New Roman" w:hAnsi="Times New Roman"/>
          <w:sz w:val="20"/>
          <w:szCs w:val="20"/>
        </w:rPr>
        <w:t xml:space="preserve"> ненадлежащего качества  на новое</w:t>
      </w:r>
      <w:proofErr w:type="gramEnd"/>
      <w:r w:rsidRPr="0028483C">
        <w:rPr>
          <w:rFonts w:ascii="Times New Roman" w:hAnsi="Times New Roman"/>
          <w:sz w:val="20"/>
          <w:szCs w:val="20"/>
        </w:rPr>
        <w:t xml:space="preserve"> в максимально короткие сроки по согласованию с Заказчиком, но не более 30 (тридцати) календарных дней.</w:t>
      </w:r>
    </w:p>
    <w:p w:rsidR="00603BD7" w:rsidRDefault="00603BD7" w:rsidP="00603BD7">
      <w:pPr>
        <w:spacing w:after="0"/>
        <w:ind w:firstLine="708"/>
        <w:jc w:val="both"/>
        <w:rPr>
          <w:rFonts w:ascii="Times New Roman" w:hAnsi="Times New Roman"/>
          <w:sz w:val="20"/>
          <w:szCs w:val="20"/>
        </w:rPr>
      </w:pPr>
      <w:r w:rsidRPr="0028483C">
        <w:rPr>
          <w:rFonts w:ascii="Times New Roman" w:hAnsi="Times New Roman"/>
          <w:sz w:val="20"/>
          <w:szCs w:val="20"/>
        </w:rPr>
        <w:t xml:space="preserve">На </w:t>
      </w:r>
      <w:r>
        <w:rPr>
          <w:rFonts w:ascii="Times New Roman" w:hAnsi="Times New Roman"/>
          <w:sz w:val="20"/>
          <w:szCs w:val="20"/>
        </w:rPr>
        <w:t>Товар</w:t>
      </w:r>
      <w:r w:rsidRPr="0028483C">
        <w:rPr>
          <w:rFonts w:ascii="Times New Roman" w:hAnsi="Times New Roman"/>
          <w:sz w:val="20"/>
          <w:szCs w:val="20"/>
        </w:rPr>
        <w:t>, переданн</w:t>
      </w:r>
      <w:r>
        <w:rPr>
          <w:rFonts w:ascii="Times New Roman" w:hAnsi="Times New Roman"/>
          <w:sz w:val="20"/>
          <w:szCs w:val="20"/>
        </w:rPr>
        <w:t>ый</w:t>
      </w:r>
      <w:r w:rsidRPr="0028483C">
        <w:rPr>
          <w:rFonts w:ascii="Times New Roman" w:hAnsi="Times New Roman"/>
          <w:sz w:val="20"/>
          <w:szCs w:val="20"/>
        </w:rPr>
        <w:t xml:space="preserve"> взамен </w:t>
      </w:r>
      <w:r>
        <w:rPr>
          <w:rFonts w:ascii="Times New Roman" w:hAnsi="Times New Roman"/>
          <w:sz w:val="20"/>
          <w:szCs w:val="20"/>
        </w:rPr>
        <w:t>Товара</w:t>
      </w:r>
      <w:r w:rsidRPr="0028483C">
        <w:rPr>
          <w:rFonts w:ascii="Times New Roman" w:hAnsi="Times New Roman"/>
          <w:sz w:val="20"/>
          <w:szCs w:val="20"/>
        </w:rPr>
        <w:t xml:space="preserve">,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28483C">
        <w:rPr>
          <w:rFonts w:ascii="Times New Roman" w:hAnsi="Times New Roman"/>
          <w:sz w:val="20"/>
          <w:szCs w:val="20"/>
        </w:rPr>
        <w:t>на</w:t>
      </w:r>
      <w:proofErr w:type="gramEnd"/>
      <w:r w:rsidRPr="0028483C">
        <w:rPr>
          <w:rFonts w:ascii="Times New Roman" w:hAnsi="Times New Roman"/>
          <w:sz w:val="20"/>
          <w:szCs w:val="20"/>
        </w:rPr>
        <w:t xml:space="preserve"> заменённое.</w:t>
      </w:r>
    </w:p>
    <w:p w:rsidR="00603BD7" w:rsidRPr="005D6EBB" w:rsidRDefault="00603BD7" w:rsidP="00603BD7">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.6. В течение гарантийного срока Поставщик за свой счет обеспечивает гарантийную замену некачественного или  дефектного Товара.</w:t>
      </w:r>
    </w:p>
    <w:p w:rsidR="00603BD7" w:rsidRDefault="00603BD7" w:rsidP="00603BD7">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 xml:space="preserve">.7.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603BD7" w:rsidRPr="005D6EBB" w:rsidRDefault="00603BD7" w:rsidP="00603BD7">
      <w:pPr>
        <w:spacing w:after="0"/>
        <w:jc w:val="both"/>
        <w:rPr>
          <w:rFonts w:ascii="Times New Roman" w:hAnsi="Times New Roman"/>
          <w:sz w:val="20"/>
          <w:szCs w:val="20"/>
        </w:rPr>
      </w:pPr>
    </w:p>
    <w:p w:rsidR="00603BD7" w:rsidRPr="001C39B5" w:rsidRDefault="00603BD7" w:rsidP="00603BD7">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w:t>
      </w:r>
      <w:r w:rsidRPr="001C39B5">
        <w:rPr>
          <w:rFonts w:ascii="Times New Roman" w:eastAsia="Times New Roman" w:hAnsi="Times New Roman"/>
          <w:b/>
          <w:color w:val="000000"/>
          <w:sz w:val="20"/>
          <w:szCs w:val="20"/>
          <w:lang w:eastAsia="ru-RU"/>
        </w:rPr>
        <w:t>. О</w:t>
      </w:r>
      <w:r>
        <w:rPr>
          <w:rFonts w:ascii="Times New Roman" w:eastAsia="Times New Roman" w:hAnsi="Times New Roman"/>
          <w:b/>
          <w:color w:val="000000"/>
          <w:sz w:val="20"/>
          <w:szCs w:val="20"/>
          <w:lang w:eastAsia="ru-RU"/>
        </w:rPr>
        <w:t>тветственность Сторон</w:t>
      </w:r>
      <w:r w:rsidRPr="001C39B5">
        <w:rPr>
          <w:rFonts w:ascii="Times New Roman" w:eastAsia="Times New Roman" w:hAnsi="Times New Roman"/>
          <w:b/>
          <w:color w:val="000000"/>
          <w:sz w:val="20"/>
          <w:szCs w:val="20"/>
          <w:lang w:eastAsia="ru-RU"/>
        </w:rPr>
        <w:t>. О</w:t>
      </w:r>
      <w:r>
        <w:rPr>
          <w:rFonts w:ascii="Times New Roman" w:eastAsia="Times New Roman" w:hAnsi="Times New Roman"/>
          <w:b/>
          <w:color w:val="000000"/>
          <w:sz w:val="20"/>
          <w:szCs w:val="20"/>
          <w:lang w:eastAsia="ru-RU"/>
        </w:rPr>
        <w:t>бстоятельства неопределимой силы</w:t>
      </w:r>
    </w:p>
    <w:p w:rsidR="00603BD7" w:rsidRPr="001C39B5" w:rsidRDefault="00603BD7" w:rsidP="00603BD7">
      <w:pPr>
        <w:pStyle w:val="12"/>
        <w:jc w:val="both"/>
        <w:rPr>
          <w:sz w:val="20"/>
          <w:szCs w:val="20"/>
        </w:rPr>
      </w:pPr>
      <w:r>
        <w:rPr>
          <w:sz w:val="20"/>
          <w:szCs w:val="20"/>
        </w:rPr>
        <w:t>8</w:t>
      </w:r>
      <w:r w:rsidRPr="001C39B5">
        <w:rPr>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03BD7" w:rsidRPr="001C39B5" w:rsidRDefault="00603BD7" w:rsidP="00603BD7">
      <w:pPr>
        <w:pStyle w:val="12"/>
        <w:jc w:val="both"/>
        <w:rPr>
          <w:sz w:val="20"/>
          <w:szCs w:val="20"/>
        </w:rPr>
      </w:pPr>
      <w:r>
        <w:rPr>
          <w:sz w:val="20"/>
          <w:szCs w:val="20"/>
        </w:rPr>
        <w:t>8</w:t>
      </w:r>
      <w:r w:rsidRPr="001C39B5">
        <w:rPr>
          <w:sz w:val="20"/>
          <w:szCs w:val="20"/>
        </w:rPr>
        <w:t xml:space="preserve">.2. В </w:t>
      </w:r>
      <w:proofErr w:type="gramStart"/>
      <w:r w:rsidRPr="001C39B5">
        <w:rPr>
          <w:sz w:val="20"/>
          <w:szCs w:val="20"/>
        </w:rPr>
        <w:t>случае</w:t>
      </w:r>
      <w:proofErr w:type="gramEnd"/>
      <w:r w:rsidRPr="001C39B5">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603BD7" w:rsidRPr="001C39B5" w:rsidRDefault="00603BD7" w:rsidP="00603BD7">
      <w:pPr>
        <w:pStyle w:val="12"/>
        <w:jc w:val="both"/>
        <w:rPr>
          <w:sz w:val="20"/>
          <w:szCs w:val="20"/>
        </w:rPr>
      </w:pPr>
      <w:r w:rsidRPr="001C39B5">
        <w:rPr>
          <w:sz w:val="20"/>
          <w:szCs w:val="20"/>
        </w:rPr>
        <w:lastRenderedPageBreak/>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603BD7" w:rsidRPr="001C39B5" w:rsidRDefault="00603BD7" w:rsidP="00603BD7">
      <w:pPr>
        <w:pStyle w:val="12"/>
        <w:jc w:val="both"/>
        <w:rPr>
          <w:sz w:val="20"/>
          <w:szCs w:val="20"/>
        </w:rPr>
      </w:pPr>
      <w:r w:rsidRPr="001C39B5">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603BD7" w:rsidRPr="001C39B5" w:rsidRDefault="00603BD7" w:rsidP="00603BD7">
      <w:pPr>
        <w:pStyle w:val="12"/>
        <w:jc w:val="both"/>
        <w:rPr>
          <w:sz w:val="20"/>
          <w:szCs w:val="20"/>
        </w:rPr>
      </w:pPr>
      <w:r w:rsidRPr="001C39B5">
        <w:rPr>
          <w:sz w:val="20"/>
          <w:szCs w:val="20"/>
        </w:rPr>
        <w:t>а) 1000 рублей, если цена Договора не превышает 3 млн. рублей (включительно);</w:t>
      </w:r>
    </w:p>
    <w:p w:rsidR="00603BD7" w:rsidRPr="001C39B5" w:rsidRDefault="00603BD7" w:rsidP="00603BD7">
      <w:pPr>
        <w:pStyle w:val="12"/>
        <w:jc w:val="both"/>
        <w:rPr>
          <w:sz w:val="20"/>
          <w:szCs w:val="20"/>
        </w:rPr>
      </w:pPr>
      <w:r w:rsidRPr="001C39B5">
        <w:rPr>
          <w:sz w:val="20"/>
          <w:szCs w:val="20"/>
        </w:rPr>
        <w:t>б) 5000 рублей, если цена Договора составляет от 3 млн. рублей до 50 млн. рублей (включительно);</w:t>
      </w:r>
    </w:p>
    <w:p w:rsidR="00603BD7" w:rsidRPr="001C39B5" w:rsidRDefault="00603BD7" w:rsidP="00603BD7">
      <w:pPr>
        <w:pStyle w:val="12"/>
        <w:jc w:val="both"/>
        <w:rPr>
          <w:sz w:val="20"/>
          <w:szCs w:val="20"/>
        </w:rPr>
      </w:pPr>
      <w:r w:rsidRPr="001C39B5">
        <w:rPr>
          <w:sz w:val="20"/>
          <w:szCs w:val="20"/>
        </w:rPr>
        <w:t>в) 10000 рублей, если цена Договора составляет от 50 млн. рублей до 100 млн. рублей (включительно);</w:t>
      </w:r>
    </w:p>
    <w:p w:rsidR="00603BD7" w:rsidRPr="001C39B5" w:rsidRDefault="00603BD7" w:rsidP="00603BD7">
      <w:pPr>
        <w:pStyle w:val="12"/>
        <w:jc w:val="both"/>
        <w:rPr>
          <w:sz w:val="20"/>
          <w:szCs w:val="20"/>
        </w:rPr>
      </w:pPr>
      <w:r w:rsidRPr="001C39B5">
        <w:rPr>
          <w:sz w:val="20"/>
          <w:szCs w:val="20"/>
        </w:rPr>
        <w:t>г) 100000 рублей, если цена Договора превышает 100 млн. рублей.</w:t>
      </w:r>
    </w:p>
    <w:p w:rsidR="00603BD7" w:rsidRPr="001C39B5" w:rsidRDefault="00603BD7" w:rsidP="00603BD7">
      <w:pPr>
        <w:pStyle w:val="12"/>
        <w:jc w:val="both"/>
        <w:rPr>
          <w:sz w:val="20"/>
          <w:szCs w:val="20"/>
        </w:rPr>
      </w:pPr>
      <w:r>
        <w:rPr>
          <w:sz w:val="20"/>
          <w:szCs w:val="20"/>
        </w:rPr>
        <w:t>8</w:t>
      </w:r>
      <w:r w:rsidRPr="001C39B5">
        <w:rPr>
          <w:sz w:val="20"/>
          <w:szCs w:val="20"/>
        </w:rPr>
        <w:t xml:space="preserve">.3. </w:t>
      </w:r>
      <w:proofErr w:type="gramStart"/>
      <w:r w:rsidRPr="001C39B5">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603BD7" w:rsidRPr="001C39B5" w:rsidRDefault="00603BD7" w:rsidP="00603BD7">
      <w:pPr>
        <w:pStyle w:val="12"/>
        <w:jc w:val="both"/>
        <w:rPr>
          <w:sz w:val="20"/>
          <w:szCs w:val="20"/>
        </w:rPr>
      </w:pPr>
      <w:r>
        <w:rPr>
          <w:sz w:val="20"/>
          <w:szCs w:val="20"/>
        </w:rPr>
        <w:t>8</w:t>
      </w:r>
      <w:r w:rsidRPr="001C39B5">
        <w:rPr>
          <w:sz w:val="20"/>
          <w:szCs w:val="20"/>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603BD7" w:rsidRPr="001C39B5" w:rsidRDefault="00603BD7" w:rsidP="00603BD7">
      <w:pPr>
        <w:pStyle w:val="12"/>
        <w:jc w:val="both"/>
        <w:rPr>
          <w:sz w:val="20"/>
          <w:szCs w:val="20"/>
        </w:rPr>
      </w:pPr>
      <w:r w:rsidRPr="001C39B5">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603BD7" w:rsidRPr="001C39B5" w:rsidRDefault="00603BD7" w:rsidP="00603BD7">
      <w:pPr>
        <w:pStyle w:val="12"/>
        <w:jc w:val="both"/>
        <w:rPr>
          <w:sz w:val="20"/>
          <w:szCs w:val="20"/>
        </w:rPr>
      </w:pPr>
      <w:r w:rsidRPr="001C39B5">
        <w:rPr>
          <w:sz w:val="20"/>
          <w:szCs w:val="20"/>
        </w:rPr>
        <w:t>а) 10 процентов цены Договора (этапа) в случае, если цена Договора (этапа) не превышает 3 млн. рублей;</w:t>
      </w:r>
    </w:p>
    <w:p w:rsidR="00603BD7" w:rsidRPr="001C39B5" w:rsidRDefault="00603BD7" w:rsidP="00603BD7">
      <w:pPr>
        <w:pStyle w:val="12"/>
        <w:jc w:val="both"/>
        <w:rPr>
          <w:sz w:val="20"/>
          <w:szCs w:val="20"/>
        </w:rPr>
      </w:pPr>
      <w:r w:rsidRPr="001C39B5">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603BD7" w:rsidRPr="001C39B5" w:rsidRDefault="00603BD7" w:rsidP="00603BD7">
      <w:pPr>
        <w:pStyle w:val="12"/>
        <w:jc w:val="both"/>
        <w:rPr>
          <w:sz w:val="20"/>
          <w:szCs w:val="20"/>
        </w:rPr>
      </w:pPr>
      <w:r w:rsidRPr="001C39B5">
        <w:rPr>
          <w:sz w:val="20"/>
          <w:szCs w:val="20"/>
        </w:rPr>
        <w:t>в) 1 процент цены Договора (этапа) в случае, если цена Договора (этапа) составляет от 50 млн. рублей до 100 млн. рублей (включительно);</w:t>
      </w:r>
    </w:p>
    <w:p w:rsidR="00603BD7" w:rsidRPr="001C39B5" w:rsidRDefault="00603BD7" w:rsidP="00603BD7">
      <w:pPr>
        <w:pStyle w:val="12"/>
        <w:jc w:val="both"/>
        <w:rPr>
          <w:sz w:val="20"/>
          <w:szCs w:val="20"/>
        </w:rPr>
      </w:pPr>
      <w:r w:rsidRPr="001C39B5">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603BD7" w:rsidRPr="001C39B5" w:rsidRDefault="00603BD7" w:rsidP="00603BD7">
      <w:pPr>
        <w:pStyle w:val="12"/>
        <w:jc w:val="both"/>
        <w:rPr>
          <w:sz w:val="20"/>
          <w:szCs w:val="20"/>
        </w:rPr>
      </w:pPr>
      <w:proofErr w:type="spellStart"/>
      <w:r w:rsidRPr="001C39B5">
        <w:rPr>
          <w:sz w:val="20"/>
          <w:szCs w:val="20"/>
        </w:rPr>
        <w:t>д</w:t>
      </w:r>
      <w:proofErr w:type="spellEnd"/>
      <w:r w:rsidRPr="001C39B5">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603BD7" w:rsidRPr="001C39B5" w:rsidRDefault="00603BD7" w:rsidP="00603BD7">
      <w:pPr>
        <w:pStyle w:val="12"/>
        <w:jc w:val="both"/>
        <w:rPr>
          <w:sz w:val="20"/>
          <w:szCs w:val="20"/>
        </w:rPr>
      </w:pPr>
      <w:r w:rsidRPr="001C39B5">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603BD7" w:rsidRPr="001C39B5" w:rsidRDefault="00603BD7" w:rsidP="00603BD7">
      <w:pPr>
        <w:pStyle w:val="12"/>
        <w:jc w:val="both"/>
        <w:rPr>
          <w:sz w:val="20"/>
          <w:szCs w:val="20"/>
        </w:rPr>
      </w:pPr>
      <w:r w:rsidRPr="001C39B5">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603BD7" w:rsidRPr="001C39B5" w:rsidRDefault="00603BD7" w:rsidP="00603BD7">
      <w:pPr>
        <w:pStyle w:val="12"/>
        <w:jc w:val="both"/>
        <w:rPr>
          <w:sz w:val="20"/>
          <w:szCs w:val="20"/>
        </w:rPr>
      </w:pPr>
      <w:proofErr w:type="spellStart"/>
      <w:r w:rsidRPr="001C39B5">
        <w:rPr>
          <w:sz w:val="20"/>
          <w:szCs w:val="20"/>
        </w:rPr>
        <w:t>з</w:t>
      </w:r>
      <w:proofErr w:type="spellEnd"/>
      <w:r w:rsidRPr="001C39B5">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603BD7" w:rsidRPr="001C39B5" w:rsidRDefault="00603BD7" w:rsidP="00603BD7">
      <w:pPr>
        <w:pStyle w:val="12"/>
        <w:jc w:val="both"/>
        <w:rPr>
          <w:sz w:val="20"/>
          <w:szCs w:val="20"/>
        </w:rPr>
      </w:pPr>
      <w:r w:rsidRPr="001C39B5">
        <w:rPr>
          <w:sz w:val="20"/>
          <w:szCs w:val="20"/>
        </w:rPr>
        <w:t xml:space="preserve">и) 0,1 процента цены Договора (этапа) в случае, если цена Договора (этапа) превышает 10 млрд. рублей. </w:t>
      </w:r>
    </w:p>
    <w:p w:rsidR="00603BD7" w:rsidRPr="001C39B5" w:rsidRDefault="00603BD7" w:rsidP="00603BD7">
      <w:pPr>
        <w:pStyle w:val="12"/>
        <w:jc w:val="both"/>
        <w:rPr>
          <w:sz w:val="20"/>
          <w:szCs w:val="20"/>
        </w:rPr>
      </w:pPr>
      <w:r>
        <w:rPr>
          <w:sz w:val="20"/>
          <w:szCs w:val="20"/>
        </w:rPr>
        <w:t>8</w:t>
      </w:r>
      <w:r w:rsidRPr="001C39B5">
        <w:rPr>
          <w:sz w:val="20"/>
          <w:szCs w:val="20"/>
        </w:rPr>
        <w:t xml:space="preserve">.5. В </w:t>
      </w:r>
      <w:proofErr w:type="gramStart"/>
      <w:r w:rsidRPr="001C39B5">
        <w:rPr>
          <w:sz w:val="20"/>
          <w:szCs w:val="20"/>
        </w:rPr>
        <w:t>случае</w:t>
      </w:r>
      <w:proofErr w:type="gramEnd"/>
      <w:r w:rsidRPr="001C39B5">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603BD7" w:rsidRPr="001C39B5" w:rsidRDefault="00603BD7" w:rsidP="00603BD7">
      <w:pPr>
        <w:pStyle w:val="12"/>
        <w:jc w:val="both"/>
        <w:rPr>
          <w:sz w:val="20"/>
          <w:szCs w:val="20"/>
        </w:rPr>
      </w:pPr>
      <w:r>
        <w:rPr>
          <w:sz w:val="20"/>
          <w:szCs w:val="20"/>
        </w:rPr>
        <w:t>8</w:t>
      </w:r>
      <w:r w:rsidRPr="001C39B5">
        <w:rPr>
          <w:sz w:val="20"/>
          <w:szCs w:val="20"/>
        </w:rPr>
        <w:t xml:space="preserve">.6. В </w:t>
      </w:r>
      <w:proofErr w:type="gramStart"/>
      <w:r w:rsidRPr="001C39B5">
        <w:rPr>
          <w:sz w:val="20"/>
          <w:szCs w:val="20"/>
        </w:rPr>
        <w:t>случае</w:t>
      </w:r>
      <w:proofErr w:type="gramEnd"/>
      <w:r w:rsidRPr="001C39B5">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603BD7" w:rsidRPr="001C39B5" w:rsidRDefault="00603BD7" w:rsidP="00603BD7">
      <w:pPr>
        <w:pStyle w:val="12"/>
        <w:jc w:val="both"/>
        <w:rPr>
          <w:sz w:val="20"/>
          <w:szCs w:val="20"/>
        </w:rPr>
      </w:pPr>
      <w:r>
        <w:rPr>
          <w:sz w:val="20"/>
          <w:szCs w:val="20"/>
        </w:rPr>
        <w:t>8</w:t>
      </w:r>
      <w:r w:rsidRPr="001C39B5">
        <w:rPr>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03BD7" w:rsidRPr="001C39B5" w:rsidRDefault="00603BD7" w:rsidP="00603BD7">
      <w:pPr>
        <w:pStyle w:val="12"/>
        <w:jc w:val="both"/>
        <w:rPr>
          <w:sz w:val="20"/>
          <w:szCs w:val="20"/>
        </w:rPr>
      </w:pPr>
      <w:r>
        <w:rPr>
          <w:sz w:val="20"/>
          <w:szCs w:val="20"/>
        </w:rPr>
        <w:t>8</w:t>
      </w:r>
      <w:r w:rsidRPr="001C39B5">
        <w:rPr>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3BD7" w:rsidRPr="001C39B5" w:rsidRDefault="00603BD7" w:rsidP="00603BD7">
      <w:pPr>
        <w:pStyle w:val="12"/>
        <w:jc w:val="both"/>
        <w:rPr>
          <w:sz w:val="20"/>
          <w:szCs w:val="20"/>
        </w:rPr>
      </w:pPr>
      <w:r>
        <w:rPr>
          <w:sz w:val="20"/>
          <w:szCs w:val="20"/>
        </w:rPr>
        <w:t>8</w:t>
      </w:r>
      <w:r w:rsidRPr="001C39B5">
        <w:rPr>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603BD7" w:rsidRPr="001C39B5" w:rsidRDefault="00603BD7" w:rsidP="00603BD7">
      <w:pPr>
        <w:pStyle w:val="12"/>
        <w:jc w:val="both"/>
        <w:rPr>
          <w:sz w:val="20"/>
          <w:szCs w:val="20"/>
        </w:rPr>
      </w:pPr>
      <w:r>
        <w:rPr>
          <w:sz w:val="20"/>
          <w:szCs w:val="20"/>
        </w:rPr>
        <w:t>8</w:t>
      </w:r>
      <w:r w:rsidRPr="001C39B5">
        <w:rPr>
          <w:sz w:val="20"/>
          <w:szCs w:val="20"/>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1C39B5">
        <w:rPr>
          <w:sz w:val="20"/>
          <w:szCs w:val="20"/>
        </w:rPr>
        <w:t>предоставить надлежащее доказательство</w:t>
      </w:r>
      <w:proofErr w:type="gramEnd"/>
      <w:r w:rsidRPr="001C39B5">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603BD7" w:rsidRPr="001C39B5" w:rsidRDefault="00603BD7" w:rsidP="00603BD7">
      <w:pPr>
        <w:pStyle w:val="12"/>
        <w:jc w:val="both"/>
        <w:rPr>
          <w:sz w:val="20"/>
          <w:szCs w:val="20"/>
        </w:rPr>
      </w:pPr>
      <w:r w:rsidRPr="001C39B5">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1C39B5">
        <w:rPr>
          <w:sz w:val="20"/>
          <w:szCs w:val="20"/>
        </w:rPr>
        <w:t>неизвещением</w:t>
      </w:r>
      <w:proofErr w:type="spellEnd"/>
      <w:r w:rsidRPr="001C39B5">
        <w:rPr>
          <w:sz w:val="20"/>
          <w:szCs w:val="20"/>
        </w:rPr>
        <w:t xml:space="preserve"> или несвоевременным извещением.</w:t>
      </w:r>
    </w:p>
    <w:p w:rsidR="00603BD7" w:rsidRPr="001C39B5" w:rsidRDefault="00603BD7" w:rsidP="00603BD7">
      <w:pPr>
        <w:pStyle w:val="12"/>
        <w:jc w:val="both"/>
        <w:rPr>
          <w:sz w:val="20"/>
          <w:szCs w:val="20"/>
        </w:rPr>
      </w:pPr>
      <w:r>
        <w:rPr>
          <w:sz w:val="20"/>
          <w:szCs w:val="20"/>
        </w:rPr>
        <w:lastRenderedPageBreak/>
        <w:t>8</w:t>
      </w:r>
      <w:r w:rsidRPr="001C39B5">
        <w:rPr>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603BD7" w:rsidRDefault="00603BD7" w:rsidP="00603BD7">
      <w:pPr>
        <w:pStyle w:val="12"/>
        <w:jc w:val="both"/>
        <w:rPr>
          <w:sz w:val="20"/>
          <w:szCs w:val="20"/>
        </w:rPr>
      </w:pPr>
      <w:r>
        <w:rPr>
          <w:sz w:val="20"/>
          <w:szCs w:val="20"/>
        </w:rPr>
        <w:t>8</w:t>
      </w:r>
      <w:r w:rsidRPr="001C39B5">
        <w:rPr>
          <w:sz w:val="20"/>
          <w:szCs w:val="20"/>
        </w:rPr>
        <w:t xml:space="preserve">.12. </w:t>
      </w:r>
      <w:proofErr w:type="gramStart"/>
      <w:r w:rsidRPr="001C39B5">
        <w:rPr>
          <w:sz w:val="20"/>
          <w:szCs w:val="20"/>
        </w:rPr>
        <w:t>Стороны</w:t>
      </w:r>
      <w:proofErr w:type="gramEnd"/>
      <w:r w:rsidRPr="001C39B5">
        <w:rPr>
          <w:sz w:val="20"/>
          <w:szCs w:val="20"/>
        </w:rPr>
        <w:t xml:space="preserve"> ни при </w:t>
      </w:r>
      <w:proofErr w:type="gramStart"/>
      <w:r w:rsidRPr="001C39B5">
        <w:rPr>
          <w:sz w:val="20"/>
          <w:szCs w:val="20"/>
        </w:rPr>
        <w:t>каких</w:t>
      </w:r>
      <w:proofErr w:type="gramEnd"/>
      <w:r w:rsidRPr="001C39B5">
        <w:rPr>
          <w:sz w:val="20"/>
          <w:szCs w:val="20"/>
        </w:rPr>
        <w:t xml:space="preserve"> условиях не начисляют проценты, установленные ст. 317.1 Гражданского кодекса Российской Федерации.</w:t>
      </w:r>
    </w:p>
    <w:p w:rsidR="00603BD7" w:rsidRPr="001C39B5" w:rsidRDefault="00603BD7" w:rsidP="00603BD7">
      <w:pPr>
        <w:pStyle w:val="12"/>
        <w:jc w:val="both"/>
        <w:rPr>
          <w:sz w:val="20"/>
          <w:szCs w:val="20"/>
        </w:rPr>
      </w:pPr>
    </w:p>
    <w:p w:rsidR="00603BD7" w:rsidRPr="001C39B5" w:rsidRDefault="00603BD7" w:rsidP="00603BD7">
      <w:pPr>
        <w:spacing w:after="0"/>
        <w:jc w:val="center"/>
        <w:rPr>
          <w:rFonts w:ascii="Times New Roman" w:hAnsi="Times New Roman"/>
          <w:b/>
          <w:sz w:val="20"/>
          <w:szCs w:val="20"/>
        </w:rPr>
      </w:pPr>
      <w:r>
        <w:rPr>
          <w:rFonts w:ascii="Times New Roman" w:hAnsi="Times New Roman"/>
          <w:b/>
          <w:sz w:val="20"/>
          <w:szCs w:val="20"/>
        </w:rPr>
        <w:t>9</w:t>
      </w:r>
      <w:r w:rsidRPr="001C39B5">
        <w:rPr>
          <w:rFonts w:ascii="Times New Roman" w:hAnsi="Times New Roman"/>
          <w:b/>
          <w:sz w:val="20"/>
          <w:szCs w:val="20"/>
        </w:rPr>
        <w:t>. Р</w:t>
      </w:r>
      <w:r>
        <w:rPr>
          <w:rFonts w:ascii="Times New Roman" w:hAnsi="Times New Roman"/>
          <w:b/>
          <w:sz w:val="20"/>
          <w:szCs w:val="20"/>
        </w:rPr>
        <w:t>азрешение споров</w:t>
      </w:r>
    </w:p>
    <w:p w:rsidR="00603BD7" w:rsidRPr="001C39B5" w:rsidRDefault="00603BD7" w:rsidP="00603BD7">
      <w:pPr>
        <w:pStyle w:val="12"/>
        <w:jc w:val="both"/>
        <w:rPr>
          <w:sz w:val="20"/>
          <w:szCs w:val="20"/>
        </w:rPr>
      </w:pPr>
      <w:r>
        <w:rPr>
          <w:sz w:val="20"/>
          <w:szCs w:val="20"/>
        </w:rPr>
        <w:t>9</w:t>
      </w:r>
      <w:r w:rsidRPr="001C39B5">
        <w:rPr>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603BD7" w:rsidRPr="001C39B5" w:rsidRDefault="00603BD7" w:rsidP="00603BD7">
      <w:pPr>
        <w:pStyle w:val="12"/>
        <w:jc w:val="both"/>
        <w:rPr>
          <w:sz w:val="20"/>
          <w:szCs w:val="20"/>
        </w:rPr>
      </w:pPr>
      <w:r>
        <w:rPr>
          <w:sz w:val="20"/>
          <w:szCs w:val="20"/>
        </w:rPr>
        <w:t>9</w:t>
      </w:r>
      <w:r w:rsidRPr="001C39B5">
        <w:rPr>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603BD7" w:rsidRPr="001C39B5" w:rsidRDefault="00603BD7" w:rsidP="00603BD7">
      <w:pPr>
        <w:pStyle w:val="12"/>
        <w:jc w:val="both"/>
        <w:rPr>
          <w:sz w:val="20"/>
          <w:szCs w:val="20"/>
        </w:rPr>
      </w:pPr>
      <w:r>
        <w:rPr>
          <w:sz w:val="20"/>
          <w:szCs w:val="20"/>
        </w:rPr>
        <w:t>9</w:t>
      </w:r>
      <w:r w:rsidRPr="001C39B5">
        <w:rPr>
          <w:sz w:val="20"/>
          <w:szCs w:val="20"/>
        </w:rPr>
        <w:t>.3. Срок рассмотрения писем, уведомлений или претензий не может превышать 10 (десять) рабочих дней со дня их получения.</w:t>
      </w:r>
    </w:p>
    <w:p w:rsidR="00603BD7" w:rsidRDefault="00603BD7" w:rsidP="00603BD7">
      <w:pPr>
        <w:pStyle w:val="12"/>
        <w:jc w:val="both"/>
        <w:rPr>
          <w:sz w:val="20"/>
          <w:szCs w:val="20"/>
        </w:rPr>
      </w:pPr>
      <w:r>
        <w:rPr>
          <w:sz w:val="20"/>
          <w:szCs w:val="20"/>
        </w:rPr>
        <w:t>9</w:t>
      </w:r>
      <w:r w:rsidRPr="001C39B5">
        <w:rPr>
          <w:sz w:val="20"/>
          <w:szCs w:val="20"/>
        </w:rPr>
        <w:t xml:space="preserve">.4. </w:t>
      </w:r>
      <w:proofErr w:type="gramStart"/>
      <w:r w:rsidRPr="001C39B5">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603BD7" w:rsidRPr="00EF6F76" w:rsidRDefault="00603BD7" w:rsidP="00603BD7">
      <w:pPr>
        <w:pStyle w:val="12"/>
        <w:jc w:val="both"/>
        <w:rPr>
          <w:sz w:val="20"/>
          <w:szCs w:val="20"/>
        </w:rPr>
      </w:pPr>
    </w:p>
    <w:p w:rsidR="00603BD7" w:rsidRPr="001C39B5" w:rsidRDefault="00603BD7" w:rsidP="00603BD7">
      <w:pPr>
        <w:spacing w:after="0"/>
        <w:jc w:val="center"/>
        <w:rPr>
          <w:rFonts w:ascii="Times New Roman" w:hAnsi="Times New Roman"/>
          <w:b/>
          <w:sz w:val="20"/>
          <w:szCs w:val="20"/>
        </w:rPr>
      </w:pPr>
      <w:r>
        <w:rPr>
          <w:rFonts w:ascii="Times New Roman" w:hAnsi="Times New Roman"/>
          <w:b/>
          <w:sz w:val="20"/>
          <w:szCs w:val="20"/>
        </w:rPr>
        <w:t>10</w:t>
      </w:r>
      <w:r w:rsidRPr="001C39B5">
        <w:rPr>
          <w:rFonts w:ascii="Times New Roman" w:hAnsi="Times New Roman"/>
          <w:b/>
          <w:sz w:val="20"/>
          <w:szCs w:val="20"/>
        </w:rPr>
        <w:t>. Обеспечение исполнения Договора</w:t>
      </w:r>
    </w:p>
    <w:p w:rsidR="00603BD7" w:rsidRPr="00EF6F76" w:rsidRDefault="00603BD7" w:rsidP="00603BD7">
      <w:pPr>
        <w:pStyle w:val="12"/>
        <w:jc w:val="both"/>
        <w:rPr>
          <w:sz w:val="20"/>
          <w:szCs w:val="20"/>
        </w:rPr>
      </w:pPr>
      <w:r>
        <w:rPr>
          <w:sz w:val="20"/>
          <w:szCs w:val="20"/>
        </w:rPr>
        <w:t>10</w:t>
      </w:r>
      <w:r w:rsidRPr="00EF6F76">
        <w:rPr>
          <w:sz w:val="20"/>
          <w:szCs w:val="20"/>
        </w:rPr>
        <w:t>.1. 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_____________ рублей. 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603BD7" w:rsidRPr="00EF6F76" w:rsidRDefault="00603BD7" w:rsidP="00603BD7">
      <w:pPr>
        <w:pStyle w:val="12"/>
        <w:jc w:val="both"/>
        <w:rPr>
          <w:sz w:val="20"/>
          <w:szCs w:val="20"/>
        </w:rPr>
      </w:pPr>
      <w:r w:rsidRPr="00EF6F76">
        <w:rPr>
          <w:sz w:val="20"/>
          <w:szCs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603BD7" w:rsidRPr="00EF6F76" w:rsidRDefault="00603BD7" w:rsidP="00603BD7">
      <w:pPr>
        <w:pStyle w:val="12"/>
        <w:jc w:val="both"/>
        <w:rPr>
          <w:sz w:val="20"/>
          <w:szCs w:val="20"/>
        </w:rPr>
      </w:pPr>
      <w:r>
        <w:rPr>
          <w:sz w:val="20"/>
          <w:szCs w:val="20"/>
        </w:rPr>
        <w:t>10</w:t>
      </w:r>
      <w:r w:rsidRPr="00EF6F76">
        <w:rPr>
          <w:sz w:val="20"/>
          <w:szCs w:val="20"/>
        </w:rPr>
        <w:t xml:space="preserve">.2.В </w:t>
      </w:r>
      <w:proofErr w:type="gramStart"/>
      <w:r w:rsidRPr="00EF6F76">
        <w:rPr>
          <w:sz w:val="20"/>
          <w:szCs w:val="20"/>
        </w:rPr>
        <w:t>случае</w:t>
      </w:r>
      <w:proofErr w:type="gramEnd"/>
      <w:r w:rsidRPr="00EF6F76">
        <w:rPr>
          <w:sz w:val="20"/>
          <w:szCs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603BD7" w:rsidRPr="00EF6F76" w:rsidRDefault="00603BD7" w:rsidP="00603BD7">
      <w:pPr>
        <w:pStyle w:val="12"/>
        <w:jc w:val="both"/>
        <w:rPr>
          <w:sz w:val="20"/>
          <w:szCs w:val="20"/>
        </w:rPr>
      </w:pPr>
      <w:r w:rsidRPr="00EF6F76">
        <w:rPr>
          <w:sz w:val="20"/>
          <w:szCs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в свою </w:t>
      </w:r>
      <w:proofErr w:type="gramStart"/>
      <w:r w:rsidRPr="00EF6F76">
        <w:rPr>
          <w:sz w:val="20"/>
          <w:szCs w:val="20"/>
        </w:rPr>
        <w:t>пользу</w:t>
      </w:r>
      <w:proofErr w:type="gramEnd"/>
      <w:r w:rsidRPr="00EF6F76">
        <w:rPr>
          <w:sz w:val="20"/>
          <w:szCs w:val="20"/>
        </w:rPr>
        <w:t xml:space="preserve"> причитающуюся ему сумму в пределах рассчитанной неустойки (штрафа, пени) и понесенных убытков во внесудебном порядке.</w:t>
      </w:r>
    </w:p>
    <w:p w:rsidR="00603BD7" w:rsidRPr="00EF6F76" w:rsidRDefault="00603BD7" w:rsidP="00603BD7">
      <w:pPr>
        <w:pStyle w:val="12"/>
        <w:jc w:val="both"/>
        <w:rPr>
          <w:sz w:val="20"/>
          <w:szCs w:val="20"/>
        </w:rPr>
      </w:pPr>
      <w:r>
        <w:rPr>
          <w:sz w:val="20"/>
          <w:szCs w:val="20"/>
        </w:rPr>
        <w:t>10</w:t>
      </w:r>
      <w:r w:rsidRPr="00EF6F76">
        <w:rPr>
          <w:sz w:val="20"/>
          <w:szCs w:val="20"/>
        </w:rPr>
        <w:t xml:space="preserve">.3. В </w:t>
      </w:r>
      <w:proofErr w:type="gramStart"/>
      <w:r w:rsidRPr="00EF6F76">
        <w:rPr>
          <w:sz w:val="20"/>
          <w:szCs w:val="20"/>
        </w:rPr>
        <w:t>случае</w:t>
      </w:r>
      <w:proofErr w:type="gramEnd"/>
      <w:r w:rsidRPr="00EF6F76">
        <w:rPr>
          <w:sz w:val="20"/>
          <w:szCs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603BD7" w:rsidRPr="00EF6F76" w:rsidRDefault="00603BD7" w:rsidP="00603BD7">
      <w:pPr>
        <w:spacing w:after="0"/>
        <w:jc w:val="both"/>
        <w:rPr>
          <w:rFonts w:ascii="Times New Roman" w:eastAsia="Times New Roman" w:hAnsi="Times New Roman"/>
          <w:sz w:val="20"/>
          <w:szCs w:val="20"/>
          <w:lang w:eastAsia="ru-RU"/>
        </w:rPr>
      </w:pPr>
      <w:r w:rsidRPr="00EF6F76">
        <w:rPr>
          <w:rFonts w:ascii="Times New Roman" w:eastAsia="Times New Roman" w:hAnsi="Times New Roman"/>
          <w:sz w:val="20"/>
          <w:szCs w:val="20"/>
          <w:lang w:eastAsia="ru-RU"/>
        </w:rPr>
        <w:t xml:space="preserve">Реквизиты счета для перечисления денежных средств, в случае если Исполнителем было выбрано внесение денежных средств: ИНН 7604007080 КПП 760401001 департамент финансов Ярославской области (Государственное автономное учреждение Ярославской области «Информационное агентство «Верхняя Волга», л/с 946080017) </w:t>
      </w:r>
      <w:proofErr w:type="spellStart"/>
      <w:proofErr w:type="gramStart"/>
      <w:r w:rsidRPr="00EF6F76">
        <w:rPr>
          <w:rFonts w:ascii="Times New Roman" w:eastAsia="Times New Roman" w:hAnsi="Times New Roman"/>
          <w:sz w:val="20"/>
          <w:szCs w:val="20"/>
          <w:lang w:eastAsia="ru-RU"/>
        </w:rPr>
        <w:t>р</w:t>
      </w:r>
      <w:proofErr w:type="spellEnd"/>
      <w:proofErr w:type="gramEnd"/>
      <w:r w:rsidRPr="00EF6F76">
        <w:rPr>
          <w:rFonts w:ascii="Times New Roman" w:eastAsia="Times New Roman" w:hAnsi="Times New Roman"/>
          <w:sz w:val="20"/>
          <w:szCs w:val="20"/>
          <w:lang w:eastAsia="ru-RU"/>
        </w:rPr>
        <w:t xml:space="preserve">/с 40601810378883000001 ОТДЕЛЕНИЕ ЯРОСЛАВЛЬ Г.ЯРОСЛАВЛЬ БИК 047888001 ОКПО 21675067 ОКВЭД 60.20. </w:t>
      </w:r>
      <w:proofErr w:type="gramStart"/>
      <w:r w:rsidRPr="00EF6F76">
        <w:rPr>
          <w:rFonts w:ascii="Times New Roman" w:eastAsia="Times New Roman" w:hAnsi="Times New Roman"/>
          <w:sz w:val="20"/>
          <w:szCs w:val="20"/>
          <w:lang w:eastAsia="ru-RU"/>
        </w:rPr>
        <w:t>ОКОПФ 73)</w:t>
      </w:r>
      <w:proofErr w:type="gramEnd"/>
    </w:p>
    <w:p w:rsidR="00603BD7" w:rsidRPr="00EF6F76" w:rsidRDefault="00603BD7" w:rsidP="00603BD7">
      <w:pPr>
        <w:pStyle w:val="12"/>
        <w:jc w:val="both"/>
        <w:rPr>
          <w:sz w:val="20"/>
          <w:szCs w:val="20"/>
        </w:rPr>
      </w:pPr>
      <w:r>
        <w:rPr>
          <w:sz w:val="20"/>
          <w:szCs w:val="20"/>
        </w:rPr>
        <w:t xml:space="preserve">10.4. </w:t>
      </w:r>
      <w:r w:rsidRPr="00EF6F76">
        <w:rPr>
          <w:sz w:val="20"/>
          <w:szCs w:val="20"/>
        </w:rPr>
        <w:t xml:space="preserve">Размер обеспечения исполнения Договора может быть изменен при принятии Заказчиком антидемпинговых мер. </w:t>
      </w:r>
    </w:p>
    <w:p w:rsidR="00603BD7" w:rsidRPr="00EF6F76" w:rsidRDefault="00603BD7" w:rsidP="00603BD7">
      <w:pPr>
        <w:pStyle w:val="12"/>
        <w:jc w:val="both"/>
        <w:rPr>
          <w:sz w:val="20"/>
          <w:szCs w:val="20"/>
        </w:rPr>
      </w:pPr>
      <w:proofErr w:type="gramStart"/>
      <w:r w:rsidRPr="00EF6F76">
        <w:rPr>
          <w:sz w:val="20"/>
          <w:szCs w:val="20"/>
        </w:rPr>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603BD7" w:rsidRPr="00EF6F76" w:rsidRDefault="00603BD7" w:rsidP="00603BD7">
      <w:pPr>
        <w:pStyle w:val="12"/>
        <w:jc w:val="both"/>
        <w:rPr>
          <w:sz w:val="20"/>
          <w:szCs w:val="20"/>
        </w:rPr>
      </w:pPr>
      <w:r>
        <w:rPr>
          <w:sz w:val="20"/>
          <w:szCs w:val="20"/>
        </w:rPr>
        <w:t>10</w:t>
      </w:r>
      <w:r w:rsidRPr="00EF6F76">
        <w:rPr>
          <w:sz w:val="20"/>
          <w:szCs w:val="20"/>
        </w:rPr>
        <w:t>.5.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03BD7" w:rsidRPr="00EF6F76" w:rsidRDefault="00603BD7" w:rsidP="00603BD7">
      <w:pPr>
        <w:pStyle w:val="12"/>
        <w:jc w:val="both"/>
        <w:rPr>
          <w:sz w:val="20"/>
          <w:szCs w:val="20"/>
        </w:rPr>
      </w:pPr>
      <w:r>
        <w:rPr>
          <w:sz w:val="20"/>
          <w:szCs w:val="20"/>
        </w:rPr>
        <w:t>10</w:t>
      </w:r>
      <w:r w:rsidRPr="00EF6F76">
        <w:rPr>
          <w:sz w:val="20"/>
          <w:szCs w:val="20"/>
        </w:rPr>
        <w:t>.6. </w:t>
      </w:r>
      <w:proofErr w:type="gramStart"/>
      <w:r w:rsidRPr="00EF6F76">
        <w:rPr>
          <w:sz w:val="20"/>
          <w:szCs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03BD7" w:rsidRDefault="00603BD7" w:rsidP="00603BD7">
      <w:pPr>
        <w:pStyle w:val="12"/>
        <w:jc w:val="both"/>
        <w:rPr>
          <w:sz w:val="20"/>
          <w:szCs w:val="20"/>
        </w:rPr>
      </w:pPr>
      <w:r>
        <w:rPr>
          <w:sz w:val="20"/>
          <w:szCs w:val="20"/>
        </w:rPr>
        <w:t>10</w:t>
      </w:r>
      <w:r w:rsidRPr="00EF6F76">
        <w:rPr>
          <w:sz w:val="20"/>
          <w:szCs w:val="20"/>
        </w:rPr>
        <w:t xml:space="preserve">.7. 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603BD7" w:rsidRPr="00162CF1" w:rsidRDefault="00603BD7" w:rsidP="00603BD7">
      <w:pPr>
        <w:pStyle w:val="12"/>
        <w:jc w:val="both"/>
        <w:rPr>
          <w:sz w:val="20"/>
          <w:szCs w:val="20"/>
        </w:rPr>
      </w:pPr>
    </w:p>
    <w:p w:rsidR="00603BD7" w:rsidRPr="00162CF1" w:rsidRDefault="00603BD7" w:rsidP="00603BD7">
      <w:pPr>
        <w:spacing w:after="0"/>
        <w:jc w:val="center"/>
        <w:rPr>
          <w:rFonts w:ascii="Times New Roman" w:hAnsi="Times New Roman"/>
          <w:b/>
          <w:sz w:val="20"/>
          <w:szCs w:val="20"/>
        </w:rPr>
      </w:pPr>
      <w:r w:rsidRPr="00EF6F76">
        <w:rPr>
          <w:rFonts w:ascii="Times New Roman" w:hAnsi="Times New Roman"/>
          <w:b/>
          <w:sz w:val="20"/>
          <w:szCs w:val="20"/>
        </w:rPr>
        <w:t>1</w:t>
      </w:r>
      <w:r>
        <w:rPr>
          <w:rFonts w:ascii="Times New Roman" w:hAnsi="Times New Roman"/>
          <w:b/>
          <w:sz w:val="20"/>
          <w:szCs w:val="20"/>
        </w:rPr>
        <w:t>1</w:t>
      </w:r>
      <w:r w:rsidRPr="00EF6F76">
        <w:rPr>
          <w:rFonts w:ascii="Times New Roman" w:hAnsi="Times New Roman"/>
          <w:b/>
          <w:sz w:val="20"/>
          <w:szCs w:val="20"/>
        </w:rPr>
        <w:t xml:space="preserve">. </w:t>
      </w:r>
      <w:proofErr w:type="spellStart"/>
      <w:r w:rsidRPr="00EF6F76">
        <w:rPr>
          <w:rFonts w:ascii="Times New Roman" w:hAnsi="Times New Roman"/>
          <w:b/>
          <w:sz w:val="20"/>
          <w:szCs w:val="20"/>
        </w:rPr>
        <w:t>Антикоррупционная</w:t>
      </w:r>
      <w:proofErr w:type="spellEnd"/>
      <w:r w:rsidRPr="00EF6F76">
        <w:rPr>
          <w:rFonts w:ascii="Times New Roman" w:hAnsi="Times New Roman"/>
          <w:b/>
          <w:sz w:val="20"/>
          <w:szCs w:val="20"/>
        </w:rPr>
        <w:t xml:space="preserve"> оговорка</w:t>
      </w:r>
    </w:p>
    <w:p w:rsidR="00603BD7" w:rsidRPr="00162CF1" w:rsidRDefault="00603BD7" w:rsidP="00603BD7">
      <w:pPr>
        <w:pStyle w:val="12"/>
        <w:jc w:val="both"/>
        <w:rPr>
          <w:sz w:val="20"/>
          <w:szCs w:val="20"/>
        </w:rPr>
      </w:pPr>
      <w:r w:rsidRPr="00162CF1">
        <w:rPr>
          <w:sz w:val="20"/>
          <w:szCs w:val="20"/>
        </w:rPr>
        <w:t>1</w:t>
      </w:r>
      <w:r>
        <w:rPr>
          <w:sz w:val="20"/>
          <w:szCs w:val="20"/>
        </w:rPr>
        <w:t>1</w:t>
      </w:r>
      <w:r w:rsidRPr="00162CF1">
        <w:rPr>
          <w:sz w:val="20"/>
          <w:szCs w:val="20"/>
        </w:rPr>
        <w:t xml:space="preserve">.1. При исполнении своих обязательств по настоящему Договору, Стороны, их </w:t>
      </w:r>
      <w:proofErr w:type="spellStart"/>
      <w:r w:rsidRPr="00162CF1">
        <w:rPr>
          <w:sz w:val="20"/>
          <w:szCs w:val="20"/>
        </w:rPr>
        <w:t>аффилированные</w:t>
      </w:r>
      <w:proofErr w:type="spellEnd"/>
      <w:r w:rsidRPr="00162CF1">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03BD7" w:rsidRPr="00162CF1" w:rsidRDefault="00603BD7" w:rsidP="00603BD7">
      <w:pPr>
        <w:pStyle w:val="12"/>
        <w:jc w:val="both"/>
        <w:rPr>
          <w:sz w:val="20"/>
          <w:szCs w:val="20"/>
        </w:rPr>
      </w:pPr>
      <w:r w:rsidRPr="00162CF1">
        <w:rPr>
          <w:sz w:val="20"/>
          <w:szCs w:val="20"/>
        </w:rPr>
        <w:t>1</w:t>
      </w:r>
      <w:r>
        <w:rPr>
          <w:sz w:val="20"/>
          <w:szCs w:val="20"/>
        </w:rPr>
        <w:t>1</w:t>
      </w:r>
      <w:r w:rsidRPr="00162CF1">
        <w:rPr>
          <w:sz w:val="20"/>
          <w:szCs w:val="20"/>
        </w:rPr>
        <w:t xml:space="preserve">.2. </w:t>
      </w:r>
      <w:proofErr w:type="gramStart"/>
      <w:r w:rsidRPr="00162CF1">
        <w:rPr>
          <w:sz w:val="20"/>
          <w:szCs w:val="20"/>
        </w:rPr>
        <w:t xml:space="preserve">При исполнении своих обязательств по настоящему Договору, Стороны, их </w:t>
      </w:r>
      <w:proofErr w:type="spellStart"/>
      <w:r w:rsidRPr="00162CF1">
        <w:rPr>
          <w:sz w:val="20"/>
          <w:szCs w:val="20"/>
        </w:rPr>
        <w:t>аффилированные</w:t>
      </w:r>
      <w:proofErr w:type="spellEnd"/>
      <w:r w:rsidRPr="00162CF1">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03BD7" w:rsidRPr="00162CF1" w:rsidRDefault="00603BD7" w:rsidP="00603BD7">
      <w:pPr>
        <w:pStyle w:val="12"/>
        <w:jc w:val="both"/>
        <w:rPr>
          <w:sz w:val="20"/>
          <w:szCs w:val="20"/>
        </w:rPr>
      </w:pPr>
      <w:r w:rsidRPr="00162CF1">
        <w:rPr>
          <w:sz w:val="20"/>
          <w:szCs w:val="20"/>
        </w:rPr>
        <w:t>1</w:t>
      </w:r>
      <w:r>
        <w:rPr>
          <w:sz w:val="20"/>
          <w:szCs w:val="20"/>
        </w:rPr>
        <w:t>1</w:t>
      </w:r>
      <w:r w:rsidRPr="00162CF1">
        <w:rPr>
          <w:sz w:val="20"/>
          <w:szCs w:val="20"/>
        </w:rPr>
        <w:t xml:space="preserve">.3. В </w:t>
      </w:r>
      <w:proofErr w:type="gramStart"/>
      <w:r w:rsidRPr="00162CF1">
        <w:rPr>
          <w:sz w:val="20"/>
          <w:szCs w:val="20"/>
        </w:rPr>
        <w:t>случае</w:t>
      </w:r>
      <w:proofErr w:type="gramEnd"/>
      <w:r w:rsidRPr="00162CF1">
        <w:rPr>
          <w:sz w:val="20"/>
          <w:szCs w:val="20"/>
        </w:rPr>
        <w:t xml:space="preserve"> возникновения у Стороны подозрений, что произошло или может произойти нарушение каких-либо положений настоящ</w:t>
      </w:r>
      <w:r>
        <w:rPr>
          <w:sz w:val="20"/>
          <w:szCs w:val="20"/>
        </w:rPr>
        <w:t>его раздела</w:t>
      </w:r>
      <w:r w:rsidRPr="00162CF1">
        <w:rPr>
          <w:sz w:val="20"/>
          <w:szCs w:val="20"/>
        </w:rPr>
        <w:t xml:space="preserve">,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62CF1">
        <w:rPr>
          <w:sz w:val="20"/>
          <w:szCs w:val="20"/>
        </w:rPr>
        <w:t>с даты получения</w:t>
      </w:r>
      <w:proofErr w:type="gramEnd"/>
      <w:r w:rsidRPr="00162CF1">
        <w:rPr>
          <w:sz w:val="20"/>
          <w:szCs w:val="20"/>
        </w:rPr>
        <w:t xml:space="preserve"> письменного уведомления.</w:t>
      </w:r>
    </w:p>
    <w:p w:rsidR="00603BD7" w:rsidRPr="00162CF1" w:rsidRDefault="00603BD7" w:rsidP="00603BD7">
      <w:pPr>
        <w:pStyle w:val="12"/>
        <w:ind w:firstLine="708"/>
        <w:jc w:val="both"/>
        <w:rPr>
          <w:b/>
          <w:i/>
          <w:sz w:val="20"/>
          <w:szCs w:val="20"/>
        </w:rPr>
      </w:pPr>
      <w:r w:rsidRPr="00162CF1">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603BD7" w:rsidRPr="00162CF1" w:rsidRDefault="00603BD7" w:rsidP="00603BD7">
      <w:pPr>
        <w:pStyle w:val="12"/>
        <w:jc w:val="both"/>
        <w:rPr>
          <w:sz w:val="20"/>
          <w:szCs w:val="20"/>
        </w:rPr>
      </w:pPr>
      <w:r w:rsidRPr="00162CF1">
        <w:rPr>
          <w:sz w:val="20"/>
          <w:szCs w:val="20"/>
        </w:rPr>
        <w:t>1</w:t>
      </w:r>
      <w:r>
        <w:rPr>
          <w:sz w:val="20"/>
          <w:szCs w:val="20"/>
        </w:rPr>
        <w:t>1</w:t>
      </w:r>
      <w:r w:rsidRPr="00162CF1">
        <w:rPr>
          <w:sz w:val="20"/>
          <w:szCs w:val="20"/>
        </w:rPr>
        <w:t xml:space="preserve">.4. </w:t>
      </w:r>
      <w:proofErr w:type="gramStart"/>
      <w:r w:rsidRPr="00162CF1">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sz w:val="20"/>
          <w:szCs w:val="20"/>
        </w:rPr>
        <w:t>го</w:t>
      </w:r>
      <w:r w:rsidRPr="00162CF1">
        <w:rPr>
          <w:sz w:val="20"/>
          <w:szCs w:val="20"/>
        </w:rPr>
        <w:t xml:space="preserve"> </w:t>
      </w:r>
      <w:r>
        <w:rPr>
          <w:sz w:val="20"/>
          <w:szCs w:val="20"/>
        </w:rPr>
        <w:t>раздела</w:t>
      </w:r>
      <w:r w:rsidRPr="00162CF1">
        <w:rPr>
          <w:sz w:val="20"/>
          <w:szCs w:val="20"/>
        </w:rPr>
        <w:t xml:space="preserve"> контрагентом, его </w:t>
      </w:r>
      <w:proofErr w:type="spellStart"/>
      <w:r w:rsidRPr="00162CF1">
        <w:rPr>
          <w:sz w:val="20"/>
          <w:szCs w:val="20"/>
        </w:rPr>
        <w:t>аффилированными</w:t>
      </w:r>
      <w:proofErr w:type="spellEnd"/>
      <w:r w:rsidRPr="00162CF1">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62CF1">
        <w:rPr>
          <w:sz w:val="20"/>
          <w:szCs w:val="20"/>
        </w:rPr>
        <w:t xml:space="preserve"> легализации доходов, полученных преступным путем.</w:t>
      </w:r>
    </w:p>
    <w:p w:rsidR="00603BD7" w:rsidRPr="00162CF1" w:rsidRDefault="00603BD7" w:rsidP="00603BD7">
      <w:pPr>
        <w:pStyle w:val="12"/>
        <w:jc w:val="both"/>
        <w:rPr>
          <w:sz w:val="20"/>
          <w:szCs w:val="20"/>
        </w:rPr>
      </w:pPr>
      <w:r w:rsidRPr="00162CF1">
        <w:rPr>
          <w:sz w:val="20"/>
          <w:szCs w:val="20"/>
        </w:rPr>
        <w:t>1</w:t>
      </w:r>
      <w:r>
        <w:rPr>
          <w:sz w:val="20"/>
          <w:szCs w:val="20"/>
        </w:rPr>
        <w:t>1</w:t>
      </w:r>
      <w:r w:rsidRPr="00162CF1">
        <w:rPr>
          <w:sz w:val="20"/>
          <w:szCs w:val="20"/>
        </w:rPr>
        <w:t xml:space="preserve">.5. </w:t>
      </w:r>
      <w:proofErr w:type="gramStart"/>
      <w:r w:rsidRPr="00162CF1">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62CF1">
        <w:rPr>
          <w:sz w:val="20"/>
          <w:szCs w:val="20"/>
        </w:rPr>
        <w:t xml:space="preserve"> Сторона, по чьей инициативе </w:t>
      </w:r>
      <w:proofErr w:type="gramStart"/>
      <w:r w:rsidRPr="00162CF1">
        <w:rPr>
          <w:sz w:val="20"/>
          <w:szCs w:val="20"/>
        </w:rPr>
        <w:t>был</w:t>
      </w:r>
      <w:proofErr w:type="gramEnd"/>
      <w:r w:rsidRPr="00162CF1">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03BD7" w:rsidRPr="00162CF1" w:rsidRDefault="00603BD7" w:rsidP="00603BD7">
      <w:pPr>
        <w:pStyle w:val="12"/>
        <w:jc w:val="both"/>
        <w:rPr>
          <w:sz w:val="20"/>
          <w:szCs w:val="20"/>
        </w:rPr>
      </w:pPr>
      <w:r w:rsidRPr="00162CF1">
        <w:rPr>
          <w:sz w:val="20"/>
          <w:szCs w:val="20"/>
        </w:rPr>
        <w:t>1</w:t>
      </w:r>
      <w:r>
        <w:rPr>
          <w:sz w:val="20"/>
          <w:szCs w:val="20"/>
        </w:rPr>
        <w:t>1</w:t>
      </w:r>
      <w:r w:rsidRPr="00162CF1">
        <w:rPr>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603BD7" w:rsidRPr="00162CF1" w:rsidRDefault="00603BD7" w:rsidP="00603BD7">
      <w:pPr>
        <w:pStyle w:val="12"/>
        <w:jc w:val="both"/>
        <w:rPr>
          <w:sz w:val="20"/>
          <w:szCs w:val="20"/>
        </w:rPr>
      </w:pPr>
      <w:r w:rsidRPr="00162CF1">
        <w:rPr>
          <w:sz w:val="20"/>
          <w:szCs w:val="20"/>
        </w:rPr>
        <w:t>1</w:t>
      </w:r>
      <w:r>
        <w:rPr>
          <w:sz w:val="20"/>
          <w:szCs w:val="20"/>
        </w:rPr>
        <w:t>1</w:t>
      </w:r>
      <w:r w:rsidRPr="00162CF1">
        <w:rPr>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603BD7" w:rsidRDefault="00603BD7" w:rsidP="00603BD7">
      <w:pPr>
        <w:pStyle w:val="12"/>
        <w:jc w:val="both"/>
        <w:rPr>
          <w:sz w:val="20"/>
          <w:szCs w:val="20"/>
        </w:rPr>
      </w:pPr>
      <w:r w:rsidRPr="00162CF1">
        <w:rPr>
          <w:sz w:val="20"/>
          <w:szCs w:val="20"/>
        </w:rPr>
        <w:t>1</w:t>
      </w:r>
      <w:r>
        <w:rPr>
          <w:sz w:val="20"/>
          <w:szCs w:val="20"/>
        </w:rPr>
        <w:t>1</w:t>
      </w:r>
      <w:r w:rsidRPr="00162CF1">
        <w:rPr>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603BD7" w:rsidRPr="003E2CF6" w:rsidRDefault="00603BD7" w:rsidP="00603BD7">
      <w:pPr>
        <w:pStyle w:val="12"/>
        <w:jc w:val="both"/>
        <w:rPr>
          <w:sz w:val="20"/>
          <w:szCs w:val="20"/>
        </w:rPr>
      </w:pPr>
    </w:p>
    <w:p w:rsidR="00603BD7" w:rsidRPr="003E2CF6" w:rsidRDefault="00603BD7" w:rsidP="00603BD7">
      <w:pPr>
        <w:spacing w:after="0"/>
        <w:jc w:val="center"/>
        <w:rPr>
          <w:rFonts w:ascii="Times New Roman" w:hAnsi="Times New Roman"/>
          <w:b/>
          <w:sz w:val="20"/>
          <w:szCs w:val="20"/>
        </w:rPr>
      </w:pPr>
      <w:r w:rsidRPr="003E2CF6">
        <w:rPr>
          <w:rFonts w:ascii="Times New Roman" w:hAnsi="Times New Roman"/>
          <w:b/>
          <w:sz w:val="20"/>
          <w:szCs w:val="20"/>
        </w:rPr>
        <w:t>1</w:t>
      </w:r>
      <w:r>
        <w:rPr>
          <w:rFonts w:ascii="Times New Roman" w:hAnsi="Times New Roman"/>
          <w:b/>
          <w:sz w:val="20"/>
          <w:szCs w:val="20"/>
        </w:rPr>
        <w:t>2</w:t>
      </w:r>
      <w:r w:rsidRPr="003E2CF6">
        <w:rPr>
          <w:rFonts w:ascii="Times New Roman" w:hAnsi="Times New Roman"/>
          <w:b/>
          <w:sz w:val="20"/>
          <w:szCs w:val="20"/>
        </w:rPr>
        <w:t>. З</w:t>
      </w:r>
      <w:r>
        <w:rPr>
          <w:rFonts w:ascii="Times New Roman" w:hAnsi="Times New Roman"/>
          <w:b/>
          <w:sz w:val="20"/>
          <w:szCs w:val="20"/>
        </w:rPr>
        <w:t>аключительные положения</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 xml:space="preserve">.5. </w:t>
      </w:r>
      <w:proofErr w:type="gramStart"/>
      <w:r w:rsidRPr="003E2CF6">
        <w:rPr>
          <w:sz w:val="20"/>
          <w:szCs w:val="20"/>
        </w:rPr>
        <w:t>Договор</w:t>
      </w:r>
      <w:proofErr w:type="gramEnd"/>
      <w:r w:rsidRPr="003E2CF6">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603BD7" w:rsidRPr="003E2CF6" w:rsidRDefault="00603BD7" w:rsidP="00603BD7">
      <w:pPr>
        <w:pStyle w:val="12"/>
        <w:jc w:val="both"/>
        <w:rPr>
          <w:sz w:val="20"/>
          <w:szCs w:val="20"/>
        </w:rPr>
      </w:pPr>
      <w:r w:rsidRPr="003E2CF6">
        <w:rPr>
          <w:sz w:val="20"/>
          <w:szCs w:val="20"/>
        </w:rPr>
        <w:lastRenderedPageBreak/>
        <w:t>1</w:t>
      </w:r>
      <w:r>
        <w:rPr>
          <w:sz w:val="20"/>
          <w:szCs w:val="20"/>
        </w:rPr>
        <w:t>2</w:t>
      </w:r>
      <w:r w:rsidRPr="003E2CF6">
        <w:rPr>
          <w:sz w:val="20"/>
          <w:szCs w:val="20"/>
        </w:rPr>
        <w:t xml:space="preserve">.7. В </w:t>
      </w:r>
      <w:proofErr w:type="gramStart"/>
      <w:r w:rsidRPr="003E2CF6">
        <w:rPr>
          <w:sz w:val="20"/>
          <w:szCs w:val="20"/>
        </w:rPr>
        <w:t>случае</w:t>
      </w:r>
      <w:proofErr w:type="gramEnd"/>
      <w:r w:rsidRPr="003E2CF6">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 xml:space="preserve">.8.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E2CF6">
        <w:rPr>
          <w:sz w:val="20"/>
          <w:szCs w:val="20"/>
        </w:rPr>
        <w:t>случае</w:t>
      </w:r>
      <w:proofErr w:type="gramEnd"/>
      <w:r w:rsidRPr="003E2CF6">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.10. В части отношений между Сторонами, неурегулированной положениями Договора, применяется действующее законодательство Российской Федерации.</w:t>
      </w:r>
    </w:p>
    <w:p w:rsidR="00603BD7" w:rsidRPr="003E2CF6" w:rsidRDefault="00603BD7" w:rsidP="00603BD7">
      <w:pPr>
        <w:pStyle w:val="12"/>
        <w:jc w:val="both"/>
        <w:rPr>
          <w:sz w:val="20"/>
          <w:szCs w:val="20"/>
        </w:rPr>
      </w:pPr>
      <w:r w:rsidRPr="003E2CF6">
        <w:rPr>
          <w:sz w:val="20"/>
          <w:szCs w:val="20"/>
        </w:rPr>
        <w:t>1</w:t>
      </w:r>
      <w:r>
        <w:rPr>
          <w:sz w:val="20"/>
          <w:szCs w:val="20"/>
        </w:rPr>
        <w:t>2</w:t>
      </w:r>
      <w:r w:rsidRPr="003E2CF6">
        <w:rPr>
          <w:sz w:val="20"/>
          <w:szCs w:val="20"/>
        </w:rPr>
        <w:t>.11. Если какое-либо из положений Договора становится недействительным, это не затрагивает действительности остальных его положений.</w:t>
      </w:r>
    </w:p>
    <w:p w:rsidR="00603BD7" w:rsidRDefault="00603BD7" w:rsidP="00603BD7">
      <w:pPr>
        <w:pStyle w:val="12"/>
        <w:jc w:val="both"/>
        <w:rPr>
          <w:sz w:val="20"/>
          <w:szCs w:val="20"/>
        </w:rPr>
      </w:pPr>
      <w:r w:rsidRPr="003E2CF6">
        <w:rPr>
          <w:sz w:val="20"/>
          <w:szCs w:val="20"/>
        </w:rPr>
        <w:t>1</w:t>
      </w:r>
      <w:r>
        <w:rPr>
          <w:sz w:val="20"/>
          <w:szCs w:val="20"/>
        </w:rPr>
        <w:t>2</w:t>
      </w:r>
      <w:r w:rsidRPr="003E2CF6">
        <w:rPr>
          <w:sz w:val="20"/>
          <w:szCs w:val="20"/>
        </w:rPr>
        <w:t xml:space="preserve">.12. Приложения к Договору являются неотъемлемой частью настоящего </w:t>
      </w:r>
      <w:r>
        <w:rPr>
          <w:sz w:val="20"/>
          <w:szCs w:val="20"/>
        </w:rPr>
        <w:t>Договора.</w:t>
      </w:r>
    </w:p>
    <w:p w:rsidR="00603BD7" w:rsidRDefault="00603BD7" w:rsidP="00603BD7">
      <w:pPr>
        <w:pStyle w:val="12"/>
        <w:rPr>
          <w:sz w:val="20"/>
          <w:szCs w:val="20"/>
        </w:rPr>
      </w:pPr>
    </w:p>
    <w:p w:rsidR="00603BD7" w:rsidRPr="005D6EBB" w:rsidRDefault="00603BD7" w:rsidP="00603BD7">
      <w:pPr>
        <w:pStyle w:val="12"/>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603BD7" w:rsidRPr="005D6EBB" w:rsidTr="002251DE">
        <w:trPr>
          <w:gridAfter w:val="1"/>
          <w:wAfter w:w="88" w:type="dxa"/>
        </w:trPr>
        <w:tc>
          <w:tcPr>
            <w:tcW w:w="9781" w:type="dxa"/>
            <w:gridSpan w:val="5"/>
          </w:tcPr>
          <w:p w:rsidR="00603BD7" w:rsidRPr="005D6EBB" w:rsidRDefault="00603BD7" w:rsidP="002251DE">
            <w:pPr>
              <w:pStyle w:val="12"/>
              <w:jc w:val="center"/>
              <w:rPr>
                <w:sz w:val="20"/>
                <w:szCs w:val="20"/>
              </w:rPr>
            </w:pPr>
            <w:r w:rsidRPr="005D6EBB">
              <w:rPr>
                <w:b/>
                <w:bCs/>
                <w:sz w:val="20"/>
                <w:szCs w:val="20"/>
              </w:rPr>
              <w:t>15. Юридические адреса и платежные реквизиты Сторон.</w:t>
            </w:r>
          </w:p>
        </w:tc>
      </w:tr>
      <w:tr w:rsidR="00603BD7" w:rsidRPr="005D6EBB" w:rsidTr="002251DE">
        <w:trPr>
          <w:gridAfter w:val="1"/>
          <w:wAfter w:w="88" w:type="dxa"/>
        </w:trPr>
        <w:tc>
          <w:tcPr>
            <w:tcW w:w="9781" w:type="dxa"/>
            <w:gridSpan w:val="5"/>
          </w:tcPr>
          <w:p w:rsidR="00603BD7" w:rsidRPr="005D6EBB" w:rsidRDefault="00603BD7" w:rsidP="002251DE">
            <w:pPr>
              <w:pStyle w:val="12"/>
              <w:jc w:val="both"/>
              <w:rPr>
                <w:sz w:val="20"/>
                <w:szCs w:val="20"/>
              </w:rPr>
            </w:pPr>
          </w:p>
        </w:tc>
      </w:tr>
      <w:tr w:rsidR="00603BD7" w:rsidRPr="005D6EBB" w:rsidTr="002251DE">
        <w:tc>
          <w:tcPr>
            <w:tcW w:w="484" w:type="dxa"/>
          </w:tcPr>
          <w:p w:rsidR="00603BD7" w:rsidRPr="005D6EBB" w:rsidRDefault="00603BD7" w:rsidP="002251DE">
            <w:pPr>
              <w:pStyle w:val="12"/>
              <w:jc w:val="both"/>
              <w:rPr>
                <w:sz w:val="20"/>
                <w:szCs w:val="20"/>
              </w:rPr>
            </w:pPr>
          </w:p>
        </w:tc>
        <w:tc>
          <w:tcPr>
            <w:tcW w:w="3830" w:type="dxa"/>
          </w:tcPr>
          <w:p w:rsidR="00603BD7" w:rsidRDefault="00603BD7" w:rsidP="002251DE">
            <w:pPr>
              <w:pStyle w:val="12"/>
              <w:jc w:val="both"/>
              <w:rPr>
                <w:sz w:val="20"/>
                <w:szCs w:val="20"/>
              </w:rPr>
            </w:pPr>
            <w:r w:rsidRPr="005D6EBB">
              <w:rPr>
                <w:b/>
                <w:bCs/>
                <w:sz w:val="20"/>
                <w:szCs w:val="20"/>
              </w:rPr>
              <w:t>Заказчик</w:t>
            </w:r>
            <w:r w:rsidRPr="005D6EBB">
              <w:rPr>
                <w:sz w:val="20"/>
                <w:szCs w:val="20"/>
              </w:rPr>
              <w:t xml:space="preserve"> </w:t>
            </w:r>
          </w:p>
          <w:p w:rsidR="00603BD7" w:rsidRPr="00F5601D" w:rsidRDefault="00603BD7" w:rsidP="002251DE">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603BD7" w:rsidRPr="00F5601D" w:rsidRDefault="00603BD7" w:rsidP="002251DE">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603BD7" w:rsidRPr="00F5601D" w:rsidRDefault="00603BD7" w:rsidP="002251DE">
            <w:pPr>
              <w:spacing w:after="0" w:line="0" w:lineRule="atLeast"/>
              <w:rPr>
                <w:rFonts w:ascii="Times New Roman" w:hAnsi="Times New Roman"/>
                <w:sz w:val="20"/>
                <w:szCs w:val="20"/>
              </w:rPr>
            </w:pPr>
            <w:r w:rsidRPr="00F5601D">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F5601D">
              <w:rPr>
                <w:rFonts w:ascii="Times New Roman" w:hAnsi="Times New Roman"/>
                <w:sz w:val="20"/>
                <w:szCs w:val="20"/>
              </w:rPr>
              <w:t>л</w:t>
            </w:r>
            <w:proofErr w:type="gramEnd"/>
            <w:r w:rsidRPr="00F5601D">
              <w:rPr>
                <w:rFonts w:ascii="Times New Roman" w:hAnsi="Times New Roman"/>
                <w:sz w:val="20"/>
                <w:szCs w:val="20"/>
              </w:rPr>
              <w:t>/с 946080016)</w:t>
            </w:r>
          </w:p>
          <w:p w:rsidR="00603BD7" w:rsidRPr="00F5601D" w:rsidRDefault="00603BD7" w:rsidP="002251DE">
            <w:pPr>
              <w:spacing w:after="0"/>
              <w:jc w:val="both"/>
              <w:rPr>
                <w:rFonts w:ascii="Times New Roman" w:hAnsi="Times New Roman"/>
                <w:sz w:val="20"/>
                <w:szCs w:val="20"/>
              </w:rPr>
            </w:pPr>
            <w:proofErr w:type="spellStart"/>
            <w:proofErr w:type="gramStart"/>
            <w:r w:rsidRPr="00F5601D">
              <w:rPr>
                <w:rFonts w:ascii="Times New Roman" w:hAnsi="Times New Roman"/>
                <w:sz w:val="20"/>
                <w:szCs w:val="20"/>
              </w:rPr>
              <w:t>р</w:t>
            </w:r>
            <w:proofErr w:type="spellEnd"/>
            <w:proofErr w:type="gramEnd"/>
            <w:r w:rsidRPr="00F5601D">
              <w:rPr>
                <w:rFonts w:ascii="Times New Roman" w:hAnsi="Times New Roman"/>
                <w:sz w:val="20"/>
                <w:szCs w:val="20"/>
              </w:rPr>
              <w:t>/с 40601810378883000001 ОТДЕЛЕНИЕ ЯРОСЛАВЛЬ Г.ЯРОСЛАВЛЬ</w:t>
            </w:r>
          </w:p>
          <w:p w:rsidR="00603BD7" w:rsidRPr="00F5601D" w:rsidRDefault="00603BD7" w:rsidP="002251DE">
            <w:pPr>
              <w:spacing w:after="0"/>
              <w:jc w:val="both"/>
              <w:rPr>
                <w:rFonts w:ascii="Times New Roman" w:hAnsi="Times New Roman"/>
                <w:sz w:val="20"/>
                <w:szCs w:val="20"/>
              </w:rPr>
            </w:pPr>
            <w:r w:rsidRPr="00F5601D">
              <w:rPr>
                <w:rFonts w:ascii="Times New Roman" w:hAnsi="Times New Roman"/>
                <w:sz w:val="20"/>
                <w:szCs w:val="20"/>
              </w:rPr>
              <w:t>ИНН 7604026974</w:t>
            </w:r>
          </w:p>
          <w:p w:rsidR="00603BD7" w:rsidRPr="00F5601D" w:rsidRDefault="00603BD7" w:rsidP="002251DE">
            <w:pPr>
              <w:spacing w:after="0"/>
              <w:jc w:val="both"/>
              <w:rPr>
                <w:rFonts w:ascii="Times New Roman" w:hAnsi="Times New Roman"/>
                <w:sz w:val="20"/>
                <w:szCs w:val="20"/>
              </w:rPr>
            </w:pPr>
            <w:r w:rsidRPr="00F5601D">
              <w:rPr>
                <w:rFonts w:ascii="Times New Roman" w:hAnsi="Times New Roman"/>
                <w:sz w:val="20"/>
                <w:szCs w:val="20"/>
              </w:rPr>
              <w:t>КПП 760401001</w:t>
            </w:r>
          </w:p>
          <w:p w:rsidR="00603BD7" w:rsidRPr="00F5601D" w:rsidRDefault="00603BD7" w:rsidP="002251DE">
            <w:pPr>
              <w:spacing w:after="0"/>
              <w:jc w:val="both"/>
              <w:rPr>
                <w:rFonts w:ascii="Times New Roman" w:hAnsi="Times New Roman"/>
                <w:sz w:val="20"/>
                <w:szCs w:val="20"/>
              </w:rPr>
            </w:pPr>
            <w:r w:rsidRPr="00F5601D">
              <w:rPr>
                <w:rFonts w:ascii="Times New Roman" w:hAnsi="Times New Roman"/>
                <w:sz w:val="20"/>
                <w:szCs w:val="20"/>
              </w:rPr>
              <w:t>БИК 047888001</w:t>
            </w:r>
          </w:p>
          <w:p w:rsidR="00603BD7" w:rsidRPr="00F5601D" w:rsidRDefault="00603BD7" w:rsidP="002251DE">
            <w:pPr>
              <w:spacing w:after="0"/>
              <w:jc w:val="both"/>
              <w:rPr>
                <w:rFonts w:ascii="Times New Roman" w:hAnsi="Times New Roman"/>
                <w:sz w:val="20"/>
                <w:szCs w:val="20"/>
              </w:rPr>
            </w:pPr>
            <w:r w:rsidRPr="00F5601D">
              <w:rPr>
                <w:rFonts w:ascii="Times New Roman" w:hAnsi="Times New Roman"/>
                <w:sz w:val="20"/>
                <w:szCs w:val="20"/>
              </w:rPr>
              <w:t>КОСГУ 00000000000000000130</w:t>
            </w:r>
          </w:p>
          <w:p w:rsidR="00603BD7" w:rsidRDefault="00603BD7" w:rsidP="002251DE">
            <w:pPr>
              <w:pStyle w:val="12"/>
              <w:jc w:val="both"/>
              <w:rPr>
                <w:sz w:val="20"/>
                <w:szCs w:val="20"/>
              </w:rPr>
            </w:pPr>
          </w:p>
          <w:p w:rsidR="00603BD7" w:rsidRPr="005D6EBB" w:rsidRDefault="00603BD7" w:rsidP="002251DE">
            <w:pPr>
              <w:pStyle w:val="12"/>
              <w:jc w:val="both"/>
              <w:rPr>
                <w:sz w:val="20"/>
                <w:szCs w:val="20"/>
              </w:rPr>
            </w:pPr>
          </w:p>
        </w:tc>
        <w:tc>
          <w:tcPr>
            <w:tcW w:w="763" w:type="dxa"/>
          </w:tcPr>
          <w:p w:rsidR="00603BD7" w:rsidRPr="005D6EBB" w:rsidRDefault="00603BD7" w:rsidP="002251DE">
            <w:pPr>
              <w:pStyle w:val="12"/>
              <w:jc w:val="both"/>
              <w:rPr>
                <w:sz w:val="20"/>
                <w:szCs w:val="20"/>
              </w:rPr>
            </w:pPr>
          </w:p>
        </w:tc>
        <w:tc>
          <w:tcPr>
            <w:tcW w:w="4562" w:type="dxa"/>
          </w:tcPr>
          <w:p w:rsidR="00603BD7" w:rsidRPr="005D6EBB" w:rsidRDefault="00603BD7" w:rsidP="002251DE">
            <w:pPr>
              <w:pStyle w:val="12"/>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603BD7" w:rsidRPr="005D6EBB" w:rsidRDefault="00603BD7" w:rsidP="002251DE">
            <w:pPr>
              <w:pStyle w:val="12"/>
              <w:jc w:val="both"/>
              <w:rPr>
                <w:sz w:val="20"/>
                <w:szCs w:val="20"/>
              </w:rPr>
            </w:pPr>
          </w:p>
        </w:tc>
      </w:tr>
      <w:tr w:rsidR="00603BD7" w:rsidRPr="005D6EBB" w:rsidTr="002251DE">
        <w:tc>
          <w:tcPr>
            <w:tcW w:w="484" w:type="dxa"/>
          </w:tcPr>
          <w:p w:rsidR="00603BD7" w:rsidRPr="005D6EBB" w:rsidRDefault="00603BD7" w:rsidP="002251DE">
            <w:pPr>
              <w:pStyle w:val="12"/>
              <w:jc w:val="both"/>
              <w:rPr>
                <w:sz w:val="20"/>
                <w:szCs w:val="20"/>
              </w:rPr>
            </w:pPr>
          </w:p>
        </w:tc>
        <w:tc>
          <w:tcPr>
            <w:tcW w:w="3830" w:type="dxa"/>
            <w:tcBorders>
              <w:top w:val="nil"/>
              <w:left w:val="nil"/>
              <w:bottom w:val="single" w:sz="2" w:space="0" w:color="auto"/>
              <w:right w:val="nil"/>
            </w:tcBorders>
          </w:tcPr>
          <w:p w:rsidR="00603BD7" w:rsidRPr="005D6EBB" w:rsidRDefault="00603BD7" w:rsidP="002251DE">
            <w:pPr>
              <w:pStyle w:val="12"/>
              <w:jc w:val="both"/>
              <w:rPr>
                <w:sz w:val="20"/>
                <w:szCs w:val="20"/>
              </w:rPr>
            </w:pPr>
          </w:p>
        </w:tc>
        <w:tc>
          <w:tcPr>
            <w:tcW w:w="763" w:type="dxa"/>
          </w:tcPr>
          <w:p w:rsidR="00603BD7" w:rsidRPr="005D6EBB" w:rsidRDefault="00603BD7" w:rsidP="002251DE">
            <w:pPr>
              <w:pStyle w:val="12"/>
              <w:jc w:val="both"/>
              <w:rPr>
                <w:sz w:val="20"/>
                <w:szCs w:val="20"/>
              </w:rPr>
            </w:pPr>
          </w:p>
        </w:tc>
        <w:tc>
          <w:tcPr>
            <w:tcW w:w="4562" w:type="dxa"/>
            <w:tcBorders>
              <w:top w:val="nil"/>
              <w:left w:val="nil"/>
              <w:bottom w:val="single" w:sz="2" w:space="0" w:color="auto"/>
              <w:right w:val="nil"/>
            </w:tcBorders>
          </w:tcPr>
          <w:p w:rsidR="00603BD7" w:rsidRPr="005D6EBB" w:rsidRDefault="00603BD7" w:rsidP="002251DE">
            <w:pPr>
              <w:pStyle w:val="12"/>
              <w:jc w:val="both"/>
              <w:rPr>
                <w:sz w:val="20"/>
                <w:szCs w:val="20"/>
              </w:rPr>
            </w:pPr>
          </w:p>
        </w:tc>
        <w:tc>
          <w:tcPr>
            <w:tcW w:w="230" w:type="dxa"/>
            <w:gridSpan w:val="2"/>
          </w:tcPr>
          <w:p w:rsidR="00603BD7" w:rsidRPr="005D6EBB" w:rsidRDefault="00603BD7" w:rsidP="002251DE">
            <w:pPr>
              <w:pStyle w:val="12"/>
              <w:jc w:val="both"/>
              <w:rPr>
                <w:sz w:val="20"/>
                <w:szCs w:val="20"/>
              </w:rPr>
            </w:pPr>
          </w:p>
        </w:tc>
      </w:tr>
      <w:tr w:rsidR="00603BD7" w:rsidRPr="005D6EBB" w:rsidTr="002251DE">
        <w:tc>
          <w:tcPr>
            <w:tcW w:w="484" w:type="dxa"/>
          </w:tcPr>
          <w:p w:rsidR="00603BD7" w:rsidRPr="005D6EBB" w:rsidRDefault="00603BD7" w:rsidP="002251DE">
            <w:pPr>
              <w:pStyle w:val="12"/>
              <w:jc w:val="both"/>
              <w:rPr>
                <w:sz w:val="20"/>
                <w:szCs w:val="20"/>
              </w:rPr>
            </w:pPr>
          </w:p>
        </w:tc>
        <w:tc>
          <w:tcPr>
            <w:tcW w:w="3830" w:type="dxa"/>
          </w:tcPr>
          <w:p w:rsidR="00603BD7" w:rsidRPr="005D6EBB" w:rsidRDefault="00603BD7" w:rsidP="002251DE">
            <w:pPr>
              <w:pStyle w:val="12"/>
              <w:jc w:val="both"/>
              <w:rPr>
                <w:sz w:val="20"/>
                <w:szCs w:val="20"/>
              </w:rPr>
            </w:pPr>
            <w:r w:rsidRPr="005D6EBB">
              <w:rPr>
                <w:sz w:val="20"/>
                <w:szCs w:val="20"/>
              </w:rPr>
              <w:t>М.П.</w:t>
            </w:r>
          </w:p>
        </w:tc>
        <w:tc>
          <w:tcPr>
            <w:tcW w:w="763" w:type="dxa"/>
          </w:tcPr>
          <w:p w:rsidR="00603BD7" w:rsidRPr="005D6EBB" w:rsidRDefault="00603BD7" w:rsidP="002251DE">
            <w:pPr>
              <w:pStyle w:val="12"/>
              <w:jc w:val="both"/>
              <w:rPr>
                <w:sz w:val="20"/>
                <w:szCs w:val="20"/>
              </w:rPr>
            </w:pPr>
          </w:p>
        </w:tc>
        <w:tc>
          <w:tcPr>
            <w:tcW w:w="4562" w:type="dxa"/>
          </w:tcPr>
          <w:p w:rsidR="00603BD7" w:rsidRPr="005D6EBB" w:rsidRDefault="00603BD7" w:rsidP="002251DE">
            <w:pPr>
              <w:pStyle w:val="12"/>
              <w:jc w:val="both"/>
              <w:rPr>
                <w:sz w:val="20"/>
                <w:szCs w:val="20"/>
              </w:rPr>
            </w:pPr>
            <w:r w:rsidRPr="005D6EBB">
              <w:rPr>
                <w:sz w:val="20"/>
                <w:szCs w:val="20"/>
              </w:rPr>
              <w:t>М.П.</w:t>
            </w:r>
          </w:p>
        </w:tc>
        <w:tc>
          <w:tcPr>
            <w:tcW w:w="230" w:type="dxa"/>
            <w:gridSpan w:val="2"/>
          </w:tcPr>
          <w:p w:rsidR="00603BD7" w:rsidRPr="005D6EBB" w:rsidRDefault="00603BD7" w:rsidP="002251DE">
            <w:pPr>
              <w:pStyle w:val="12"/>
              <w:jc w:val="both"/>
              <w:rPr>
                <w:sz w:val="20"/>
                <w:szCs w:val="20"/>
              </w:rPr>
            </w:pPr>
          </w:p>
        </w:tc>
      </w:tr>
    </w:tbl>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pPr>
    </w:p>
    <w:p w:rsidR="00603BD7" w:rsidRDefault="00603BD7" w:rsidP="00603BD7">
      <w:pPr>
        <w:pStyle w:val="12"/>
        <w:rPr>
          <w:sz w:val="20"/>
          <w:szCs w:val="20"/>
        </w:rPr>
        <w:sectPr w:rsidR="00603BD7" w:rsidSect="00DE7F1E">
          <w:pgSz w:w="11906" w:h="16838"/>
          <w:pgMar w:top="1134" w:right="850" w:bottom="1134" w:left="1701" w:header="708" w:footer="708" w:gutter="0"/>
          <w:cols w:space="708"/>
          <w:docGrid w:linePitch="360"/>
        </w:sectPr>
      </w:pPr>
    </w:p>
    <w:p w:rsidR="00603BD7" w:rsidRDefault="00603BD7" w:rsidP="003F3383">
      <w:pPr>
        <w:pStyle w:val="12"/>
        <w:jc w:val="right"/>
        <w:rPr>
          <w:b/>
          <w:i/>
          <w:sz w:val="20"/>
          <w:szCs w:val="20"/>
        </w:rPr>
      </w:pPr>
      <w:r w:rsidRPr="00282C97">
        <w:rPr>
          <w:b/>
          <w:i/>
          <w:sz w:val="20"/>
          <w:szCs w:val="20"/>
        </w:rPr>
        <w:lastRenderedPageBreak/>
        <w:t>Приложение №1 к Договору №______ от «_____» _________ 2019г.</w:t>
      </w:r>
    </w:p>
    <w:p w:rsidR="00603BD7" w:rsidRPr="00282C97" w:rsidRDefault="00603BD7" w:rsidP="00603BD7">
      <w:pPr>
        <w:pStyle w:val="12"/>
        <w:jc w:val="right"/>
        <w:rPr>
          <w:b/>
          <w:i/>
          <w:sz w:val="20"/>
          <w:szCs w:val="20"/>
        </w:rPr>
      </w:pPr>
    </w:p>
    <w:p w:rsidR="00603BD7" w:rsidRPr="00800466" w:rsidRDefault="00603BD7" w:rsidP="00603BD7">
      <w:pPr>
        <w:pStyle w:val="12"/>
        <w:jc w:val="center"/>
        <w:rPr>
          <w:b/>
          <w:bCs/>
        </w:rPr>
      </w:pPr>
      <w:r>
        <w:rPr>
          <w:b/>
          <w:bCs/>
        </w:rPr>
        <w:t>Спецификация на поставку</w:t>
      </w:r>
      <w:r w:rsidRPr="0067195D">
        <w:rPr>
          <w:b/>
          <w:bCs/>
        </w:rPr>
        <w:t xml:space="preserve"> телевизионного оборудования  </w:t>
      </w:r>
    </w:p>
    <w:p w:rsidR="00603BD7" w:rsidRPr="00282C97" w:rsidRDefault="00603BD7" w:rsidP="00603BD7">
      <w:pPr>
        <w:ind w:firstLine="360"/>
        <w:jc w:val="both"/>
        <w:rPr>
          <w:rFonts w:ascii="Times New Roman" w:hAnsi="Times New Roman"/>
          <w:sz w:val="20"/>
          <w:szCs w:val="20"/>
        </w:rPr>
      </w:pPr>
      <w:r w:rsidRPr="00282C97">
        <w:rPr>
          <w:rFonts w:ascii="Times New Roman" w:hAnsi="Times New Roman"/>
          <w:sz w:val="20"/>
          <w:szCs w:val="20"/>
        </w:rPr>
        <w:t>1. Технические характеристики</w:t>
      </w:r>
      <w:r w:rsidR="0077633F">
        <w:rPr>
          <w:rFonts w:ascii="Times New Roman" w:hAnsi="Times New Roman"/>
          <w:sz w:val="20"/>
          <w:szCs w:val="20"/>
        </w:rPr>
        <w:t xml:space="preserve"> </w:t>
      </w:r>
      <w:r w:rsidR="0073598A">
        <w:rPr>
          <w:rFonts w:ascii="Times New Roman" w:hAnsi="Times New Roman"/>
          <w:sz w:val="20"/>
          <w:szCs w:val="20"/>
        </w:rPr>
        <w:t>оборудования</w:t>
      </w:r>
      <w:r w:rsidR="0077633F">
        <w:rPr>
          <w:rFonts w:ascii="Times New Roman" w:hAnsi="Times New Roman"/>
          <w:sz w:val="20"/>
          <w:szCs w:val="20"/>
        </w:rPr>
        <w:t>:</w:t>
      </w:r>
    </w:p>
    <w:tbl>
      <w:tblPr>
        <w:tblpPr w:leftFromText="180" w:rightFromText="180" w:vertAnchor="text" w:tblpXSpec="center" w:tblpY="1"/>
        <w:tblOverlap w:val="never"/>
        <w:tblW w:w="1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4A0"/>
      </w:tblPr>
      <w:tblGrid>
        <w:gridCol w:w="514"/>
        <w:gridCol w:w="1559"/>
        <w:gridCol w:w="992"/>
        <w:gridCol w:w="2693"/>
        <w:gridCol w:w="1843"/>
        <w:gridCol w:w="2552"/>
        <w:gridCol w:w="1984"/>
        <w:gridCol w:w="1701"/>
        <w:gridCol w:w="1418"/>
      </w:tblGrid>
      <w:tr w:rsidR="00603BD7" w:rsidRPr="002F0108" w:rsidTr="002251DE">
        <w:tc>
          <w:tcPr>
            <w:tcW w:w="514" w:type="dxa"/>
            <w:shd w:val="clear" w:color="auto" w:fill="FFFFFF"/>
            <w:tcMar>
              <w:left w:w="88" w:type="dxa"/>
            </w:tcMar>
          </w:tcPr>
          <w:p w:rsidR="00603BD7" w:rsidRPr="0096698C" w:rsidRDefault="00603BD7" w:rsidP="002251DE">
            <w:pPr>
              <w:pStyle w:val="afb"/>
              <w:jc w:val="center"/>
              <w:rPr>
                <w:rFonts w:ascii="Times New Roman" w:hAnsi="Times New Roman" w:cs="Times New Roman"/>
                <w:b/>
                <w:color w:val="auto"/>
                <w:sz w:val="20"/>
                <w:szCs w:val="20"/>
                <w:lang w:eastAsia="en-US"/>
              </w:rPr>
            </w:pPr>
            <w:r w:rsidRPr="0096698C">
              <w:rPr>
                <w:rFonts w:ascii="Times New Roman" w:hAnsi="Times New Roman" w:cs="Times New Roman"/>
                <w:b/>
                <w:color w:val="auto"/>
                <w:sz w:val="20"/>
                <w:szCs w:val="20"/>
                <w:lang w:eastAsia="en-US"/>
              </w:rPr>
              <w:t xml:space="preserve">№ </w:t>
            </w:r>
            <w:proofErr w:type="spellStart"/>
            <w:proofErr w:type="gramStart"/>
            <w:r w:rsidRPr="0096698C">
              <w:rPr>
                <w:rFonts w:ascii="Times New Roman" w:hAnsi="Times New Roman" w:cs="Times New Roman"/>
                <w:b/>
                <w:color w:val="auto"/>
                <w:sz w:val="20"/>
                <w:szCs w:val="20"/>
                <w:lang w:eastAsia="en-US"/>
              </w:rPr>
              <w:t>п</w:t>
            </w:r>
            <w:proofErr w:type="spellEnd"/>
            <w:proofErr w:type="gramEnd"/>
            <w:r w:rsidRPr="0096698C">
              <w:rPr>
                <w:rFonts w:ascii="Times New Roman" w:hAnsi="Times New Roman" w:cs="Times New Roman"/>
                <w:b/>
                <w:color w:val="auto"/>
                <w:sz w:val="20"/>
                <w:szCs w:val="20"/>
                <w:lang w:eastAsia="en-US"/>
              </w:rPr>
              <w:t>/</w:t>
            </w:r>
            <w:proofErr w:type="spellStart"/>
            <w:r w:rsidRPr="0096698C">
              <w:rPr>
                <w:rFonts w:ascii="Times New Roman" w:hAnsi="Times New Roman" w:cs="Times New Roman"/>
                <w:b/>
                <w:color w:val="auto"/>
                <w:sz w:val="20"/>
                <w:szCs w:val="20"/>
                <w:lang w:eastAsia="en-US"/>
              </w:rPr>
              <w:t>п</w:t>
            </w:r>
            <w:proofErr w:type="spellEnd"/>
          </w:p>
        </w:tc>
        <w:tc>
          <w:tcPr>
            <w:tcW w:w="1559" w:type="dxa"/>
            <w:shd w:val="clear" w:color="auto" w:fill="FFFFFF"/>
            <w:tcMar>
              <w:left w:w="88" w:type="dxa"/>
            </w:tcMar>
          </w:tcPr>
          <w:p w:rsidR="00603BD7" w:rsidRPr="00FF2A57" w:rsidRDefault="00603BD7" w:rsidP="002251DE">
            <w:pPr>
              <w:spacing w:after="0"/>
              <w:jc w:val="center"/>
              <w:rPr>
                <w:rFonts w:ascii="Times New Roman" w:hAnsi="Times New Roman"/>
                <w:b/>
                <w:color w:val="000000"/>
                <w:sz w:val="20"/>
                <w:szCs w:val="20"/>
              </w:rPr>
            </w:pPr>
            <w:r w:rsidRPr="00FF2A57">
              <w:rPr>
                <w:rFonts w:ascii="Times New Roman" w:hAnsi="Times New Roman"/>
                <w:b/>
                <w:color w:val="000000"/>
                <w:sz w:val="20"/>
                <w:szCs w:val="20"/>
              </w:rPr>
              <w:t>Наименование товара,</w:t>
            </w:r>
          </w:p>
          <w:p w:rsidR="00603BD7" w:rsidRPr="00E5156F" w:rsidRDefault="00603BD7" w:rsidP="002251DE">
            <w:pPr>
              <w:pStyle w:val="afb"/>
              <w:jc w:val="center"/>
              <w:rPr>
                <w:rFonts w:ascii="Times New Roman" w:hAnsi="Times New Roman" w:cs="Times New Roman"/>
                <w:b/>
                <w:color w:val="auto"/>
                <w:sz w:val="20"/>
                <w:szCs w:val="20"/>
                <w:lang w:eastAsia="en-US"/>
              </w:rPr>
            </w:pPr>
            <w:r w:rsidRPr="00FF2A57">
              <w:rPr>
                <w:rFonts w:ascii="Times New Roman" w:hAnsi="Times New Roman"/>
                <w:b/>
                <w:color w:val="000000"/>
                <w:sz w:val="20"/>
                <w:szCs w:val="20"/>
              </w:rPr>
              <w:t>товарный знак (при наличии), производитель Товара</w:t>
            </w:r>
            <w:r>
              <w:rPr>
                <w:rFonts w:ascii="Times New Roman" w:hAnsi="Times New Roman"/>
                <w:b/>
                <w:color w:val="000000"/>
                <w:sz w:val="20"/>
                <w:szCs w:val="20"/>
              </w:rPr>
              <w:t xml:space="preserve">, </w:t>
            </w:r>
            <w:r w:rsidRPr="00FF2A57">
              <w:rPr>
                <w:rFonts w:ascii="Times New Roman" w:hAnsi="Times New Roman"/>
                <w:b/>
                <w:color w:val="000000"/>
                <w:sz w:val="20"/>
                <w:szCs w:val="20"/>
              </w:rPr>
              <w:t xml:space="preserve"> </w:t>
            </w:r>
            <w:r>
              <w:rPr>
                <w:rFonts w:ascii="Times New Roman" w:hAnsi="Times New Roman"/>
                <w:b/>
                <w:color w:val="000000"/>
                <w:sz w:val="20"/>
                <w:szCs w:val="20"/>
              </w:rPr>
              <w:t>н</w:t>
            </w:r>
            <w:r w:rsidRPr="00FF2A57">
              <w:rPr>
                <w:rFonts w:ascii="Times New Roman" w:hAnsi="Times New Roman"/>
                <w:b/>
                <w:color w:val="000000"/>
                <w:sz w:val="20"/>
                <w:szCs w:val="20"/>
              </w:rPr>
              <w:t>аименование страны происхождения Товара</w:t>
            </w:r>
          </w:p>
        </w:tc>
        <w:tc>
          <w:tcPr>
            <w:tcW w:w="992" w:type="dxa"/>
            <w:shd w:val="clear" w:color="auto" w:fill="FFFFFF"/>
          </w:tcPr>
          <w:p w:rsidR="00603BD7" w:rsidRPr="00E5156F" w:rsidRDefault="00603BD7"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Количество товара, шт.</w:t>
            </w:r>
          </w:p>
        </w:tc>
        <w:tc>
          <w:tcPr>
            <w:tcW w:w="2693" w:type="dxa"/>
            <w:shd w:val="clear" w:color="auto" w:fill="FFFFFF"/>
            <w:tcMar>
              <w:left w:w="88" w:type="dxa"/>
            </w:tcMar>
          </w:tcPr>
          <w:p w:rsidR="00603BD7" w:rsidRPr="00E5156F" w:rsidRDefault="00603BD7"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Наименование показателя (характеристики) товара</w:t>
            </w:r>
          </w:p>
        </w:tc>
        <w:tc>
          <w:tcPr>
            <w:tcW w:w="1843" w:type="dxa"/>
            <w:shd w:val="clear" w:color="auto" w:fill="FFFFFF"/>
            <w:tcMar>
              <w:left w:w="88" w:type="dxa"/>
            </w:tcMar>
          </w:tcPr>
          <w:p w:rsidR="00603BD7" w:rsidRPr="00E5156F" w:rsidRDefault="00603BD7"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Единица измерения показателя (характеристики) товара</w:t>
            </w:r>
          </w:p>
        </w:tc>
        <w:tc>
          <w:tcPr>
            <w:tcW w:w="2552" w:type="dxa"/>
            <w:shd w:val="clear" w:color="auto" w:fill="FFFFFF"/>
            <w:tcMar>
              <w:left w:w="88" w:type="dxa"/>
            </w:tcMar>
          </w:tcPr>
          <w:p w:rsidR="00603BD7" w:rsidRPr="00E5156F" w:rsidRDefault="00603BD7"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 xml:space="preserve">Значение показателя (характеристики) товара, которое не может изменяться участником закупки </w:t>
            </w:r>
          </w:p>
        </w:tc>
        <w:tc>
          <w:tcPr>
            <w:tcW w:w="1984" w:type="dxa"/>
            <w:shd w:val="clear" w:color="auto" w:fill="FFFFFF"/>
            <w:tcMar>
              <w:left w:w="88" w:type="dxa"/>
            </w:tcMar>
          </w:tcPr>
          <w:p w:rsidR="00603BD7" w:rsidRPr="00E5156F" w:rsidRDefault="00603BD7" w:rsidP="002251DE">
            <w:pPr>
              <w:pStyle w:val="afb"/>
              <w:jc w:val="center"/>
              <w:rPr>
                <w:rFonts w:ascii="Times New Roman" w:hAnsi="Times New Roman" w:cs="Times New Roman"/>
                <w:b/>
                <w:color w:val="auto"/>
                <w:sz w:val="20"/>
                <w:szCs w:val="20"/>
                <w:lang w:eastAsia="en-US"/>
              </w:rPr>
            </w:pPr>
            <w:r w:rsidRPr="00E5156F">
              <w:rPr>
                <w:rFonts w:ascii="Times New Roman" w:hAnsi="Times New Roman" w:cs="Times New Roman"/>
                <w:b/>
                <w:color w:val="auto"/>
                <w:sz w:val="20"/>
                <w:szCs w:val="20"/>
                <w:lang w:eastAsia="en-US"/>
              </w:rPr>
              <w:t>Значение показателя (характеристики) товара</w:t>
            </w:r>
          </w:p>
        </w:tc>
        <w:tc>
          <w:tcPr>
            <w:tcW w:w="1701" w:type="dxa"/>
            <w:shd w:val="clear" w:color="auto" w:fill="FFFFFF"/>
          </w:tcPr>
          <w:p w:rsidR="00603BD7" w:rsidRDefault="00603BD7" w:rsidP="002251DE">
            <w:pPr>
              <w:pStyle w:val="afb"/>
              <w:jc w:val="center"/>
              <w:rPr>
                <w:rFonts w:ascii="Times New Roman" w:hAnsi="Times New Roman" w:cs="Times New Roman"/>
                <w:b/>
                <w:color w:val="auto"/>
                <w:sz w:val="20"/>
                <w:szCs w:val="20"/>
                <w:lang w:eastAsia="en-US"/>
              </w:rPr>
            </w:pPr>
            <w:r w:rsidRPr="00C66854">
              <w:rPr>
                <w:rFonts w:ascii="Times New Roman" w:hAnsi="Times New Roman" w:cs="Times New Roman"/>
                <w:b/>
                <w:color w:val="auto"/>
                <w:sz w:val="20"/>
                <w:szCs w:val="20"/>
                <w:lang w:eastAsia="en-US"/>
              </w:rPr>
              <w:t xml:space="preserve">Стоимость за шт., руб. </w:t>
            </w:r>
          </w:p>
          <w:p w:rsidR="00603BD7" w:rsidRPr="00E5156F" w:rsidRDefault="00603BD7" w:rsidP="002251DE">
            <w:pPr>
              <w:pStyle w:val="afb"/>
              <w:jc w:val="center"/>
              <w:rPr>
                <w:rFonts w:ascii="Times New Roman" w:hAnsi="Times New Roman" w:cs="Times New Roman"/>
                <w:b/>
                <w:color w:val="auto"/>
                <w:sz w:val="20"/>
                <w:szCs w:val="20"/>
                <w:lang w:eastAsia="en-US"/>
              </w:rPr>
            </w:pPr>
            <w:r w:rsidRPr="00C66854">
              <w:rPr>
                <w:rFonts w:ascii="Times New Roman" w:hAnsi="Times New Roman" w:cs="Times New Roman"/>
                <w:b/>
                <w:color w:val="auto"/>
                <w:sz w:val="20"/>
                <w:szCs w:val="20"/>
                <w:lang w:eastAsia="en-US"/>
              </w:rPr>
              <w:t>(в т.ч. НДС 20%)</w:t>
            </w:r>
          </w:p>
        </w:tc>
        <w:tc>
          <w:tcPr>
            <w:tcW w:w="1418" w:type="dxa"/>
            <w:shd w:val="clear" w:color="auto" w:fill="FFFFFF"/>
          </w:tcPr>
          <w:p w:rsidR="00603BD7" w:rsidRDefault="00603BD7" w:rsidP="002251DE">
            <w:pPr>
              <w:spacing w:after="0"/>
              <w:jc w:val="center"/>
              <w:rPr>
                <w:rFonts w:ascii="Times New Roman" w:eastAsia="Times New Roman" w:hAnsi="Times New Roman"/>
                <w:b/>
                <w:sz w:val="20"/>
                <w:szCs w:val="20"/>
              </w:rPr>
            </w:pPr>
            <w:r w:rsidRPr="00C66854">
              <w:rPr>
                <w:rFonts w:ascii="Times New Roman" w:eastAsia="Times New Roman" w:hAnsi="Times New Roman"/>
                <w:b/>
                <w:sz w:val="20"/>
                <w:szCs w:val="20"/>
              </w:rPr>
              <w:t xml:space="preserve">Общая стоимость, руб. </w:t>
            </w:r>
          </w:p>
          <w:p w:rsidR="00603BD7" w:rsidRPr="00A65DF2" w:rsidRDefault="00603BD7" w:rsidP="002251DE">
            <w:pPr>
              <w:spacing w:after="0"/>
              <w:jc w:val="center"/>
              <w:rPr>
                <w:rFonts w:ascii="Times New Roman" w:hAnsi="Times New Roman"/>
                <w:sz w:val="20"/>
                <w:szCs w:val="20"/>
              </w:rPr>
            </w:pPr>
            <w:r w:rsidRPr="00C66854">
              <w:rPr>
                <w:rFonts w:ascii="Times New Roman" w:eastAsia="Times New Roman" w:hAnsi="Times New Roman"/>
                <w:b/>
                <w:sz w:val="20"/>
                <w:szCs w:val="20"/>
              </w:rPr>
              <w:t>(в т.ч. НДС 20%)</w:t>
            </w:r>
          </w:p>
        </w:tc>
      </w:tr>
      <w:tr w:rsidR="00603BD7" w:rsidRPr="0014167B" w:rsidTr="002251DE">
        <w:trPr>
          <w:trHeight w:val="441"/>
        </w:trPr>
        <w:tc>
          <w:tcPr>
            <w:tcW w:w="514" w:type="dxa"/>
            <w:shd w:val="clear" w:color="auto" w:fill="FFFFFF"/>
            <w:tcMar>
              <w:left w:w="88" w:type="dxa"/>
            </w:tcMar>
          </w:tcPr>
          <w:p w:rsidR="00603BD7" w:rsidRPr="0014167B" w:rsidRDefault="00603BD7" w:rsidP="002251DE">
            <w:pPr>
              <w:pStyle w:val="afb"/>
              <w:jc w:val="center"/>
              <w:rPr>
                <w:rFonts w:ascii="Times New Roman" w:hAnsi="Times New Roman" w:cs="Times New Roman"/>
                <w:color w:val="auto"/>
                <w:sz w:val="20"/>
                <w:szCs w:val="20"/>
                <w:lang w:eastAsia="en-US"/>
              </w:rPr>
            </w:pPr>
            <w:r w:rsidRPr="0014167B">
              <w:rPr>
                <w:rFonts w:ascii="Times New Roman" w:hAnsi="Times New Roman" w:cs="Times New Roman"/>
                <w:color w:val="auto"/>
                <w:sz w:val="20"/>
                <w:szCs w:val="20"/>
                <w:lang w:eastAsia="en-US"/>
              </w:rPr>
              <w:t>1</w:t>
            </w:r>
          </w:p>
        </w:tc>
        <w:tc>
          <w:tcPr>
            <w:tcW w:w="1559" w:type="dxa"/>
            <w:shd w:val="clear" w:color="auto" w:fill="FFFFFF"/>
            <w:tcMar>
              <w:left w:w="88" w:type="dxa"/>
            </w:tcMar>
          </w:tcPr>
          <w:p w:rsidR="00603BD7" w:rsidRPr="0014167B" w:rsidRDefault="00603BD7" w:rsidP="002251DE">
            <w:pPr>
              <w:pStyle w:val="afb"/>
              <w:jc w:val="center"/>
              <w:rPr>
                <w:rFonts w:ascii="Times New Roman" w:hAnsi="Times New Roman" w:cs="Times New Roman"/>
                <w:color w:val="auto"/>
                <w:sz w:val="20"/>
                <w:szCs w:val="20"/>
                <w:lang w:eastAsia="en-US"/>
              </w:rPr>
            </w:pPr>
            <w:r w:rsidRPr="0014167B">
              <w:rPr>
                <w:rFonts w:ascii="Times New Roman" w:hAnsi="Times New Roman" w:cs="Times New Roman"/>
                <w:color w:val="auto"/>
                <w:sz w:val="20"/>
                <w:szCs w:val="20"/>
                <w:lang w:eastAsia="en-US"/>
              </w:rPr>
              <w:t>2</w:t>
            </w:r>
          </w:p>
        </w:tc>
        <w:tc>
          <w:tcPr>
            <w:tcW w:w="992" w:type="dxa"/>
            <w:shd w:val="clear" w:color="auto" w:fill="FFFFFF"/>
          </w:tcPr>
          <w:p w:rsidR="00603BD7" w:rsidRPr="0014167B"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3</w:t>
            </w:r>
          </w:p>
        </w:tc>
        <w:tc>
          <w:tcPr>
            <w:tcW w:w="2693" w:type="dxa"/>
            <w:shd w:val="clear" w:color="auto" w:fill="FFFFFF"/>
            <w:tcMar>
              <w:left w:w="88" w:type="dxa"/>
            </w:tcMar>
          </w:tcPr>
          <w:p w:rsidR="00603BD7" w:rsidRPr="0014167B"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1843" w:type="dxa"/>
            <w:shd w:val="clear" w:color="auto" w:fill="FFFFFF"/>
            <w:tcMar>
              <w:left w:w="88" w:type="dxa"/>
            </w:tcMar>
          </w:tcPr>
          <w:p w:rsidR="00603BD7" w:rsidRPr="0014167B"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2552" w:type="dxa"/>
            <w:shd w:val="clear" w:color="auto" w:fill="FFFFFF"/>
            <w:tcMar>
              <w:left w:w="88" w:type="dxa"/>
            </w:tcMar>
          </w:tcPr>
          <w:p w:rsidR="00603BD7" w:rsidRPr="0014167B"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6</w:t>
            </w:r>
          </w:p>
        </w:tc>
        <w:tc>
          <w:tcPr>
            <w:tcW w:w="1984" w:type="dxa"/>
            <w:shd w:val="clear" w:color="auto" w:fill="FFFFFF"/>
            <w:tcMar>
              <w:left w:w="88" w:type="dxa"/>
            </w:tcMar>
          </w:tcPr>
          <w:p w:rsidR="00603BD7" w:rsidRPr="0014167B"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7</w:t>
            </w:r>
          </w:p>
        </w:tc>
        <w:tc>
          <w:tcPr>
            <w:tcW w:w="1701" w:type="dxa"/>
            <w:shd w:val="clear" w:color="auto" w:fill="FFFFFF"/>
          </w:tcPr>
          <w:p w:rsidR="00603BD7"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70"/>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1559" w:type="dxa"/>
            <w:vMerge w:val="restart"/>
            <w:shd w:val="clear" w:color="auto" w:fill="FFFFFF"/>
            <w:tcMar>
              <w:left w:w="88" w:type="dxa"/>
            </w:tcMar>
          </w:tcPr>
          <w:p w:rsidR="00603BD7" w:rsidRPr="00E86754"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Видеомикшер</w:t>
            </w:r>
            <w:proofErr w:type="spellEnd"/>
            <w:r>
              <w:rPr>
                <w:rFonts w:ascii="Times New Roman" w:hAnsi="Times New Roman" w:cs="Times New Roman"/>
                <w:color w:val="auto"/>
                <w:sz w:val="20"/>
                <w:szCs w:val="20"/>
                <w:lang w:eastAsia="en-US"/>
              </w:rPr>
              <w:t xml:space="preserve"> 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4"/>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выходов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2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Поддержка стандартов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SMPTE 292M/424M/2081/2082</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59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Поддержка видеорежимов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2160p (59,94/50/29,97/25/24/23,98)</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1080p (59,94/50/29,97/25/24/23,98) 1080i (59,94/50)</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720p (59,94/50) </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8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клавиш</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прямого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доступа</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Отдельные шины </w:t>
            </w:r>
            <w:r w:rsidRPr="0067195D">
              <w:rPr>
                <w:rFonts w:ascii="Times New Roman" w:hAnsi="Times New Roman" w:cs="Times New Roman"/>
                <w:color w:val="auto"/>
                <w:sz w:val="20"/>
                <w:szCs w:val="20"/>
                <w:lang w:val="en-US" w:eastAsia="en-US"/>
              </w:rPr>
              <w:t>Preview</w:t>
            </w:r>
            <w:r w:rsidRPr="0067195D">
              <w:rPr>
                <w:rFonts w:ascii="Times New Roman" w:hAnsi="Times New Roman" w:cs="Times New Roman"/>
                <w:color w:val="auto"/>
                <w:sz w:val="20"/>
                <w:szCs w:val="20"/>
                <w:lang w:eastAsia="en-US"/>
              </w:rPr>
              <w:t xml:space="preserve"> и </w:t>
            </w:r>
            <w:r w:rsidRPr="0067195D">
              <w:rPr>
                <w:rFonts w:ascii="Times New Roman" w:hAnsi="Times New Roman" w:cs="Times New Roman"/>
                <w:color w:val="auto"/>
                <w:sz w:val="20"/>
                <w:szCs w:val="20"/>
                <w:lang w:val="en-US" w:eastAsia="en-US"/>
              </w:rPr>
              <w:t>Program</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кееров</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6"/>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ячеек</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памяти</w:t>
            </w:r>
            <w:proofErr w:type="spellEnd"/>
            <w:r w:rsidRPr="0067195D">
              <w:rPr>
                <w:rFonts w:ascii="Times New Roman" w:hAnsi="Times New Roman" w:cs="Times New Roman"/>
                <w:color w:val="auto"/>
                <w:sz w:val="20"/>
                <w:szCs w:val="20"/>
                <w:lang w:val="en-US" w:eastAsia="en-US"/>
              </w:rPr>
              <w:t xml:space="preserve"> Media</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Поддержка форматов статичного изображения и анимации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BMP</w:t>
            </w:r>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JPEG</w:t>
            </w:r>
            <w:r w:rsidRPr="0067195D">
              <w:rPr>
                <w:rFonts w:ascii="Times New Roman" w:hAnsi="Times New Roman" w:cs="Times New Roman"/>
                <w:color w:val="auto"/>
                <w:sz w:val="20"/>
                <w:szCs w:val="20"/>
                <w:lang w:eastAsia="en-US"/>
              </w:rPr>
              <w:t xml:space="preserve"> (без </w:t>
            </w:r>
            <w:proofErr w:type="spellStart"/>
            <w:r w:rsidRPr="0067195D">
              <w:rPr>
                <w:rFonts w:ascii="Times New Roman" w:hAnsi="Times New Roman" w:cs="Times New Roman"/>
                <w:color w:val="auto"/>
                <w:sz w:val="20"/>
                <w:szCs w:val="20"/>
                <w:lang w:eastAsia="en-US"/>
              </w:rPr>
              <w:t>альфа-канала</w:t>
            </w:r>
            <w:proofErr w:type="spellEnd"/>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TGA</w:t>
            </w:r>
            <w:r w:rsidRPr="0067195D">
              <w:rPr>
                <w:rFonts w:ascii="Times New Roman" w:hAnsi="Times New Roman" w:cs="Times New Roman"/>
                <w:color w:val="auto"/>
                <w:sz w:val="20"/>
                <w:szCs w:val="20"/>
                <w:lang w:eastAsia="en-US"/>
              </w:rPr>
              <w:t xml:space="preserve"> (с </w:t>
            </w:r>
            <w:proofErr w:type="spellStart"/>
            <w:r w:rsidRPr="0067195D">
              <w:rPr>
                <w:rFonts w:ascii="Times New Roman" w:hAnsi="Times New Roman" w:cs="Times New Roman"/>
                <w:color w:val="auto"/>
                <w:sz w:val="20"/>
                <w:szCs w:val="20"/>
                <w:lang w:eastAsia="en-US"/>
              </w:rPr>
              <w:t>альфа-каналом</w:t>
            </w:r>
            <w:proofErr w:type="spellEnd"/>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PNG</w:t>
            </w:r>
            <w:r w:rsidRPr="0067195D">
              <w:rPr>
                <w:rFonts w:ascii="Times New Roman" w:hAnsi="Times New Roman" w:cs="Times New Roman"/>
                <w:color w:val="auto"/>
                <w:sz w:val="20"/>
                <w:szCs w:val="20"/>
                <w:lang w:eastAsia="en-US"/>
              </w:rPr>
              <w:t xml:space="preserve"> (с </w:t>
            </w:r>
            <w:proofErr w:type="spellStart"/>
            <w:r w:rsidRPr="0067195D">
              <w:rPr>
                <w:rFonts w:ascii="Times New Roman" w:hAnsi="Times New Roman" w:cs="Times New Roman"/>
                <w:color w:val="auto"/>
                <w:sz w:val="20"/>
                <w:szCs w:val="20"/>
                <w:lang w:eastAsia="en-US"/>
              </w:rPr>
              <w:t>альфа-каналом</w:t>
            </w:r>
            <w:proofErr w:type="spellEnd"/>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GIF</w:t>
            </w:r>
            <w:r w:rsidRPr="0067195D">
              <w:rPr>
                <w:rFonts w:ascii="Times New Roman" w:hAnsi="Times New Roman" w:cs="Times New Roman"/>
                <w:color w:val="auto"/>
                <w:sz w:val="20"/>
                <w:szCs w:val="20"/>
                <w:lang w:eastAsia="en-US"/>
              </w:rPr>
              <w:t xml:space="preserve">, </w:t>
            </w:r>
            <w:r w:rsidRPr="0067195D">
              <w:rPr>
                <w:rFonts w:ascii="Times New Roman" w:hAnsi="Times New Roman" w:cs="Times New Roman"/>
                <w:color w:val="auto"/>
                <w:sz w:val="20"/>
                <w:szCs w:val="20"/>
                <w:lang w:val="en-US" w:eastAsia="en-US"/>
              </w:rPr>
              <w:t>TIFF</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Медиашторки</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Функция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управления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камерами</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82"/>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Клавиши</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управления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камерой</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Инструменты</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балансировки</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цвета</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полиэкранных</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процессоров</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23"/>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окон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полиэкранного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процессора</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Аппаратные джойстик, </w:t>
            </w:r>
            <w:proofErr w:type="spellStart"/>
            <w:r w:rsidRPr="0067195D">
              <w:rPr>
                <w:rFonts w:ascii="Times New Roman" w:hAnsi="Times New Roman" w:cs="Times New Roman"/>
                <w:color w:val="auto"/>
                <w:sz w:val="20"/>
                <w:szCs w:val="20"/>
                <w:lang w:eastAsia="en-US"/>
              </w:rPr>
              <w:t>фейдер</w:t>
            </w:r>
            <w:proofErr w:type="spellEnd"/>
            <w:r w:rsidRPr="0067195D">
              <w:rPr>
                <w:rFonts w:ascii="Times New Roman" w:hAnsi="Times New Roman" w:cs="Times New Roman"/>
                <w:color w:val="auto"/>
                <w:sz w:val="20"/>
                <w:szCs w:val="20"/>
                <w:lang w:eastAsia="en-US"/>
              </w:rPr>
              <w:t xml:space="preserve"> и поворотные</w:t>
            </w:r>
            <w:r w:rsidRPr="0067195D">
              <w:rPr>
                <w:rFonts w:ascii="Times New Roman" w:hAnsi="Times New Roman" w:cs="Times New Roman"/>
                <w:color w:val="auto"/>
                <w:sz w:val="20"/>
                <w:szCs w:val="20"/>
                <w:lang w:val="en-US" w:eastAsia="en-US"/>
              </w:rPr>
              <w:t> </w:t>
            </w:r>
            <w:r w:rsidRPr="0067195D">
              <w:rPr>
                <w:rFonts w:ascii="Times New Roman" w:hAnsi="Times New Roman" w:cs="Times New Roman"/>
                <w:color w:val="auto"/>
                <w:sz w:val="20"/>
                <w:szCs w:val="20"/>
                <w:lang w:eastAsia="en-US"/>
              </w:rPr>
              <w:t>ручки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Поддержка</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макрокоманд</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Управление</w:t>
            </w:r>
            <w:proofErr w:type="spellEnd"/>
            <w:r w:rsidRPr="0067195D">
              <w:rPr>
                <w:rFonts w:ascii="Times New Roman" w:hAnsi="Times New Roman" w:cs="Times New Roman"/>
                <w:color w:val="auto"/>
                <w:sz w:val="20"/>
                <w:szCs w:val="20"/>
                <w:lang w:val="en-US" w:eastAsia="en-US"/>
              </w:rPr>
              <w:t xml:space="preserve"> с </w:t>
            </w:r>
            <w:proofErr w:type="spellStart"/>
            <w:r w:rsidRPr="0067195D">
              <w:rPr>
                <w:rFonts w:ascii="Times New Roman" w:hAnsi="Times New Roman" w:cs="Times New Roman"/>
                <w:color w:val="auto"/>
                <w:sz w:val="20"/>
                <w:szCs w:val="20"/>
                <w:lang w:val="en-US" w:eastAsia="en-US"/>
              </w:rPr>
              <w:t>помощью</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приложения</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Отображение</w:t>
            </w:r>
            <w:proofErr w:type="spellEnd"/>
            <w:r w:rsidRPr="0067195D">
              <w:rPr>
                <w:rFonts w:ascii="Times New Roman" w:hAnsi="Times New Roman" w:cs="Times New Roman"/>
                <w:color w:val="auto"/>
                <w:sz w:val="20"/>
                <w:szCs w:val="20"/>
                <w:lang w:val="en-US" w:eastAsia="en-US"/>
              </w:rPr>
              <w:t xml:space="preserve"> Tally </w:t>
            </w:r>
            <w:proofErr w:type="spellStart"/>
            <w:r w:rsidRPr="0067195D">
              <w:rPr>
                <w:rFonts w:ascii="Times New Roman" w:hAnsi="Times New Roman" w:cs="Times New Roman"/>
                <w:color w:val="auto"/>
                <w:sz w:val="20"/>
                <w:szCs w:val="20"/>
                <w:lang w:val="en-US" w:eastAsia="en-US"/>
              </w:rPr>
              <w:t>полиэкранным</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процессором</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3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портов</w:t>
            </w:r>
            <w:proofErr w:type="spellEnd"/>
            <w:r w:rsidRPr="0067195D">
              <w:rPr>
                <w:rFonts w:ascii="Times New Roman" w:hAnsi="Times New Roman" w:cs="Times New Roman"/>
                <w:color w:val="auto"/>
                <w:sz w:val="20"/>
                <w:szCs w:val="20"/>
                <w:lang w:val="en-US" w:eastAsia="en-US"/>
              </w:rPr>
              <w:t xml:space="preserve"> Ethernet</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76"/>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Тип</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синхросигнала</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черное поле или </w:t>
            </w:r>
            <w:proofErr w:type="spellStart"/>
            <w:r w:rsidRPr="0067195D">
              <w:rPr>
                <w:rFonts w:ascii="Times New Roman" w:hAnsi="Times New Roman"/>
                <w:sz w:val="20"/>
                <w:szCs w:val="20"/>
              </w:rPr>
              <w:t>Tri-Level</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входных</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синхронизаторов</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Встроенный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синхрогенератор</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5"/>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Интерфейс</w:t>
            </w:r>
            <w:proofErr w:type="spellEnd"/>
            <w:r w:rsidRPr="0067195D">
              <w:rPr>
                <w:rFonts w:ascii="Times New Roman" w:hAnsi="Times New Roman" w:cs="Times New Roman"/>
                <w:color w:val="auto"/>
                <w:sz w:val="20"/>
                <w:szCs w:val="20"/>
                <w:lang w:val="en-US" w:eastAsia="en-US"/>
              </w:rPr>
              <w:t xml:space="preserve"> RS-422</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22"/>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Потребляемая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мощность</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Вт</w:t>
            </w:r>
            <w:proofErr w:type="spellEnd"/>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напряжения</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питания</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В</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2</w:t>
            </w:r>
          </w:p>
        </w:tc>
        <w:tc>
          <w:tcPr>
            <w:tcW w:w="1559"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Энкодер</w:t>
            </w:r>
            <w:proofErr w:type="spellEnd"/>
            <w:r>
              <w:rPr>
                <w:rFonts w:ascii="Times New Roman" w:hAnsi="Times New Roman" w:cs="Times New Roman"/>
                <w:color w:val="auto"/>
                <w:sz w:val="20"/>
                <w:szCs w:val="20"/>
                <w:lang w:eastAsia="en-US"/>
              </w:rPr>
              <w:t xml:space="preserve"> _____________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7"/>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выходов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23"/>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Поддержка стандартов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 xml:space="preserve">SMPTE </w:t>
            </w:r>
            <w:r w:rsidRPr="0067195D">
              <w:rPr>
                <w:rFonts w:ascii="Times New Roman" w:hAnsi="Times New Roman" w:cs="Times New Roman"/>
                <w:color w:val="auto"/>
                <w:sz w:val="20"/>
                <w:szCs w:val="20"/>
                <w:lang w:eastAsia="en-US"/>
              </w:rPr>
              <w:t>259</w:t>
            </w:r>
            <w:r w:rsidRPr="0067195D">
              <w:rPr>
                <w:rFonts w:ascii="Times New Roman" w:hAnsi="Times New Roman" w:cs="Times New Roman"/>
                <w:color w:val="auto"/>
                <w:sz w:val="20"/>
                <w:szCs w:val="20"/>
                <w:lang w:val="en-US" w:eastAsia="en-US"/>
              </w:rPr>
              <w:t>M</w:t>
            </w:r>
            <w:r w:rsidRPr="0067195D">
              <w:rPr>
                <w:rFonts w:ascii="Times New Roman" w:hAnsi="Times New Roman" w:cs="Times New Roman"/>
                <w:color w:val="auto"/>
                <w:sz w:val="20"/>
                <w:szCs w:val="20"/>
                <w:lang w:eastAsia="en-US"/>
              </w:rPr>
              <w:t>/</w:t>
            </w:r>
            <w:r w:rsidRPr="0067195D">
              <w:rPr>
                <w:rFonts w:ascii="Times New Roman" w:hAnsi="Times New Roman" w:cs="Times New Roman"/>
                <w:color w:val="auto"/>
                <w:sz w:val="20"/>
                <w:szCs w:val="20"/>
                <w:lang w:val="en-US" w:eastAsia="en-US"/>
              </w:rPr>
              <w:t>292M/424M/425M</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Вход и выход HDMI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Поддержка видеорежимов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1080p (60/59,94/50/30/29,97/25/24/23,98) 1080i (29,97/25)</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lastRenderedPageBreak/>
              <w:t xml:space="preserve">720p (60/59,94/50) </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576i (25), 480i (29,97)</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90651F"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Формат</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кодирования</w:t>
            </w:r>
            <w:proofErr w:type="spellEnd"/>
            <w:r w:rsidRPr="0067195D">
              <w:rPr>
                <w:rFonts w:ascii="Times New Roman" w:hAnsi="Times New Roman" w:cs="Times New Roman"/>
                <w:color w:val="auto"/>
                <w:sz w:val="20"/>
                <w:szCs w:val="20"/>
                <w:lang w:eastAsia="en-US"/>
              </w:rPr>
              <w:t xml:space="preserve"> видео</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lang w:val="en-US"/>
              </w:rPr>
            </w:pPr>
            <w:r w:rsidRPr="0067195D">
              <w:rPr>
                <w:rFonts w:ascii="Times New Roman" w:hAnsi="Times New Roman"/>
                <w:sz w:val="20"/>
                <w:szCs w:val="20"/>
                <w:lang w:val="en-US"/>
              </w:rPr>
              <w:t>H.264/MPEG-4 Part 10   Baseline, Main Profile, High Profile</w:t>
            </w: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lang w:val="en-US"/>
              </w:rPr>
            </w:pPr>
          </w:p>
        </w:tc>
        <w:tc>
          <w:tcPr>
            <w:tcW w:w="1701" w:type="dxa"/>
            <w:shd w:val="clear" w:color="auto" w:fill="FFFFFF"/>
          </w:tcPr>
          <w:p w:rsidR="00603BD7" w:rsidRPr="0067195D" w:rsidRDefault="00603BD7" w:rsidP="002251DE">
            <w:pPr>
              <w:jc w:val="center"/>
              <w:rPr>
                <w:rFonts w:ascii="Times New Roman" w:hAnsi="Times New Roman"/>
                <w:sz w:val="20"/>
                <w:szCs w:val="20"/>
                <w:lang w:val="en-US"/>
              </w:rPr>
            </w:pPr>
          </w:p>
        </w:tc>
        <w:tc>
          <w:tcPr>
            <w:tcW w:w="1418" w:type="dxa"/>
            <w:shd w:val="clear" w:color="auto" w:fill="FFFFFF"/>
          </w:tcPr>
          <w:p w:rsidR="00603BD7" w:rsidRPr="0067195D" w:rsidRDefault="00603BD7" w:rsidP="002251DE">
            <w:pPr>
              <w:jc w:val="center"/>
              <w:rPr>
                <w:rFonts w:ascii="Times New Roman" w:hAnsi="Times New Roman"/>
                <w:sz w:val="20"/>
                <w:szCs w:val="20"/>
                <w:lang w:val="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gramStart"/>
            <w:r w:rsidRPr="0067195D">
              <w:rPr>
                <w:rFonts w:ascii="Times New Roman" w:hAnsi="Times New Roman" w:cs="Times New Roman"/>
                <w:color w:val="auto"/>
                <w:sz w:val="20"/>
                <w:szCs w:val="20"/>
                <w:lang w:eastAsia="en-US"/>
              </w:rPr>
              <w:t>Максимальный</w:t>
            </w:r>
            <w:proofErr w:type="gramEnd"/>
            <w:r w:rsidRPr="0067195D">
              <w:rPr>
                <w:rFonts w:ascii="Times New Roman" w:hAnsi="Times New Roman" w:cs="Times New Roman"/>
                <w:color w:val="auto"/>
                <w:sz w:val="20"/>
                <w:szCs w:val="20"/>
                <w:lang w:eastAsia="en-US"/>
              </w:rPr>
              <w:t xml:space="preserve"> </w:t>
            </w:r>
            <w:proofErr w:type="spellStart"/>
            <w:r w:rsidRPr="0067195D">
              <w:rPr>
                <w:rFonts w:ascii="Times New Roman" w:hAnsi="Times New Roman" w:cs="Times New Roman"/>
                <w:color w:val="auto"/>
                <w:sz w:val="20"/>
                <w:szCs w:val="20"/>
                <w:lang w:eastAsia="en-US"/>
              </w:rPr>
              <w:t>битрейт</w:t>
            </w:r>
            <w:proofErr w:type="spellEnd"/>
            <w:r w:rsidRPr="0067195D">
              <w:rPr>
                <w:rFonts w:ascii="Times New Roman" w:hAnsi="Times New Roman" w:cs="Times New Roman"/>
                <w:color w:val="auto"/>
                <w:sz w:val="20"/>
                <w:szCs w:val="20"/>
                <w:lang w:eastAsia="en-US"/>
              </w:rPr>
              <w:t xml:space="preserve"> кодирования видео запись</w:t>
            </w:r>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Мбит/</w:t>
            </w:r>
            <w:proofErr w:type="gramStart"/>
            <w:r w:rsidRPr="0067195D">
              <w:rPr>
                <w:rFonts w:ascii="Times New Roman" w:hAnsi="Times New Roman"/>
                <w:sz w:val="20"/>
                <w:szCs w:val="20"/>
              </w:rPr>
              <w:t>с</w:t>
            </w:r>
            <w:proofErr w:type="gramEnd"/>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gramStart"/>
            <w:r w:rsidRPr="0067195D">
              <w:rPr>
                <w:rFonts w:ascii="Times New Roman" w:hAnsi="Times New Roman" w:cs="Times New Roman"/>
                <w:color w:val="auto"/>
                <w:sz w:val="20"/>
                <w:szCs w:val="20"/>
                <w:lang w:eastAsia="en-US"/>
              </w:rPr>
              <w:t>Максимальный</w:t>
            </w:r>
            <w:proofErr w:type="gramEnd"/>
            <w:r w:rsidRPr="0067195D">
              <w:rPr>
                <w:rFonts w:ascii="Times New Roman" w:hAnsi="Times New Roman" w:cs="Times New Roman"/>
                <w:color w:val="auto"/>
                <w:sz w:val="20"/>
                <w:szCs w:val="20"/>
                <w:lang w:eastAsia="en-US"/>
              </w:rPr>
              <w:t xml:space="preserve"> </w:t>
            </w:r>
            <w:proofErr w:type="spellStart"/>
            <w:r w:rsidRPr="0067195D">
              <w:rPr>
                <w:rFonts w:ascii="Times New Roman" w:hAnsi="Times New Roman" w:cs="Times New Roman"/>
                <w:color w:val="auto"/>
                <w:sz w:val="20"/>
                <w:szCs w:val="20"/>
                <w:lang w:eastAsia="en-US"/>
              </w:rPr>
              <w:t>битрейт</w:t>
            </w:r>
            <w:proofErr w:type="spellEnd"/>
            <w:r w:rsidRPr="0067195D">
              <w:rPr>
                <w:rFonts w:ascii="Times New Roman" w:hAnsi="Times New Roman" w:cs="Times New Roman"/>
                <w:color w:val="auto"/>
                <w:sz w:val="20"/>
                <w:szCs w:val="20"/>
                <w:lang w:eastAsia="en-US"/>
              </w:rPr>
              <w:t xml:space="preserve"> кодирования видео вещание</w:t>
            </w:r>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Мбит/</w:t>
            </w:r>
            <w:proofErr w:type="gramStart"/>
            <w:r w:rsidRPr="0067195D">
              <w:rPr>
                <w:rFonts w:ascii="Times New Roman" w:hAnsi="Times New Roman"/>
                <w:sz w:val="20"/>
                <w:szCs w:val="20"/>
              </w:rPr>
              <w:t>с</w:t>
            </w:r>
            <w:proofErr w:type="gramEnd"/>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Формат</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кодирования</w:t>
            </w:r>
            <w:proofErr w:type="spellEnd"/>
            <w:r w:rsidRPr="0067195D">
              <w:rPr>
                <w:rFonts w:ascii="Times New Roman" w:hAnsi="Times New Roman" w:cs="Times New Roman"/>
                <w:color w:val="auto"/>
                <w:sz w:val="20"/>
                <w:szCs w:val="20"/>
                <w:lang w:eastAsia="en-US"/>
              </w:rPr>
              <w:t xml:space="preserve"> звук</w:t>
            </w:r>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AAC-LC</w:t>
            </w: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99"/>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Битрейт</w:t>
            </w:r>
            <w:proofErr w:type="spellEnd"/>
            <w:r w:rsidRPr="0067195D">
              <w:rPr>
                <w:rFonts w:ascii="Times New Roman" w:hAnsi="Times New Roman" w:cs="Times New Roman"/>
                <w:color w:val="auto"/>
                <w:sz w:val="20"/>
                <w:szCs w:val="20"/>
                <w:lang w:eastAsia="en-US"/>
              </w:rPr>
              <w:t xml:space="preserve"> кодирования звук</w:t>
            </w:r>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кбит/</w:t>
            </w:r>
            <w:proofErr w:type="gramStart"/>
            <w:r w:rsidRPr="0067195D">
              <w:rPr>
                <w:rFonts w:ascii="Times New Roman" w:hAnsi="Times New Roman"/>
                <w:sz w:val="20"/>
                <w:szCs w:val="20"/>
              </w:rPr>
              <w:t>с</w:t>
            </w:r>
            <w:proofErr w:type="gramEnd"/>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Формат записи файлов</w:t>
            </w:r>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MP4</w:t>
            </w: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П</w:t>
            </w:r>
            <w:proofErr w:type="spellStart"/>
            <w:r w:rsidRPr="0067195D">
              <w:rPr>
                <w:rFonts w:ascii="Times New Roman" w:hAnsi="Times New Roman" w:cs="Times New Roman"/>
                <w:color w:val="auto"/>
                <w:sz w:val="20"/>
                <w:szCs w:val="20"/>
                <w:lang w:eastAsia="en-US"/>
              </w:rPr>
              <w:t>оддержка</w:t>
            </w:r>
            <w:proofErr w:type="spellEnd"/>
            <w:r w:rsidRPr="0067195D">
              <w:rPr>
                <w:rFonts w:ascii="Times New Roman" w:hAnsi="Times New Roman" w:cs="Times New Roman"/>
                <w:color w:val="auto"/>
                <w:sz w:val="20"/>
                <w:szCs w:val="20"/>
                <w:lang w:eastAsia="en-US"/>
              </w:rPr>
              <w:t xml:space="preserve"> </w:t>
            </w:r>
            <w:proofErr w:type="spellStart"/>
            <w:r w:rsidRPr="0067195D">
              <w:rPr>
                <w:rFonts w:ascii="Times New Roman" w:hAnsi="Times New Roman" w:cs="Times New Roman"/>
                <w:color w:val="auto"/>
                <w:sz w:val="20"/>
                <w:szCs w:val="20"/>
                <w:lang w:eastAsia="en-US"/>
              </w:rPr>
              <w:t>п</w:t>
            </w:r>
            <w:r w:rsidRPr="0067195D">
              <w:rPr>
                <w:rFonts w:ascii="Times New Roman" w:hAnsi="Times New Roman" w:cs="Times New Roman"/>
                <w:color w:val="auto"/>
                <w:sz w:val="20"/>
                <w:szCs w:val="20"/>
                <w:lang w:val="en-US" w:eastAsia="en-US"/>
              </w:rPr>
              <w:t>ротокол</w:t>
            </w:r>
            <w:proofErr w:type="spellEnd"/>
            <w:r w:rsidRPr="0067195D">
              <w:rPr>
                <w:rFonts w:ascii="Times New Roman" w:hAnsi="Times New Roman" w:cs="Times New Roman"/>
                <w:color w:val="auto"/>
                <w:sz w:val="20"/>
                <w:szCs w:val="20"/>
                <w:lang w:eastAsia="en-US"/>
              </w:rPr>
              <w:t>а вещания</w:t>
            </w:r>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RTSP, RTMP</w:t>
            </w: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Порт </w:t>
            </w:r>
            <w:r w:rsidRPr="0067195D">
              <w:rPr>
                <w:rFonts w:ascii="Times New Roman" w:hAnsi="Times New Roman" w:cs="Times New Roman"/>
                <w:color w:val="auto"/>
                <w:sz w:val="20"/>
                <w:szCs w:val="20"/>
                <w:lang w:val="en-US" w:eastAsia="en-US"/>
              </w:rPr>
              <w:t>RS-232</w:t>
            </w:r>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Наличие</w:t>
            </w: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1559"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Рекордер тип 1</w:t>
            </w:r>
            <w:r>
              <w:rPr>
                <w:rFonts w:ascii="Times New Roman" w:hAnsi="Times New Roman" w:cs="Times New Roman"/>
                <w:color w:val="auto"/>
                <w:sz w:val="20"/>
                <w:szCs w:val="20"/>
                <w:lang w:eastAsia="en-US"/>
              </w:rPr>
              <w:t xml:space="preserve"> _____________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выходов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Поддержка стандартов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 xml:space="preserve">SMPTE </w:t>
            </w:r>
            <w:r w:rsidRPr="0067195D">
              <w:rPr>
                <w:rFonts w:ascii="Times New Roman" w:hAnsi="Times New Roman" w:cs="Times New Roman"/>
                <w:color w:val="auto"/>
                <w:sz w:val="20"/>
                <w:szCs w:val="20"/>
                <w:lang w:eastAsia="en-US"/>
              </w:rPr>
              <w:t>259</w:t>
            </w:r>
            <w:r w:rsidRPr="0067195D">
              <w:rPr>
                <w:rFonts w:ascii="Times New Roman" w:hAnsi="Times New Roman" w:cs="Times New Roman"/>
                <w:color w:val="auto"/>
                <w:sz w:val="20"/>
                <w:szCs w:val="20"/>
                <w:lang w:val="en-US" w:eastAsia="en-US"/>
              </w:rPr>
              <w:t>M</w:t>
            </w:r>
            <w:r w:rsidRPr="0067195D">
              <w:rPr>
                <w:rFonts w:ascii="Times New Roman" w:hAnsi="Times New Roman" w:cs="Times New Roman"/>
                <w:color w:val="auto"/>
                <w:sz w:val="20"/>
                <w:szCs w:val="20"/>
                <w:lang w:eastAsia="en-US"/>
              </w:rPr>
              <w:t>/</w:t>
            </w:r>
            <w:r w:rsidRPr="0067195D">
              <w:rPr>
                <w:rFonts w:ascii="Times New Roman" w:hAnsi="Times New Roman" w:cs="Times New Roman"/>
                <w:color w:val="auto"/>
                <w:sz w:val="20"/>
                <w:szCs w:val="20"/>
                <w:lang w:val="en-US" w:eastAsia="en-US"/>
              </w:rPr>
              <w:t>292M/424M/425M</w:t>
            </w:r>
            <w:r w:rsidRPr="0067195D">
              <w:rPr>
                <w:rFonts w:ascii="Times New Roman" w:hAnsi="Times New Roman" w:cs="Times New Roman"/>
                <w:color w:val="auto"/>
                <w:sz w:val="20"/>
                <w:szCs w:val="20"/>
                <w:lang w:eastAsia="en-US"/>
              </w:rPr>
              <w:t>/2084</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Вход и выход HDMI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Поддержка видеорежимов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2160p (30/25)</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1080p(60/59,94/50/25)</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1080i (60/59,94/50)</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720p (60/59,94/50) </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Количество входов </w:t>
            </w:r>
            <w:r w:rsidRPr="0067195D">
              <w:rPr>
                <w:rFonts w:ascii="Times New Roman" w:hAnsi="Times New Roman"/>
                <w:sz w:val="20"/>
                <w:szCs w:val="20"/>
              </w:rPr>
              <w:lastRenderedPageBreak/>
              <w:t>аналогового звука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lastRenderedPageBreak/>
              <w:t>шт.</w:t>
            </w: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Разрядность видео</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10 бит</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337"/>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Формат кодирования записи и воспроизведения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proofErr w:type="spellStart"/>
            <w:r w:rsidRPr="0067195D">
              <w:rPr>
                <w:rFonts w:ascii="Times New Roman" w:hAnsi="Times New Roman"/>
                <w:sz w:val="20"/>
                <w:szCs w:val="20"/>
              </w:rPr>
              <w:t>ProRes</w:t>
            </w:r>
            <w:proofErr w:type="spellEnd"/>
            <w:r w:rsidRPr="0067195D">
              <w:rPr>
                <w:rFonts w:ascii="Times New Roman" w:hAnsi="Times New Roman"/>
                <w:sz w:val="20"/>
                <w:szCs w:val="20"/>
              </w:rPr>
              <w:t xml:space="preserve">, </w:t>
            </w:r>
            <w:proofErr w:type="spellStart"/>
            <w:r w:rsidRPr="0067195D">
              <w:rPr>
                <w:rFonts w:ascii="Times New Roman" w:hAnsi="Times New Roman"/>
                <w:sz w:val="20"/>
                <w:szCs w:val="20"/>
              </w:rPr>
              <w:t>DNxHD</w:t>
            </w:r>
            <w:proofErr w:type="spellEnd"/>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Поддержка </w:t>
            </w:r>
            <w:proofErr w:type="spellStart"/>
            <w:r w:rsidRPr="0067195D">
              <w:rPr>
                <w:rFonts w:ascii="Times New Roman" w:hAnsi="Times New Roman" w:cs="Times New Roman"/>
                <w:color w:val="auto"/>
                <w:sz w:val="20"/>
                <w:szCs w:val="20"/>
                <w:lang w:eastAsia="en-US"/>
              </w:rPr>
              <w:t>медианосителей</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Карта памяти </w:t>
            </w:r>
            <w:r w:rsidRPr="0067195D">
              <w:rPr>
                <w:rFonts w:ascii="Times New Roman" w:hAnsi="Times New Roman" w:cs="Times New Roman"/>
                <w:color w:val="auto"/>
                <w:sz w:val="20"/>
                <w:szCs w:val="20"/>
                <w:lang w:val="en-US" w:eastAsia="en-US"/>
              </w:rPr>
              <w:t>SD</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медианосителей</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1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Встроенный ЖК экран</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1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Питание от аккумуляторной батареи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Масса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4</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Рекордер тип 2</w:t>
            </w:r>
          </w:p>
          <w:p w:rsidR="00603BD7" w:rsidRPr="0067195D" w:rsidRDefault="00603BD7" w:rsidP="002251DE">
            <w:pPr>
              <w:pStyle w:val="afb"/>
              <w:jc w:val="center"/>
              <w:rPr>
                <w:rFonts w:ascii="Times New Roman" w:hAnsi="Times New Roman" w:cs="Times New Roman"/>
                <w:color w:val="auto"/>
                <w:sz w:val="20"/>
                <w:szCs w:val="20"/>
                <w:lang w:val="en-US" w:eastAsia="en-US"/>
              </w:rPr>
            </w:pPr>
            <w:r>
              <w:rPr>
                <w:rFonts w:ascii="Times New Roman" w:hAnsi="Times New Roman" w:cs="Times New Roman"/>
                <w:color w:val="auto"/>
                <w:sz w:val="20"/>
                <w:szCs w:val="20"/>
                <w:lang w:eastAsia="en-US"/>
              </w:rPr>
              <w:t>_____________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выходов</w:t>
            </w:r>
            <w:proofErr w:type="spellEnd"/>
            <w:r w:rsidRPr="0067195D">
              <w:rPr>
                <w:rFonts w:ascii="Times New Roman" w:hAnsi="Times New Roman" w:cs="Times New Roman"/>
                <w:color w:val="auto"/>
                <w:sz w:val="20"/>
                <w:szCs w:val="20"/>
                <w:lang w:val="en-US" w:eastAsia="en-US"/>
              </w:rPr>
              <w:t xml:space="preserve">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proofErr w:type="gramStart"/>
            <w:r w:rsidRPr="0067195D">
              <w:rPr>
                <w:rFonts w:ascii="Times New Roman" w:hAnsi="Times New Roman" w:cs="Times New Roman"/>
                <w:color w:val="auto"/>
                <w:sz w:val="20"/>
                <w:szCs w:val="20"/>
                <w:lang w:val="en-US" w:eastAsia="en-US"/>
              </w:rPr>
              <w:t>шт</w:t>
            </w:r>
            <w:proofErr w:type="spellEnd"/>
            <w:proofErr w:type="gramEnd"/>
            <w:r w:rsidRPr="0067195D">
              <w:rPr>
                <w:rFonts w:ascii="Times New Roman" w:hAnsi="Times New Roman" w:cs="Times New Roman"/>
                <w:color w:val="auto"/>
                <w:sz w:val="20"/>
                <w:szCs w:val="20"/>
                <w:lang w:val="en-US" w:eastAsia="en-US"/>
              </w:rPr>
              <w:t>.</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83"/>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Поддержка стандартов SDI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 xml:space="preserve">SMPTE </w:t>
            </w:r>
            <w:r w:rsidRPr="0067195D">
              <w:rPr>
                <w:rFonts w:ascii="Times New Roman" w:hAnsi="Times New Roman" w:cs="Times New Roman"/>
                <w:color w:val="auto"/>
                <w:sz w:val="20"/>
                <w:szCs w:val="20"/>
                <w:lang w:eastAsia="en-US"/>
              </w:rPr>
              <w:t>259</w:t>
            </w:r>
            <w:r w:rsidRPr="0067195D">
              <w:rPr>
                <w:rFonts w:ascii="Times New Roman" w:hAnsi="Times New Roman" w:cs="Times New Roman"/>
                <w:color w:val="auto"/>
                <w:sz w:val="20"/>
                <w:szCs w:val="20"/>
                <w:lang w:val="en-US" w:eastAsia="en-US"/>
              </w:rPr>
              <w:t>M</w:t>
            </w:r>
            <w:r w:rsidRPr="0067195D">
              <w:rPr>
                <w:rFonts w:ascii="Times New Roman" w:hAnsi="Times New Roman" w:cs="Times New Roman"/>
                <w:color w:val="auto"/>
                <w:sz w:val="20"/>
                <w:szCs w:val="20"/>
                <w:lang w:eastAsia="en-US"/>
              </w:rPr>
              <w:t>/</w:t>
            </w:r>
            <w:r w:rsidRPr="0067195D">
              <w:rPr>
                <w:rFonts w:ascii="Times New Roman" w:hAnsi="Times New Roman" w:cs="Times New Roman"/>
                <w:color w:val="auto"/>
                <w:sz w:val="20"/>
                <w:szCs w:val="20"/>
                <w:lang w:val="en-US" w:eastAsia="en-US"/>
              </w:rPr>
              <w:t>292M/425M</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29"/>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Выход HDMI</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Поддержка видеорежимов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2160p (30/25)</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1080p(60/59,94/50/25)</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1080i (60/59,94/50)</w:t>
            </w:r>
          </w:p>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720p (60/59,94/50) </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jc w:val="center"/>
              <w:rPr>
                <w:rFonts w:ascii="Times New Roman" w:hAnsi="Times New Roman"/>
                <w:sz w:val="20"/>
                <w:szCs w:val="20"/>
              </w:rPr>
            </w:pPr>
          </w:p>
        </w:tc>
        <w:tc>
          <w:tcPr>
            <w:tcW w:w="2693"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Разрядность видео</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10 бит</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Формат кодирования записи и воспроизведения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proofErr w:type="spellStart"/>
            <w:r w:rsidRPr="0067195D">
              <w:rPr>
                <w:rFonts w:ascii="Times New Roman" w:hAnsi="Times New Roman"/>
                <w:sz w:val="20"/>
                <w:szCs w:val="20"/>
              </w:rPr>
              <w:t>ProRes</w:t>
            </w:r>
            <w:proofErr w:type="spellEnd"/>
            <w:r w:rsidRPr="0067195D">
              <w:rPr>
                <w:rFonts w:ascii="Times New Roman" w:hAnsi="Times New Roman"/>
                <w:sz w:val="20"/>
                <w:szCs w:val="20"/>
              </w:rPr>
              <w:t xml:space="preserve">, </w:t>
            </w:r>
            <w:proofErr w:type="spellStart"/>
            <w:r w:rsidRPr="0067195D">
              <w:rPr>
                <w:rFonts w:ascii="Times New Roman" w:hAnsi="Times New Roman"/>
                <w:sz w:val="20"/>
                <w:szCs w:val="20"/>
              </w:rPr>
              <w:t>DNxHD</w:t>
            </w:r>
            <w:proofErr w:type="spellEnd"/>
            <w:r w:rsidRPr="0067195D">
              <w:rPr>
                <w:rFonts w:ascii="Times New Roman" w:hAnsi="Times New Roman"/>
                <w:sz w:val="20"/>
                <w:szCs w:val="20"/>
              </w:rPr>
              <w:t>, H.264</w:t>
            </w: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99"/>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Поддержка </w:t>
            </w:r>
            <w:proofErr w:type="spellStart"/>
            <w:r w:rsidRPr="0067195D">
              <w:rPr>
                <w:rFonts w:ascii="Times New Roman" w:hAnsi="Times New Roman" w:cs="Times New Roman"/>
                <w:color w:val="auto"/>
                <w:sz w:val="20"/>
                <w:szCs w:val="20"/>
                <w:lang w:eastAsia="en-US"/>
              </w:rPr>
              <w:t>медианосителей</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Карта памяти </w:t>
            </w:r>
            <w:r w:rsidRPr="0067195D">
              <w:rPr>
                <w:rFonts w:ascii="Times New Roman" w:hAnsi="Times New Roman" w:cs="Times New Roman"/>
                <w:color w:val="auto"/>
                <w:sz w:val="20"/>
                <w:szCs w:val="20"/>
                <w:lang w:val="en-US" w:eastAsia="en-US"/>
              </w:rPr>
              <w:t>SD</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медианосителей</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Встроенный ЖК экран</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Порт </w:t>
            </w:r>
            <w:r w:rsidRPr="0067195D">
              <w:rPr>
                <w:rFonts w:ascii="Times New Roman" w:hAnsi="Times New Roman" w:cs="Times New Roman"/>
                <w:color w:val="auto"/>
                <w:sz w:val="20"/>
                <w:szCs w:val="20"/>
                <w:lang w:val="en-US" w:eastAsia="en-US"/>
              </w:rPr>
              <w:t>RS-</w:t>
            </w:r>
            <w:r w:rsidRPr="0067195D">
              <w:rPr>
                <w:rFonts w:ascii="Times New Roman" w:hAnsi="Times New Roman" w:cs="Times New Roman"/>
                <w:color w:val="auto"/>
                <w:sz w:val="20"/>
                <w:szCs w:val="20"/>
                <w:lang w:eastAsia="en-US"/>
              </w:rPr>
              <w:t>4</w:t>
            </w:r>
            <w:r w:rsidRPr="0067195D">
              <w:rPr>
                <w:rFonts w:ascii="Times New Roman" w:hAnsi="Times New Roman" w:cs="Times New Roman"/>
                <w:color w:val="auto"/>
                <w:sz w:val="20"/>
                <w:szCs w:val="20"/>
                <w:lang w:val="en-US" w:eastAsia="en-US"/>
              </w:rPr>
              <w:t>22</w:t>
            </w:r>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Наличие</w:t>
            </w: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Масса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lastRenderedPageBreak/>
              <w:t>5</w:t>
            </w:r>
          </w:p>
        </w:tc>
        <w:tc>
          <w:tcPr>
            <w:tcW w:w="1559"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Камкордер</w:t>
            </w:r>
            <w:r>
              <w:rPr>
                <w:rFonts w:ascii="Times New Roman" w:hAnsi="Times New Roman" w:cs="Times New Roman"/>
                <w:color w:val="auto"/>
                <w:sz w:val="20"/>
                <w:szCs w:val="20"/>
                <w:lang w:eastAsia="en-US"/>
              </w:rPr>
              <w:t xml:space="preserve"> _____________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светочувствительного датчика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 xml:space="preserve">1.0 </w:t>
            </w:r>
            <w:r w:rsidRPr="0067195D">
              <w:rPr>
                <w:rFonts w:ascii="Times New Roman" w:hAnsi="Times New Roman" w:cs="Times New Roman"/>
                <w:color w:val="auto"/>
                <w:sz w:val="20"/>
                <w:szCs w:val="20"/>
                <w:lang w:eastAsia="en-US"/>
              </w:rPr>
              <w:t>MOS</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119"/>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Число</w:t>
            </w:r>
            <w:proofErr w:type="spellEnd"/>
            <w:r w:rsidRPr="0067195D">
              <w:rPr>
                <w:rFonts w:ascii="Times New Roman" w:hAnsi="Times New Roman" w:cs="Times New Roman"/>
                <w:color w:val="auto"/>
                <w:sz w:val="20"/>
                <w:szCs w:val="20"/>
                <w:lang w:val="en-US" w:eastAsia="en-US"/>
              </w:rPr>
              <w:t xml:space="preserve"> </w:t>
            </w:r>
            <w:r w:rsidRPr="0067195D">
              <w:rPr>
                <w:rFonts w:ascii="Times New Roman" w:hAnsi="Times New Roman" w:cs="Times New Roman"/>
                <w:color w:val="auto"/>
                <w:sz w:val="20"/>
                <w:szCs w:val="20"/>
                <w:lang w:eastAsia="en-US"/>
              </w:rPr>
              <w:t>элементов датчика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Мпикс</w:t>
            </w:r>
            <w:proofErr w:type="spellEnd"/>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Оптическая стабилизация изображения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Эквивалентное фокусное расстояние объектива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Диаметр фильтра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Тип </w:t>
            </w:r>
            <w:r w:rsidRPr="0067195D">
              <w:rPr>
                <w:rFonts w:ascii="Times New Roman" w:hAnsi="Times New Roman" w:cs="Times New Roman"/>
                <w:color w:val="auto"/>
                <w:sz w:val="20"/>
                <w:szCs w:val="20"/>
                <w:lang w:val="en-US" w:eastAsia="en-US"/>
              </w:rPr>
              <w:t>ND</w:t>
            </w:r>
            <w:r w:rsidRPr="0067195D">
              <w:rPr>
                <w:rFonts w:ascii="Times New Roman" w:hAnsi="Times New Roman" w:cs="Times New Roman"/>
                <w:color w:val="auto"/>
                <w:sz w:val="20"/>
                <w:szCs w:val="20"/>
                <w:lang w:eastAsia="en-US"/>
              </w:rPr>
              <w:t xml:space="preserve"> фильтров</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eastAsia="en-US"/>
              </w:rPr>
              <w:t>Clear</w:t>
            </w:r>
            <w:proofErr w:type="spellEnd"/>
            <w:r w:rsidRPr="0067195D">
              <w:rPr>
                <w:rFonts w:ascii="Times New Roman" w:hAnsi="Times New Roman" w:cs="Times New Roman"/>
                <w:color w:val="auto"/>
                <w:sz w:val="20"/>
                <w:szCs w:val="20"/>
                <w:lang w:eastAsia="en-US"/>
              </w:rPr>
              <w:t>, 1/4,</w:t>
            </w:r>
            <w:r w:rsidRPr="0067195D">
              <w:rPr>
                <w:rFonts w:ascii="Times New Roman" w:hAnsi="Times New Roman" w:cs="Times New Roman"/>
                <w:color w:val="auto"/>
                <w:sz w:val="20"/>
                <w:szCs w:val="20"/>
                <w:lang w:val="en-US" w:eastAsia="en-US"/>
              </w:rPr>
              <w:t xml:space="preserve"> 1/16, 1/64</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Баланс белого</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Предустановки</w:t>
            </w:r>
            <w:proofErr w:type="spellEnd"/>
            <w:r w:rsidRPr="0067195D">
              <w:rPr>
                <w:rFonts w:ascii="Times New Roman" w:hAnsi="Times New Roman" w:cs="Times New Roman"/>
                <w:color w:val="auto"/>
                <w:sz w:val="20"/>
                <w:szCs w:val="20"/>
                <w:lang w:eastAsia="en-US"/>
              </w:rPr>
              <w:t xml:space="preserve"> 3200К, 5600К, автоматический </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Частота кадров в режим замедленной записи (50 1920х1080)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кадров/</w:t>
            </w:r>
            <w:proofErr w:type="gramStart"/>
            <w:r w:rsidRPr="0067195D">
              <w:rPr>
                <w:rFonts w:ascii="Times New Roman" w:hAnsi="Times New Roman" w:cs="Times New Roman"/>
                <w:color w:val="auto"/>
                <w:sz w:val="20"/>
                <w:szCs w:val="20"/>
                <w:lang w:eastAsia="en-US"/>
              </w:rPr>
              <w:t>с</w:t>
            </w:r>
            <w:proofErr w:type="gramEnd"/>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90651F" w:rsidTr="002251DE">
        <w:trPr>
          <w:trHeight w:val="85"/>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Поддержка </w:t>
            </w:r>
            <w:proofErr w:type="spellStart"/>
            <w:r w:rsidRPr="0067195D">
              <w:rPr>
                <w:rFonts w:ascii="Times New Roman" w:hAnsi="Times New Roman" w:cs="Times New Roman"/>
                <w:color w:val="auto"/>
                <w:sz w:val="20"/>
                <w:szCs w:val="20"/>
                <w:lang w:eastAsia="en-US"/>
              </w:rPr>
              <w:t>медианосителей</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Карта</w:t>
            </w:r>
            <w:r w:rsidRPr="0067195D">
              <w:rPr>
                <w:rFonts w:ascii="Times New Roman" w:hAnsi="Times New Roman" w:cs="Times New Roman"/>
                <w:color w:val="auto"/>
                <w:sz w:val="20"/>
                <w:szCs w:val="20"/>
                <w:lang w:val="en-US" w:eastAsia="en-US"/>
              </w:rPr>
              <w:t xml:space="preserve"> </w:t>
            </w:r>
            <w:r w:rsidRPr="0067195D">
              <w:rPr>
                <w:rFonts w:ascii="Times New Roman" w:hAnsi="Times New Roman" w:cs="Times New Roman"/>
                <w:color w:val="auto"/>
                <w:sz w:val="20"/>
                <w:szCs w:val="20"/>
                <w:lang w:eastAsia="en-US"/>
              </w:rPr>
              <w:t>памяти</w:t>
            </w:r>
            <w:r w:rsidRPr="0067195D">
              <w:rPr>
                <w:rFonts w:ascii="Times New Roman" w:hAnsi="Times New Roman" w:cs="Times New Roman"/>
                <w:color w:val="auto"/>
                <w:sz w:val="20"/>
                <w:szCs w:val="20"/>
                <w:lang w:val="en-US" w:eastAsia="en-US"/>
              </w:rPr>
              <w:t xml:space="preserve"> </w:t>
            </w:r>
          </w:p>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val="en-US" w:eastAsia="en-US"/>
              </w:rPr>
              <w:t>SD, SDHC, SDXC, Memory Stick PRO Duo</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85"/>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Слоты карты памяти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Поддержка видеорежимов</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3840х2160, 1920х1080, 1280х720</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Формат кодирования </w:t>
            </w:r>
            <w:proofErr w:type="spellStart"/>
            <w:r w:rsidRPr="0067195D">
              <w:rPr>
                <w:rFonts w:ascii="Times New Roman" w:hAnsi="Times New Roman" w:cs="Times New Roman"/>
                <w:color w:val="auto"/>
                <w:sz w:val="20"/>
                <w:szCs w:val="20"/>
                <w:lang w:val="en-US" w:eastAsia="en-US"/>
              </w:rPr>
              <w:t>видео</w:t>
            </w:r>
            <w:proofErr w:type="spellEnd"/>
          </w:p>
        </w:tc>
        <w:tc>
          <w:tcPr>
            <w:tcW w:w="1843"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2552" w:type="dxa"/>
            <w:shd w:val="clear" w:color="auto" w:fill="FFFFFF"/>
            <w:tcMar>
              <w:left w:w="88" w:type="dxa"/>
            </w:tcMar>
          </w:tcPr>
          <w:p w:rsidR="00603BD7" w:rsidRPr="0067195D" w:rsidRDefault="00603BD7" w:rsidP="002251DE">
            <w:pPr>
              <w:jc w:val="center"/>
              <w:rPr>
                <w:rFonts w:ascii="Times New Roman" w:hAnsi="Times New Roman"/>
                <w:sz w:val="20"/>
                <w:szCs w:val="20"/>
              </w:rPr>
            </w:pPr>
            <w:r w:rsidRPr="0067195D">
              <w:rPr>
                <w:rFonts w:ascii="Times New Roman" w:hAnsi="Times New Roman"/>
                <w:sz w:val="20"/>
                <w:szCs w:val="20"/>
              </w:rPr>
              <w:t xml:space="preserve">Н.264/MPEG-4 AVC, AVCHD </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Формат кодирования звук</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ИКМ 2 канала 48 кГц/24 бит,</w:t>
            </w:r>
          </w:p>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val="en-US" w:eastAsia="en-US"/>
              </w:rPr>
              <w:t>Dolby</w:t>
            </w:r>
            <w:r w:rsidRPr="0067195D">
              <w:rPr>
                <w:rFonts w:ascii="Times New Roman" w:hAnsi="Times New Roman" w:cs="Times New Roman"/>
                <w:color w:val="auto"/>
                <w:sz w:val="20"/>
                <w:szCs w:val="20"/>
                <w:lang w:eastAsia="en-US"/>
              </w:rPr>
              <w:t xml:space="preserve"> 2 канала 48 кГц/16 бит</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Видеовыход </w:t>
            </w:r>
            <w:r w:rsidRPr="0067195D">
              <w:rPr>
                <w:rFonts w:ascii="Times New Roman" w:hAnsi="Times New Roman" w:cs="Times New Roman"/>
                <w:color w:val="auto"/>
                <w:sz w:val="20"/>
                <w:szCs w:val="20"/>
                <w:lang w:val="en-US" w:eastAsia="en-US"/>
              </w:rPr>
              <w:t xml:space="preserve">BNC SDI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 xml:space="preserve">Видеовыход </w:t>
            </w:r>
            <w:r w:rsidRPr="0067195D">
              <w:rPr>
                <w:rFonts w:ascii="Times New Roman" w:hAnsi="Times New Roman" w:cs="Times New Roman"/>
                <w:color w:val="auto"/>
                <w:sz w:val="20"/>
                <w:szCs w:val="20"/>
                <w:lang w:val="en-US" w:eastAsia="en-US"/>
              </w:rPr>
              <w:t>HDMI A</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23"/>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Вход</w:t>
            </w:r>
            <w:r w:rsidRPr="0067195D">
              <w:rPr>
                <w:rFonts w:ascii="Times New Roman" w:hAnsi="Times New Roman" w:cs="Times New Roman"/>
                <w:color w:val="auto"/>
                <w:sz w:val="20"/>
                <w:szCs w:val="20"/>
                <w:lang w:val="en-US" w:eastAsia="en-US"/>
              </w:rPr>
              <w:t xml:space="preserve"> </w:t>
            </w:r>
            <w:r w:rsidRPr="0067195D">
              <w:rPr>
                <w:rFonts w:ascii="Times New Roman" w:hAnsi="Times New Roman" w:cs="Times New Roman"/>
                <w:color w:val="auto"/>
                <w:sz w:val="20"/>
                <w:szCs w:val="20"/>
                <w:lang w:eastAsia="en-US"/>
              </w:rPr>
              <w:t>звука</w:t>
            </w:r>
            <w:r w:rsidRPr="0067195D">
              <w:rPr>
                <w:rFonts w:ascii="Times New Roman" w:hAnsi="Times New Roman" w:cs="Times New Roman"/>
                <w:color w:val="auto"/>
                <w:sz w:val="20"/>
                <w:szCs w:val="20"/>
                <w:lang w:val="en-US" w:eastAsia="en-US"/>
              </w:rPr>
              <w:t xml:space="preserve"> XLR LINE/MIC/MIC+48V</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Наличие</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Интерфейс управления 2,5мм</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ЖК монитора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3,5 TFT</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Тип</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видоискателя</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0,39 OLED</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Число элементов видоискателя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2,360,000</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Wi-Fi</w:t>
            </w:r>
            <w:proofErr w:type="spellEnd"/>
            <w:r w:rsidRPr="0067195D">
              <w:rPr>
                <w:rFonts w:ascii="Times New Roman" w:hAnsi="Times New Roman" w:cs="Times New Roman"/>
                <w:color w:val="auto"/>
                <w:sz w:val="20"/>
                <w:szCs w:val="20"/>
                <w:lang w:eastAsia="en-US"/>
              </w:rPr>
              <w:t xml:space="preserve"> модуль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NFC-чип</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Питание от аккумуляторной батареи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Диапазон</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рабочей</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температуры</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245"/>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Масса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235"/>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6</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Катушка</w:t>
            </w:r>
          </w:p>
          <w:p w:rsidR="00603BD7" w:rsidRPr="0067195D"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4</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Кабельная</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Диаметр барабана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6"/>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Внешний диаметр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Тип панели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Глухая</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Вместимость кабеля 7 мм</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2"/>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Цвет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7</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Кабельная система</w:t>
            </w:r>
          </w:p>
          <w:p w:rsidR="00603BD7" w:rsidRPr="0067195D"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Длина кабеля на катушке</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5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кабеля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Витая пара категории 5е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экрана кабеля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SF/UTP</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Цвет</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кабеля</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145"/>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Внешний диаметр кабеля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Материал оболочки кабеля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Полиуретан</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96"/>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соединителя 1</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3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Тип соединителя 2</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76"/>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Диаметр барабана катушки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8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Внешний диаметр</w:t>
            </w:r>
            <w:r w:rsidRPr="0067195D">
              <w:rPr>
                <w:rFonts w:ascii="Times New Roman" w:hAnsi="Times New Roman" w:cs="Times New Roman"/>
                <w:color w:val="auto"/>
                <w:sz w:val="20"/>
                <w:szCs w:val="20"/>
                <w:lang w:val="en-US" w:eastAsia="en-US"/>
              </w:rPr>
              <w:t xml:space="preserve"> </w:t>
            </w:r>
            <w:r w:rsidRPr="0067195D">
              <w:rPr>
                <w:rFonts w:ascii="Times New Roman" w:hAnsi="Times New Roman" w:cs="Times New Roman"/>
                <w:color w:val="auto"/>
                <w:sz w:val="20"/>
                <w:szCs w:val="20"/>
                <w:lang w:eastAsia="en-US"/>
              </w:rPr>
              <w:t>катушки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26"/>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Вместимость кабеля 7 мм</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58"/>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Цвет катушки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203"/>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8</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Кабель</w:t>
            </w:r>
          </w:p>
          <w:p w:rsidR="00603BD7" w:rsidRPr="0067195D"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4</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Длина кабеля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53"/>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r w:rsidRPr="0067195D">
              <w:rPr>
                <w:rFonts w:ascii="Times New Roman" w:hAnsi="Times New Roman" w:cs="Times New Roman"/>
                <w:color w:val="auto"/>
                <w:sz w:val="20"/>
                <w:szCs w:val="20"/>
                <w:lang w:eastAsia="en-US"/>
              </w:rPr>
              <w:t>Тип кабеля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Коаксиальный</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Волновое сопротивление</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Ом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75</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103"/>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Затухание на частоте 1500 МГц</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дБ/100м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val="en-US" w:eastAsia="en-US"/>
              </w:rPr>
              <w:t>Цвет</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кабеля</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Внешний диаметр кабеля</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9</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Комплект света</w:t>
            </w:r>
          </w:p>
          <w:p w:rsidR="00603BD7" w:rsidRPr="0067195D"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Количество светильников</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3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светильника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Светодиодный</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Диапазон регулировки яркости светильника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128"/>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Цветовая температура светильника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5600</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73"/>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Световой поток светильника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лм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val="en-US"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val="en-US" w:eastAsia="en-US"/>
              </w:rPr>
            </w:pPr>
            <w:proofErr w:type="spellStart"/>
            <w:r w:rsidRPr="0067195D">
              <w:rPr>
                <w:rFonts w:ascii="Times New Roman" w:hAnsi="Times New Roman" w:cs="Times New Roman"/>
                <w:color w:val="auto"/>
                <w:sz w:val="20"/>
                <w:szCs w:val="20"/>
                <w:lang w:val="en-US" w:eastAsia="en-US"/>
              </w:rPr>
              <w:t>Количество</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светодиодов</w:t>
            </w:r>
            <w:proofErr w:type="spellEnd"/>
            <w:r w:rsidRPr="0067195D">
              <w:rPr>
                <w:rFonts w:ascii="Times New Roman" w:hAnsi="Times New Roman" w:cs="Times New Roman"/>
                <w:color w:val="auto"/>
                <w:sz w:val="20"/>
                <w:szCs w:val="20"/>
                <w:lang w:val="en-US" w:eastAsia="en-US"/>
              </w:rPr>
              <w:t xml:space="preserve"> </w:t>
            </w:r>
            <w:proofErr w:type="spellStart"/>
            <w:r w:rsidRPr="0067195D">
              <w:rPr>
                <w:rFonts w:ascii="Times New Roman" w:hAnsi="Times New Roman" w:cs="Times New Roman"/>
                <w:color w:val="auto"/>
                <w:sz w:val="20"/>
                <w:szCs w:val="20"/>
                <w:lang w:val="en-US" w:eastAsia="en-US"/>
              </w:rPr>
              <w:t>светильника</w:t>
            </w:r>
            <w:proofErr w:type="spellEnd"/>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крепления батареи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V-lock</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Количество штативов</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Количество секций штатива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Кофр транспортировочный</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52"/>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10</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Аккумуляторная батарея тип 1</w:t>
            </w:r>
          </w:p>
          <w:p w:rsidR="00603BD7" w:rsidRPr="0067195D"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lastRenderedPageBreak/>
              <w:t>____________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lastRenderedPageBreak/>
              <w:t>6</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Совместимость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gramStart"/>
            <w:r w:rsidRPr="0067195D">
              <w:rPr>
                <w:rFonts w:ascii="Times New Roman" w:hAnsi="Times New Roman" w:cs="Times New Roman"/>
                <w:color w:val="auto"/>
                <w:sz w:val="20"/>
                <w:szCs w:val="20"/>
                <w:lang w:eastAsia="en-US"/>
              </w:rPr>
              <w:t>Совместима</w:t>
            </w:r>
            <w:proofErr w:type="gramEnd"/>
            <w:r w:rsidRPr="0067195D">
              <w:rPr>
                <w:rFonts w:ascii="Times New Roman" w:hAnsi="Times New Roman" w:cs="Times New Roman"/>
                <w:color w:val="auto"/>
                <w:sz w:val="20"/>
                <w:szCs w:val="20"/>
                <w:lang w:eastAsia="en-US"/>
              </w:rPr>
              <w:t xml:space="preserve"> с камкордером, указанным в </w:t>
            </w:r>
            <w:r w:rsidRPr="0067195D">
              <w:rPr>
                <w:rFonts w:ascii="Times New Roman" w:hAnsi="Times New Roman" w:cs="Times New Roman"/>
                <w:color w:val="auto"/>
                <w:sz w:val="20"/>
                <w:szCs w:val="20"/>
                <w:lang w:eastAsia="en-US"/>
              </w:rPr>
              <w:lastRenderedPageBreak/>
              <w:t>пункте 5</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02"/>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Номинальное напряжение</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Масса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681"/>
        </w:trPr>
        <w:tc>
          <w:tcPr>
            <w:tcW w:w="51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11</w:t>
            </w:r>
          </w:p>
        </w:tc>
        <w:tc>
          <w:tcPr>
            <w:tcW w:w="1559" w:type="dxa"/>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Зарядное устройство</w:t>
            </w:r>
          </w:p>
          <w:p w:rsidR="00603BD7"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w:t>
            </w:r>
          </w:p>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Совместимость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Совместимо с аккумуляторной батареей тип 1, </w:t>
            </w:r>
            <w:proofErr w:type="gramStart"/>
            <w:r w:rsidRPr="0067195D">
              <w:rPr>
                <w:rFonts w:ascii="Times New Roman" w:hAnsi="Times New Roman" w:cs="Times New Roman"/>
                <w:color w:val="auto"/>
                <w:sz w:val="20"/>
                <w:szCs w:val="20"/>
                <w:lang w:eastAsia="en-US"/>
              </w:rPr>
              <w:t>указанным</w:t>
            </w:r>
            <w:proofErr w:type="gramEnd"/>
            <w:r w:rsidRPr="0067195D">
              <w:rPr>
                <w:rFonts w:ascii="Times New Roman" w:hAnsi="Times New Roman" w:cs="Times New Roman"/>
                <w:color w:val="auto"/>
                <w:sz w:val="20"/>
                <w:szCs w:val="20"/>
                <w:lang w:eastAsia="en-US"/>
              </w:rPr>
              <w:t xml:space="preserve"> в пункте  10</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70"/>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12</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Аккумуляторная батарея тип 2</w:t>
            </w:r>
          </w:p>
          <w:p w:rsidR="00603BD7" w:rsidRPr="0067195D"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4</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крепления батареи</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roofErr w:type="spellStart"/>
            <w:r w:rsidRPr="0067195D">
              <w:rPr>
                <w:rFonts w:ascii="Times New Roman" w:hAnsi="Times New Roman" w:cs="Times New Roman"/>
                <w:color w:val="auto"/>
                <w:sz w:val="20"/>
                <w:szCs w:val="20"/>
                <w:lang w:eastAsia="en-US"/>
              </w:rPr>
              <w:t>V-lock</w:t>
            </w:r>
            <w:proofErr w:type="spellEnd"/>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Номинальное напряжение</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Масса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237"/>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13</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Кофр</w:t>
            </w:r>
          </w:p>
          <w:p w:rsidR="00603BD7" w:rsidRPr="0067195D"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Совместимость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Совместим с камкордером,  указанным в пункте 5</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Возможность разбиения внутреннего пространства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Наличие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Габаритные размеры (внутренние)</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89"/>
        </w:trPr>
        <w:tc>
          <w:tcPr>
            <w:tcW w:w="514" w:type="dxa"/>
            <w:vMerge w:val="restart"/>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14</w:t>
            </w:r>
          </w:p>
        </w:tc>
        <w:tc>
          <w:tcPr>
            <w:tcW w:w="1559" w:type="dxa"/>
            <w:vMerge w:val="restart"/>
            <w:shd w:val="clear" w:color="auto" w:fill="FFFFFF"/>
            <w:tcMar>
              <w:left w:w="88" w:type="dxa"/>
            </w:tcMar>
          </w:tcPr>
          <w:p w:rsidR="00603BD7"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Штатив</w:t>
            </w:r>
          </w:p>
          <w:p w:rsidR="00603BD7" w:rsidRPr="0067195D" w:rsidRDefault="00603BD7" w:rsidP="002251DE">
            <w:pPr>
              <w:pStyle w:val="afb"/>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w:t>
            </w:r>
          </w:p>
        </w:tc>
        <w:tc>
          <w:tcPr>
            <w:tcW w:w="992" w:type="dxa"/>
            <w:vMerge w:val="restart"/>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3</w:t>
            </w: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Цвет</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Черный</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44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Угол наклона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град</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jc w:val="center"/>
              <w:rPr>
                <w:rFonts w:ascii="Times New Roman" w:hAnsi="Times New Roman"/>
                <w:sz w:val="20"/>
                <w:szCs w:val="20"/>
              </w:rPr>
            </w:pPr>
          </w:p>
        </w:tc>
        <w:tc>
          <w:tcPr>
            <w:tcW w:w="1701" w:type="dxa"/>
            <w:shd w:val="clear" w:color="auto" w:fill="FFFFFF"/>
          </w:tcPr>
          <w:p w:rsidR="00603BD7" w:rsidRPr="0067195D" w:rsidRDefault="00603BD7" w:rsidP="002251DE">
            <w:pPr>
              <w:jc w:val="center"/>
              <w:rPr>
                <w:rFonts w:ascii="Times New Roman" w:hAnsi="Times New Roman"/>
                <w:sz w:val="20"/>
                <w:szCs w:val="20"/>
              </w:rPr>
            </w:pPr>
          </w:p>
        </w:tc>
        <w:tc>
          <w:tcPr>
            <w:tcW w:w="1418" w:type="dxa"/>
            <w:shd w:val="clear" w:color="auto" w:fill="FFFFFF"/>
          </w:tcPr>
          <w:p w:rsidR="00603BD7" w:rsidRPr="0067195D" w:rsidRDefault="00603BD7" w:rsidP="002251DE">
            <w:pPr>
              <w:jc w:val="center"/>
              <w:rPr>
                <w:rFonts w:ascii="Times New Roman" w:hAnsi="Times New Roman"/>
                <w:sz w:val="20"/>
                <w:szCs w:val="20"/>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Тип ног</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Сдвоенные</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191"/>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Количество секций ног</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шт.</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82"/>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Максимальная нагрузка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Максимальная высота</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Минимальная высота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Длина в сложенном виде</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см</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Вес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кг</w:t>
            </w: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514"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559" w:type="dxa"/>
            <w:vMerge/>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992" w:type="dxa"/>
            <w:vMerge/>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69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Цвет </w:t>
            </w:r>
          </w:p>
        </w:tc>
        <w:tc>
          <w:tcPr>
            <w:tcW w:w="1843"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2552"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r w:rsidRPr="0067195D">
              <w:rPr>
                <w:rFonts w:ascii="Times New Roman" w:hAnsi="Times New Roman" w:cs="Times New Roman"/>
                <w:color w:val="auto"/>
                <w:sz w:val="20"/>
                <w:szCs w:val="20"/>
                <w:lang w:eastAsia="en-US"/>
              </w:rPr>
              <w:t xml:space="preserve">Черный </w:t>
            </w:r>
          </w:p>
        </w:tc>
        <w:tc>
          <w:tcPr>
            <w:tcW w:w="1984" w:type="dxa"/>
            <w:shd w:val="clear" w:color="auto" w:fill="FFFFFF"/>
            <w:tcMar>
              <w:left w:w="88" w:type="dxa"/>
            </w:tcMar>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701"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13838" w:type="dxa"/>
            <w:gridSpan w:val="8"/>
            <w:shd w:val="clear" w:color="auto" w:fill="FFFFFF"/>
            <w:tcMar>
              <w:left w:w="88" w:type="dxa"/>
            </w:tcMar>
          </w:tcPr>
          <w:p w:rsidR="00603BD7" w:rsidRPr="0067195D" w:rsidRDefault="00603BD7" w:rsidP="002251DE">
            <w:pPr>
              <w:pStyle w:val="afb"/>
              <w:jc w:val="right"/>
              <w:rPr>
                <w:rFonts w:ascii="Times New Roman" w:hAnsi="Times New Roman" w:cs="Times New Roman"/>
                <w:color w:val="auto"/>
                <w:sz w:val="20"/>
                <w:szCs w:val="20"/>
                <w:lang w:eastAsia="en-US"/>
              </w:rPr>
            </w:pPr>
            <w:r>
              <w:rPr>
                <w:rFonts w:ascii="Times New Roman" w:hAnsi="Times New Roman"/>
                <w:b/>
              </w:rPr>
              <w:t>НДС 20%/НДС не облагается</w:t>
            </w: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r w:rsidR="00603BD7" w:rsidRPr="0067195D" w:rsidTr="002251DE">
        <w:trPr>
          <w:trHeight w:val="70"/>
        </w:trPr>
        <w:tc>
          <w:tcPr>
            <w:tcW w:w="13838" w:type="dxa"/>
            <w:gridSpan w:val="8"/>
            <w:shd w:val="clear" w:color="auto" w:fill="FFFFFF"/>
            <w:tcMar>
              <w:left w:w="88" w:type="dxa"/>
            </w:tcMar>
          </w:tcPr>
          <w:p w:rsidR="00603BD7" w:rsidRPr="0067195D" w:rsidRDefault="00603BD7" w:rsidP="002251DE">
            <w:pPr>
              <w:pStyle w:val="afb"/>
              <w:jc w:val="right"/>
              <w:rPr>
                <w:rFonts w:ascii="Times New Roman" w:hAnsi="Times New Roman" w:cs="Times New Roman"/>
                <w:color w:val="auto"/>
                <w:sz w:val="20"/>
                <w:szCs w:val="20"/>
                <w:lang w:eastAsia="en-US"/>
              </w:rPr>
            </w:pPr>
            <w:r>
              <w:rPr>
                <w:rFonts w:ascii="Times New Roman" w:hAnsi="Times New Roman"/>
                <w:b/>
              </w:rPr>
              <w:t>ИТОГО</w:t>
            </w:r>
          </w:p>
        </w:tc>
        <w:tc>
          <w:tcPr>
            <w:tcW w:w="1418" w:type="dxa"/>
            <w:shd w:val="clear" w:color="auto" w:fill="FFFFFF"/>
          </w:tcPr>
          <w:p w:rsidR="00603BD7" w:rsidRPr="0067195D" w:rsidRDefault="00603BD7" w:rsidP="002251DE">
            <w:pPr>
              <w:pStyle w:val="afb"/>
              <w:jc w:val="center"/>
              <w:rPr>
                <w:rFonts w:ascii="Times New Roman" w:hAnsi="Times New Roman" w:cs="Times New Roman"/>
                <w:color w:val="auto"/>
                <w:sz w:val="20"/>
                <w:szCs w:val="20"/>
                <w:lang w:eastAsia="en-US"/>
              </w:rPr>
            </w:pPr>
          </w:p>
        </w:tc>
      </w:tr>
    </w:tbl>
    <w:p w:rsidR="00603BD7" w:rsidRPr="0067195D" w:rsidRDefault="00603BD7" w:rsidP="00603BD7">
      <w:pPr>
        <w:spacing w:after="0"/>
        <w:ind w:firstLine="360"/>
        <w:jc w:val="both"/>
        <w:rPr>
          <w:rFonts w:ascii="Times New Roman" w:hAnsi="Times New Roman"/>
          <w:sz w:val="20"/>
          <w:szCs w:val="20"/>
        </w:rPr>
      </w:pPr>
    </w:p>
    <w:p w:rsidR="00603BD7" w:rsidRPr="006E7171" w:rsidRDefault="00603BD7" w:rsidP="00603BD7">
      <w:pPr>
        <w:spacing w:after="0"/>
        <w:ind w:firstLine="360"/>
        <w:jc w:val="both"/>
        <w:rPr>
          <w:rFonts w:ascii="Times New Roman" w:hAnsi="Times New Roman"/>
          <w:sz w:val="20"/>
          <w:szCs w:val="20"/>
        </w:rPr>
      </w:pPr>
      <w:r w:rsidRPr="006E7171">
        <w:rPr>
          <w:rFonts w:ascii="Times New Roman" w:hAnsi="Times New Roman"/>
          <w:b/>
          <w:sz w:val="20"/>
          <w:szCs w:val="20"/>
        </w:rPr>
        <w:t>2.</w:t>
      </w:r>
      <w:r w:rsidRPr="006E7171">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6E7171">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603BD7" w:rsidRPr="006E7171" w:rsidRDefault="00603BD7" w:rsidP="00603BD7">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E7171">
        <w:rPr>
          <w:rFonts w:ascii="Times New Roman" w:hAnsi="Times New Roman"/>
          <w:sz w:val="20"/>
          <w:szCs w:val="20"/>
        </w:rPr>
        <w:lastRenderedPageBreak/>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603BD7" w:rsidRPr="006E7171" w:rsidRDefault="00603BD7" w:rsidP="00603BD7">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E7171">
        <w:rPr>
          <w:rFonts w:ascii="Times New Roman" w:hAnsi="Times New Roman"/>
          <w:sz w:val="20"/>
          <w:szCs w:val="20"/>
        </w:rPr>
        <w:t xml:space="preserve">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w:t>
      </w:r>
      <w:r>
        <w:rPr>
          <w:rFonts w:ascii="Times New Roman" w:hAnsi="Times New Roman"/>
          <w:sz w:val="20"/>
          <w:szCs w:val="20"/>
        </w:rPr>
        <w:t>подобного вида</w:t>
      </w:r>
      <w:r w:rsidRPr="006E7171">
        <w:rPr>
          <w:rFonts w:ascii="Times New Roman" w:hAnsi="Times New Roman"/>
          <w:sz w:val="20"/>
          <w:szCs w:val="20"/>
        </w:rPr>
        <w:t xml:space="preserve"> на территории Российской Федерации.</w:t>
      </w:r>
    </w:p>
    <w:p w:rsidR="00603BD7" w:rsidRPr="0064458F" w:rsidRDefault="00603BD7" w:rsidP="00603BD7">
      <w:pPr>
        <w:spacing w:after="0"/>
        <w:ind w:firstLine="240"/>
        <w:jc w:val="both"/>
        <w:rPr>
          <w:rFonts w:ascii="Times New Roman" w:eastAsia="Times New Roman" w:hAnsi="Times New Roman"/>
          <w:sz w:val="20"/>
          <w:szCs w:val="20"/>
          <w:lang w:eastAsia="ru-RU"/>
        </w:rPr>
      </w:pPr>
      <w:r w:rsidRPr="000C45BF">
        <w:rPr>
          <w:rFonts w:ascii="Times New Roman" w:eastAsia="Times New Roman" w:hAnsi="Times New Roman"/>
          <w:b/>
          <w:sz w:val="20"/>
          <w:szCs w:val="20"/>
          <w:lang w:eastAsia="ru-RU"/>
        </w:rPr>
        <w:t>3.</w:t>
      </w:r>
      <w:r>
        <w:rPr>
          <w:rFonts w:ascii="Times New Roman" w:eastAsia="Times New Roman" w:hAnsi="Times New Roman"/>
          <w:sz w:val="20"/>
          <w:szCs w:val="20"/>
          <w:lang w:eastAsia="ru-RU"/>
        </w:rPr>
        <w:t xml:space="preserve"> </w:t>
      </w:r>
      <w:r w:rsidRPr="008E6B4E">
        <w:rPr>
          <w:rFonts w:ascii="Times New Roman" w:eastAsia="Times New Roman" w:hAnsi="Times New Roman"/>
          <w:sz w:val="20"/>
          <w:szCs w:val="20"/>
          <w:lang w:eastAsia="ru-RU"/>
        </w:rPr>
        <w:t>Гарантия н</w:t>
      </w:r>
      <w:r>
        <w:rPr>
          <w:rFonts w:ascii="Times New Roman" w:eastAsia="Times New Roman" w:hAnsi="Times New Roman"/>
          <w:sz w:val="20"/>
          <w:szCs w:val="20"/>
          <w:lang w:eastAsia="ru-RU"/>
        </w:rPr>
        <w:t>а поставляемый товар составляет</w:t>
      </w:r>
      <w:r w:rsidRPr="008E6B4E">
        <w:rPr>
          <w:rFonts w:ascii="Times New Roman" w:eastAsia="Times New Roman" w:hAnsi="Times New Roman"/>
          <w:sz w:val="20"/>
          <w:szCs w:val="20"/>
          <w:lang w:eastAsia="ru-RU"/>
        </w:rPr>
        <w:t>_______________ месяцев со дня подписания товарной накладной без замечаний Заказчика</w:t>
      </w:r>
      <w:r>
        <w:rPr>
          <w:rFonts w:ascii="Times New Roman" w:eastAsia="Times New Roman" w:hAnsi="Times New Roman"/>
          <w:sz w:val="20"/>
          <w:szCs w:val="20"/>
          <w:lang w:eastAsia="ru-RU"/>
        </w:rPr>
        <w:t>.</w:t>
      </w:r>
    </w:p>
    <w:p w:rsidR="00603BD7" w:rsidRPr="006E7171" w:rsidRDefault="00603BD7" w:rsidP="00603BD7">
      <w:pPr>
        <w:widowControl w:val="0"/>
        <w:spacing w:after="0"/>
        <w:ind w:firstLine="240"/>
        <w:jc w:val="both"/>
        <w:rPr>
          <w:rFonts w:ascii="Times New Roman" w:hAnsi="Times New Roman"/>
          <w:sz w:val="20"/>
          <w:szCs w:val="20"/>
        </w:rPr>
      </w:pPr>
      <w:r w:rsidRPr="006E7171">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6E7171">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sidRPr="006E7171">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603BD7" w:rsidRPr="006E7171" w:rsidRDefault="00603BD7" w:rsidP="00603BD7">
      <w:pPr>
        <w:widowControl w:val="0"/>
        <w:spacing w:after="0"/>
        <w:ind w:firstLine="240"/>
        <w:jc w:val="both"/>
        <w:rPr>
          <w:rFonts w:ascii="Times New Roman" w:hAnsi="Times New Roman"/>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230"/>
      </w:tblGrid>
      <w:tr w:rsidR="00603BD7" w:rsidRPr="006E7171" w:rsidTr="002251DE">
        <w:tc>
          <w:tcPr>
            <w:tcW w:w="484" w:type="dxa"/>
          </w:tcPr>
          <w:p w:rsidR="00603BD7" w:rsidRPr="006E7171" w:rsidRDefault="00603BD7" w:rsidP="002251DE">
            <w:pPr>
              <w:pStyle w:val="12"/>
              <w:jc w:val="both"/>
              <w:rPr>
                <w:sz w:val="20"/>
                <w:szCs w:val="20"/>
              </w:rPr>
            </w:pPr>
          </w:p>
        </w:tc>
        <w:tc>
          <w:tcPr>
            <w:tcW w:w="3830" w:type="dxa"/>
          </w:tcPr>
          <w:p w:rsidR="00603BD7" w:rsidRPr="006E7171" w:rsidRDefault="00603BD7" w:rsidP="002251DE">
            <w:pPr>
              <w:pStyle w:val="12"/>
              <w:jc w:val="both"/>
              <w:rPr>
                <w:sz w:val="20"/>
                <w:szCs w:val="20"/>
              </w:rPr>
            </w:pPr>
            <w:r w:rsidRPr="006E7171">
              <w:rPr>
                <w:b/>
                <w:bCs/>
                <w:sz w:val="20"/>
                <w:szCs w:val="20"/>
              </w:rPr>
              <w:t>Заказчик</w:t>
            </w:r>
            <w:r w:rsidRPr="006E7171">
              <w:rPr>
                <w:sz w:val="20"/>
                <w:szCs w:val="20"/>
              </w:rPr>
              <w:t xml:space="preserve"> </w:t>
            </w:r>
          </w:p>
          <w:p w:rsidR="00603BD7" w:rsidRPr="006E7171" w:rsidRDefault="00603BD7" w:rsidP="002251DE">
            <w:pPr>
              <w:spacing w:after="0"/>
              <w:rPr>
                <w:rFonts w:ascii="Times New Roman" w:hAnsi="Times New Roman"/>
                <w:b/>
                <w:sz w:val="20"/>
                <w:szCs w:val="20"/>
              </w:rPr>
            </w:pPr>
            <w:r w:rsidRPr="006E717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603BD7" w:rsidRPr="006E7171" w:rsidRDefault="00603BD7" w:rsidP="002251DE">
            <w:pPr>
              <w:spacing w:after="0"/>
              <w:jc w:val="both"/>
              <w:rPr>
                <w:rFonts w:ascii="Times New Roman" w:hAnsi="Times New Roman"/>
                <w:sz w:val="20"/>
                <w:szCs w:val="20"/>
              </w:rPr>
            </w:pPr>
            <w:r w:rsidRPr="006E7171">
              <w:rPr>
                <w:rFonts w:ascii="Times New Roman" w:hAnsi="Times New Roman"/>
                <w:sz w:val="20"/>
                <w:szCs w:val="20"/>
              </w:rPr>
              <w:t>Юридический адрес: 150000, г. Ярославль, ул. Максимова, д. 17/27.</w:t>
            </w:r>
          </w:p>
          <w:p w:rsidR="00603BD7" w:rsidRPr="006E7171" w:rsidRDefault="00603BD7" w:rsidP="002251DE">
            <w:pPr>
              <w:spacing w:after="0" w:line="0" w:lineRule="atLeast"/>
              <w:rPr>
                <w:rFonts w:ascii="Times New Roman" w:hAnsi="Times New Roman"/>
                <w:sz w:val="20"/>
                <w:szCs w:val="20"/>
              </w:rPr>
            </w:pPr>
            <w:r w:rsidRPr="006E7171">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6E7171">
              <w:rPr>
                <w:rFonts w:ascii="Times New Roman" w:hAnsi="Times New Roman"/>
                <w:sz w:val="20"/>
                <w:szCs w:val="20"/>
              </w:rPr>
              <w:t>л</w:t>
            </w:r>
            <w:proofErr w:type="gramEnd"/>
            <w:r w:rsidRPr="006E7171">
              <w:rPr>
                <w:rFonts w:ascii="Times New Roman" w:hAnsi="Times New Roman"/>
                <w:sz w:val="20"/>
                <w:szCs w:val="20"/>
              </w:rPr>
              <w:t>/с 946080016)</w:t>
            </w:r>
          </w:p>
          <w:p w:rsidR="00603BD7" w:rsidRPr="006E7171" w:rsidRDefault="00603BD7" w:rsidP="002251DE">
            <w:pPr>
              <w:spacing w:after="0"/>
              <w:jc w:val="both"/>
              <w:rPr>
                <w:rFonts w:ascii="Times New Roman" w:hAnsi="Times New Roman"/>
                <w:sz w:val="20"/>
                <w:szCs w:val="20"/>
              </w:rPr>
            </w:pPr>
            <w:proofErr w:type="spellStart"/>
            <w:proofErr w:type="gramStart"/>
            <w:r w:rsidRPr="006E7171">
              <w:rPr>
                <w:rFonts w:ascii="Times New Roman" w:hAnsi="Times New Roman"/>
                <w:sz w:val="20"/>
                <w:szCs w:val="20"/>
              </w:rPr>
              <w:t>р</w:t>
            </w:r>
            <w:proofErr w:type="spellEnd"/>
            <w:proofErr w:type="gramEnd"/>
            <w:r w:rsidRPr="006E7171">
              <w:rPr>
                <w:rFonts w:ascii="Times New Roman" w:hAnsi="Times New Roman"/>
                <w:sz w:val="20"/>
                <w:szCs w:val="20"/>
              </w:rPr>
              <w:t>/с 40601810378883000001 ОТДЕЛЕНИЕ ЯРОСЛАВЛЬ Г.ЯРОСЛАВЛЬ</w:t>
            </w:r>
          </w:p>
          <w:p w:rsidR="00603BD7" w:rsidRPr="006E7171" w:rsidRDefault="00603BD7" w:rsidP="002251DE">
            <w:pPr>
              <w:spacing w:after="0"/>
              <w:jc w:val="both"/>
              <w:rPr>
                <w:rFonts w:ascii="Times New Roman" w:hAnsi="Times New Roman"/>
                <w:sz w:val="20"/>
                <w:szCs w:val="20"/>
              </w:rPr>
            </w:pPr>
            <w:r w:rsidRPr="006E7171">
              <w:rPr>
                <w:rFonts w:ascii="Times New Roman" w:hAnsi="Times New Roman"/>
                <w:sz w:val="20"/>
                <w:szCs w:val="20"/>
              </w:rPr>
              <w:t>ИНН 7604026974</w:t>
            </w:r>
          </w:p>
          <w:p w:rsidR="00603BD7" w:rsidRPr="006E7171" w:rsidRDefault="00603BD7" w:rsidP="002251DE">
            <w:pPr>
              <w:spacing w:after="0"/>
              <w:jc w:val="both"/>
              <w:rPr>
                <w:rFonts w:ascii="Times New Roman" w:hAnsi="Times New Roman"/>
                <w:sz w:val="20"/>
                <w:szCs w:val="20"/>
              </w:rPr>
            </w:pPr>
            <w:r w:rsidRPr="006E7171">
              <w:rPr>
                <w:rFonts w:ascii="Times New Roman" w:hAnsi="Times New Roman"/>
                <w:sz w:val="20"/>
                <w:szCs w:val="20"/>
              </w:rPr>
              <w:t>КПП 760401001</w:t>
            </w:r>
          </w:p>
          <w:p w:rsidR="00603BD7" w:rsidRPr="006E7171" w:rsidRDefault="00603BD7" w:rsidP="002251DE">
            <w:pPr>
              <w:spacing w:after="0"/>
              <w:jc w:val="both"/>
              <w:rPr>
                <w:rFonts w:ascii="Times New Roman" w:hAnsi="Times New Roman"/>
                <w:sz w:val="20"/>
                <w:szCs w:val="20"/>
              </w:rPr>
            </w:pPr>
            <w:r w:rsidRPr="006E7171">
              <w:rPr>
                <w:rFonts w:ascii="Times New Roman" w:hAnsi="Times New Roman"/>
                <w:sz w:val="20"/>
                <w:szCs w:val="20"/>
              </w:rPr>
              <w:t>БИК 047888001</w:t>
            </w:r>
          </w:p>
          <w:p w:rsidR="00603BD7" w:rsidRPr="006E7171" w:rsidRDefault="00603BD7" w:rsidP="002251DE">
            <w:pPr>
              <w:spacing w:after="0"/>
              <w:jc w:val="both"/>
              <w:rPr>
                <w:rFonts w:ascii="Times New Roman" w:hAnsi="Times New Roman"/>
                <w:sz w:val="20"/>
                <w:szCs w:val="20"/>
              </w:rPr>
            </w:pPr>
            <w:r w:rsidRPr="006E7171">
              <w:rPr>
                <w:rFonts w:ascii="Times New Roman" w:hAnsi="Times New Roman"/>
                <w:sz w:val="20"/>
                <w:szCs w:val="20"/>
              </w:rPr>
              <w:t>КОСГУ 00000000000000000130</w:t>
            </w:r>
          </w:p>
          <w:p w:rsidR="00603BD7" w:rsidRPr="006E7171" w:rsidRDefault="00603BD7" w:rsidP="002251DE">
            <w:pPr>
              <w:pStyle w:val="12"/>
              <w:jc w:val="both"/>
              <w:rPr>
                <w:sz w:val="20"/>
                <w:szCs w:val="20"/>
              </w:rPr>
            </w:pPr>
          </w:p>
          <w:p w:rsidR="00603BD7" w:rsidRPr="006E7171" w:rsidRDefault="00603BD7" w:rsidP="002251DE">
            <w:pPr>
              <w:pStyle w:val="12"/>
              <w:jc w:val="both"/>
              <w:rPr>
                <w:sz w:val="20"/>
                <w:szCs w:val="20"/>
              </w:rPr>
            </w:pPr>
          </w:p>
        </w:tc>
        <w:tc>
          <w:tcPr>
            <w:tcW w:w="763" w:type="dxa"/>
          </w:tcPr>
          <w:p w:rsidR="00603BD7" w:rsidRPr="006E7171" w:rsidRDefault="00603BD7" w:rsidP="002251DE">
            <w:pPr>
              <w:pStyle w:val="12"/>
              <w:jc w:val="both"/>
              <w:rPr>
                <w:sz w:val="20"/>
                <w:szCs w:val="20"/>
              </w:rPr>
            </w:pPr>
          </w:p>
        </w:tc>
        <w:tc>
          <w:tcPr>
            <w:tcW w:w="4562" w:type="dxa"/>
          </w:tcPr>
          <w:p w:rsidR="00603BD7" w:rsidRPr="006E7171" w:rsidRDefault="00603BD7" w:rsidP="002251DE">
            <w:pPr>
              <w:pStyle w:val="12"/>
              <w:jc w:val="both"/>
              <w:rPr>
                <w:sz w:val="20"/>
                <w:szCs w:val="20"/>
              </w:rPr>
            </w:pPr>
            <w:r w:rsidRPr="006E7171">
              <w:rPr>
                <w:b/>
                <w:bCs/>
                <w:sz w:val="20"/>
                <w:szCs w:val="20"/>
              </w:rPr>
              <w:t>Поставщик</w:t>
            </w:r>
            <w:r w:rsidRPr="006E7171">
              <w:rPr>
                <w:sz w:val="20"/>
                <w:szCs w:val="20"/>
              </w:rPr>
              <w:t xml:space="preserve"> </w:t>
            </w:r>
          </w:p>
        </w:tc>
        <w:tc>
          <w:tcPr>
            <w:tcW w:w="230" w:type="dxa"/>
          </w:tcPr>
          <w:p w:rsidR="00603BD7" w:rsidRPr="006E7171" w:rsidRDefault="00603BD7" w:rsidP="002251DE">
            <w:pPr>
              <w:pStyle w:val="12"/>
              <w:jc w:val="both"/>
              <w:rPr>
                <w:sz w:val="20"/>
                <w:szCs w:val="20"/>
              </w:rPr>
            </w:pPr>
          </w:p>
        </w:tc>
      </w:tr>
      <w:tr w:rsidR="00603BD7" w:rsidRPr="006E7171" w:rsidTr="002251DE">
        <w:tc>
          <w:tcPr>
            <w:tcW w:w="484" w:type="dxa"/>
          </w:tcPr>
          <w:p w:rsidR="00603BD7" w:rsidRPr="006E7171" w:rsidRDefault="00603BD7" w:rsidP="002251DE">
            <w:pPr>
              <w:pStyle w:val="12"/>
              <w:jc w:val="both"/>
              <w:rPr>
                <w:sz w:val="20"/>
                <w:szCs w:val="20"/>
              </w:rPr>
            </w:pPr>
          </w:p>
        </w:tc>
        <w:tc>
          <w:tcPr>
            <w:tcW w:w="3830" w:type="dxa"/>
            <w:tcBorders>
              <w:top w:val="nil"/>
              <w:left w:val="nil"/>
              <w:bottom w:val="single" w:sz="2" w:space="0" w:color="auto"/>
              <w:right w:val="nil"/>
            </w:tcBorders>
          </w:tcPr>
          <w:p w:rsidR="00603BD7" w:rsidRPr="006E7171" w:rsidRDefault="00603BD7" w:rsidP="002251DE">
            <w:pPr>
              <w:pStyle w:val="12"/>
              <w:jc w:val="both"/>
              <w:rPr>
                <w:sz w:val="20"/>
                <w:szCs w:val="20"/>
              </w:rPr>
            </w:pPr>
          </w:p>
        </w:tc>
        <w:tc>
          <w:tcPr>
            <w:tcW w:w="763" w:type="dxa"/>
          </w:tcPr>
          <w:p w:rsidR="00603BD7" w:rsidRPr="006E7171" w:rsidRDefault="00603BD7" w:rsidP="002251DE">
            <w:pPr>
              <w:pStyle w:val="12"/>
              <w:jc w:val="both"/>
              <w:rPr>
                <w:sz w:val="20"/>
                <w:szCs w:val="20"/>
              </w:rPr>
            </w:pPr>
          </w:p>
        </w:tc>
        <w:tc>
          <w:tcPr>
            <w:tcW w:w="4562" w:type="dxa"/>
            <w:tcBorders>
              <w:top w:val="nil"/>
              <w:left w:val="nil"/>
              <w:bottom w:val="single" w:sz="2" w:space="0" w:color="auto"/>
              <w:right w:val="nil"/>
            </w:tcBorders>
          </w:tcPr>
          <w:p w:rsidR="00603BD7" w:rsidRPr="006E7171" w:rsidRDefault="00603BD7" w:rsidP="002251DE">
            <w:pPr>
              <w:pStyle w:val="12"/>
              <w:jc w:val="both"/>
              <w:rPr>
                <w:sz w:val="20"/>
                <w:szCs w:val="20"/>
              </w:rPr>
            </w:pPr>
          </w:p>
        </w:tc>
        <w:tc>
          <w:tcPr>
            <w:tcW w:w="230" w:type="dxa"/>
          </w:tcPr>
          <w:p w:rsidR="00603BD7" w:rsidRPr="006E7171" w:rsidRDefault="00603BD7" w:rsidP="002251DE">
            <w:pPr>
              <w:pStyle w:val="12"/>
              <w:jc w:val="both"/>
              <w:rPr>
                <w:sz w:val="20"/>
                <w:szCs w:val="20"/>
              </w:rPr>
            </w:pPr>
          </w:p>
        </w:tc>
      </w:tr>
      <w:tr w:rsidR="00603BD7" w:rsidRPr="006E7171" w:rsidTr="002251DE">
        <w:tc>
          <w:tcPr>
            <w:tcW w:w="484" w:type="dxa"/>
          </w:tcPr>
          <w:p w:rsidR="00603BD7" w:rsidRPr="006E7171" w:rsidRDefault="00603BD7" w:rsidP="002251DE">
            <w:pPr>
              <w:pStyle w:val="12"/>
              <w:jc w:val="both"/>
              <w:rPr>
                <w:sz w:val="20"/>
                <w:szCs w:val="20"/>
              </w:rPr>
            </w:pPr>
          </w:p>
        </w:tc>
        <w:tc>
          <w:tcPr>
            <w:tcW w:w="3830" w:type="dxa"/>
          </w:tcPr>
          <w:p w:rsidR="00603BD7" w:rsidRPr="006E7171" w:rsidRDefault="00603BD7" w:rsidP="002251DE">
            <w:pPr>
              <w:pStyle w:val="12"/>
              <w:jc w:val="both"/>
              <w:rPr>
                <w:sz w:val="20"/>
                <w:szCs w:val="20"/>
              </w:rPr>
            </w:pPr>
            <w:r w:rsidRPr="006E7171">
              <w:rPr>
                <w:sz w:val="20"/>
                <w:szCs w:val="20"/>
              </w:rPr>
              <w:t>М.П.</w:t>
            </w:r>
          </w:p>
        </w:tc>
        <w:tc>
          <w:tcPr>
            <w:tcW w:w="763" w:type="dxa"/>
          </w:tcPr>
          <w:p w:rsidR="00603BD7" w:rsidRPr="006E7171" w:rsidRDefault="00603BD7" w:rsidP="002251DE">
            <w:pPr>
              <w:pStyle w:val="12"/>
              <w:jc w:val="both"/>
              <w:rPr>
                <w:sz w:val="20"/>
                <w:szCs w:val="20"/>
              </w:rPr>
            </w:pPr>
          </w:p>
        </w:tc>
        <w:tc>
          <w:tcPr>
            <w:tcW w:w="4562" w:type="dxa"/>
          </w:tcPr>
          <w:p w:rsidR="00603BD7" w:rsidRPr="006E7171" w:rsidRDefault="00603BD7" w:rsidP="002251DE">
            <w:pPr>
              <w:pStyle w:val="12"/>
              <w:jc w:val="both"/>
              <w:rPr>
                <w:sz w:val="20"/>
                <w:szCs w:val="20"/>
              </w:rPr>
            </w:pPr>
            <w:r w:rsidRPr="006E7171">
              <w:rPr>
                <w:sz w:val="20"/>
                <w:szCs w:val="20"/>
              </w:rPr>
              <w:t>М.П.</w:t>
            </w:r>
          </w:p>
        </w:tc>
        <w:tc>
          <w:tcPr>
            <w:tcW w:w="230" w:type="dxa"/>
          </w:tcPr>
          <w:p w:rsidR="00603BD7" w:rsidRPr="006E7171" w:rsidRDefault="00603BD7" w:rsidP="002251DE">
            <w:pPr>
              <w:pStyle w:val="12"/>
              <w:jc w:val="both"/>
              <w:rPr>
                <w:sz w:val="20"/>
                <w:szCs w:val="20"/>
              </w:rPr>
            </w:pPr>
          </w:p>
        </w:tc>
      </w:tr>
    </w:tbl>
    <w:p w:rsidR="00603BD7" w:rsidRPr="006E7171" w:rsidRDefault="00603BD7" w:rsidP="00603BD7">
      <w:pPr>
        <w:pStyle w:val="12"/>
        <w:rPr>
          <w:sz w:val="20"/>
          <w:szCs w:val="20"/>
        </w:rPr>
      </w:pPr>
    </w:p>
    <w:p w:rsidR="00603BD7" w:rsidRPr="006E7171" w:rsidRDefault="00603BD7" w:rsidP="00603BD7">
      <w:pPr>
        <w:pStyle w:val="12"/>
        <w:rPr>
          <w:sz w:val="20"/>
          <w:szCs w:val="20"/>
        </w:rPr>
      </w:pPr>
    </w:p>
    <w:p w:rsidR="00603BD7" w:rsidRPr="006E7171" w:rsidRDefault="00603BD7" w:rsidP="00603BD7">
      <w:pPr>
        <w:pStyle w:val="12"/>
        <w:rPr>
          <w:sz w:val="20"/>
          <w:szCs w:val="20"/>
        </w:rPr>
      </w:pPr>
    </w:p>
    <w:p w:rsidR="00603BD7" w:rsidRPr="006E7171" w:rsidRDefault="00603BD7" w:rsidP="00603BD7">
      <w:pPr>
        <w:pStyle w:val="12"/>
        <w:rPr>
          <w:sz w:val="20"/>
          <w:szCs w:val="20"/>
        </w:rPr>
      </w:pPr>
    </w:p>
    <w:p w:rsidR="00603BD7" w:rsidRPr="006E7171" w:rsidRDefault="00603BD7" w:rsidP="00603BD7">
      <w:pPr>
        <w:pStyle w:val="12"/>
        <w:rPr>
          <w:sz w:val="20"/>
          <w:szCs w:val="20"/>
        </w:rPr>
      </w:pPr>
    </w:p>
    <w:p w:rsidR="00603BD7" w:rsidRPr="006E7171" w:rsidRDefault="00603BD7" w:rsidP="00603BD7">
      <w:pPr>
        <w:pStyle w:val="12"/>
        <w:rPr>
          <w:sz w:val="20"/>
          <w:szCs w:val="20"/>
        </w:rPr>
      </w:pPr>
    </w:p>
    <w:p w:rsidR="00603BD7" w:rsidRPr="006E7171" w:rsidRDefault="00603BD7" w:rsidP="00603BD7">
      <w:pPr>
        <w:pStyle w:val="12"/>
        <w:rPr>
          <w:sz w:val="20"/>
          <w:szCs w:val="20"/>
        </w:rPr>
      </w:pPr>
    </w:p>
    <w:p w:rsidR="00603BD7" w:rsidRPr="006E7171" w:rsidRDefault="00603BD7" w:rsidP="00603BD7">
      <w:pPr>
        <w:pStyle w:val="12"/>
        <w:rPr>
          <w:sz w:val="20"/>
          <w:szCs w:val="20"/>
        </w:rPr>
      </w:pPr>
    </w:p>
    <w:p w:rsidR="00603BD7" w:rsidRPr="006E7171" w:rsidRDefault="00603BD7" w:rsidP="00603BD7">
      <w:pPr>
        <w:pStyle w:val="12"/>
        <w:rPr>
          <w:sz w:val="20"/>
          <w:szCs w:val="20"/>
        </w:rPr>
      </w:pPr>
    </w:p>
    <w:p w:rsidR="001D6F50" w:rsidRPr="001D6F50" w:rsidRDefault="001D6F50" w:rsidP="001D6F50">
      <w:pPr>
        <w:spacing w:after="0"/>
        <w:rPr>
          <w:rFonts w:ascii="Times New Roman" w:hAnsi="Times New Roman"/>
          <w:sz w:val="20"/>
          <w:szCs w:val="20"/>
        </w:rPr>
      </w:pPr>
    </w:p>
    <w:sectPr w:rsidR="001D6F50" w:rsidRPr="001D6F50" w:rsidSect="001E42E1">
      <w:pgSz w:w="16840" w:h="11907" w:orient="landscape" w:code="9"/>
      <w:pgMar w:top="851" w:right="1134" w:bottom="709" w:left="992"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EB0" w:rsidRPr="00040DBD" w:rsidRDefault="00A16EB0" w:rsidP="00040DBD">
      <w:pPr>
        <w:spacing w:after="0" w:line="240" w:lineRule="auto"/>
      </w:pPr>
      <w:r>
        <w:separator/>
      </w:r>
    </w:p>
  </w:endnote>
  <w:endnote w:type="continuationSeparator" w:id="0">
    <w:p w:rsidR="00A16EB0" w:rsidRPr="00040DBD" w:rsidRDefault="00A16EB0" w:rsidP="00040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EB0" w:rsidRPr="00040DBD" w:rsidRDefault="00A16EB0" w:rsidP="00040DBD">
      <w:pPr>
        <w:spacing w:after="0" w:line="240" w:lineRule="auto"/>
      </w:pPr>
      <w:r>
        <w:separator/>
      </w:r>
    </w:p>
  </w:footnote>
  <w:footnote w:type="continuationSeparator" w:id="0">
    <w:p w:rsidR="00A16EB0" w:rsidRPr="00040DBD" w:rsidRDefault="00A16EB0" w:rsidP="00040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987"/>
    <w:multiLevelType w:val="multilevel"/>
    <w:tmpl w:val="86085D5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6B31FA5"/>
    <w:multiLevelType w:val="hybridMultilevel"/>
    <w:tmpl w:val="7FAC6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7706C"/>
    <w:multiLevelType w:val="hybridMultilevel"/>
    <w:tmpl w:val="7FAC6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F07BF"/>
    <w:multiLevelType w:val="hybridMultilevel"/>
    <w:tmpl w:val="BBC0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D06E2"/>
    <w:multiLevelType w:val="hybridMultilevel"/>
    <w:tmpl w:val="0782429E"/>
    <w:lvl w:ilvl="0" w:tplc="307C7D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071B9"/>
    <w:multiLevelType w:val="hybridMultilevel"/>
    <w:tmpl w:val="BEEE593A"/>
    <w:lvl w:ilvl="0" w:tplc="7958B57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74FEC"/>
    <w:multiLevelType w:val="multilevel"/>
    <w:tmpl w:val="8D12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D4F7C"/>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6E60C79"/>
    <w:multiLevelType w:val="hybridMultilevel"/>
    <w:tmpl w:val="11C0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11B66"/>
    <w:multiLevelType w:val="hybridMultilevel"/>
    <w:tmpl w:val="B40A740C"/>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0">
    <w:nsid w:val="2B9E011E"/>
    <w:multiLevelType w:val="hybridMultilevel"/>
    <w:tmpl w:val="0A8A9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35699"/>
    <w:multiLevelType w:val="hybridMultilevel"/>
    <w:tmpl w:val="1876E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3D549A"/>
    <w:multiLevelType w:val="hybridMultilevel"/>
    <w:tmpl w:val="42BA3254"/>
    <w:lvl w:ilvl="0" w:tplc="62DAD468">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8F70E2"/>
    <w:multiLevelType w:val="multilevel"/>
    <w:tmpl w:val="9E3E2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9D335CD"/>
    <w:multiLevelType w:val="multilevel"/>
    <w:tmpl w:val="6FD23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CB14D56"/>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DE90AEB"/>
    <w:multiLevelType w:val="hybridMultilevel"/>
    <w:tmpl w:val="2F16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630952"/>
    <w:multiLevelType w:val="hybridMultilevel"/>
    <w:tmpl w:val="5A9CA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4FA1E35"/>
    <w:multiLevelType w:val="hybridMultilevel"/>
    <w:tmpl w:val="609C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5E185C"/>
    <w:multiLevelType w:val="hybridMultilevel"/>
    <w:tmpl w:val="577A5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445415F"/>
    <w:multiLevelType w:val="hybridMultilevel"/>
    <w:tmpl w:val="1C3A1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F635BE"/>
    <w:multiLevelType w:val="hybridMultilevel"/>
    <w:tmpl w:val="E5605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5A22BA"/>
    <w:multiLevelType w:val="multilevel"/>
    <w:tmpl w:val="E0047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7B647B17"/>
    <w:multiLevelType w:val="hybridMultilevel"/>
    <w:tmpl w:val="CC406444"/>
    <w:lvl w:ilvl="0" w:tplc="5A8865BE">
      <w:start w:val="3"/>
      <w:numFmt w:val="upp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19"/>
  </w:num>
  <w:num w:numId="3">
    <w:abstractNumId w:val="13"/>
  </w:num>
  <w:num w:numId="4">
    <w:abstractNumId w:val="14"/>
  </w:num>
  <w:num w:numId="5">
    <w:abstractNumId w:val="22"/>
  </w:num>
  <w:num w:numId="6">
    <w:abstractNumId w:val="17"/>
  </w:num>
  <w:num w:numId="7">
    <w:abstractNumId w:val="0"/>
  </w:num>
  <w:num w:numId="8">
    <w:abstractNumId w:val="9"/>
  </w:num>
  <w:num w:numId="9">
    <w:abstractNumId w:val="7"/>
  </w:num>
  <w:num w:numId="10">
    <w:abstractNumId w:val="3"/>
  </w:num>
  <w:num w:numId="11">
    <w:abstractNumId w:val="16"/>
  </w:num>
  <w:num w:numId="12">
    <w:abstractNumId w:val="12"/>
  </w:num>
  <w:num w:numId="13">
    <w:abstractNumId w:val="8"/>
  </w:num>
  <w:num w:numId="14">
    <w:abstractNumId w:val="1"/>
  </w:num>
  <w:num w:numId="15">
    <w:abstractNumId w:val="2"/>
  </w:num>
  <w:num w:numId="16">
    <w:abstractNumId w:val="10"/>
  </w:num>
  <w:num w:numId="17">
    <w:abstractNumId w:val="21"/>
  </w:num>
  <w:num w:numId="18">
    <w:abstractNumId w:val="4"/>
  </w:num>
  <w:num w:numId="19">
    <w:abstractNumId w:val="18"/>
  </w:num>
  <w:num w:numId="20">
    <w:abstractNumId w:val="20"/>
  </w:num>
  <w:num w:numId="21">
    <w:abstractNumId w:val="11"/>
  </w:num>
  <w:num w:numId="2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255965"/>
    <w:rsid w:val="00037C6D"/>
    <w:rsid w:val="00040DBD"/>
    <w:rsid w:val="00092D39"/>
    <w:rsid w:val="00190999"/>
    <w:rsid w:val="001D6F50"/>
    <w:rsid w:val="001E42E1"/>
    <w:rsid w:val="00207310"/>
    <w:rsid w:val="002249AB"/>
    <w:rsid w:val="00255965"/>
    <w:rsid w:val="002D177D"/>
    <w:rsid w:val="002E4A77"/>
    <w:rsid w:val="003F3383"/>
    <w:rsid w:val="00412318"/>
    <w:rsid w:val="004439EC"/>
    <w:rsid w:val="00586799"/>
    <w:rsid w:val="005F55F4"/>
    <w:rsid w:val="00603BD7"/>
    <w:rsid w:val="00643DE7"/>
    <w:rsid w:val="0066012E"/>
    <w:rsid w:val="006818BD"/>
    <w:rsid w:val="0073598A"/>
    <w:rsid w:val="0077633F"/>
    <w:rsid w:val="007C1D72"/>
    <w:rsid w:val="007E205A"/>
    <w:rsid w:val="008C4166"/>
    <w:rsid w:val="0090651F"/>
    <w:rsid w:val="009229DA"/>
    <w:rsid w:val="00957A71"/>
    <w:rsid w:val="009E7B69"/>
    <w:rsid w:val="00A16EB0"/>
    <w:rsid w:val="00AA50AE"/>
    <w:rsid w:val="00AC5AE0"/>
    <w:rsid w:val="00AD4DDC"/>
    <w:rsid w:val="00BA5FB6"/>
    <w:rsid w:val="00BC3AAA"/>
    <w:rsid w:val="00CD1A9A"/>
    <w:rsid w:val="00D12FCA"/>
    <w:rsid w:val="00D71C35"/>
    <w:rsid w:val="00DB2E0D"/>
    <w:rsid w:val="00DE0A03"/>
    <w:rsid w:val="00DE7F1E"/>
    <w:rsid w:val="00E3491B"/>
    <w:rsid w:val="00E36970"/>
    <w:rsid w:val="00E65F9A"/>
    <w:rsid w:val="00E83EF7"/>
    <w:rsid w:val="00FA0E6B"/>
    <w:rsid w:val="00FB793A"/>
    <w:rsid w:val="00FD599C"/>
    <w:rsid w:val="00FF2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65"/>
    <w:rPr>
      <w:rFonts w:ascii="Calibri" w:eastAsia="Calibri" w:hAnsi="Calibri" w:cs="Times New Roman"/>
    </w:rPr>
  </w:style>
  <w:style w:type="paragraph" w:styleId="1">
    <w:name w:val="heading 1"/>
    <w:basedOn w:val="a"/>
    <w:next w:val="a"/>
    <w:link w:val="10"/>
    <w:uiPriority w:val="9"/>
    <w:qFormat/>
    <w:rsid w:val="002559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255965"/>
    <w:pPr>
      <w:keepNext/>
      <w:keepLines/>
      <w:suppressAutoHyphens/>
      <w:spacing w:before="200" w:after="0" w:line="240" w:lineRule="auto"/>
      <w:outlineLvl w:val="1"/>
    </w:pPr>
    <w:rPr>
      <w:rFonts w:ascii="Cambria" w:eastAsia="Times New Roman" w:hAnsi="Cambria"/>
      <w:b/>
      <w:bCs/>
      <w:color w:val="4F81BD"/>
      <w:sz w:val="26"/>
      <w:szCs w:val="26"/>
      <w:lang w:eastAsia="ar-SA"/>
    </w:rPr>
  </w:style>
  <w:style w:type="paragraph" w:styleId="3">
    <w:name w:val="heading 3"/>
    <w:basedOn w:val="a"/>
    <w:next w:val="a"/>
    <w:link w:val="30"/>
    <w:uiPriority w:val="9"/>
    <w:semiHidden/>
    <w:unhideWhenUsed/>
    <w:qFormat/>
    <w:rsid w:val="002559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5596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11"/>
    <w:link w:val="50"/>
    <w:rsid w:val="00255965"/>
    <w:pP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96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5596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55965"/>
    <w:rPr>
      <w:rFonts w:ascii="Times New Roman" w:eastAsia="Times New Roman" w:hAnsi="Times New Roman" w:cs="Times New Roman"/>
      <w:b/>
      <w:bCs/>
      <w:sz w:val="24"/>
      <w:szCs w:val="24"/>
      <w:lang w:eastAsia="ru-RU"/>
    </w:rPr>
  </w:style>
  <w:style w:type="character" w:styleId="a3">
    <w:name w:val="Hyperlink"/>
    <w:unhideWhenUsed/>
    <w:rsid w:val="00255965"/>
    <w:rPr>
      <w:color w:val="0000FF"/>
      <w:u w:val="single"/>
    </w:rPr>
  </w:style>
  <w:style w:type="paragraph" w:styleId="a4">
    <w:name w:val="header"/>
    <w:basedOn w:val="a"/>
    <w:link w:val="a5"/>
    <w:unhideWhenUsed/>
    <w:rsid w:val="00255965"/>
    <w:pPr>
      <w:tabs>
        <w:tab w:val="center" w:pos="4677"/>
        <w:tab w:val="right" w:pos="9355"/>
      </w:tabs>
      <w:spacing w:after="0" w:line="240" w:lineRule="auto"/>
    </w:pPr>
  </w:style>
  <w:style w:type="character" w:customStyle="1" w:styleId="a5">
    <w:name w:val="Верхний колонтитул Знак"/>
    <w:basedOn w:val="a0"/>
    <w:link w:val="a4"/>
    <w:rsid w:val="00255965"/>
    <w:rPr>
      <w:rFonts w:ascii="Calibri" w:eastAsia="Calibri" w:hAnsi="Calibri" w:cs="Times New Roman"/>
    </w:rPr>
  </w:style>
  <w:style w:type="paragraph" w:styleId="a6">
    <w:name w:val="Title"/>
    <w:basedOn w:val="a"/>
    <w:link w:val="a7"/>
    <w:qFormat/>
    <w:rsid w:val="00255965"/>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255965"/>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255965"/>
    <w:rPr>
      <w:rFonts w:ascii="Calibri" w:eastAsia="Calibri" w:hAnsi="Calibri" w:cs="Times New Roman"/>
    </w:rPr>
  </w:style>
  <w:style w:type="paragraph" w:styleId="a9">
    <w:name w:val="No Spacing"/>
    <w:link w:val="a8"/>
    <w:uiPriority w:val="1"/>
    <w:qFormat/>
    <w:rsid w:val="00255965"/>
    <w:pPr>
      <w:spacing w:after="0" w:line="240" w:lineRule="auto"/>
    </w:pPr>
    <w:rPr>
      <w:rFonts w:ascii="Calibri" w:eastAsia="Calibri" w:hAnsi="Calibri" w:cs="Times New Roman"/>
    </w:rPr>
  </w:style>
  <w:style w:type="paragraph" w:customStyle="1" w:styleId="12">
    <w:name w:val="Без интервала1"/>
    <w:rsid w:val="00255965"/>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255965"/>
    <w:pPr>
      <w:ind w:left="720"/>
      <w:contextualSpacing/>
    </w:pPr>
    <w:rPr>
      <w:lang w:eastAsia="ru-RU"/>
    </w:rPr>
  </w:style>
  <w:style w:type="table" w:styleId="ac">
    <w:name w:val="Table Grid"/>
    <w:basedOn w:val="a1"/>
    <w:uiPriority w:val="59"/>
    <w:rsid w:val="0025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2559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255965"/>
    <w:rPr>
      <w:rFonts w:ascii="Calibri" w:eastAsia="Calibri" w:hAnsi="Calibri" w:cs="Times New Roman"/>
      <w:lang w:eastAsia="ru-RU"/>
    </w:rPr>
  </w:style>
  <w:style w:type="paragraph" w:styleId="ae">
    <w:name w:val="Balloon Text"/>
    <w:basedOn w:val="a"/>
    <w:link w:val="af"/>
    <w:uiPriority w:val="99"/>
    <w:unhideWhenUsed/>
    <w:rsid w:val="002559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5965"/>
    <w:rPr>
      <w:rFonts w:ascii="Tahoma" w:eastAsia="Calibri" w:hAnsi="Tahoma" w:cs="Tahoma"/>
      <w:sz w:val="16"/>
      <w:szCs w:val="16"/>
    </w:rPr>
  </w:style>
  <w:style w:type="character" w:styleId="af0">
    <w:name w:val="Strong"/>
    <w:basedOn w:val="a0"/>
    <w:uiPriority w:val="22"/>
    <w:qFormat/>
    <w:rsid w:val="00255965"/>
    <w:rPr>
      <w:b/>
      <w:bCs/>
    </w:rPr>
  </w:style>
  <w:style w:type="character" w:styleId="af1">
    <w:name w:val="Emphasis"/>
    <w:basedOn w:val="a0"/>
    <w:uiPriority w:val="20"/>
    <w:qFormat/>
    <w:rsid w:val="00255965"/>
    <w:rPr>
      <w:i/>
      <w:iCs/>
    </w:rPr>
  </w:style>
  <w:style w:type="character" w:customStyle="1" w:styleId="nb-sm-up">
    <w:name w:val="nb-sm-up"/>
    <w:basedOn w:val="a0"/>
    <w:rsid w:val="00255965"/>
  </w:style>
  <w:style w:type="paragraph" w:styleId="af2">
    <w:name w:val="Body Text"/>
    <w:basedOn w:val="a"/>
    <w:link w:val="13"/>
    <w:rsid w:val="00255965"/>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0"/>
    <w:link w:val="af2"/>
    <w:rsid w:val="00255965"/>
    <w:rPr>
      <w:rFonts w:ascii="Calibri" w:eastAsia="Calibri" w:hAnsi="Calibri" w:cs="Times New Roman"/>
    </w:rPr>
  </w:style>
  <w:style w:type="character" w:customStyle="1" w:styleId="13">
    <w:name w:val="Основной текст Знак1"/>
    <w:basedOn w:val="a0"/>
    <w:link w:val="af2"/>
    <w:rsid w:val="00255965"/>
    <w:rPr>
      <w:rFonts w:ascii="Times New Roman" w:eastAsia="Times New Roman" w:hAnsi="Times New Roman" w:cs="Times New Roman"/>
      <w:sz w:val="20"/>
      <w:szCs w:val="20"/>
      <w:lang w:eastAsia="ru-RU"/>
    </w:rPr>
  </w:style>
  <w:style w:type="character" w:customStyle="1" w:styleId="af4">
    <w:name w:val="Основной текст + Полужирный"/>
    <w:aliases w:val="Курсив"/>
    <w:uiPriority w:val="99"/>
    <w:rsid w:val="00255965"/>
    <w:rPr>
      <w:b/>
      <w:bCs/>
      <w:i/>
      <w:iCs/>
    </w:rPr>
  </w:style>
  <w:style w:type="character" w:customStyle="1" w:styleId="31">
    <w:name w:val="Основной текст (3)_"/>
    <w:link w:val="32"/>
    <w:uiPriority w:val="99"/>
    <w:rsid w:val="00255965"/>
    <w:rPr>
      <w:rFonts w:ascii="Segoe UI" w:hAnsi="Segoe UI" w:cs="Segoe UI"/>
      <w:i/>
      <w:iCs/>
      <w:sz w:val="18"/>
      <w:szCs w:val="18"/>
      <w:shd w:val="clear" w:color="auto" w:fill="FFFFFF"/>
    </w:rPr>
  </w:style>
  <w:style w:type="paragraph" w:customStyle="1" w:styleId="32">
    <w:name w:val="Основной текст (3)"/>
    <w:basedOn w:val="a"/>
    <w:link w:val="31"/>
    <w:uiPriority w:val="99"/>
    <w:rsid w:val="00255965"/>
    <w:pPr>
      <w:shd w:val="clear" w:color="auto" w:fill="FFFFFF"/>
      <w:spacing w:after="0" w:line="245" w:lineRule="exact"/>
      <w:jc w:val="center"/>
    </w:pPr>
    <w:rPr>
      <w:rFonts w:ascii="Segoe UI" w:eastAsiaTheme="minorHAnsi" w:hAnsi="Segoe UI" w:cs="Segoe UI"/>
      <w:i/>
      <w:iCs/>
      <w:sz w:val="18"/>
      <w:szCs w:val="18"/>
    </w:rPr>
  </w:style>
  <w:style w:type="paragraph" w:styleId="21">
    <w:name w:val="Body Text 2"/>
    <w:basedOn w:val="a"/>
    <w:link w:val="22"/>
    <w:unhideWhenUsed/>
    <w:rsid w:val="00255965"/>
    <w:pPr>
      <w:spacing w:after="120" w:line="480" w:lineRule="auto"/>
    </w:pPr>
  </w:style>
  <w:style w:type="character" w:customStyle="1" w:styleId="22">
    <w:name w:val="Основной текст 2 Знак"/>
    <w:basedOn w:val="a0"/>
    <w:link w:val="21"/>
    <w:rsid w:val="00255965"/>
    <w:rPr>
      <w:rFonts w:ascii="Calibri" w:eastAsia="Calibri" w:hAnsi="Calibri" w:cs="Times New Roman"/>
    </w:rPr>
  </w:style>
  <w:style w:type="character" w:customStyle="1" w:styleId="20">
    <w:name w:val="Заголовок 2 Знак"/>
    <w:basedOn w:val="a0"/>
    <w:link w:val="2"/>
    <w:uiPriority w:val="9"/>
    <w:rsid w:val="00255965"/>
    <w:rPr>
      <w:rFonts w:ascii="Cambria" w:eastAsia="Times New Roman" w:hAnsi="Cambria" w:cs="Times New Roman"/>
      <w:b/>
      <w:bCs/>
      <w:color w:val="4F81BD"/>
      <w:sz w:val="26"/>
      <w:szCs w:val="26"/>
      <w:lang w:eastAsia="ar-SA"/>
    </w:rPr>
  </w:style>
  <w:style w:type="character" w:customStyle="1" w:styleId="50">
    <w:name w:val="Заголовок 5 Знак"/>
    <w:basedOn w:val="a0"/>
    <w:link w:val="5"/>
    <w:rsid w:val="00255965"/>
    <w:rPr>
      <w:rFonts w:ascii="Liberation Sans" w:eastAsia="Droid Sans Fallback" w:hAnsi="Liberation Sans" w:cs="FreeSans"/>
      <w:color w:val="00000A"/>
      <w:sz w:val="28"/>
      <w:szCs w:val="28"/>
      <w:lang w:eastAsia="ar-SA"/>
    </w:rPr>
  </w:style>
  <w:style w:type="paragraph" w:customStyle="1" w:styleId="11">
    <w:name w:val="Заголовок1"/>
    <w:basedOn w:val="a"/>
    <w:next w:val="af2"/>
    <w:rsid w:val="00255965"/>
    <w:pPr>
      <w:keepNext/>
      <w:suppressAutoHyphens/>
      <w:spacing w:before="240" w:after="120" w:line="240" w:lineRule="auto"/>
    </w:pPr>
    <w:rPr>
      <w:rFonts w:ascii="Liberation Sans" w:eastAsia="Droid Sans Fallback" w:hAnsi="Liberation Sans" w:cs="FreeSans"/>
      <w:color w:val="00000A"/>
      <w:sz w:val="28"/>
      <w:szCs w:val="28"/>
      <w:lang w:eastAsia="ar-SA"/>
    </w:rPr>
  </w:style>
  <w:style w:type="character" w:customStyle="1" w:styleId="14">
    <w:name w:val="Название Знак1"/>
    <w:uiPriority w:val="10"/>
    <w:rsid w:val="00255965"/>
    <w:rPr>
      <w:rFonts w:ascii="Cambria" w:eastAsia="Times New Roman" w:hAnsi="Cambria" w:cs="Times New Roman"/>
      <w:color w:val="17365D"/>
      <w:spacing w:val="5"/>
      <w:kern w:val="28"/>
      <w:sz w:val="52"/>
      <w:szCs w:val="52"/>
      <w:lang w:val="en-US"/>
    </w:rPr>
  </w:style>
  <w:style w:type="paragraph" w:styleId="15">
    <w:name w:val="index 1"/>
    <w:basedOn w:val="a"/>
    <w:next w:val="a"/>
    <w:autoRedefine/>
    <w:rsid w:val="00255965"/>
    <w:pPr>
      <w:spacing w:after="0" w:line="240" w:lineRule="auto"/>
      <w:ind w:left="240" w:hanging="240"/>
    </w:pPr>
    <w:rPr>
      <w:rFonts w:ascii="Times New Roman" w:eastAsia="Times New Roman" w:hAnsi="Times New Roman"/>
      <w:sz w:val="24"/>
      <w:szCs w:val="24"/>
      <w:lang w:val="en-US"/>
    </w:rPr>
  </w:style>
  <w:style w:type="character" w:customStyle="1" w:styleId="16">
    <w:name w:val="Текст примечания Знак1"/>
    <w:link w:val="af5"/>
    <w:uiPriority w:val="99"/>
    <w:rsid w:val="00255965"/>
    <w:rPr>
      <w:color w:val="00000A"/>
      <w:lang w:eastAsia="ar-SA"/>
    </w:rPr>
  </w:style>
  <w:style w:type="paragraph" w:styleId="af5">
    <w:name w:val="annotation text"/>
    <w:basedOn w:val="a"/>
    <w:link w:val="16"/>
    <w:uiPriority w:val="99"/>
    <w:unhideWhenUsed/>
    <w:rsid w:val="00255965"/>
    <w:pPr>
      <w:suppressAutoHyphens/>
      <w:spacing w:after="0" w:line="240" w:lineRule="auto"/>
    </w:pPr>
    <w:rPr>
      <w:rFonts w:asciiTheme="minorHAnsi" w:eastAsiaTheme="minorHAnsi" w:hAnsiTheme="minorHAnsi" w:cstheme="minorBidi"/>
      <w:color w:val="00000A"/>
      <w:lang w:eastAsia="ar-SA"/>
    </w:rPr>
  </w:style>
  <w:style w:type="character" w:customStyle="1" w:styleId="af6">
    <w:name w:val="Текст примечания Знак"/>
    <w:basedOn w:val="a0"/>
    <w:link w:val="af5"/>
    <w:uiPriority w:val="99"/>
    <w:semiHidden/>
    <w:rsid w:val="00255965"/>
    <w:rPr>
      <w:rFonts w:ascii="Calibri" w:eastAsia="Calibri" w:hAnsi="Calibri" w:cs="Times New Roman"/>
      <w:sz w:val="20"/>
      <w:szCs w:val="20"/>
    </w:rPr>
  </w:style>
  <w:style w:type="character" w:customStyle="1" w:styleId="17">
    <w:name w:val="Тема примечания Знак1"/>
    <w:link w:val="af7"/>
    <w:uiPriority w:val="99"/>
    <w:rsid w:val="00255965"/>
    <w:rPr>
      <w:b/>
      <w:bCs/>
      <w:color w:val="00000A"/>
      <w:lang w:eastAsia="ar-SA"/>
    </w:rPr>
  </w:style>
  <w:style w:type="paragraph" w:styleId="af7">
    <w:name w:val="annotation subject"/>
    <w:basedOn w:val="af5"/>
    <w:link w:val="17"/>
    <w:uiPriority w:val="99"/>
    <w:unhideWhenUsed/>
    <w:rsid w:val="00255965"/>
    <w:rPr>
      <w:b/>
      <w:bCs/>
    </w:rPr>
  </w:style>
  <w:style w:type="character" w:customStyle="1" w:styleId="af8">
    <w:name w:val="Тема примечания Знак"/>
    <w:basedOn w:val="af6"/>
    <w:link w:val="af7"/>
    <w:uiPriority w:val="99"/>
    <w:semiHidden/>
    <w:rsid w:val="00255965"/>
    <w:rPr>
      <w:b/>
      <w:bCs/>
    </w:rPr>
  </w:style>
  <w:style w:type="character" w:customStyle="1" w:styleId="18">
    <w:name w:val="Текст выноски Знак1"/>
    <w:uiPriority w:val="99"/>
    <w:rsid w:val="00255965"/>
    <w:rPr>
      <w:rFonts w:ascii="Tahoma" w:hAnsi="Tahoma" w:cs="Tahoma"/>
      <w:color w:val="00000A"/>
      <w:sz w:val="16"/>
      <w:szCs w:val="16"/>
      <w:lang w:eastAsia="ar-SA"/>
    </w:rPr>
  </w:style>
  <w:style w:type="character" w:customStyle="1" w:styleId="19">
    <w:name w:val="Текст сноски Знак1"/>
    <w:aliases w:val="Знак Знак1"/>
    <w:link w:val="af9"/>
    <w:rsid w:val="00255965"/>
    <w:rPr>
      <w:color w:val="00000A"/>
    </w:rPr>
  </w:style>
  <w:style w:type="paragraph" w:styleId="af9">
    <w:name w:val="footnote text"/>
    <w:aliases w:val="Знак"/>
    <w:basedOn w:val="a"/>
    <w:link w:val="19"/>
    <w:rsid w:val="00255965"/>
    <w:pPr>
      <w:spacing w:after="0" w:line="240" w:lineRule="auto"/>
    </w:pPr>
    <w:rPr>
      <w:rFonts w:asciiTheme="minorHAnsi" w:eastAsiaTheme="minorHAnsi" w:hAnsiTheme="minorHAnsi" w:cstheme="minorBidi"/>
      <w:color w:val="00000A"/>
    </w:rPr>
  </w:style>
  <w:style w:type="character" w:customStyle="1" w:styleId="afa">
    <w:name w:val="Текст сноски Знак"/>
    <w:aliases w:val="Знак Знак"/>
    <w:basedOn w:val="a0"/>
    <w:link w:val="af9"/>
    <w:rsid w:val="00255965"/>
    <w:rPr>
      <w:rFonts w:ascii="Calibri" w:eastAsia="Calibri" w:hAnsi="Calibri" w:cs="Times New Roman"/>
      <w:sz w:val="20"/>
      <w:szCs w:val="20"/>
    </w:rPr>
  </w:style>
  <w:style w:type="paragraph" w:customStyle="1" w:styleId="ConsPlusNormal">
    <w:name w:val="ConsPlusNormal"/>
    <w:rsid w:val="002559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55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Нормальный (таблица)"/>
    <w:basedOn w:val="a"/>
    <w:uiPriority w:val="99"/>
    <w:rsid w:val="00255965"/>
    <w:pPr>
      <w:spacing w:after="0" w:line="240" w:lineRule="auto"/>
      <w:jc w:val="both"/>
    </w:pPr>
    <w:rPr>
      <w:rFonts w:ascii="Arial" w:eastAsia="Times New Roman" w:hAnsi="Arial" w:cs="Arial"/>
      <w:color w:val="00000A"/>
      <w:sz w:val="24"/>
      <w:szCs w:val="24"/>
      <w:lang w:eastAsia="ru-RU"/>
    </w:rPr>
  </w:style>
  <w:style w:type="character" w:customStyle="1" w:styleId="-">
    <w:name w:val="Интернет-ссылка"/>
    <w:uiPriority w:val="99"/>
    <w:semiHidden/>
    <w:unhideWhenUsed/>
    <w:rsid w:val="00255965"/>
    <w:rPr>
      <w:color w:val="0000FF"/>
      <w:u w:val="single"/>
    </w:rPr>
  </w:style>
  <w:style w:type="character" w:customStyle="1" w:styleId="apple-converted-space">
    <w:name w:val="apple-converted-space"/>
    <w:basedOn w:val="a0"/>
    <w:rsid w:val="00255965"/>
  </w:style>
  <w:style w:type="paragraph" w:customStyle="1" w:styleId="afc">
    <w:name w:val="Текст в заданном формате"/>
    <w:basedOn w:val="a"/>
    <w:rsid w:val="00255965"/>
    <w:pPr>
      <w:suppressAutoHyphens/>
      <w:spacing w:after="0" w:line="240" w:lineRule="auto"/>
    </w:pPr>
    <w:rPr>
      <w:rFonts w:ascii="Times New Roman" w:eastAsia="Times New Roman" w:hAnsi="Times New Roman"/>
      <w:color w:val="00000A"/>
      <w:sz w:val="20"/>
      <w:szCs w:val="20"/>
      <w:lang w:eastAsia="ar-SA"/>
    </w:rPr>
  </w:style>
  <w:style w:type="paragraph" w:customStyle="1" w:styleId="ConsPlusTitle">
    <w:name w:val="ConsPlusTitle"/>
    <w:uiPriority w:val="99"/>
    <w:rsid w:val="00255965"/>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uiPriority w:val="99"/>
    <w:rsid w:val="00255965"/>
    <w:pPr>
      <w:autoSpaceDE w:val="0"/>
      <w:autoSpaceDN w:val="0"/>
      <w:adjustRightInd w:val="0"/>
      <w:spacing w:after="0" w:line="240" w:lineRule="auto"/>
    </w:pPr>
    <w:rPr>
      <w:rFonts w:ascii="Courier New" w:eastAsia="Calibri" w:hAnsi="Courier New" w:cs="Courier New"/>
      <w:sz w:val="20"/>
      <w:szCs w:val="20"/>
    </w:rPr>
  </w:style>
  <w:style w:type="character" w:styleId="afd">
    <w:name w:val="annotation reference"/>
    <w:uiPriority w:val="99"/>
    <w:semiHidden/>
    <w:unhideWhenUsed/>
    <w:rsid w:val="00255965"/>
    <w:rPr>
      <w:sz w:val="16"/>
      <w:szCs w:val="16"/>
    </w:rPr>
  </w:style>
  <w:style w:type="character" w:customStyle="1" w:styleId="spelle">
    <w:name w:val="spelle"/>
    <w:basedOn w:val="a0"/>
    <w:rsid w:val="00255965"/>
  </w:style>
  <w:style w:type="paragraph" w:customStyle="1" w:styleId="23">
    <w:name w:val="Заголовок2"/>
    <w:basedOn w:val="a"/>
    <w:next w:val="af2"/>
    <w:rsid w:val="00255965"/>
    <w:pPr>
      <w:keepNext/>
      <w:suppressAutoHyphens/>
      <w:spacing w:before="240" w:after="120" w:line="240" w:lineRule="auto"/>
    </w:pPr>
    <w:rPr>
      <w:rFonts w:ascii="Liberation Sans" w:eastAsia="Droid Sans Fallback" w:hAnsi="Liberation Sans" w:cs="FreeSans"/>
      <w:color w:val="00000A"/>
      <w:sz w:val="28"/>
      <w:szCs w:val="28"/>
      <w:lang w:eastAsia="ar-SA"/>
    </w:rPr>
  </w:style>
  <w:style w:type="paragraph" w:customStyle="1" w:styleId="ConsTitle">
    <w:name w:val="ConsTitle"/>
    <w:rsid w:val="0025596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HTML">
    <w:name w:val="HTML Preformatted"/>
    <w:basedOn w:val="a"/>
    <w:link w:val="HTML0"/>
    <w:rsid w:val="00255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55965"/>
    <w:rPr>
      <w:rFonts w:ascii="Courier New" w:eastAsia="Times New Roman" w:hAnsi="Courier New" w:cs="Courier New"/>
      <w:sz w:val="20"/>
      <w:szCs w:val="20"/>
      <w:lang w:eastAsia="ru-RU"/>
    </w:rPr>
  </w:style>
  <w:style w:type="paragraph" w:styleId="afe">
    <w:name w:val="footer"/>
    <w:basedOn w:val="a"/>
    <w:link w:val="aff"/>
    <w:uiPriority w:val="99"/>
    <w:semiHidden/>
    <w:unhideWhenUsed/>
    <w:rsid w:val="00040DBD"/>
    <w:pPr>
      <w:tabs>
        <w:tab w:val="center" w:pos="4677"/>
        <w:tab w:val="right" w:pos="9355"/>
      </w:tabs>
      <w:spacing w:after="0" w:line="240" w:lineRule="auto"/>
    </w:pPr>
  </w:style>
  <w:style w:type="character" w:customStyle="1" w:styleId="aff">
    <w:name w:val="Нижний колонтитул Знак"/>
    <w:basedOn w:val="a0"/>
    <w:link w:val="afe"/>
    <w:uiPriority w:val="99"/>
    <w:semiHidden/>
    <w:rsid w:val="00040DBD"/>
    <w:rPr>
      <w:rFonts w:ascii="Calibri" w:eastAsia="Calibri" w:hAnsi="Calibri" w:cs="Times New Roman"/>
    </w:rPr>
  </w:style>
  <w:style w:type="paragraph" w:styleId="aff0">
    <w:name w:val="Body Text Indent"/>
    <w:basedOn w:val="a"/>
    <w:link w:val="aff1"/>
    <w:uiPriority w:val="99"/>
    <w:unhideWhenUsed/>
    <w:rsid w:val="00603BD7"/>
    <w:pPr>
      <w:spacing w:after="120"/>
      <w:ind w:left="283"/>
    </w:pPr>
  </w:style>
  <w:style w:type="character" w:customStyle="1" w:styleId="aff1">
    <w:name w:val="Основной текст с отступом Знак"/>
    <w:basedOn w:val="a0"/>
    <w:link w:val="aff0"/>
    <w:uiPriority w:val="99"/>
    <w:rsid w:val="00603BD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kazchik@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32</Pages>
  <Words>10036</Words>
  <Characters>57208</Characters>
  <Application>Microsoft Office Word</Application>
  <DocSecurity>0</DocSecurity>
  <Lines>476</Lines>
  <Paragraphs>134</Paragraphs>
  <ScaleCrop>false</ScaleCrop>
  <Company>HP Inc.</Company>
  <LinksUpToDate>false</LinksUpToDate>
  <CharactersWithSpaces>67110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39</cp:revision>
  <dcterms:created xsi:type="dcterms:W3CDTF">2019-11-22T10:28:00Z</dcterms:created>
  <dcterms:modified xsi:type="dcterms:W3CDTF">2019-12-02T14:22:00Z</dcterms:modified>
</cp:coreProperties>
</file>