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19" w:rsidRDefault="008E6719" w:rsidP="008E6719">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pict>
          <v:line id="_x0000_s1027"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E6719" w:rsidRDefault="008E6719" w:rsidP="008E6719">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sz w:val="18"/>
            <w:szCs w:val="18"/>
            <w:lang w:val="en-US"/>
          </w:rPr>
          <w:t>zakazchik</w:t>
        </w:r>
        <w:r>
          <w:rPr>
            <w:rStyle w:val="a4"/>
            <w:sz w:val="18"/>
            <w:szCs w:val="18"/>
          </w:rPr>
          <w:t>@</w:t>
        </w:r>
        <w:proofErr w:type="spellStart"/>
        <w:r>
          <w:rPr>
            <w:rStyle w:val="a4"/>
            <w:sz w:val="18"/>
            <w:szCs w:val="18"/>
            <w:lang w:val="en-US"/>
          </w:rPr>
          <w:t>vvolga</w:t>
        </w:r>
        <w:proofErr w:type="spellEnd"/>
        <w:r>
          <w:rPr>
            <w:rStyle w:val="a4"/>
            <w:sz w:val="18"/>
            <w:szCs w:val="18"/>
          </w:rPr>
          <w:t>-</w:t>
        </w:r>
        <w:proofErr w:type="spellStart"/>
        <w:r>
          <w:rPr>
            <w:rStyle w:val="a4"/>
            <w:sz w:val="18"/>
            <w:szCs w:val="18"/>
            <w:lang w:val="en-US"/>
          </w:rPr>
          <w:t>yar</w:t>
        </w:r>
        <w:proofErr w:type="spellEnd"/>
        <w:r>
          <w:rPr>
            <w:rStyle w:val="a4"/>
            <w:sz w:val="18"/>
            <w:szCs w:val="18"/>
          </w:rPr>
          <w:t>.</w:t>
        </w:r>
        <w:proofErr w:type="spellStart"/>
        <w:r>
          <w:rPr>
            <w:rStyle w:val="a4"/>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E6719" w:rsidRDefault="008E6719" w:rsidP="008E6719">
      <w:pPr>
        <w:pStyle w:val="a5"/>
        <w:spacing w:after="0"/>
        <w:ind w:left="0"/>
        <w:jc w:val="center"/>
        <w:rPr>
          <w:rFonts w:ascii="Times New Roman" w:hAnsi="Times New Roman"/>
          <w:b/>
          <w:sz w:val="28"/>
          <w:szCs w:val="28"/>
          <w:lang w:eastAsia="en-US"/>
        </w:rPr>
      </w:pPr>
      <w:r>
        <w:rPr>
          <w:lang w:eastAsia="en-US"/>
        </w:rPr>
        <w:pict>
          <v:line id="_x0000_s1028" style="position:absolute;left:0;text-align:left;z-index:251658240" from="0,12.9pt" to="495pt,12.9pt" strokeweight="1.5pt"/>
        </w:pict>
      </w:r>
    </w:p>
    <w:p w:rsidR="008E6719" w:rsidRDefault="008E6719" w:rsidP="008E6719">
      <w:pPr>
        <w:tabs>
          <w:tab w:val="left" w:pos="3969"/>
        </w:tabs>
        <w:spacing w:after="0"/>
        <w:ind w:right="-1"/>
        <w:rPr>
          <w:rFonts w:ascii="Times New Roman" w:hAnsi="Times New Roman"/>
          <w:sz w:val="24"/>
          <w:szCs w:val="24"/>
        </w:rPr>
      </w:pPr>
      <w:r>
        <w:rPr>
          <w:rFonts w:ascii="Times New Roman" w:hAnsi="Times New Roman"/>
          <w:sz w:val="24"/>
          <w:szCs w:val="24"/>
        </w:rPr>
        <w:t xml:space="preserve">от «25» мая 2020г. </w:t>
      </w:r>
    </w:p>
    <w:p w:rsidR="008E6719" w:rsidRDefault="008E6719" w:rsidP="008E671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E6719" w:rsidRDefault="008E6719" w:rsidP="008E671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E6719" w:rsidRDefault="008E6719" w:rsidP="008E671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E6719" w:rsidRDefault="0044670C" w:rsidP="008E6719">
      <w:pPr>
        <w:spacing w:after="0"/>
        <w:jc w:val="both"/>
        <w:rPr>
          <w:rFonts w:ascii="Times New Roman" w:hAnsi="Times New Roman"/>
          <w:sz w:val="24"/>
          <w:szCs w:val="24"/>
        </w:rPr>
      </w:pPr>
      <w:r w:rsidRPr="0044670C">
        <w:rPr>
          <w:rFonts w:ascii="Times New Roman" w:hAnsi="Times New Roman"/>
          <w:sz w:val="24"/>
          <w:szCs w:val="24"/>
        </w:rPr>
        <w:t xml:space="preserve">на поставку аналогового </w:t>
      </w:r>
      <w:proofErr w:type="spellStart"/>
      <w:r w:rsidRPr="0044670C">
        <w:rPr>
          <w:rFonts w:ascii="Times New Roman" w:hAnsi="Times New Roman"/>
          <w:sz w:val="24"/>
          <w:szCs w:val="24"/>
        </w:rPr>
        <w:t>микшерного</w:t>
      </w:r>
      <w:proofErr w:type="spellEnd"/>
      <w:r w:rsidRPr="0044670C">
        <w:rPr>
          <w:rFonts w:ascii="Times New Roman" w:hAnsi="Times New Roman"/>
          <w:sz w:val="24"/>
          <w:szCs w:val="24"/>
        </w:rPr>
        <w:t xml:space="preserve"> пульта</w:t>
      </w:r>
    </w:p>
    <w:p w:rsidR="0044670C" w:rsidRDefault="0044670C" w:rsidP="008E6719">
      <w:pPr>
        <w:spacing w:after="0"/>
        <w:jc w:val="both"/>
        <w:rPr>
          <w:rFonts w:ascii="Times New Roman" w:hAnsi="Times New Roman"/>
          <w:sz w:val="24"/>
          <w:szCs w:val="24"/>
        </w:rPr>
      </w:pPr>
    </w:p>
    <w:p w:rsidR="0035658D" w:rsidRDefault="008E6719" w:rsidP="0035658D">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0044670C" w:rsidRPr="0044670C">
        <w:rPr>
          <w:rFonts w:ascii="Times New Roman" w:hAnsi="Times New Roman"/>
          <w:sz w:val="24"/>
          <w:szCs w:val="24"/>
        </w:rPr>
        <w:t xml:space="preserve">на поставку аналогового </w:t>
      </w:r>
      <w:proofErr w:type="spellStart"/>
      <w:r w:rsidR="0044670C" w:rsidRPr="0044670C">
        <w:rPr>
          <w:rFonts w:ascii="Times New Roman" w:hAnsi="Times New Roman"/>
          <w:sz w:val="24"/>
          <w:szCs w:val="24"/>
        </w:rPr>
        <w:t>микшерного</w:t>
      </w:r>
      <w:proofErr w:type="spellEnd"/>
      <w:r w:rsidR="0044670C" w:rsidRPr="0044670C">
        <w:rPr>
          <w:rFonts w:ascii="Times New Roman" w:hAnsi="Times New Roman"/>
          <w:sz w:val="24"/>
          <w:szCs w:val="24"/>
        </w:rPr>
        <w:t xml:space="preserve"> пульта</w:t>
      </w:r>
      <w:r>
        <w:rPr>
          <w:rFonts w:ascii="Times New Roman" w:hAnsi="Times New Roman"/>
          <w:sz w:val="24"/>
          <w:szCs w:val="24"/>
        </w:rPr>
        <w:t xml:space="preserve"> осуществляет анализ предложений поставщиков.</w:t>
      </w:r>
    </w:p>
    <w:p w:rsidR="008E6719" w:rsidRDefault="008E6719" w:rsidP="0035658D">
      <w:pPr>
        <w:spacing w:after="0"/>
        <w:ind w:firstLine="708"/>
        <w:jc w:val="both"/>
        <w:rPr>
          <w:rFonts w:ascii="Times New Roman" w:hAnsi="Times New Roman"/>
          <w:sz w:val="24"/>
          <w:szCs w:val="24"/>
        </w:rPr>
      </w:pPr>
      <w:r>
        <w:rPr>
          <w:rFonts w:ascii="Times New Roman" w:hAnsi="Times New Roman"/>
          <w:sz w:val="24"/>
          <w:szCs w:val="24"/>
        </w:rPr>
        <w:t>В срок до «</w:t>
      </w:r>
      <w:r w:rsidR="00F568A7">
        <w:rPr>
          <w:rFonts w:ascii="Times New Roman" w:hAnsi="Times New Roman"/>
          <w:sz w:val="24"/>
          <w:szCs w:val="24"/>
        </w:rPr>
        <w:t>29</w:t>
      </w:r>
      <w:r>
        <w:rPr>
          <w:rFonts w:ascii="Times New Roman" w:hAnsi="Times New Roman"/>
          <w:sz w:val="24"/>
          <w:szCs w:val="24"/>
        </w:rPr>
        <w:t xml:space="preserve">» мая 2020 г. просим представить предложения по цене договора </w:t>
      </w:r>
      <w:r w:rsidR="0035658D" w:rsidRPr="0044670C">
        <w:rPr>
          <w:rFonts w:ascii="Times New Roman" w:hAnsi="Times New Roman"/>
          <w:sz w:val="24"/>
          <w:szCs w:val="24"/>
        </w:rPr>
        <w:t xml:space="preserve">на поставку аналогового </w:t>
      </w:r>
      <w:proofErr w:type="spellStart"/>
      <w:r w:rsidR="0035658D" w:rsidRPr="0044670C">
        <w:rPr>
          <w:rFonts w:ascii="Times New Roman" w:hAnsi="Times New Roman"/>
          <w:sz w:val="24"/>
          <w:szCs w:val="24"/>
        </w:rPr>
        <w:t>микшерного</w:t>
      </w:r>
      <w:proofErr w:type="spellEnd"/>
      <w:r w:rsidR="0035658D" w:rsidRPr="0044670C">
        <w:rPr>
          <w:rFonts w:ascii="Times New Roman" w:hAnsi="Times New Roman"/>
          <w:sz w:val="24"/>
          <w:szCs w:val="24"/>
        </w:rPr>
        <w:t xml:space="preserve"> пульта</w:t>
      </w:r>
      <w:r>
        <w:rPr>
          <w:rFonts w:ascii="Times New Roman" w:hAnsi="Times New Roman"/>
          <w:sz w:val="24"/>
          <w:szCs w:val="24"/>
        </w:rPr>
        <w:t>, проект которого изложен в приложении № 3 к настоящему запросу.</w:t>
      </w:r>
    </w:p>
    <w:p w:rsidR="008E6719" w:rsidRDefault="008E6719" w:rsidP="008E671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4"/>
            <w:rFonts w:ascii="Times New Roman" w:hAnsi="Times New Roman" w:cstheme="minorBidi"/>
            <w:sz w:val="24"/>
            <w:szCs w:val="24"/>
            <w:lang w:val="en-US"/>
          </w:rPr>
          <w:t>zakazchik</w:t>
        </w:r>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vvolga</w:t>
        </w:r>
        <w:proofErr w:type="spellEnd"/>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yar</w:t>
        </w:r>
        <w:proofErr w:type="spellEnd"/>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E6719" w:rsidRDefault="008E6719" w:rsidP="008E6719">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8E6719" w:rsidRDefault="008E6719" w:rsidP="008E6719">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270C2" w:rsidRDefault="008E6719" w:rsidP="004270C2">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E6719" w:rsidRDefault="008E6719" w:rsidP="004270C2">
      <w:pPr>
        <w:spacing w:after="0"/>
        <w:ind w:firstLine="708"/>
        <w:jc w:val="both"/>
        <w:rPr>
          <w:rFonts w:ascii="Times New Roman" w:hAnsi="Times New Roman"/>
          <w:sz w:val="24"/>
          <w:szCs w:val="24"/>
        </w:rPr>
      </w:pPr>
      <w:r>
        <w:rPr>
          <w:rFonts w:ascii="Times New Roman" w:hAnsi="Times New Roman"/>
          <w:sz w:val="24"/>
          <w:szCs w:val="24"/>
        </w:rPr>
        <w:t xml:space="preserve">Спецификация </w:t>
      </w:r>
      <w:r w:rsidR="004270C2" w:rsidRPr="0044670C">
        <w:rPr>
          <w:rFonts w:ascii="Times New Roman" w:hAnsi="Times New Roman"/>
          <w:sz w:val="24"/>
          <w:szCs w:val="24"/>
        </w:rPr>
        <w:t xml:space="preserve">на поставку аналогового </w:t>
      </w:r>
      <w:proofErr w:type="spellStart"/>
      <w:r w:rsidR="004270C2" w:rsidRPr="0044670C">
        <w:rPr>
          <w:rFonts w:ascii="Times New Roman" w:hAnsi="Times New Roman"/>
          <w:sz w:val="24"/>
          <w:szCs w:val="24"/>
        </w:rPr>
        <w:t>микшерного</w:t>
      </w:r>
      <w:proofErr w:type="spellEnd"/>
      <w:r w:rsidR="004270C2" w:rsidRPr="0044670C">
        <w:rPr>
          <w:rFonts w:ascii="Times New Roman" w:hAnsi="Times New Roman"/>
          <w:sz w:val="24"/>
          <w:szCs w:val="24"/>
        </w:rPr>
        <w:t xml:space="preserve"> пульта</w:t>
      </w:r>
      <w:r w:rsidR="004270C2">
        <w:rPr>
          <w:rFonts w:ascii="Times New Roman" w:hAnsi="Times New Roman"/>
          <w:sz w:val="24"/>
          <w:szCs w:val="24"/>
        </w:rPr>
        <w:t xml:space="preserve"> </w:t>
      </w:r>
      <w:r>
        <w:rPr>
          <w:rFonts w:ascii="Times New Roman" w:hAnsi="Times New Roman"/>
          <w:sz w:val="24"/>
          <w:szCs w:val="24"/>
        </w:rPr>
        <w:t>– в приложении № 2 к настоящему запросу.</w:t>
      </w:r>
    </w:p>
    <w:p w:rsidR="008E6719" w:rsidRDefault="008E6719" w:rsidP="008E6719">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8E6719" w:rsidRDefault="008E6719" w:rsidP="008E6719">
      <w:pPr>
        <w:spacing w:after="0"/>
        <w:ind w:firstLine="708"/>
        <w:jc w:val="both"/>
        <w:rPr>
          <w:rFonts w:ascii="Times New Roman" w:hAnsi="Times New Roman"/>
          <w:sz w:val="24"/>
          <w:szCs w:val="24"/>
        </w:rPr>
      </w:pPr>
    </w:p>
    <w:p w:rsidR="008E6719" w:rsidRDefault="008E6719" w:rsidP="008E6719">
      <w:pPr>
        <w:spacing w:after="0"/>
        <w:jc w:val="both"/>
        <w:rPr>
          <w:rFonts w:ascii="Times New Roman" w:hAnsi="Times New Roman"/>
          <w:sz w:val="24"/>
          <w:szCs w:val="24"/>
        </w:rPr>
      </w:pPr>
    </w:p>
    <w:p w:rsidR="008E6719" w:rsidRDefault="008E6719" w:rsidP="008E6719">
      <w:pPr>
        <w:spacing w:after="0"/>
        <w:jc w:val="both"/>
        <w:rPr>
          <w:rFonts w:ascii="Times New Roman" w:hAnsi="Times New Roman"/>
          <w:sz w:val="24"/>
          <w:szCs w:val="24"/>
        </w:rPr>
      </w:pPr>
    </w:p>
    <w:p w:rsidR="008E6719" w:rsidRDefault="008E6719" w:rsidP="008E6719">
      <w:pPr>
        <w:spacing w:after="0"/>
        <w:jc w:val="both"/>
        <w:rPr>
          <w:rFonts w:ascii="Times New Roman" w:hAnsi="Times New Roman"/>
          <w:sz w:val="24"/>
          <w:szCs w:val="24"/>
        </w:rPr>
      </w:pPr>
    </w:p>
    <w:p w:rsidR="008E6719" w:rsidRDefault="008E6719" w:rsidP="008E6719">
      <w:pPr>
        <w:pStyle w:val="a5"/>
        <w:spacing w:after="0"/>
        <w:ind w:left="0"/>
        <w:rPr>
          <w:rFonts w:ascii="Times New Roman" w:hAnsi="Times New Roman"/>
          <w:sz w:val="24"/>
          <w:szCs w:val="24"/>
          <w:lang w:eastAsia="en-US"/>
        </w:rPr>
      </w:pPr>
      <w:r>
        <w:rPr>
          <w:rFonts w:ascii="Times New Roman" w:hAnsi="Times New Roman"/>
          <w:sz w:val="24"/>
          <w:szCs w:val="24"/>
          <w:lang w:eastAsia="en-US"/>
        </w:rPr>
        <w:t xml:space="preserve">Директор ГАУ ЯО «Информационное агентство </w:t>
      </w:r>
    </w:p>
    <w:p w:rsidR="008E6719" w:rsidRDefault="008E6719" w:rsidP="008E6719">
      <w:pPr>
        <w:pStyle w:val="a5"/>
        <w:spacing w:after="0"/>
        <w:ind w:left="0"/>
        <w:rPr>
          <w:lang w:eastAsia="en-US"/>
        </w:rPr>
      </w:pPr>
      <w:r>
        <w:rPr>
          <w:rFonts w:ascii="Times New Roman" w:hAnsi="Times New Roman"/>
          <w:sz w:val="24"/>
          <w:szCs w:val="24"/>
          <w:lang w:eastAsia="en-US"/>
        </w:rPr>
        <w:t>«Верхняя Волга»                                                                                           А.Л. Лебедев</w:t>
      </w:r>
    </w:p>
    <w:p w:rsidR="008E6719" w:rsidRDefault="008E6719" w:rsidP="008E6719">
      <w:pPr>
        <w:pStyle w:val="a5"/>
        <w:spacing w:after="0"/>
        <w:ind w:left="0"/>
        <w:rPr>
          <w:rFonts w:ascii="Times New Roman" w:hAnsi="Times New Roman"/>
          <w:sz w:val="20"/>
          <w:szCs w:val="20"/>
          <w:lang w:eastAsia="en-US"/>
        </w:rPr>
      </w:pPr>
    </w:p>
    <w:p w:rsidR="008E6719" w:rsidRDefault="008E6719" w:rsidP="008E6719">
      <w:pPr>
        <w:pStyle w:val="a5"/>
        <w:spacing w:after="0"/>
        <w:ind w:left="0"/>
        <w:rPr>
          <w:rFonts w:ascii="Times New Roman" w:hAnsi="Times New Roman"/>
          <w:sz w:val="20"/>
          <w:szCs w:val="20"/>
          <w:lang w:eastAsia="en-US"/>
        </w:rPr>
      </w:pPr>
    </w:p>
    <w:p w:rsidR="008E6719" w:rsidRDefault="008E6719" w:rsidP="008E6719">
      <w:pPr>
        <w:pStyle w:val="a5"/>
        <w:spacing w:after="0"/>
        <w:ind w:left="0"/>
        <w:rPr>
          <w:rFonts w:ascii="Times New Roman" w:hAnsi="Times New Roman"/>
          <w:sz w:val="20"/>
          <w:szCs w:val="20"/>
          <w:lang w:eastAsia="en-US"/>
        </w:rPr>
      </w:pPr>
    </w:p>
    <w:p w:rsidR="008E6719" w:rsidRDefault="008E6719" w:rsidP="008E6719">
      <w:pPr>
        <w:pStyle w:val="a5"/>
        <w:spacing w:after="0"/>
        <w:ind w:left="0"/>
        <w:rPr>
          <w:rFonts w:ascii="Times New Roman" w:hAnsi="Times New Roman"/>
          <w:sz w:val="16"/>
          <w:szCs w:val="16"/>
          <w:lang w:eastAsia="en-US"/>
        </w:rPr>
      </w:pPr>
    </w:p>
    <w:p w:rsidR="008E6719" w:rsidRDefault="008E6719" w:rsidP="008E6719">
      <w:pPr>
        <w:pStyle w:val="a5"/>
        <w:spacing w:after="0"/>
        <w:ind w:left="0"/>
        <w:rPr>
          <w:rFonts w:ascii="Times New Roman" w:hAnsi="Times New Roman"/>
          <w:sz w:val="16"/>
          <w:szCs w:val="16"/>
          <w:lang w:eastAsia="en-US"/>
        </w:rPr>
      </w:pPr>
    </w:p>
    <w:p w:rsidR="008E6719" w:rsidRDefault="008E6719" w:rsidP="008E6719">
      <w:pPr>
        <w:spacing w:after="0"/>
        <w:rPr>
          <w:rFonts w:ascii="Times New Roman" w:hAnsi="Times New Roman"/>
        </w:rPr>
        <w:sectPr w:rsidR="008E6719">
          <w:pgSz w:w="11906" w:h="16838"/>
          <w:pgMar w:top="993" w:right="850" w:bottom="1134" w:left="1701" w:header="708" w:footer="708" w:gutter="0"/>
          <w:cols w:space="720"/>
        </w:sectPr>
      </w:pPr>
    </w:p>
    <w:p w:rsidR="008E6719" w:rsidRDefault="008E6719" w:rsidP="008E6719">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8E6719" w:rsidRDefault="008E6719" w:rsidP="008E671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E6719" w:rsidRDefault="008E6719" w:rsidP="008E6719">
      <w:pPr>
        <w:pStyle w:val="a5"/>
        <w:spacing w:after="0"/>
        <w:ind w:left="0"/>
        <w:jc w:val="right"/>
        <w:outlineLvl w:val="0"/>
        <w:rPr>
          <w:rFonts w:ascii="Times New Roman" w:eastAsia="Times New Roman" w:hAnsi="Times New Roman"/>
          <w:bCs/>
          <w:color w:val="000000"/>
          <w:sz w:val="24"/>
          <w:szCs w:val="24"/>
        </w:rPr>
      </w:pPr>
    </w:p>
    <w:p w:rsidR="008E6719" w:rsidRDefault="008E6719" w:rsidP="008E6719">
      <w:pPr>
        <w:pStyle w:val="a5"/>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ФОРМА</w:t>
      </w:r>
    </w:p>
    <w:p w:rsidR="008E6719" w:rsidRDefault="008E6719" w:rsidP="008E6719">
      <w:pPr>
        <w:pStyle w:val="a5"/>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 xml:space="preserve">предоставления цены по договору, проект которого </w:t>
      </w:r>
    </w:p>
    <w:p w:rsidR="008E6719" w:rsidRDefault="008E6719" w:rsidP="008E6719">
      <w:pPr>
        <w:pStyle w:val="a5"/>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изложен в приложении № 3</w:t>
      </w:r>
    </w:p>
    <w:p w:rsidR="008E6719" w:rsidRDefault="008E6719" w:rsidP="008E6719">
      <w:pPr>
        <w:pStyle w:val="a5"/>
        <w:spacing w:after="0"/>
        <w:ind w:left="0"/>
        <w:jc w:val="center"/>
        <w:outlineLvl w:val="0"/>
        <w:rPr>
          <w:rFonts w:ascii="Times New Roman" w:eastAsia="Times New Roman" w:hAnsi="Times New Roman"/>
          <w:b/>
          <w:bCs/>
          <w:color w:val="000000"/>
        </w:rPr>
      </w:pPr>
    </w:p>
    <w:p w:rsidR="008E6719" w:rsidRDefault="008E6719" w:rsidP="008E6719">
      <w:pPr>
        <w:pStyle w:val="a5"/>
        <w:tabs>
          <w:tab w:val="center" w:pos="4677"/>
          <w:tab w:val="right" w:pos="9355"/>
        </w:tabs>
        <w:spacing w:after="0"/>
        <w:ind w:left="0"/>
        <w:jc w:val="right"/>
        <w:rPr>
          <w:rFonts w:ascii="Times New Roman" w:hAnsi="Times New Roman"/>
          <w:lang w:eastAsia="en-US"/>
        </w:rPr>
      </w:pPr>
      <w:r>
        <w:rPr>
          <w:rFonts w:ascii="Times New Roman" w:hAnsi="Times New Roman"/>
          <w:lang w:eastAsia="en-US"/>
        </w:rPr>
        <w:t xml:space="preserve">НА БЛАНКЕ ОРГАНИЗАЦИИ </w:t>
      </w:r>
    </w:p>
    <w:p w:rsidR="008E6719" w:rsidRDefault="008E6719" w:rsidP="008E6719">
      <w:pPr>
        <w:pStyle w:val="a5"/>
        <w:spacing w:after="0"/>
        <w:ind w:left="0"/>
        <w:jc w:val="center"/>
        <w:outlineLvl w:val="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ПРЕДЛОЖЕНИЕ О ЦЕНЕ ДОГОВОРА</w:t>
      </w:r>
    </w:p>
    <w:p w:rsidR="008E6719" w:rsidRDefault="008E6719" w:rsidP="008E6719">
      <w:pPr>
        <w:pStyle w:val="a5"/>
        <w:tabs>
          <w:tab w:val="center" w:pos="4677"/>
          <w:tab w:val="right" w:pos="9355"/>
        </w:tabs>
        <w:spacing w:after="0"/>
        <w:ind w:left="0"/>
        <w:jc w:val="center"/>
        <w:rPr>
          <w:rFonts w:ascii="Times New Roman" w:hAnsi="Times New Roman"/>
          <w:sz w:val="20"/>
          <w:szCs w:val="20"/>
          <w:lang w:eastAsia="en-US"/>
        </w:rPr>
      </w:pPr>
    </w:p>
    <w:p w:rsidR="008E6719" w:rsidRDefault="008E6719" w:rsidP="008E6719">
      <w:pPr>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8E6719" w:rsidRDefault="008E6719" w:rsidP="008E6719">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8E6719" w:rsidRDefault="008E6719" w:rsidP="008E6719">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8E6719" w:rsidRDefault="008E6719" w:rsidP="008E6719">
      <w:pPr>
        <w:rPr>
          <w:rFonts w:ascii="Times New Roman" w:hAnsi="Times New Roman"/>
          <w:sz w:val="20"/>
          <w:szCs w:val="20"/>
        </w:rPr>
      </w:pPr>
      <w:r>
        <w:rPr>
          <w:rFonts w:ascii="Times New Roman" w:hAnsi="Times New Roman"/>
          <w:sz w:val="20"/>
          <w:szCs w:val="20"/>
        </w:rPr>
        <w:t>«___» ________ 2020 г.</w:t>
      </w:r>
    </w:p>
    <w:p w:rsidR="008E6719" w:rsidRDefault="008E6719" w:rsidP="0019533E">
      <w:pPr>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0019533E" w:rsidRPr="0019533E">
        <w:rPr>
          <w:rFonts w:ascii="Times New Roman" w:hAnsi="Times New Roman"/>
          <w:bCs/>
          <w:sz w:val="20"/>
          <w:szCs w:val="20"/>
        </w:rPr>
        <w:t xml:space="preserve">на поставку аналогового </w:t>
      </w:r>
      <w:proofErr w:type="spellStart"/>
      <w:r w:rsidR="0019533E" w:rsidRPr="0019533E">
        <w:rPr>
          <w:rFonts w:ascii="Times New Roman" w:hAnsi="Times New Roman"/>
          <w:bCs/>
          <w:sz w:val="20"/>
          <w:szCs w:val="20"/>
        </w:rPr>
        <w:t>микшерного</w:t>
      </w:r>
      <w:proofErr w:type="spellEnd"/>
      <w:r w:rsidR="0019533E" w:rsidRPr="0019533E">
        <w:rPr>
          <w:rFonts w:ascii="Times New Roman" w:hAnsi="Times New Roman"/>
          <w:bCs/>
          <w:sz w:val="20"/>
          <w:szCs w:val="20"/>
        </w:rPr>
        <w:t xml:space="preserve"> пульта</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19533E">
        <w:rPr>
          <w:rFonts w:ascii="Times New Roman" w:hAnsi="Times New Roman"/>
          <w:bCs/>
          <w:sz w:val="20"/>
          <w:szCs w:val="20"/>
        </w:rPr>
        <w:t>25</w:t>
      </w:r>
      <w:r>
        <w:rPr>
          <w:rFonts w:ascii="Times New Roman" w:hAnsi="Times New Roman"/>
          <w:bCs/>
          <w:sz w:val="20"/>
          <w:szCs w:val="20"/>
        </w:rPr>
        <w:t xml:space="preserve">.05.2020г.,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8E6719" w:rsidRDefault="008E6719" w:rsidP="008E6719">
      <w:pPr>
        <w:pStyle w:val="12"/>
        <w:jc w:val="center"/>
        <w:rPr>
          <w:b/>
          <w:bCs/>
          <w:sz w:val="20"/>
          <w:szCs w:val="20"/>
        </w:rPr>
      </w:pPr>
      <w:r>
        <w:rPr>
          <w:b/>
          <w:bCs/>
          <w:sz w:val="20"/>
          <w:szCs w:val="20"/>
        </w:rPr>
        <w:t xml:space="preserve">Спецификация на </w:t>
      </w:r>
      <w:r w:rsidR="008E043D" w:rsidRPr="008E043D">
        <w:rPr>
          <w:b/>
          <w:bCs/>
          <w:sz w:val="20"/>
          <w:szCs w:val="20"/>
        </w:rPr>
        <w:t xml:space="preserve">поставку аналогового </w:t>
      </w:r>
      <w:proofErr w:type="spellStart"/>
      <w:r w:rsidR="008E043D" w:rsidRPr="008E043D">
        <w:rPr>
          <w:b/>
          <w:bCs/>
          <w:sz w:val="20"/>
          <w:szCs w:val="20"/>
        </w:rPr>
        <w:t>микшерного</w:t>
      </w:r>
      <w:proofErr w:type="spellEnd"/>
      <w:r w:rsidR="008E043D" w:rsidRPr="008E043D">
        <w:rPr>
          <w:b/>
          <w:bCs/>
          <w:sz w:val="20"/>
          <w:szCs w:val="20"/>
        </w:rPr>
        <w:t xml:space="preserve"> пульта</w:t>
      </w:r>
    </w:p>
    <w:tbl>
      <w:tblPr>
        <w:tblStyle w:val="aa"/>
        <w:tblW w:w="15420" w:type="dxa"/>
        <w:tblInd w:w="0" w:type="dxa"/>
        <w:tblLayout w:type="fixed"/>
        <w:tblLook w:val="04A0"/>
      </w:tblPr>
      <w:tblGrid>
        <w:gridCol w:w="568"/>
        <w:gridCol w:w="3085"/>
        <w:gridCol w:w="992"/>
        <w:gridCol w:w="4254"/>
        <w:gridCol w:w="1417"/>
        <w:gridCol w:w="1701"/>
        <w:gridCol w:w="1560"/>
        <w:gridCol w:w="1843"/>
      </w:tblGrid>
      <w:tr w:rsidR="008E6719" w:rsidTr="0019533E">
        <w:tc>
          <w:tcPr>
            <w:tcW w:w="568" w:type="dxa"/>
            <w:vMerge w:val="restart"/>
            <w:tcBorders>
              <w:top w:val="single" w:sz="4" w:space="0" w:color="auto"/>
              <w:left w:val="single" w:sz="4" w:space="0" w:color="auto"/>
              <w:bottom w:val="single" w:sz="4" w:space="0" w:color="auto"/>
              <w:right w:val="single" w:sz="4" w:space="0" w:color="auto"/>
            </w:tcBorders>
            <w:hideMark/>
          </w:tcPr>
          <w:p w:rsidR="008E6719" w:rsidRDefault="008E6719">
            <w:pPr>
              <w:jc w:val="center"/>
              <w:rPr>
                <w:rFonts w:ascii="Times New Roman" w:hAnsi="Times New Roman"/>
                <w:b/>
                <w:sz w:val="20"/>
                <w:szCs w:val="20"/>
              </w:rPr>
            </w:pPr>
            <w:r>
              <w:rPr>
                <w:rFonts w:ascii="Times New Roman" w:hAnsi="Times New Roman"/>
                <w:b/>
                <w:sz w:val="20"/>
                <w:szCs w:val="20"/>
              </w:rPr>
              <w:t>№</w:t>
            </w:r>
          </w:p>
          <w:p w:rsidR="008E6719" w:rsidRDefault="008E6719">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8E6719" w:rsidRDefault="008E6719">
            <w:pPr>
              <w:jc w:val="center"/>
              <w:rPr>
                <w:rFonts w:ascii="Times New Roman" w:hAnsi="Times New Roman"/>
                <w:b/>
                <w:sz w:val="20"/>
                <w:szCs w:val="20"/>
              </w:rPr>
            </w:pPr>
            <w:r>
              <w:rPr>
                <w:rFonts w:ascii="Times New Roman" w:hAnsi="Times New Roman"/>
                <w:b/>
                <w:sz w:val="20"/>
                <w:szCs w:val="20"/>
              </w:rPr>
              <w:t>Наименование товара,</w:t>
            </w:r>
          </w:p>
          <w:p w:rsidR="008E6719" w:rsidRDefault="008E671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E6719" w:rsidRDefault="008E671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8E6719" w:rsidRDefault="008E671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E6719" w:rsidRDefault="008E671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E6719" w:rsidRDefault="008E671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E6719" w:rsidRDefault="008E671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E6719" w:rsidRDefault="008E671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8E6719" w:rsidTr="0019533E">
        <w:tc>
          <w:tcPr>
            <w:tcW w:w="568" w:type="dxa"/>
            <w:vMerge/>
            <w:tcBorders>
              <w:top w:val="single" w:sz="4" w:space="0" w:color="auto"/>
              <w:left w:val="single" w:sz="4" w:space="0" w:color="auto"/>
              <w:bottom w:val="single" w:sz="4" w:space="0" w:color="auto"/>
              <w:right w:val="single" w:sz="4" w:space="0" w:color="auto"/>
            </w:tcBorders>
            <w:vAlign w:val="center"/>
            <w:hideMark/>
          </w:tcPr>
          <w:p w:rsidR="008E6719" w:rsidRDefault="008E671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8E6719" w:rsidRDefault="008E671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719" w:rsidRDefault="008E671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8E6719" w:rsidRDefault="008E671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6719" w:rsidRDefault="008E671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6719" w:rsidRDefault="008E671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E6719" w:rsidRDefault="008E671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19" w:rsidRDefault="008E6719">
            <w:pPr>
              <w:rPr>
                <w:rFonts w:ascii="Times New Roman" w:hAnsi="Times New Roman"/>
                <w:b/>
                <w:sz w:val="20"/>
                <w:szCs w:val="20"/>
              </w:rPr>
            </w:pPr>
          </w:p>
        </w:tc>
      </w:tr>
      <w:tr w:rsidR="008E6719" w:rsidTr="0019533E">
        <w:tc>
          <w:tcPr>
            <w:tcW w:w="568" w:type="dxa"/>
            <w:tcBorders>
              <w:top w:val="single" w:sz="4" w:space="0" w:color="auto"/>
              <w:left w:val="single" w:sz="4" w:space="0" w:color="auto"/>
              <w:bottom w:val="single" w:sz="4" w:space="0" w:color="auto"/>
              <w:right w:val="single" w:sz="4" w:space="0" w:color="auto"/>
            </w:tcBorders>
            <w:hideMark/>
          </w:tcPr>
          <w:p w:rsidR="008E6719" w:rsidRDefault="008E671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8E6719" w:rsidRDefault="008E6719">
            <w:pPr>
              <w:rPr>
                <w:rFonts w:ascii="Times New Roman" w:hAnsi="Times New Roman"/>
                <w:sz w:val="20"/>
                <w:szCs w:val="20"/>
                <w:lang w:val="en-US"/>
              </w:rPr>
            </w:pPr>
          </w:p>
          <w:p w:rsidR="008E6719" w:rsidRDefault="008E671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8E6719" w:rsidRDefault="008E671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E6719" w:rsidRDefault="008E671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E6719" w:rsidRDefault="008E671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E6719" w:rsidRDefault="008E671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E6719" w:rsidRDefault="008E671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E6719" w:rsidRDefault="008E6719">
            <w:pPr>
              <w:jc w:val="center"/>
              <w:rPr>
                <w:rFonts w:ascii="Times New Roman" w:hAnsi="Times New Roman"/>
                <w:sz w:val="20"/>
                <w:szCs w:val="20"/>
              </w:rPr>
            </w:pPr>
          </w:p>
        </w:tc>
      </w:tr>
      <w:tr w:rsidR="008E6719" w:rsidTr="0019533E">
        <w:tc>
          <w:tcPr>
            <w:tcW w:w="13577" w:type="dxa"/>
            <w:gridSpan w:val="7"/>
            <w:tcBorders>
              <w:top w:val="single" w:sz="4" w:space="0" w:color="auto"/>
              <w:left w:val="single" w:sz="4" w:space="0" w:color="auto"/>
              <w:bottom w:val="single" w:sz="4" w:space="0" w:color="auto"/>
              <w:right w:val="single" w:sz="4" w:space="0" w:color="auto"/>
            </w:tcBorders>
            <w:hideMark/>
          </w:tcPr>
          <w:p w:rsidR="008E6719" w:rsidRDefault="008E671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8E6719" w:rsidRDefault="008E6719">
            <w:pPr>
              <w:jc w:val="center"/>
              <w:rPr>
                <w:rFonts w:ascii="Times New Roman" w:hAnsi="Times New Roman"/>
                <w:sz w:val="20"/>
                <w:szCs w:val="20"/>
              </w:rPr>
            </w:pPr>
          </w:p>
        </w:tc>
      </w:tr>
      <w:tr w:rsidR="008E6719" w:rsidTr="0019533E">
        <w:tc>
          <w:tcPr>
            <w:tcW w:w="13577" w:type="dxa"/>
            <w:gridSpan w:val="7"/>
            <w:tcBorders>
              <w:top w:val="single" w:sz="4" w:space="0" w:color="auto"/>
              <w:left w:val="single" w:sz="4" w:space="0" w:color="auto"/>
              <w:bottom w:val="single" w:sz="4" w:space="0" w:color="auto"/>
              <w:right w:val="single" w:sz="4" w:space="0" w:color="auto"/>
            </w:tcBorders>
            <w:hideMark/>
          </w:tcPr>
          <w:p w:rsidR="008E6719" w:rsidRDefault="008E671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8E6719" w:rsidRDefault="008E6719">
            <w:pPr>
              <w:jc w:val="center"/>
              <w:rPr>
                <w:rFonts w:ascii="Times New Roman" w:hAnsi="Times New Roman"/>
                <w:sz w:val="20"/>
                <w:szCs w:val="20"/>
              </w:rPr>
            </w:pPr>
          </w:p>
        </w:tc>
      </w:tr>
    </w:tbl>
    <w:p w:rsidR="008E6719" w:rsidRDefault="008E6719" w:rsidP="008E6719">
      <w:pPr>
        <w:pStyle w:val="a5"/>
        <w:widowControl w:val="0"/>
        <w:tabs>
          <w:tab w:val="right" w:pos="8798"/>
        </w:tabs>
        <w:autoSpaceDE w:val="0"/>
        <w:autoSpaceDN w:val="0"/>
        <w:spacing w:after="120" w:line="245" w:lineRule="exact"/>
        <w:ind w:left="0" w:right="-285"/>
        <w:rPr>
          <w:rFonts w:ascii="Times New Roman" w:eastAsia="Times New Roman" w:hAnsi="Times New Roman"/>
          <w:color w:val="000000"/>
          <w:sz w:val="20"/>
          <w:szCs w:val="20"/>
          <w:shd w:val="clear" w:color="auto" w:fill="FFFFFF"/>
        </w:rPr>
      </w:pPr>
      <w:r>
        <w:rPr>
          <w:rStyle w:val="11"/>
          <w:rFonts w:eastAsia="Calibri"/>
          <w:color w:val="000000"/>
        </w:rPr>
        <w:t>Руководитель (</w:t>
      </w:r>
      <w:r>
        <w:rPr>
          <w:rStyle w:val="a9"/>
          <w:rFonts w:ascii="Times New Roman" w:eastAsia="Arial" w:hAnsi="Times New Roman"/>
          <w:color w:val="000000"/>
          <w:sz w:val="20"/>
          <w:szCs w:val="20"/>
        </w:rPr>
        <w:t>должность)</w:t>
      </w:r>
      <w:r>
        <w:rPr>
          <w:rStyle w:val="11"/>
          <w:rFonts w:eastAsia="Calibri"/>
          <w:color w:val="000000"/>
        </w:rPr>
        <w:t xml:space="preserve"> ______________________    (Ф.И.О. Руководителя)</w:t>
      </w:r>
    </w:p>
    <w:p w:rsidR="008E6719" w:rsidRDefault="008E6719" w:rsidP="008E6719">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1"/>
          <w:rFonts w:eastAsia="Calibri"/>
          <w:color w:val="000000"/>
          <w:sz w:val="24"/>
        </w:rPr>
        <w:t xml:space="preserve">м.п. </w:t>
      </w:r>
    </w:p>
    <w:p w:rsidR="008E6719" w:rsidRDefault="008E6719" w:rsidP="008E6719">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8E6719" w:rsidRDefault="008E6719" w:rsidP="008E6719">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8E6719" w:rsidRDefault="008E6719" w:rsidP="008E6719">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E6719" w:rsidRDefault="008E6719" w:rsidP="008E6719">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8E6719" w:rsidRDefault="008E6719" w:rsidP="008E6719">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E6719" w:rsidRDefault="008E6719" w:rsidP="008E6719">
      <w:pPr>
        <w:spacing w:after="0" w:line="240" w:lineRule="auto"/>
        <w:rPr>
          <w:rFonts w:ascii="Times New Roman" w:hAnsi="Times New Roman"/>
          <w:i/>
          <w:sz w:val="16"/>
          <w:szCs w:val="16"/>
        </w:rPr>
        <w:sectPr w:rsidR="008E6719">
          <w:pgSz w:w="16838" w:h="11906" w:orient="landscape"/>
          <w:pgMar w:top="993" w:right="1134" w:bottom="851" w:left="1134" w:header="709" w:footer="709" w:gutter="0"/>
          <w:cols w:space="720"/>
        </w:sectPr>
      </w:pPr>
    </w:p>
    <w:p w:rsidR="008E6719" w:rsidRDefault="008E6719" w:rsidP="008E6719">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8E6719" w:rsidRDefault="008E6719" w:rsidP="008E671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E6719" w:rsidRDefault="008E6719" w:rsidP="008E6719">
      <w:pPr>
        <w:pStyle w:val="1"/>
        <w:numPr>
          <w:ilvl w:val="0"/>
          <w:numId w:val="0"/>
        </w:numPr>
        <w:tabs>
          <w:tab w:val="left" w:pos="1134"/>
          <w:tab w:val="left" w:pos="15309"/>
        </w:tabs>
        <w:jc w:val="left"/>
        <w:rPr>
          <w:b/>
          <w:lang w:val="ru-RU"/>
        </w:rPr>
      </w:pPr>
    </w:p>
    <w:p w:rsidR="008E6719" w:rsidRPr="008E6719" w:rsidRDefault="008E6719" w:rsidP="008E6719">
      <w:pPr>
        <w:jc w:val="center"/>
        <w:rPr>
          <w:rFonts w:ascii="Times New Roman" w:hAnsi="Times New Roman"/>
          <w:b/>
          <w:sz w:val="20"/>
          <w:szCs w:val="20"/>
          <w:u w:val="single"/>
        </w:rPr>
      </w:pPr>
      <w:r>
        <w:rPr>
          <w:rFonts w:ascii="Times New Roman" w:hAnsi="Times New Roman"/>
          <w:b/>
          <w:sz w:val="20"/>
          <w:szCs w:val="20"/>
          <w:u w:val="single"/>
        </w:rPr>
        <w:t xml:space="preserve">Спецификация на поставку </w:t>
      </w:r>
      <w:r w:rsidRPr="008E6719">
        <w:rPr>
          <w:rFonts w:ascii="Times New Roman" w:hAnsi="Times New Roman"/>
          <w:b/>
          <w:sz w:val="20"/>
          <w:szCs w:val="20"/>
          <w:u w:val="single"/>
        </w:rPr>
        <w:t xml:space="preserve">аналогового </w:t>
      </w:r>
      <w:proofErr w:type="spellStart"/>
      <w:r w:rsidRPr="008E6719">
        <w:rPr>
          <w:rFonts w:ascii="Times New Roman" w:hAnsi="Times New Roman"/>
          <w:b/>
          <w:sz w:val="20"/>
          <w:szCs w:val="20"/>
          <w:u w:val="single"/>
        </w:rPr>
        <w:t>микшерного</w:t>
      </w:r>
      <w:proofErr w:type="spellEnd"/>
      <w:r w:rsidRPr="008E6719">
        <w:rPr>
          <w:rFonts w:ascii="Times New Roman" w:hAnsi="Times New Roman"/>
          <w:b/>
          <w:sz w:val="20"/>
          <w:szCs w:val="20"/>
          <w:u w:val="single"/>
        </w:rPr>
        <w:t xml:space="preserve"> пульта </w:t>
      </w:r>
    </w:p>
    <w:p w:rsidR="008E6719" w:rsidRPr="008E6719" w:rsidRDefault="008E6719" w:rsidP="008E6719">
      <w:pPr>
        <w:widowControl w:val="0"/>
        <w:spacing w:after="0"/>
        <w:jc w:val="both"/>
        <w:rPr>
          <w:rFonts w:ascii="Times New Roman" w:hAnsi="Times New Roman"/>
          <w:sz w:val="20"/>
          <w:szCs w:val="20"/>
        </w:rPr>
      </w:pPr>
      <w:r>
        <w:rPr>
          <w:rFonts w:ascii="Times New Roman" w:hAnsi="Times New Roman"/>
          <w:sz w:val="20"/>
          <w:szCs w:val="20"/>
        </w:rPr>
        <w:t xml:space="preserve">Объект закупки: поставка </w:t>
      </w:r>
      <w:r w:rsidRPr="008E6719">
        <w:rPr>
          <w:rFonts w:ascii="Times New Roman" w:hAnsi="Times New Roman"/>
          <w:sz w:val="20"/>
          <w:szCs w:val="20"/>
        </w:rPr>
        <w:t xml:space="preserve">аналогового </w:t>
      </w:r>
      <w:proofErr w:type="spellStart"/>
      <w:r w:rsidRPr="008E6719">
        <w:rPr>
          <w:rFonts w:ascii="Times New Roman" w:hAnsi="Times New Roman"/>
          <w:sz w:val="20"/>
          <w:szCs w:val="20"/>
        </w:rPr>
        <w:t>микшерного</w:t>
      </w:r>
      <w:proofErr w:type="spellEnd"/>
      <w:r w:rsidRPr="008E6719">
        <w:rPr>
          <w:rFonts w:ascii="Times New Roman" w:hAnsi="Times New Roman"/>
          <w:sz w:val="20"/>
          <w:szCs w:val="20"/>
        </w:rPr>
        <w:t xml:space="preserve"> пульта (далее - товар) со следующими </w:t>
      </w:r>
      <w:r>
        <w:rPr>
          <w:rFonts w:ascii="Times New Roman" w:hAnsi="Times New Roman"/>
          <w:sz w:val="20"/>
          <w:szCs w:val="20"/>
        </w:rPr>
        <w:t>характеристиками:</w:t>
      </w:r>
    </w:p>
    <w:p w:rsidR="008E6719" w:rsidRPr="008E6719" w:rsidRDefault="008E6719" w:rsidP="008E6719">
      <w:pPr>
        <w:pStyle w:val="ac"/>
        <w:keepNext/>
        <w:numPr>
          <w:ilvl w:val="0"/>
          <w:numId w:val="4"/>
        </w:numPr>
        <w:tabs>
          <w:tab w:val="num" w:pos="851"/>
        </w:tabs>
        <w:jc w:val="both"/>
        <w:rPr>
          <w:rFonts w:eastAsia="Calibri"/>
          <w:sz w:val="20"/>
          <w:szCs w:val="20"/>
          <w:lang w:eastAsia="en-US"/>
        </w:rPr>
      </w:pPr>
      <w:r w:rsidRPr="008E6719">
        <w:rPr>
          <w:rFonts w:eastAsia="Calibri"/>
          <w:sz w:val="20"/>
          <w:szCs w:val="20"/>
          <w:lang w:eastAsia="en-US"/>
        </w:rPr>
        <w:t>Требования к количеству, качеству, технические характеристики, гарантии качества: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270"/>
        <w:gridCol w:w="4252"/>
        <w:gridCol w:w="1275"/>
        <w:gridCol w:w="1418"/>
        <w:gridCol w:w="1276"/>
      </w:tblGrid>
      <w:tr w:rsidR="002A3DB7" w:rsidRPr="00484B06" w:rsidTr="002A3DB7">
        <w:trPr>
          <w:trHeight w:val="255"/>
        </w:trPr>
        <w:tc>
          <w:tcPr>
            <w:tcW w:w="715" w:type="dxa"/>
            <w:vAlign w:val="center"/>
          </w:tcPr>
          <w:p w:rsidR="008E6719" w:rsidRPr="008E6719" w:rsidRDefault="008E6719" w:rsidP="008C3B2A">
            <w:pPr>
              <w:jc w:val="center"/>
              <w:rPr>
                <w:rFonts w:ascii="Times New Roman" w:hAnsi="Times New Roman"/>
                <w:b/>
                <w:bCs/>
                <w:color w:val="000000"/>
              </w:rPr>
            </w:pPr>
            <w:r w:rsidRPr="008E6719">
              <w:rPr>
                <w:rFonts w:ascii="Times New Roman" w:hAnsi="Times New Roman"/>
                <w:b/>
                <w:bCs/>
                <w:color w:val="000000"/>
              </w:rPr>
              <w:t xml:space="preserve">№ </w:t>
            </w:r>
            <w:proofErr w:type="spellStart"/>
            <w:proofErr w:type="gramStart"/>
            <w:r w:rsidRPr="008E6719">
              <w:rPr>
                <w:rFonts w:ascii="Times New Roman" w:hAnsi="Times New Roman"/>
                <w:b/>
                <w:bCs/>
                <w:color w:val="000000"/>
              </w:rPr>
              <w:t>п</w:t>
            </w:r>
            <w:proofErr w:type="spellEnd"/>
            <w:proofErr w:type="gramEnd"/>
            <w:r w:rsidRPr="008E6719">
              <w:rPr>
                <w:rFonts w:ascii="Times New Roman" w:hAnsi="Times New Roman"/>
                <w:b/>
                <w:bCs/>
                <w:color w:val="000000"/>
              </w:rPr>
              <w:t>/</w:t>
            </w:r>
            <w:proofErr w:type="spellStart"/>
            <w:r w:rsidRPr="008E6719">
              <w:rPr>
                <w:rFonts w:ascii="Times New Roman" w:hAnsi="Times New Roman"/>
                <w:b/>
                <w:bCs/>
                <w:color w:val="000000"/>
              </w:rPr>
              <w:t>п</w:t>
            </w:r>
            <w:proofErr w:type="spellEnd"/>
          </w:p>
        </w:tc>
        <w:tc>
          <w:tcPr>
            <w:tcW w:w="1270" w:type="dxa"/>
            <w:vAlign w:val="center"/>
          </w:tcPr>
          <w:p w:rsidR="008E6719" w:rsidRPr="008E6719" w:rsidRDefault="008E6719" w:rsidP="008C3B2A">
            <w:pPr>
              <w:jc w:val="center"/>
              <w:rPr>
                <w:rFonts w:ascii="Times New Roman" w:hAnsi="Times New Roman"/>
                <w:b/>
                <w:bCs/>
                <w:color w:val="000000"/>
              </w:rPr>
            </w:pPr>
            <w:r w:rsidRPr="008E6719">
              <w:rPr>
                <w:rFonts w:ascii="Times New Roman" w:hAnsi="Times New Roman"/>
                <w:b/>
                <w:bCs/>
                <w:color w:val="000000"/>
              </w:rPr>
              <w:t>Наименование товара (выполнение работ, оказание услуг)</w:t>
            </w:r>
          </w:p>
        </w:tc>
        <w:tc>
          <w:tcPr>
            <w:tcW w:w="4252" w:type="dxa"/>
            <w:shd w:val="clear" w:color="auto" w:fill="auto"/>
            <w:noWrap/>
            <w:vAlign w:val="center"/>
          </w:tcPr>
          <w:p w:rsidR="008E6719" w:rsidRPr="008E6719" w:rsidRDefault="008E6719" w:rsidP="008C3B2A">
            <w:pPr>
              <w:jc w:val="center"/>
              <w:rPr>
                <w:rFonts w:ascii="Times New Roman" w:hAnsi="Times New Roman"/>
                <w:b/>
                <w:bCs/>
                <w:color w:val="000000"/>
              </w:rPr>
            </w:pPr>
            <w:r>
              <w:rPr>
                <w:rFonts w:ascii="Times New Roman" w:hAnsi="Times New Roman"/>
                <w:b/>
                <w:bCs/>
                <w:color w:val="000000"/>
              </w:rPr>
              <w:t>Функциональные характеристики (потребительские свойства) и качественные характеристики товара</w:t>
            </w:r>
          </w:p>
        </w:tc>
        <w:tc>
          <w:tcPr>
            <w:tcW w:w="1275" w:type="dxa"/>
          </w:tcPr>
          <w:p w:rsidR="008E6719" w:rsidRPr="008E6719" w:rsidRDefault="008E6719" w:rsidP="008C3B2A">
            <w:pPr>
              <w:jc w:val="center"/>
              <w:rPr>
                <w:rFonts w:ascii="Times New Roman" w:hAnsi="Times New Roman"/>
                <w:b/>
                <w:bCs/>
                <w:color w:val="000000"/>
              </w:rPr>
            </w:pPr>
            <w:r w:rsidRPr="008E6719">
              <w:rPr>
                <w:rFonts w:ascii="Times New Roman" w:hAnsi="Times New Roman"/>
                <w:b/>
                <w:bCs/>
                <w:color w:val="000000"/>
              </w:rPr>
              <w:t>Гарантия качества</w:t>
            </w:r>
          </w:p>
        </w:tc>
        <w:tc>
          <w:tcPr>
            <w:tcW w:w="1418" w:type="dxa"/>
            <w:vAlign w:val="center"/>
          </w:tcPr>
          <w:p w:rsidR="008E6719" w:rsidRPr="008E6719" w:rsidRDefault="008E6719" w:rsidP="008C3B2A">
            <w:pPr>
              <w:jc w:val="center"/>
              <w:rPr>
                <w:rFonts w:ascii="Times New Roman" w:hAnsi="Times New Roman"/>
                <w:b/>
                <w:bCs/>
                <w:color w:val="000000"/>
              </w:rPr>
            </w:pPr>
            <w:r w:rsidRPr="008E6719">
              <w:rPr>
                <w:rFonts w:ascii="Times New Roman" w:hAnsi="Times New Roman"/>
                <w:b/>
                <w:bCs/>
                <w:color w:val="000000"/>
              </w:rPr>
              <w:t>Кол</w:t>
            </w:r>
            <w:r>
              <w:rPr>
                <w:rFonts w:ascii="Times New Roman" w:hAnsi="Times New Roman"/>
                <w:b/>
                <w:bCs/>
                <w:color w:val="000000"/>
              </w:rPr>
              <w:t>ичество</w:t>
            </w:r>
          </w:p>
        </w:tc>
        <w:tc>
          <w:tcPr>
            <w:tcW w:w="1276" w:type="dxa"/>
            <w:vAlign w:val="center"/>
          </w:tcPr>
          <w:p w:rsidR="008E6719" w:rsidRPr="008E6719" w:rsidRDefault="008E6719" w:rsidP="008C3B2A">
            <w:pPr>
              <w:jc w:val="center"/>
              <w:rPr>
                <w:rFonts w:ascii="Times New Roman" w:hAnsi="Times New Roman"/>
                <w:b/>
                <w:bCs/>
                <w:color w:val="000000"/>
              </w:rPr>
            </w:pPr>
            <w:r w:rsidRPr="008E6719">
              <w:rPr>
                <w:rFonts w:ascii="Times New Roman" w:hAnsi="Times New Roman"/>
                <w:b/>
                <w:bCs/>
                <w:color w:val="000000"/>
              </w:rPr>
              <w:t>Единица измерения</w:t>
            </w:r>
          </w:p>
        </w:tc>
      </w:tr>
      <w:tr w:rsidR="002A3DB7" w:rsidRPr="00C327E9" w:rsidTr="002A3DB7">
        <w:trPr>
          <w:trHeight w:val="255"/>
        </w:trPr>
        <w:tc>
          <w:tcPr>
            <w:tcW w:w="715" w:type="dxa"/>
          </w:tcPr>
          <w:p w:rsidR="008E6719" w:rsidRPr="006571CD" w:rsidRDefault="008E6719" w:rsidP="008C3B2A">
            <w:pPr>
              <w:pStyle w:val="ac"/>
              <w:numPr>
                <w:ilvl w:val="0"/>
                <w:numId w:val="3"/>
              </w:numPr>
              <w:jc w:val="center"/>
              <w:rPr>
                <w:sz w:val="20"/>
                <w:szCs w:val="20"/>
                <w:lang w:val="en-US"/>
              </w:rPr>
            </w:pPr>
          </w:p>
        </w:tc>
        <w:tc>
          <w:tcPr>
            <w:tcW w:w="1270" w:type="dxa"/>
          </w:tcPr>
          <w:p w:rsidR="008E6719" w:rsidRPr="006571CD" w:rsidRDefault="008E6719" w:rsidP="008C3B2A">
            <w:pPr>
              <w:jc w:val="center"/>
              <w:rPr>
                <w:rFonts w:ascii="Times New Roman" w:hAnsi="Times New Roman"/>
                <w:sz w:val="20"/>
                <w:szCs w:val="20"/>
                <w:lang w:val="en-US"/>
              </w:rPr>
            </w:pPr>
            <w:r w:rsidRPr="006571CD">
              <w:rPr>
                <w:rFonts w:ascii="Times New Roman" w:hAnsi="Times New Roman"/>
                <w:sz w:val="20"/>
                <w:szCs w:val="20"/>
              </w:rPr>
              <w:t>Аналоговый</w:t>
            </w:r>
            <w:r w:rsidRPr="006571CD">
              <w:rPr>
                <w:rFonts w:ascii="Times New Roman" w:hAnsi="Times New Roman"/>
                <w:sz w:val="20"/>
                <w:szCs w:val="20"/>
                <w:lang w:val="en-US"/>
              </w:rPr>
              <w:t xml:space="preserve"> </w:t>
            </w:r>
            <w:proofErr w:type="spellStart"/>
            <w:r w:rsidRPr="006571CD">
              <w:rPr>
                <w:rFonts w:ascii="Times New Roman" w:hAnsi="Times New Roman"/>
                <w:sz w:val="20"/>
                <w:szCs w:val="20"/>
              </w:rPr>
              <w:t>микшерный</w:t>
            </w:r>
            <w:proofErr w:type="spellEnd"/>
            <w:r w:rsidRPr="006571CD">
              <w:rPr>
                <w:rFonts w:ascii="Times New Roman" w:hAnsi="Times New Roman"/>
                <w:sz w:val="20"/>
                <w:szCs w:val="20"/>
                <w:lang w:val="en-US"/>
              </w:rPr>
              <w:t xml:space="preserve"> </w:t>
            </w:r>
            <w:r w:rsidRPr="006571CD">
              <w:rPr>
                <w:rFonts w:ascii="Times New Roman" w:hAnsi="Times New Roman"/>
                <w:sz w:val="20"/>
                <w:szCs w:val="20"/>
              </w:rPr>
              <w:t>пульт</w:t>
            </w:r>
            <w:r w:rsidRPr="006571CD">
              <w:rPr>
                <w:rFonts w:ascii="Times New Roman" w:hAnsi="Times New Roman"/>
                <w:sz w:val="20"/>
                <w:szCs w:val="20"/>
                <w:lang w:val="en-US"/>
              </w:rPr>
              <w:t xml:space="preserve"> </w:t>
            </w:r>
          </w:p>
          <w:p w:rsidR="008E6719" w:rsidRPr="006571CD" w:rsidRDefault="008E6719" w:rsidP="008C3B2A">
            <w:pPr>
              <w:jc w:val="center"/>
              <w:rPr>
                <w:rFonts w:ascii="Times New Roman" w:hAnsi="Times New Roman"/>
                <w:sz w:val="20"/>
                <w:szCs w:val="20"/>
              </w:rPr>
            </w:pPr>
          </w:p>
        </w:tc>
        <w:tc>
          <w:tcPr>
            <w:tcW w:w="4252" w:type="dxa"/>
            <w:shd w:val="clear" w:color="auto" w:fill="auto"/>
            <w:noWrap/>
            <w:vAlign w:val="bottom"/>
          </w:tcPr>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Тип:</w:t>
            </w:r>
            <w:r w:rsidRPr="006571CD">
              <w:rPr>
                <w:rFonts w:ascii="Times New Roman" w:hAnsi="Times New Roman"/>
                <w:sz w:val="20"/>
                <w:szCs w:val="20"/>
              </w:rPr>
              <w:tab/>
              <w:t xml:space="preserve">профессиональный студийный аналоговый микшер </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Категория:</w:t>
            </w:r>
            <w:r w:rsidRPr="006571CD">
              <w:rPr>
                <w:rFonts w:ascii="Times New Roman" w:hAnsi="Times New Roman"/>
                <w:sz w:val="20"/>
                <w:szCs w:val="20"/>
              </w:rPr>
              <w:tab/>
            </w:r>
            <w:proofErr w:type="gramStart"/>
            <w:r w:rsidRPr="006571CD">
              <w:rPr>
                <w:rFonts w:ascii="Times New Roman" w:hAnsi="Times New Roman"/>
                <w:sz w:val="20"/>
                <w:szCs w:val="20"/>
              </w:rPr>
              <w:t>аналоговые</w:t>
            </w:r>
            <w:proofErr w:type="gramEnd"/>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Количество каналов:</w:t>
            </w:r>
            <w:r w:rsidRPr="006571CD">
              <w:rPr>
                <w:rFonts w:ascii="Times New Roman" w:hAnsi="Times New Roman"/>
                <w:sz w:val="20"/>
                <w:szCs w:val="20"/>
              </w:rPr>
              <w:t xml:space="preserve"> не менее 16</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Моно входы:</w:t>
            </w:r>
            <w:r w:rsidRPr="006571CD">
              <w:rPr>
                <w:rFonts w:ascii="Times New Roman" w:hAnsi="Times New Roman"/>
                <w:sz w:val="20"/>
                <w:szCs w:val="20"/>
              </w:rPr>
              <w:t xml:space="preserve"> не менее 8</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Стерео входы</w:t>
            </w:r>
            <w:r w:rsidRPr="006571CD">
              <w:rPr>
                <w:rFonts w:ascii="Times New Roman" w:hAnsi="Times New Roman"/>
                <w:sz w:val="20"/>
                <w:szCs w:val="20"/>
              </w:rPr>
              <w:t>: не менее  4</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 xml:space="preserve">Количество </w:t>
            </w:r>
            <w:proofErr w:type="gramStart"/>
            <w:r w:rsidRPr="006571CD">
              <w:rPr>
                <w:rFonts w:ascii="Times New Roman" w:hAnsi="Times New Roman"/>
                <w:b/>
                <w:sz w:val="20"/>
                <w:szCs w:val="20"/>
              </w:rPr>
              <w:t>микрофонных</w:t>
            </w:r>
            <w:proofErr w:type="gramEnd"/>
            <w:r w:rsidRPr="006571CD">
              <w:rPr>
                <w:rFonts w:ascii="Times New Roman" w:hAnsi="Times New Roman"/>
                <w:b/>
                <w:sz w:val="20"/>
                <w:szCs w:val="20"/>
              </w:rPr>
              <w:t xml:space="preserve"> </w:t>
            </w:r>
            <w:proofErr w:type="spellStart"/>
            <w:r w:rsidRPr="006571CD">
              <w:rPr>
                <w:rFonts w:ascii="Times New Roman" w:hAnsi="Times New Roman"/>
                <w:b/>
                <w:sz w:val="20"/>
                <w:szCs w:val="20"/>
              </w:rPr>
              <w:t>предусилителей</w:t>
            </w:r>
            <w:proofErr w:type="spellEnd"/>
            <w:r w:rsidRPr="006571CD">
              <w:rPr>
                <w:rFonts w:ascii="Times New Roman" w:hAnsi="Times New Roman"/>
                <w:sz w:val="20"/>
                <w:szCs w:val="20"/>
              </w:rPr>
              <w:t>:  не менее 8</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Фантомное питание</w:t>
            </w:r>
            <w:r w:rsidRPr="006571CD">
              <w:rPr>
                <w:rFonts w:ascii="Times New Roman" w:hAnsi="Times New Roman"/>
                <w:sz w:val="20"/>
                <w:szCs w:val="20"/>
              </w:rPr>
              <w:t xml:space="preserve">: </w:t>
            </w:r>
            <w:r w:rsidRPr="006571CD">
              <w:rPr>
                <w:rFonts w:ascii="Times New Roman" w:hAnsi="Times New Roman"/>
                <w:sz w:val="20"/>
                <w:szCs w:val="20"/>
              </w:rPr>
              <w:tab/>
              <w:t>наличие</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 xml:space="preserve">Эквалайзеры моно каналов: </w:t>
            </w:r>
            <w:r w:rsidRPr="006571CD">
              <w:rPr>
                <w:rFonts w:ascii="Times New Roman" w:hAnsi="Times New Roman"/>
                <w:sz w:val="20"/>
                <w:szCs w:val="20"/>
              </w:rPr>
              <w:t xml:space="preserve">3-х </w:t>
            </w:r>
            <w:proofErr w:type="gramStart"/>
            <w:r w:rsidRPr="006571CD">
              <w:rPr>
                <w:rFonts w:ascii="Times New Roman" w:hAnsi="Times New Roman"/>
                <w:sz w:val="20"/>
                <w:szCs w:val="20"/>
              </w:rPr>
              <w:t>полосный</w:t>
            </w:r>
            <w:proofErr w:type="gramEnd"/>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Количество компрессоров:</w:t>
            </w:r>
            <w:r w:rsidRPr="006571CD">
              <w:rPr>
                <w:rFonts w:ascii="Times New Roman" w:hAnsi="Times New Roman"/>
                <w:sz w:val="20"/>
                <w:szCs w:val="20"/>
              </w:rPr>
              <w:t xml:space="preserve"> не менее 8</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 xml:space="preserve">Эквалайзеры </w:t>
            </w:r>
            <w:proofErr w:type="gramStart"/>
            <w:r w:rsidRPr="006571CD">
              <w:rPr>
                <w:rFonts w:ascii="Times New Roman" w:hAnsi="Times New Roman"/>
                <w:b/>
                <w:sz w:val="20"/>
                <w:szCs w:val="20"/>
              </w:rPr>
              <w:t>стерео каналов</w:t>
            </w:r>
            <w:proofErr w:type="gramEnd"/>
            <w:r w:rsidRPr="006571CD">
              <w:rPr>
                <w:rFonts w:ascii="Times New Roman" w:hAnsi="Times New Roman"/>
                <w:b/>
                <w:sz w:val="20"/>
                <w:szCs w:val="20"/>
              </w:rPr>
              <w:t>:</w:t>
            </w:r>
            <w:r w:rsidRPr="006571CD">
              <w:rPr>
                <w:rFonts w:ascii="Times New Roman" w:hAnsi="Times New Roman"/>
                <w:sz w:val="20"/>
                <w:szCs w:val="20"/>
              </w:rPr>
              <w:t xml:space="preserve"> 4-х полосный (фиксированный)</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Беспроводное подключение (2 канала)</w:t>
            </w:r>
            <w:r w:rsidRPr="006571CD">
              <w:rPr>
                <w:rFonts w:ascii="Times New Roman" w:hAnsi="Times New Roman"/>
                <w:sz w:val="20"/>
                <w:szCs w:val="20"/>
              </w:rPr>
              <w:t>: наличие</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 xml:space="preserve">Шины посыла/возврата: </w:t>
            </w:r>
            <w:r w:rsidRPr="006571CD">
              <w:rPr>
                <w:rFonts w:ascii="Times New Roman" w:hAnsi="Times New Roman"/>
                <w:sz w:val="20"/>
                <w:szCs w:val="20"/>
              </w:rPr>
              <w:t>не менее   2/1</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Шина возврата эффектов:</w:t>
            </w:r>
            <w:r w:rsidRPr="006571CD">
              <w:rPr>
                <w:rFonts w:ascii="Times New Roman" w:hAnsi="Times New Roman"/>
                <w:sz w:val="20"/>
                <w:szCs w:val="20"/>
              </w:rPr>
              <w:t xml:space="preserve"> не менее 3 стерео</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Процессор эффектов</w:t>
            </w:r>
            <w:r w:rsidRPr="006571CD">
              <w:rPr>
                <w:rFonts w:ascii="Times New Roman" w:hAnsi="Times New Roman"/>
                <w:sz w:val="20"/>
                <w:szCs w:val="20"/>
              </w:rPr>
              <w:t xml:space="preserve">: </w:t>
            </w:r>
            <w:r w:rsidRPr="006571CD">
              <w:rPr>
                <w:rFonts w:ascii="Times New Roman" w:hAnsi="Times New Roman"/>
                <w:sz w:val="20"/>
                <w:szCs w:val="20"/>
              </w:rPr>
              <w:tab/>
              <w:t>наличие</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 xml:space="preserve">Подгруппы: </w:t>
            </w:r>
            <w:r w:rsidRPr="006571CD">
              <w:rPr>
                <w:rFonts w:ascii="Times New Roman" w:hAnsi="Times New Roman"/>
                <w:sz w:val="20"/>
                <w:szCs w:val="20"/>
              </w:rPr>
              <w:t>не менее</w:t>
            </w:r>
            <w:r w:rsidRPr="006571CD">
              <w:rPr>
                <w:rFonts w:ascii="Times New Roman" w:hAnsi="Times New Roman"/>
                <w:b/>
                <w:sz w:val="20"/>
                <w:szCs w:val="20"/>
              </w:rPr>
              <w:t xml:space="preserve"> </w:t>
            </w:r>
            <w:r w:rsidRPr="006571CD">
              <w:rPr>
                <w:rFonts w:ascii="Times New Roman" w:hAnsi="Times New Roman"/>
                <w:sz w:val="20"/>
                <w:szCs w:val="20"/>
              </w:rPr>
              <w:t>2</w:t>
            </w:r>
          </w:p>
          <w:p w:rsidR="008E6719" w:rsidRPr="006571CD" w:rsidRDefault="008E6719" w:rsidP="008E6719">
            <w:pPr>
              <w:pStyle w:val="a5"/>
              <w:spacing w:after="0"/>
              <w:ind w:left="0"/>
              <w:rPr>
                <w:rFonts w:ascii="Times New Roman" w:hAnsi="Times New Roman"/>
                <w:b/>
                <w:sz w:val="20"/>
                <w:szCs w:val="20"/>
                <w:lang w:val="en-US"/>
              </w:rPr>
            </w:pPr>
            <w:r w:rsidRPr="006571CD">
              <w:rPr>
                <w:rFonts w:ascii="Times New Roman" w:hAnsi="Times New Roman"/>
                <w:b/>
                <w:sz w:val="20"/>
                <w:szCs w:val="20"/>
              </w:rPr>
              <w:t>Входы</w:t>
            </w:r>
            <w:r w:rsidRPr="006571CD">
              <w:rPr>
                <w:rFonts w:ascii="Times New Roman" w:hAnsi="Times New Roman"/>
                <w:b/>
                <w:sz w:val="20"/>
                <w:szCs w:val="20"/>
                <w:lang w:val="en-US"/>
              </w:rPr>
              <w:t xml:space="preserve"> </w:t>
            </w:r>
            <w:r w:rsidRPr="006571CD">
              <w:rPr>
                <w:rFonts w:ascii="Times New Roman" w:hAnsi="Times New Roman"/>
                <w:b/>
                <w:sz w:val="20"/>
                <w:szCs w:val="20"/>
              </w:rPr>
              <w:t>не</w:t>
            </w:r>
            <w:r w:rsidRPr="006571CD">
              <w:rPr>
                <w:rFonts w:ascii="Times New Roman" w:hAnsi="Times New Roman"/>
                <w:b/>
                <w:sz w:val="20"/>
                <w:szCs w:val="20"/>
                <w:lang w:val="en-US"/>
              </w:rPr>
              <w:t xml:space="preserve"> </w:t>
            </w:r>
            <w:r w:rsidRPr="006571CD">
              <w:rPr>
                <w:rFonts w:ascii="Times New Roman" w:hAnsi="Times New Roman"/>
                <w:b/>
                <w:sz w:val="20"/>
                <w:szCs w:val="20"/>
              </w:rPr>
              <w:t>менее</w:t>
            </w:r>
            <w:r w:rsidRPr="006571CD">
              <w:rPr>
                <w:rFonts w:ascii="Times New Roman" w:hAnsi="Times New Roman"/>
                <w:b/>
                <w:sz w:val="20"/>
                <w:szCs w:val="20"/>
                <w:lang w:val="en-US"/>
              </w:rPr>
              <w:t>:</w:t>
            </w:r>
            <w:r w:rsidRPr="006571CD">
              <w:rPr>
                <w:rFonts w:ascii="Times New Roman" w:hAnsi="Times New Roman"/>
                <w:b/>
                <w:sz w:val="20"/>
                <w:szCs w:val="20"/>
                <w:lang w:val="en-US"/>
              </w:rPr>
              <w:tab/>
            </w:r>
          </w:p>
          <w:p w:rsidR="008E6719" w:rsidRPr="006571CD" w:rsidRDefault="008E6719" w:rsidP="008E6719">
            <w:pPr>
              <w:pStyle w:val="a5"/>
              <w:spacing w:after="0"/>
              <w:ind w:left="0"/>
              <w:rPr>
                <w:rFonts w:ascii="Times New Roman" w:hAnsi="Times New Roman"/>
                <w:sz w:val="20"/>
                <w:szCs w:val="20"/>
                <w:lang w:val="en-US"/>
              </w:rPr>
            </w:pPr>
            <w:r w:rsidRPr="006571CD">
              <w:rPr>
                <w:rFonts w:ascii="Times New Roman" w:hAnsi="Times New Roman"/>
                <w:sz w:val="20"/>
                <w:szCs w:val="20"/>
                <w:lang w:val="en-US"/>
              </w:rPr>
              <w:t xml:space="preserve">8 x XLR-F, 16 x 1/4" TRS line in, 6 x TRS aux return, 8 </w:t>
            </w:r>
            <w:proofErr w:type="spellStart"/>
            <w:r w:rsidRPr="006571CD">
              <w:rPr>
                <w:rFonts w:ascii="Times New Roman" w:hAnsi="Times New Roman"/>
                <w:sz w:val="20"/>
                <w:szCs w:val="20"/>
              </w:rPr>
              <w:t>х</w:t>
            </w:r>
            <w:proofErr w:type="spellEnd"/>
            <w:r w:rsidRPr="006571CD">
              <w:rPr>
                <w:rFonts w:ascii="Times New Roman" w:hAnsi="Times New Roman"/>
                <w:sz w:val="20"/>
                <w:szCs w:val="20"/>
                <w:lang w:val="en-US"/>
              </w:rPr>
              <w:t xml:space="preserve"> 1/4" TRS insert, 2 x RCA 2-track in, 1 x 1/4" TS Jack </w:t>
            </w:r>
            <w:proofErr w:type="spellStart"/>
            <w:r w:rsidRPr="006571CD">
              <w:rPr>
                <w:rFonts w:ascii="Times New Roman" w:hAnsi="Times New Roman"/>
                <w:sz w:val="20"/>
                <w:szCs w:val="20"/>
                <w:lang w:val="en-US"/>
              </w:rPr>
              <w:t>fx</w:t>
            </w:r>
            <w:proofErr w:type="spellEnd"/>
            <w:r w:rsidRPr="006571CD">
              <w:rPr>
                <w:rFonts w:ascii="Times New Roman" w:hAnsi="Times New Roman"/>
                <w:sz w:val="20"/>
                <w:szCs w:val="20"/>
                <w:lang w:val="en-US"/>
              </w:rPr>
              <w:t xml:space="preserve"> </w:t>
            </w:r>
            <w:proofErr w:type="spellStart"/>
            <w:r w:rsidRPr="006571CD">
              <w:rPr>
                <w:rFonts w:ascii="Times New Roman" w:hAnsi="Times New Roman"/>
                <w:sz w:val="20"/>
                <w:szCs w:val="20"/>
                <w:lang w:val="en-US"/>
              </w:rPr>
              <w:t>footsw</w:t>
            </w:r>
            <w:proofErr w:type="spellEnd"/>
          </w:p>
          <w:p w:rsidR="008E6719" w:rsidRPr="006571CD" w:rsidRDefault="008E6719" w:rsidP="008E6719">
            <w:pPr>
              <w:pStyle w:val="a5"/>
              <w:spacing w:after="0"/>
              <w:ind w:left="0"/>
              <w:rPr>
                <w:rFonts w:ascii="Times New Roman" w:hAnsi="Times New Roman"/>
                <w:b/>
                <w:sz w:val="20"/>
                <w:szCs w:val="20"/>
                <w:lang w:val="en-US"/>
              </w:rPr>
            </w:pPr>
            <w:r w:rsidRPr="006571CD">
              <w:rPr>
                <w:rFonts w:ascii="Times New Roman" w:hAnsi="Times New Roman"/>
                <w:b/>
                <w:sz w:val="20"/>
                <w:szCs w:val="20"/>
              </w:rPr>
              <w:t>Выходы</w:t>
            </w:r>
            <w:r w:rsidRPr="006571CD">
              <w:rPr>
                <w:rFonts w:ascii="Times New Roman" w:hAnsi="Times New Roman"/>
                <w:b/>
                <w:sz w:val="20"/>
                <w:szCs w:val="20"/>
                <w:lang w:val="en-US"/>
              </w:rPr>
              <w:t xml:space="preserve"> </w:t>
            </w:r>
            <w:r w:rsidRPr="006571CD">
              <w:rPr>
                <w:rFonts w:ascii="Times New Roman" w:hAnsi="Times New Roman"/>
                <w:b/>
                <w:sz w:val="20"/>
                <w:szCs w:val="20"/>
              </w:rPr>
              <w:t>не</w:t>
            </w:r>
            <w:r w:rsidRPr="006571CD">
              <w:rPr>
                <w:rFonts w:ascii="Times New Roman" w:hAnsi="Times New Roman"/>
                <w:b/>
                <w:sz w:val="20"/>
                <w:szCs w:val="20"/>
                <w:lang w:val="en-US"/>
              </w:rPr>
              <w:t xml:space="preserve"> </w:t>
            </w:r>
            <w:r w:rsidRPr="006571CD">
              <w:rPr>
                <w:rFonts w:ascii="Times New Roman" w:hAnsi="Times New Roman"/>
                <w:b/>
                <w:sz w:val="20"/>
                <w:szCs w:val="20"/>
              </w:rPr>
              <w:t>менее</w:t>
            </w:r>
            <w:r w:rsidRPr="006571CD">
              <w:rPr>
                <w:rFonts w:ascii="Times New Roman" w:hAnsi="Times New Roman"/>
                <w:b/>
                <w:sz w:val="20"/>
                <w:szCs w:val="20"/>
                <w:lang w:val="en-US"/>
              </w:rPr>
              <w:t>:</w:t>
            </w:r>
          </w:p>
          <w:p w:rsidR="008E6719" w:rsidRPr="006571CD" w:rsidRDefault="008E6719" w:rsidP="008E6719">
            <w:pPr>
              <w:pStyle w:val="a5"/>
              <w:spacing w:after="0"/>
              <w:ind w:left="0"/>
              <w:rPr>
                <w:rFonts w:ascii="Times New Roman" w:hAnsi="Times New Roman"/>
                <w:sz w:val="20"/>
                <w:szCs w:val="20"/>
                <w:lang w:val="en-US"/>
              </w:rPr>
            </w:pPr>
            <w:r w:rsidRPr="006571CD">
              <w:rPr>
                <w:rFonts w:ascii="Times New Roman" w:hAnsi="Times New Roman"/>
                <w:sz w:val="20"/>
                <w:szCs w:val="20"/>
                <w:lang w:val="en-US"/>
              </w:rPr>
              <w:t>2 x XLR-M main output, 2 x 1/4" TRS Jack main out, 2 x 1/4" TRS Jack sub outputs, 4 x 1/4" TS Jack aux send/</w:t>
            </w:r>
            <w:proofErr w:type="spellStart"/>
            <w:r w:rsidRPr="006571CD">
              <w:rPr>
                <w:rFonts w:ascii="Times New Roman" w:hAnsi="Times New Roman"/>
                <w:sz w:val="20"/>
                <w:szCs w:val="20"/>
                <w:lang w:val="en-US"/>
              </w:rPr>
              <w:t>fx</w:t>
            </w:r>
            <w:proofErr w:type="spellEnd"/>
            <w:r w:rsidRPr="006571CD">
              <w:rPr>
                <w:rFonts w:ascii="Times New Roman" w:hAnsi="Times New Roman"/>
                <w:sz w:val="20"/>
                <w:szCs w:val="20"/>
                <w:lang w:val="en-US"/>
              </w:rPr>
              <w:t xml:space="preserve"> out, 1 x 1/4" TRS Jack phones, 2 x RCA 2-track out, 2 x 1/4" TS Jack control room out</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Прочие разъемы</w:t>
            </w:r>
            <w:r w:rsidRPr="006571CD">
              <w:rPr>
                <w:rFonts w:ascii="Times New Roman" w:hAnsi="Times New Roman"/>
                <w:sz w:val="20"/>
                <w:szCs w:val="20"/>
              </w:rPr>
              <w:t>:</w:t>
            </w:r>
            <w:r w:rsidRPr="006571CD">
              <w:rPr>
                <w:rFonts w:ascii="Times New Roman" w:hAnsi="Times New Roman"/>
                <w:sz w:val="20"/>
                <w:szCs w:val="20"/>
              </w:rPr>
              <w:tab/>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sz w:val="20"/>
                <w:szCs w:val="20"/>
              </w:rPr>
              <w:t xml:space="preserve">Не менее 1 </w:t>
            </w:r>
            <w:r w:rsidRPr="006571CD">
              <w:rPr>
                <w:rFonts w:ascii="Times New Roman" w:hAnsi="Times New Roman"/>
                <w:sz w:val="20"/>
                <w:szCs w:val="20"/>
                <w:lang w:val="en-US"/>
              </w:rPr>
              <w:t>x</w:t>
            </w:r>
            <w:r w:rsidRPr="006571CD">
              <w:rPr>
                <w:rFonts w:ascii="Times New Roman" w:hAnsi="Times New Roman"/>
                <w:sz w:val="20"/>
                <w:szCs w:val="20"/>
              </w:rPr>
              <w:t xml:space="preserve"> </w:t>
            </w:r>
            <w:r w:rsidRPr="006571CD">
              <w:rPr>
                <w:rFonts w:ascii="Times New Roman" w:hAnsi="Times New Roman"/>
                <w:sz w:val="20"/>
                <w:szCs w:val="20"/>
                <w:lang w:val="en-US"/>
              </w:rPr>
              <w:t>USB</w:t>
            </w:r>
            <w:r w:rsidRPr="006571CD">
              <w:rPr>
                <w:rFonts w:ascii="Times New Roman" w:hAnsi="Times New Roman"/>
                <w:sz w:val="20"/>
                <w:szCs w:val="20"/>
              </w:rPr>
              <w:t>-</w:t>
            </w:r>
            <w:r w:rsidRPr="006571CD">
              <w:rPr>
                <w:rFonts w:ascii="Times New Roman" w:hAnsi="Times New Roman"/>
                <w:sz w:val="20"/>
                <w:szCs w:val="20"/>
                <w:lang w:val="en-US"/>
              </w:rPr>
              <w:t>A</w:t>
            </w:r>
            <w:r w:rsidRPr="006571CD">
              <w:rPr>
                <w:rFonts w:ascii="Times New Roman" w:hAnsi="Times New Roman"/>
                <w:sz w:val="20"/>
                <w:szCs w:val="20"/>
              </w:rPr>
              <w:t xml:space="preserve">, 1 </w:t>
            </w:r>
            <w:r w:rsidRPr="006571CD">
              <w:rPr>
                <w:rFonts w:ascii="Times New Roman" w:hAnsi="Times New Roman"/>
                <w:sz w:val="20"/>
                <w:szCs w:val="20"/>
                <w:lang w:val="en-US"/>
              </w:rPr>
              <w:t>x</w:t>
            </w:r>
            <w:r w:rsidRPr="006571CD">
              <w:rPr>
                <w:rFonts w:ascii="Times New Roman" w:hAnsi="Times New Roman"/>
                <w:sz w:val="20"/>
                <w:szCs w:val="20"/>
              </w:rPr>
              <w:t xml:space="preserve"> </w:t>
            </w:r>
            <w:r w:rsidRPr="006571CD">
              <w:rPr>
                <w:rFonts w:ascii="Times New Roman" w:hAnsi="Times New Roman"/>
                <w:sz w:val="20"/>
                <w:szCs w:val="20"/>
                <w:lang w:val="en-US"/>
              </w:rPr>
              <w:t>USB</w:t>
            </w:r>
            <w:r w:rsidRPr="006571CD">
              <w:rPr>
                <w:rFonts w:ascii="Times New Roman" w:hAnsi="Times New Roman"/>
                <w:sz w:val="20"/>
                <w:szCs w:val="20"/>
              </w:rPr>
              <w:t>-</w:t>
            </w:r>
            <w:r w:rsidRPr="006571CD">
              <w:rPr>
                <w:rFonts w:ascii="Times New Roman" w:hAnsi="Times New Roman"/>
                <w:sz w:val="20"/>
                <w:szCs w:val="20"/>
                <w:lang w:val="en-US"/>
              </w:rPr>
              <w:t>B</w:t>
            </w:r>
            <w:r w:rsidRPr="006571CD">
              <w:rPr>
                <w:rFonts w:ascii="Times New Roman" w:hAnsi="Times New Roman"/>
                <w:sz w:val="20"/>
                <w:szCs w:val="20"/>
              </w:rPr>
              <w:t>, 16 бит/48 кГц</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Габариты:</w:t>
            </w:r>
            <w:r w:rsidRPr="006571CD">
              <w:rPr>
                <w:rFonts w:ascii="Times New Roman" w:hAnsi="Times New Roman"/>
                <w:sz w:val="20"/>
                <w:szCs w:val="20"/>
              </w:rPr>
              <w:t xml:space="preserve"> ширина не более 440  мм</w:t>
            </w:r>
          </w:p>
          <w:p w:rsidR="008E6719" w:rsidRPr="006571CD" w:rsidRDefault="008E6719" w:rsidP="008E6719">
            <w:pPr>
              <w:pStyle w:val="a5"/>
              <w:spacing w:after="0"/>
              <w:ind w:left="0"/>
              <w:rPr>
                <w:rFonts w:ascii="Times New Roman" w:hAnsi="Times New Roman"/>
                <w:sz w:val="20"/>
                <w:szCs w:val="20"/>
              </w:rPr>
            </w:pPr>
            <w:r w:rsidRPr="006571CD">
              <w:rPr>
                <w:rFonts w:ascii="Times New Roman" w:hAnsi="Times New Roman"/>
                <w:b/>
                <w:sz w:val="20"/>
                <w:szCs w:val="20"/>
              </w:rPr>
              <w:t xml:space="preserve">Вес: </w:t>
            </w:r>
            <w:r w:rsidRPr="006571CD">
              <w:rPr>
                <w:rFonts w:ascii="Times New Roman" w:hAnsi="Times New Roman"/>
                <w:sz w:val="20"/>
                <w:szCs w:val="20"/>
              </w:rPr>
              <w:t>не более</w:t>
            </w:r>
            <w:r w:rsidRPr="006571CD">
              <w:rPr>
                <w:rFonts w:ascii="Times New Roman" w:hAnsi="Times New Roman"/>
                <w:b/>
                <w:sz w:val="20"/>
                <w:szCs w:val="20"/>
              </w:rPr>
              <w:t xml:space="preserve"> </w:t>
            </w:r>
            <w:r w:rsidRPr="006571CD">
              <w:rPr>
                <w:rFonts w:ascii="Times New Roman" w:hAnsi="Times New Roman"/>
                <w:sz w:val="20"/>
                <w:szCs w:val="20"/>
              </w:rPr>
              <w:t>7  кг</w:t>
            </w:r>
          </w:p>
        </w:tc>
        <w:tc>
          <w:tcPr>
            <w:tcW w:w="1275" w:type="dxa"/>
          </w:tcPr>
          <w:p w:rsidR="008E6719" w:rsidRPr="006571CD" w:rsidRDefault="008E6719" w:rsidP="008C3B2A">
            <w:pPr>
              <w:jc w:val="center"/>
              <w:rPr>
                <w:rFonts w:ascii="Times New Roman" w:hAnsi="Times New Roman"/>
                <w:sz w:val="20"/>
                <w:szCs w:val="20"/>
              </w:rPr>
            </w:pPr>
            <w:r w:rsidRPr="006571CD">
              <w:rPr>
                <w:rFonts w:ascii="Times New Roman" w:hAnsi="Times New Roman"/>
                <w:sz w:val="20"/>
                <w:szCs w:val="20"/>
              </w:rPr>
              <w:t>Не менее 12 месяцев</w:t>
            </w:r>
          </w:p>
        </w:tc>
        <w:tc>
          <w:tcPr>
            <w:tcW w:w="1418" w:type="dxa"/>
          </w:tcPr>
          <w:p w:rsidR="008E6719" w:rsidRPr="006571CD" w:rsidRDefault="008E6719" w:rsidP="008C3B2A">
            <w:pPr>
              <w:jc w:val="center"/>
              <w:rPr>
                <w:rFonts w:ascii="Times New Roman" w:hAnsi="Times New Roman"/>
                <w:sz w:val="20"/>
                <w:szCs w:val="20"/>
                <w:lang w:val="en-US"/>
              </w:rPr>
            </w:pPr>
            <w:r w:rsidRPr="006571CD">
              <w:rPr>
                <w:rFonts w:ascii="Times New Roman" w:hAnsi="Times New Roman"/>
                <w:sz w:val="20"/>
                <w:szCs w:val="20"/>
                <w:lang w:val="en-US"/>
              </w:rPr>
              <w:t>1</w:t>
            </w:r>
          </w:p>
        </w:tc>
        <w:tc>
          <w:tcPr>
            <w:tcW w:w="1276" w:type="dxa"/>
          </w:tcPr>
          <w:p w:rsidR="008E6719" w:rsidRPr="006571CD" w:rsidRDefault="008E6719" w:rsidP="008C3B2A">
            <w:pPr>
              <w:jc w:val="center"/>
              <w:rPr>
                <w:rFonts w:ascii="Times New Roman" w:hAnsi="Times New Roman"/>
                <w:sz w:val="20"/>
                <w:szCs w:val="20"/>
              </w:rPr>
            </w:pPr>
            <w:r w:rsidRPr="006571CD">
              <w:rPr>
                <w:rFonts w:ascii="Times New Roman" w:hAnsi="Times New Roman"/>
                <w:sz w:val="20"/>
                <w:szCs w:val="20"/>
              </w:rPr>
              <w:t>Шт.</w:t>
            </w:r>
          </w:p>
        </w:tc>
      </w:tr>
    </w:tbl>
    <w:p w:rsidR="008E6719" w:rsidRDefault="008E6719" w:rsidP="008E6719">
      <w:pPr>
        <w:spacing w:after="0"/>
        <w:jc w:val="both"/>
        <w:rPr>
          <w:rFonts w:ascii="Times New Roman" w:hAnsi="Times New Roman" w:cstheme="minorBidi"/>
          <w:b/>
          <w:sz w:val="20"/>
          <w:szCs w:val="20"/>
        </w:rPr>
      </w:pPr>
    </w:p>
    <w:p w:rsidR="008E6719" w:rsidRDefault="008E6719" w:rsidP="008E6719">
      <w:pPr>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sz w:val="20"/>
          <w:szCs w:val="20"/>
        </w:rPr>
        <w:t xml:space="preserve">В случае, если Товар иностранного происхождения, на момент поставки он должен </w:t>
      </w:r>
      <w:r>
        <w:rPr>
          <w:rFonts w:ascii="Times New Roman" w:hAnsi="Times New Roman"/>
          <w:sz w:val="20"/>
          <w:szCs w:val="20"/>
        </w:rPr>
        <w:lastRenderedPageBreak/>
        <w:t>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8E6719" w:rsidRDefault="008E6719" w:rsidP="008E671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8E6719" w:rsidRDefault="008E6719" w:rsidP="008E6719">
      <w:pPr>
        <w:pStyle w:val="12"/>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8E6719" w:rsidRDefault="008E6719" w:rsidP="008E6719">
      <w:pPr>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превышать10 (Десять) дней с момента получения 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8E6719" w:rsidRDefault="008E6719" w:rsidP="008E6719">
      <w:pPr>
        <w:spacing w:after="0"/>
        <w:ind w:firstLine="708"/>
        <w:jc w:val="both"/>
        <w:rPr>
          <w:rFonts w:ascii="Times New Roman" w:hAnsi="Times New Roman"/>
          <w:b/>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center"/>
        <w:rPr>
          <w:b/>
          <w:lang w:val="ru-RU"/>
        </w:rPr>
      </w:pPr>
    </w:p>
    <w:p w:rsidR="008E6719" w:rsidRDefault="008E6719" w:rsidP="008E6719">
      <w:pPr>
        <w:pStyle w:val="1"/>
        <w:numPr>
          <w:ilvl w:val="0"/>
          <w:numId w:val="0"/>
        </w:numPr>
        <w:tabs>
          <w:tab w:val="left" w:pos="1134"/>
          <w:tab w:val="left" w:pos="15309"/>
        </w:tabs>
        <w:jc w:val="left"/>
        <w:rPr>
          <w:b/>
          <w:lang w:val="ru-RU"/>
        </w:rPr>
      </w:pPr>
    </w:p>
    <w:p w:rsidR="008E6719" w:rsidRDefault="008E6719" w:rsidP="008E6719">
      <w:pPr>
        <w:spacing w:after="0"/>
        <w:jc w:val="both"/>
        <w:rPr>
          <w:rFonts w:ascii="Times New Roman" w:eastAsia="Times New Roman" w:hAnsi="Times New Roman"/>
          <w:sz w:val="20"/>
          <w:szCs w:val="20"/>
          <w:lang w:eastAsia="ru-RU"/>
        </w:rPr>
      </w:pPr>
    </w:p>
    <w:p w:rsidR="008E6719" w:rsidRDefault="008E6719"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2A3DB7" w:rsidRDefault="002A3DB7" w:rsidP="008E6719">
      <w:pPr>
        <w:spacing w:after="0"/>
        <w:jc w:val="both"/>
        <w:rPr>
          <w:rFonts w:ascii="Times New Roman" w:eastAsia="Times New Roman" w:hAnsi="Times New Roman"/>
          <w:sz w:val="20"/>
          <w:szCs w:val="20"/>
          <w:lang w:eastAsia="ru-RU"/>
        </w:rPr>
      </w:pPr>
    </w:p>
    <w:p w:rsidR="008E6719" w:rsidRDefault="008E6719" w:rsidP="008E6719">
      <w:pPr>
        <w:spacing w:after="0"/>
        <w:jc w:val="both"/>
        <w:rPr>
          <w:rFonts w:ascii="Times New Roman" w:eastAsia="Times New Roman" w:hAnsi="Times New Roman"/>
          <w:sz w:val="20"/>
          <w:szCs w:val="20"/>
          <w:lang w:eastAsia="ru-RU"/>
        </w:rPr>
      </w:pPr>
    </w:p>
    <w:p w:rsidR="008E6719" w:rsidRDefault="008E6719" w:rsidP="008E6719">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8E6719" w:rsidRDefault="008E6719" w:rsidP="008E671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E6719" w:rsidRDefault="008E6719" w:rsidP="008E6719">
      <w:pPr>
        <w:tabs>
          <w:tab w:val="left" w:pos="3969"/>
        </w:tabs>
        <w:spacing w:after="0"/>
        <w:jc w:val="right"/>
        <w:rPr>
          <w:rFonts w:ascii="Times New Roman" w:hAnsi="Times New Roman"/>
          <w:b/>
          <w:i/>
          <w:sz w:val="20"/>
          <w:szCs w:val="20"/>
        </w:rPr>
      </w:pPr>
    </w:p>
    <w:p w:rsidR="008E6719" w:rsidRDefault="008E6719" w:rsidP="008E6719">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8E6719" w:rsidRDefault="008E6719" w:rsidP="008E6719">
      <w:pPr>
        <w:pStyle w:val="12"/>
        <w:jc w:val="center"/>
        <w:rPr>
          <w:sz w:val="20"/>
          <w:szCs w:val="20"/>
        </w:rPr>
      </w:pPr>
      <w:r>
        <w:tab/>
      </w:r>
      <w:r>
        <w:rPr>
          <w:b/>
          <w:bCs/>
          <w:sz w:val="20"/>
          <w:szCs w:val="20"/>
        </w:rPr>
        <w:t>ДОГОВОР № _______________</w:t>
      </w:r>
    </w:p>
    <w:p w:rsidR="008E6719" w:rsidRDefault="008E6719" w:rsidP="008E6719">
      <w:pPr>
        <w:pStyle w:val="12"/>
        <w:jc w:val="both"/>
        <w:rPr>
          <w:b/>
          <w:bCs/>
          <w:sz w:val="20"/>
          <w:szCs w:val="20"/>
        </w:rPr>
      </w:pPr>
    </w:p>
    <w:p w:rsidR="008E6719" w:rsidRDefault="008E6719" w:rsidP="008E6719">
      <w:pPr>
        <w:pStyle w:val="12"/>
        <w:rPr>
          <w:bCs/>
          <w:sz w:val="20"/>
          <w:szCs w:val="20"/>
        </w:rPr>
      </w:pPr>
      <w:r>
        <w:rPr>
          <w:bCs/>
          <w:sz w:val="20"/>
          <w:szCs w:val="20"/>
        </w:rPr>
        <w:t xml:space="preserve">г. Ярославль                                                                                                                  «___»__________2020 г.                                                                                                                                                     </w:t>
      </w:r>
    </w:p>
    <w:p w:rsidR="008E6719" w:rsidRDefault="008E6719" w:rsidP="008E6719">
      <w:pPr>
        <w:pStyle w:val="12"/>
        <w:jc w:val="both"/>
        <w:rPr>
          <w:sz w:val="20"/>
          <w:szCs w:val="20"/>
        </w:rPr>
      </w:pPr>
    </w:p>
    <w:p w:rsidR="008E6719" w:rsidRDefault="008E6719" w:rsidP="008E6719">
      <w:pPr>
        <w:pStyle w:val="12"/>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8E6719" w:rsidRDefault="008E6719" w:rsidP="008E6719">
      <w:pPr>
        <w:pStyle w:val="12"/>
        <w:jc w:val="both"/>
        <w:rPr>
          <w:sz w:val="20"/>
          <w:szCs w:val="20"/>
        </w:rPr>
      </w:pPr>
    </w:p>
    <w:p w:rsidR="008E6719" w:rsidRDefault="008E6719" w:rsidP="008E6719">
      <w:pPr>
        <w:pStyle w:val="12"/>
        <w:jc w:val="center"/>
        <w:rPr>
          <w:sz w:val="20"/>
          <w:szCs w:val="20"/>
        </w:rPr>
      </w:pPr>
      <w:r>
        <w:rPr>
          <w:b/>
          <w:bCs/>
          <w:sz w:val="20"/>
          <w:szCs w:val="20"/>
        </w:rPr>
        <w:t>1. Предмет Договора</w:t>
      </w:r>
    </w:p>
    <w:p w:rsidR="008E6719" w:rsidRDefault="008E6719" w:rsidP="008E6719">
      <w:pPr>
        <w:pStyle w:val="12"/>
        <w:jc w:val="both"/>
        <w:rPr>
          <w:sz w:val="20"/>
          <w:szCs w:val="20"/>
        </w:rPr>
      </w:pPr>
      <w:r>
        <w:rPr>
          <w:sz w:val="20"/>
          <w:szCs w:val="20"/>
        </w:rPr>
        <w:t xml:space="preserve">1.1. По настоящему Договору Поставщик обязуется осуществить поставку </w:t>
      </w:r>
      <w:r w:rsidR="008E50A7" w:rsidRPr="0019533E">
        <w:rPr>
          <w:bCs/>
          <w:sz w:val="20"/>
          <w:szCs w:val="20"/>
        </w:rPr>
        <w:t xml:space="preserve">аналогового </w:t>
      </w:r>
      <w:proofErr w:type="spellStart"/>
      <w:r w:rsidR="008E50A7" w:rsidRPr="008E50A7">
        <w:rPr>
          <w:sz w:val="20"/>
          <w:szCs w:val="20"/>
        </w:rPr>
        <w:t>микшерного</w:t>
      </w:r>
      <w:proofErr w:type="spellEnd"/>
      <w:r w:rsidR="008E50A7" w:rsidRPr="008E50A7">
        <w:rPr>
          <w:sz w:val="20"/>
          <w:szCs w:val="20"/>
        </w:rPr>
        <w:t xml:space="preserve"> пульта</w:t>
      </w:r>
      <w:r w:rsidR="008E50A7">
        <w:rPr>
          <w:sz w:val="20"/>
          <w:szCs w:val="20"/>
        </w:rPr>
        <w:t xml:space="preserve"> </w:t>
      </w:r>
      <w:r>
        <w:rPr>
          <w:sz w:val="20"/>
          <w:szCs w:val="20"/>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8E6719" w:rsidRDefault="008E6719" w:rsidP="008E6719">
      <w:pPr>
        <w:pStyle w:val="12"/>
        <w:jc w:val="both"/>
        <w:rPr>
          <w:sz w:val="20"/>
          <w:szCs w:val="20"/>
        </w:rPr>
      </w:pPr>
      <w:r>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8E6719" w:rsidRDefault="008E6719" w:rsidP="008E6719">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8E6719" w:rsidRDefault="008E6719" w:rsidP="008E6719">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8E6719" w:rsidRDefault="008E6719" w:rsidP="008E6719">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8E6719" w:rsidRDefault="008E6719" w:rsidP="008E6719">
      <w:pPr>
        <w:pStyle w:val="12"/>
        <w:jc w:val="both"/>
        <w:rPr>
          <w:b/>
          <w:bCs/>
          <w:sz w:val="20"/>
          <w:szCs w:val="20"/>
        </w:rPr>
      </w:pPr>
    </w:p>
    <w:p w:rsidR="008E6719" w:rsidRDefault="008E6719" w:rsidP="008E6719">
      <w:pPr>
        <w:pStyle w:val="12"/>
        <w:jc w:val="center"/>
        <w:rPr>
          <w:sz w:val="20"/>
          <w:szCs w:val="20"/>
        </w:rPr>
      </w:pPr>
      <w:r>
        <w:rPr>
          <w:b/>
          <w:bCs/>
          <w:sz w:val="20"/>
          <w:szCs w:val="20"/>
        </w:rPr>
        <w:t>2. Срок поставки Товара, выполнения работ</w:t>
      </w:r>
    </w:p>
    <w:p w:rsidR="008E6719" w:rsidRDefault="008E6719" w:rsidP="008E6719">
      <w:pPr>
        <w:pStyle w:val="12"/>
        <w:jc w:val="both"/>
        <w:rPr>
          <w:color w:val="000000"/>
          <w:sz w:val="20"/>
          <w:szCs w:val="20"/>
        </w:rPr>
      </w:pPr>
      <w:r>
        <w:rPr>
          <w:sz w:val="20"/>
          <w:szCs w:val="20"/>
        </w:rPr>
        <w:t>2.</w:t>
      </w:r>
      <w:r>
        <w:rPr>
          <w:color w:val="000000"/>
          <w:sz w:val="20"/>
          <w:szCs w:val="20"/>
        </w:rPr>
        <w:t xml:space="preserve">1. Поставщик осуществляет поставку Товара </w:t>
      </w:r>
      <w:r w:rsidR="007F4B56">
        <w:rPr>
          <w:sz w:val="20"/>
          <w:szCs w:val="20"/>
        </w:rPr>
        <w:t>в течение 45</w:t>
      </w:r>
      <w:r>
        <w:rPr>
          <w:sz w:val="20"/>
          <w:szCs w:val="20"/>
        </w:rPr>
        <w:t xml:space="preserve"> (</w:t>
      </w:r>
      <w:r w:rsidR="007F4B56">
        <w:rPr>
          <w:sz w:val="20"/>
          <w:szCs w:val="20"/>
        </w:rPr>
        <w:t>сорока пяти</w:t>
      </w:r>
      <w:r>
        <w:rPr>
          <w:sz w:val="20"/>
          <w:szCs w:val="20"/>
        </w:rPr>
        <w:t xml:space="preserve">) дней </w:t>
      </w:r>
      <w:proofErr w:type="gramStart"/>
      <w:r>
        <w:rPr>
          <w:sz w:val="20"/>
          <w:szCs w:val="20"/>
        </w:rPr>
        <w:t>с даты заключения</w:t>
      </w:r>
      <w:proofErr w:type="gramEnd"/>
      <w:r>
        <w:rPr>
          <w:sz w:val="20"/>
          <w:szCs w:val="20"/>
        </w:rPr>
        <w:t xml:space="preserve"> настоящего Договора</w:t>
      </w:r>
      <w:r>
        <w:rPr>
          <w:color w:val="000000"/>
          <w:sz w:val="20"/>
          <w:szCs w:val="20"/>
        </w:rPr>
        <w:t>.</w:t>
      </w:r>
    </w:p>
    <w:p w:rsidR="008E6719" w:rsidRDefault="008E6719" w:rsidP="008E6719">
      <w:pPr>
        <w:pStyle w:val="12"/>
        <w:jc w:val="both"/>
        <w:rPr>
          <w:color w:val="000000"/>
          <w:sz w:val="20"/>
          <w:szCs w:val="20"/>
        </w:rPr>
      </w:pPr>
      <w:r>
        <w:rPr>
          <w:color w:val="000000"/>
          <w:sz w:val="20"/>
          <w:szCs w:val="20"/>
        </w:rPr>
        <w:t xml:space="preserve">2.2. Место поставки Товара: г. Ярославль, ул. </w:t>
      </w:r>
      <w:proofErr w:type="gramStart"/>
      <w:r>
        <w:rPr>
          <w:color w:val="000000"/>
          <w:sz w:val="20"/>
          <w:szCs w:val="20"/>
        </w:rPr>
        <w:t>Советская</w:t>
      </w:r>
      <w:proofErr w:type="gramEnd"/>
      <w:r>
        <w:rPr>
          <w:color w:val="000000"/>
          <w:sz w:val="20"/>
          <w:szCs w:val="20"/>
        </w:rPr>
        <w:t>, д. 69.</w:t>
      </w:r>
    </w:p>
    <w:p w:rsidR="008E6719" w:rsidRDefault="008E6719" w:rsidP="008E6719">
      <w:pPr>
        <w:pStyle w:val="12"/>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8E6719" w:rsidRDefault="008E6719" w:rsidP="008E6719">
      <w:pPr>
        <w:pStyle w:val="12"/>
        <w:jc w:val="both"/>
        <w:rPr>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p>
    <w:p w:rsidR="008E6719" w:rsidRDefault="008E6719" w:rsidP="008E6719">
      <w:pPr>
        <w:pStyle w:val="12"/>
        <w:jc w:val="both"/>
        <w:rPr>
          <w:color w:val="000000"/>
          <w:sz w:val="20"/>
          <w:szCs w:val="20"/>
        </w:rPr>
      </w:pPr>
      <w:r>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8E6719" w:rsidRDefault="008E6719" w:rsidP="008E6719">
      <w:pPr>
        <w:pStyle w:val="12"/>
        <w:jc w:val="both"/>
        <w:rPr>
          <w:color w:val="000000"/>
          <w:sz w:val="20"/>
          <w:szCs w:val="20"/>
        </w:rPr>
      </w:pPr>
      <w:r>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8E6719" w:rsidRDefault="008E6719" w:rsidP="008E6719">
      <w:pPr>
        <w:pStyle w:val="12"/>
        <w:jc w:val="both"/>
        <w:rPr>
          <w:color w:val="000000"/>
          <w:sz w:val="20"/>
          <w:szCs w:val="20"/>
        </w:rPr>
      </w:pPr>
      <w:r>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8E6719" w:rsidRDefault="008E6719" w:rsidP="008E6719">
      <w:pPr>
        <w:pStyle w:val="12"/>
        <w:jc w:val="both"/>
        <w:rPr>
          <w:color w:val="000000"/>
          <w:sz w:val="20"/>
          <w:szCs w:val="20"/>
        </w:rPr>
      </w:pPr>
    </w:p>
    <w:p w:rsidR="008E6719" w:rsidRDefault="008E6719" w:rsidP="008E6719">
      <w:pPr>
        <w:pStyle w:val="12"/>
        <w:jc w:val="center"/>
        <w:rPr>
          <w:b/>
          <w:bCs/>
          <w:sz w:val="20"/>
          <w:szCs w:val="20"/>
        </w:rPr>
      </w:pPr>
      <w:r>
        <w:rPr>
          <w:b/>
          <w:bCs/>
          <w:sz w:val="20"/>
          <w:szCs w:val="20"/>
        </w:rPr>
        <w:t>3. Порядок поставки и приёмки Товара</w:t>
      </w:r>
    </w:p>
    <w:p w:rsidR="008E6719" w:rsidRDefault="008E6719" w:rsidP="008E6719">
      <w:pPr>
        <w:pStyle w:val="12"/>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8E6719" w:rsidRDefault="008E6719" w:rsidP="008E6719">
      <w:pPr>
        <w:pStyle w:val="12"/>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8E6719" w:rsidRDefault="008E6719" w:rsidP="008E6719">
      <w:pPr>
        <w:pStyle w:val="12"/>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8E6719" w:rsidRDefault="008E6719" w:rsidP="008E6719">
      <w:pPr>
        <w:pStyle w:val="12"/>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8E6719" w:rsidRDefault="008E6719" w:rsidP="008E6719">
      <w:pPr>
        <w:pStyle w:val="12"/>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8E6719" w:rsidRDefault="008E6719" w:rsidP="008E6719">
      <w:pPr>
        <w:pStyle w:val="12"/>
        <w:jc w:val="both"/>
        <w:rPr>
          <w:color w:val="000000"/>
          <w:sz w:val="20"/>
          <w:szCs w:val="20"/>
        </w:rPr>
      </w:pPr>
      <w:r>
        <w:rPr>
          <w:color w:val="000000"/>
          <w:sz w:val="20"/>
          <w:szCs w:val="20"/>
        </w:rPr>
        <w:lastRenderedPageBreak/>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8E6719" w:rsidRDefault="008E6719" w:rsidP="008E6719">
      <w:pPr>
        <w:pStyle w:val="12"/>
        <w:jc w:val="both"/>
        <w:rPr>
          <w:color w:val="000000"/>
          <w:sz w:val="20"/>
          <w:szCs w:val="20"/>
        </w:rPr>
      </w:pPr>
      <w:r>
        <w:rPr>
          <w:color w:val="000000"/>
          <w:sz w:val="20"/>
          <w:szCs w:val="20"/>
        </w:rPr>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8E6719" w:rsidRDefault="008E6719" w:rsidP="008E6719">
      <w:pPr>
        <w:pStyle w:val="12"/>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8E6719" w:rsidRDefault="008E6719" w:rsidP="008E6719">
      <w:pPr>
        <w:pStyle w:val="12"/>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8E6719" w:rsidRDefault="008E6719" w:rsidP="008E6719">
      <w:pPr>
        <w:pStyle w:val="12"/>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8E6719" w:rsidRDefault="008E6719" w:rsidP="008E6719">
      <w:pPr>
        <w:pStyle w:val="12"/>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8E6719" w:rsidRDefault="008E6719" w:rsidP="008E6719">
      <w:pPr>
        <w:pStyle w:val="12"/>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8E6719" w:rsidRDefault="008E6719" w:rsidP="008E6719">
      <w:pPr>
        <w:pStyle w:val="12"/>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8E6719" w:rsidRDefault="008E6719" w:rsidP="008E6719">
      <w:pPr>
        <w:pStyle w:val="12"/>
        <w:jc w:val="both"/>
        <w:rPr>
          <w:spacing w:val="-1"/>
          <w:sz w:val="20"/>
          <w:szCs w:val="20"/>
        </w:rPr>
      </w:pPr>
    </w:p>
    <w:p w:rsidR="008E6719" w:rsidRDefault="008E6719" w:rsidP="008E6719">
      <w:pPr>
        <w:pStyle w:val="12"/>
        <w:jc w:val="center"/>
        <w:rPr>
          <w:spacing w:val="-1"/>
          <w:sz w:val="20"/>
          <w:szCs w:val="20"/>
        </w:rPr>
      </w:pPr>
      <w:r>
        <w:rPr>
          <w:b/>
          <w:bCs/>
          <w:color w:val="000000"/>
          <w:sz w:val="20"/>
          <w:szCs w:val="20"/>
        </w:rPr>
        <w:t>4. Требования к качеству поставляемого товара</w:t>
      </w:r>
    </w:p>
    <w:p w:rsidR="008E6719" w:rsidRDefault="008E6719" w:rsidP="008E6719">
      <w:pPr>
        <w:pStyle w:val="12"/>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8E6719" w:rsidRDefault="008E6719" w:rsidP="008E6719">
      <w:pPr>
        <w:pStyle w:val="12"/>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8E6719" w:rsidRDefault="008E6719" w:rsidP="008E6719">
      <w:pPr>
        <w:pStyle w:val="12"/>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8E6719" w:rsidRDefault="008E6719" w:rsidP="008E6719">
      <w:pPr>
        <w:pStyle w:val="12"/>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8E6719" w:rsidRDefault="008E6719" w:rsidP="008E6719">
      <w:pPr>
        <w:pStyle w:val="12"/>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Pr>
          <w:rFonts w:ascii="Times New Roman" w:hAnsi="Times New Roman"/>
          <w:color w:val="000000"/>
          <w:sz w:val="20"/>
          <w:szCs w:val="20"/>
        </w:rPr>
        <w:t>комплектующих</w:t>
      </w:r>
      <w:proofErr w:type="gramEnd"/>
      <w:r>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8E6719" w:rsidRDefault="008E6719" w:rsidP="008E6719">
      <w:pPr>
        <w:pStyle w:val="12"/>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E6719" w:rsidRDefault="008E6719" w:rsidP="008E6719">
      <w:pPr>
        <w:spacing w:after="0"/>
        <w:jc w:val="both"/>
        <w:rPr>
          <w:rFonts w:ascii="Times New Roman" w:hAnsi="Times New Roman"/>
          <w:color w:val="000000"/>
          <w:sz w:val="20"/>
          <w:szCs w:val="20"/>
        </w:rPr>
      </w:pPr>
    </w:p>
    <w:p w:rsidR="008E6719" w:rsidRDefault="008E6719" w:rsidP="008E6719">
      <w:pPr>
        <w:pStyle w:val="12"/>
        <w:jc w:val="center"/>
        <w:rPr>
          <w:b/>
          <w:bCs/>
          <w:sz w:val="20"/>
          <w:szCs w:val="20"/>
        </w:rPr>
      </w:pPr>
      <w:r>
        <w:rPr>
          <w:b/>
          <w:bCs/>
          <w:sz w:val="20"/>
          <w:szCs w:val="20"/>
        </w:rPr>
        <w:t>5. Права и обязанности Сторон</w:t>
      </w:r>
    </w:p>
    <w:p w:rsidR="008E6719" w:rsidRDefault="008E6719" w:rsidP="008E6719">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lastRenderedPageBreak/>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8E6719" w:rsidRDefault="008E6719" w:rsidP="008E6719">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8E6719" w:rsidRDefault="008E6719" w:rsidP="008E6719">
      <w:pPr>
        <w:pStyle w:val="12"/>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E6719" w:rsidRDefault="008E6719" w:rsidP="008E6719">
      <w:pPr>
        <w:pStyle w:val="12"/>
        <w:jc w:val="both"/>
        <w:rPr>
          <w:color w:val="000000"/>
          <w:sz w:val="20"/>
          <w:szCs w:val="20"/>
        </w:rPr>
      </w:pPr>
      <w:r>
        <w:rPr>
          <w:color w:val="000000"/>
          <w:sz w:val="20"/>
          <w:szCs w:val="20"/>
        </w:rPr>
        <w:t>5.1.4. Нести гарантийные обязательства в течение всего срока гарантии</w:t>
      </w:r>
    </w:p>
    <w:p w:rsidR="008E6719" w:rsidRDefault="008E6719" w:rsidP="008E6719">
      <w:pPr>
        <w:pStyle w:val="a5"/>
        <w:spacing w:after="0"/>
        <w:ind w:left="0"/>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8E6719" w:rsidRDefault="008E6719" w:rsidP="008E6719">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8E6719" w:rsidRDefault="008E6719" w:rsidP="008E6719">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8E6719" w:rsidRDefault="008E6719" w:rsidP="008E6719">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8E6719" w:rsidRDefault="008E6719" w:rsidP="008E6719">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8E6719" w:rsidRPr="0042783C" w:rsidRDefault="008E6719" w:rsidP="0042783C">
      <w:pPr>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8E6719" w:rsidRDefault="008E6719" w:rsidP="008E6719">
      <w:pPr>
        <w:pStyle w:val="12"/>
        <w:jc w:val="center"/>
        <w:rPr>
          <w:b/>
          <w:bCs/>
          <w:sz w:val="20"/>
          <w:szCs w:val="20"/>
        </w:rPr>
      </w:pPr>
      <w:r>
        <w:rPr>
          <w:b/>
          <w:bCs/>
          <w:sz w:val="20"/>
          <w:szCs w:val="20"/>
        </w:rPr>
        <w:t>6. Цена Договора и порядок расчетов</w:t>
      </w:r>
    </w:p>
    <w:p w:rsidR="008E6719" w:rsidRDefault="008E6719" w:rsidP="008E6719">
      <w:pPr>
        <w:pStyle w:val="12"/>
        <w:jc w:val="both"/>
        <w:rPr>
          <w:sz w:val="20"/>
          <w:szCs w:val="20"/>
        </w:rPr>
      </w:pPr>
      <w:r>
        <w:rPr>
          <w:sz w:val="20"/>
          <w:szCs w:val="20"/>
        </w:rPr>
        <w:t xml:space="preserve">6.1. Цена настоящего Договора составляет_____________ (__________________) рублей 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8E6719" w:rsidRDefault="008E6719" w:rsidP="008E6719">
      <w:pPr>
        <w:pStyle w:val="12"/>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8E6719" w:rsidRDefault="008E6719" w:rsidP="008E6719">
      <w:pPr>
        <w:pStyle w:val="12"/>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8E6719" w:rsidRDefault="008E6719" w:rsidP="008E6719">
      <w:pPr>
        <w:pStyle w:val="12"/>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 xml:space="preserve">алюте Российской Федерации (рубль) на расчетный счет Поставщика, </w:t>
      </w:r>
      <w:r>
        <w:rPr>
          <w:sz w:val="20"/>
          <w:szCs w:val="20"/>
        </w:rPr>
        <w:lastRenderedPageBreak/>
        <w:t>указанный в настоящем Договоре, в течение 30 (тридцати) дней после поставки Товара и подписания товарных накладных.</w:t>
      </w:r>
    </w:p>
    <w:p w:rsidR="008E6719" w:rsidRDefault="008E6719" w:rsidP="008E6719">
      <w:pPr>
        <w:pStyle w:val="12"/>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E6719" w:rsidRDefault="008E6719" w:rsidP="008E6719">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8E6719" w:rsidRDefault="008E6719" w:rsidP="008E6719">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8E6719" w:rsidRDefault="008E6719" w:rsidP="008E6719">
      <w:pPr>
        <w:pStyle w:val="12"/>
        <w:jc w:val="both"/>
        <w:rPr>
          <w:sz w:val="20"/>
          <w:szCs w:val="20"/>
        </w:rPr>
      </w:pPr>
    </w:p>
    <w:p w:rsidR="008E6719" w:rsidRDefault="008E6719" w:rsidP="008E6719">
      <w:pPr>
        <w:pStyle w:val="12"/>
        <w:jc w:val="center"/>
        <w:rPr>
          <w:b/>
          <w:color w:val="000000"/>
          <w:sz w:val="20"/>
          <w:szCs w:val="20"/>
        </w:rPr>
      </w:pPr>
      <w:r>
        <w:rPr>
          <w:b/>
          <w:color w:val="000000"/>
          <w:sz w:val="20"/>
          <w:szCs w:val="20"/>
        </w:rPr>
        <w:t>7. Гарантии</w:t>
      </w:r>
    </w:p>
    <w:p w:rsidR="008E6719" w:rsidRDefault="008E6719" w:rsidP="008E6719">
      <w:pPr>
        <w:pStyle w:val="12"/>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8E6719" w:rsidRDefault="008E6719" w:rsidP="008E6719">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8E6719" w:rsidRDefault="008E6719" w:rsidP="008E6719">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8E6719" w:rsidRDefault="008E6719" w:rsidP="008E6719">
      <w:pPr>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8E6719" w:rsidRDefault="008E6719" w:rsidP="008E6719">
      <w:pPr>
        <w:spacing w:after="0"/>
        <w:jc w:val="both"/>
        <w:rPr>
          <w:rFonts w:ascii="Times New Roman" w:hAnsi="Times New Roman"/>
          <w:sz w:val="20"/>
          <w:szCs w:val="20"/>
        </w:rPr>
      </w:pPr>
      <w:r>
        <w:rPr>
          <w:rFonts w:ascii="Times New Roman" w:hAnsi="Times New Roman"/>
          <w:sz w:val="20"/>
          <w:szCs w:val="20"/>
        </w:rPr>
        <w:t xml:space="preserve">7.5. В </w:t>
      </w:r>
      <w:proofErr w:type="gramStart"/>
      <w:r>
        <w:rPr>
          <w:rFonts w:ascii="Times New Roman" w:hAnsi="Times New Roman"/>
          <w:sz w:val="20"/>
          <w:szCs w:val="20"/>
        </w:rPr>
        <w:t>случае</w:t>
      </w:r>
      <w:proofErr w:type="gramEnd"/>
      <w:r>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8E6719" w:rsidRDefault="008E6719" w:rsidP="008E6719">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8E6719" w:rsidRDefault="008E6719" w:rsidP="008E6719">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8E6719" w:rsidRDefault="008E6719" w:rsidP="008E6719">
      <w:pPr>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8E6719" w:rsidRDefault="008E6719" w:rsidP="008E6719">
      <w:pPr>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8E6719" w:rsidRDefault="008E6719" w:rsidP="008E6719">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8E6719" w:rsidRDefault="008E6719" w:rsidP="008E6719">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8E6719" w:rsidRDefault="008E6719" w:rsidP="008E6719">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lastRenderedPageBreak/>
        <w:t>8. Ответственность Сторон. Обстоятельства неопределимой силы</w:t>
      </w:r>
    </w:p>
    <w:p w:rsidR="008E6719" w:rsidRDefault="008E6719" w:rsidP="008E6719">
      <w:pPr>
        <w:pStyle w:val="12"/>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E6719" w:rsidRDefault="008E6719" w:rsidP="008E6719">
      <w:pPr>
        <w:pStyle w:val="12"/>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E6719" w:rsidRDefault="008E6719" w:rsidP="008E6719">
      <w:pPr>
        <w:pStyle w:val="12"/>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8E6719" w:rsidRDefault="008E6719" w:rsidP="008E6719">
      <w:pPr>
        <w:pStyle w:val="12"/>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E6719" w:rsidRDefault="008E6719" w:rsidP="008E6719">
      <w:pPr>
        <w:pStyle w:val="12"/>
        <w:jc w:val="both"/>
        <w:rPr>
          <w:sz w:val="20"/>
          <w:szCs w:val="20"/>
        </w:rPr>
      </w:pPr>
      <w:r>
        <w:rPr>
          <w:sz w:val="20"/>
          <w:szCs w:val="20"/>
        </w:rPr>
        <w:t>а) 1000 рублей, если цена Договора не превышает 3 млн. рублей (включительно);</w:t>
      </w:r>
    </w:p>
    <w:p w:rsidR="008E6719" w:rsidRDefault="008E6719" w:rsidP="008E6719">
      <w:pPr>
        <w:pStyle w:val="12"/>
        <w:jc w:val="both"/>
        <w:rPr>
          <w:sz w:val="20"/>
          <w:szCs w:val="20"/>
        </w:rPr>
      </w:pPr>
      <w:r>
        <w:rPr>
          <w:sz w:val="20"/>
          <w:szCs w:val="20"/>
        </w:rPr>
        <w:t>б) 5000 рублей, если цена Договора составляет от 3 млн. рублей до 50 млн. рублей (включительно);</w:t>
      </w:r>
    </w:p>
    <w:p w:rsidR="008E6719" w:rsidRDefault="008E6719" w:rsidP="008E6719">
      <w:pPr>
        <w:pStyle w:val="12"/>
        <w:jc w:val="both"/>
        <w:rPr>
          <w:sz w:val="20"/>
          <w:szCs w:val="20"/>
        </w:rPr>
      </w:pPr>
      <w:r>
        <w:rPr>
          <w:sz w:val="20"/>
          <w:szCs w:val="20"/>
        </w:rPr>
        <w:t>в) 10000 рублей, если цена Договора составляет от 50 млн. рублей до 100 млн. рублей (включительно);</w:t>
      </w:r>
    </w:p>
    <w:p w:rsidR="008E6719" w:rsidRDefault="008E6719" w:rsidP="008E6719">
      <w:pPr>
        <w:pStyle w:val="12"/>
        <w:jc w:val="both"/>
        <w:rPr>
          <w:sz w:val="20"/>
          <w:szCs w:val="20"/>
        </w:rPr>
      </w:pPr>
      <w:r>
        <w:rPr>
          <w:sz w:val="20"/>
          <w:szCs w:val="20"/>
        </w:rPr>
        <w:t>г) 100000 рублей, если цена Договора превышает 100 млн. рублей.</w:t>
      </w:r>
    </w:p>
    <w:p w:rsidR="008E6719" w:rsidRDefault="008E6719" w:rsidP="008E6719">
      <w:pPr>
        <w:pStyle w:val="12"/>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8E6719" w:rsidRDefault="008E6719" w:rsidP="008E6719">
      <w:pPr>
        <w:pStyle w:val="12"/>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8E6719" w:rsidRDefault="008E6719" w:rsidP="008E6719">
      <w:pPr>
        <w:pStyle w:val="12"/>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E6719" w:rsidRDefault="008E6719" w:rsidP="008E6719">
      <w:pPr>
        <w:pStyle w:val="12"/>
        <w:jc w:val="both"/>
        <w:rPr>
          <w:sz w:val="20"/>
          <w:szCs w:val="20"/>
        </w:rPr>
      </w:pPr>
      <w:proofErr w:type="gramStart"/>
      <w:r>
        <w:rPr>
          <w:sz w:val="20"/>
          <w:szCs w:val="20"/>
        </w:rPr>
        <w:t>а) 10 процентов цены Договора (этапа) в случае, если цена Договора (этапа) не превышает 3 млн. рублей;</w:t>
      </w:r>
      <w:proofErr w:type="gramEnd"/>
    </w:p>
    <w:p w:rsidR="008E6719" w:rsidRDefault="008E6719" w:rsidP="008E6719">
      <w:pPr>
        <w:pStyle w:val="12"/>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8E6719" w:rsidRDefault="008E6719" w:rsidP="008E6719">
      <w:pPr>
        <w:pStyle w:val="12"/>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8E6719" w:rsidRDefault="008E6719" w:rsidP="008E6719">
      <w:pPr>
        <w:pStyle w:val="12"/>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8E6719" w:rsidRDefault="008E6719" w:rsidP="008E6719">
      <w:pPr>
        <w:pStyle w:val="12"/>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8E6719" w:rsidRDefault="008E6719" w:rsidP="008E6719">
      <w:pPr>
        <w:pStyle w:val="12"/>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8E6719" w:rsidRDefault="008E6719" w:rsidP="008E6719">
      <w:pPr>
        <w:pStyle w:val="12"/>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8E6719" w:rsidRDefault="008E6719" w:rsidP="008E6719">
      <w:pPr>
        <w:pStyle w:val="12"/>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8E6719" w:rsidRDefault="008E6719" w:rsidP="008E6719">
      <w:pPr>
        <w:pStyle w:val="12"/>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8E6719" w:rsidRDefault="008E6719" w:rsidP="008E6719">
      <w:pPr>
        <w:pStyle w:val="12"/>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E6719" w:rsidRDefault="008E6719" w:rsidP="008E6719">
      <w:pPr>
        <w:pStyle w:val="12"/>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E6719" w:rsidRDefault="008E6719" w:rsidP="008E6719">
      <w:pPr>
        <w:pStyle w:val="12"/>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E6719" w:rsidRDefault="008E6719" w:rsidP="008E6719">
      <w:pPr>
        <w:pStyle w:val="12"/>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E6719" w:rsidRDefault="008E6719" w:rsidP="008E6719">
      <w:pPr>
        <w:pStyle w:val="12"/>
        <w:jc w:val="both"/>
        <w:rPr>
          <w:sz w:val="20"/>
          <w:szCs w:val="20"/>
        </w:rPr>
      </w:pPr>
      <w:r>
        <w:rPr>
          <w:sz w:val="20"/>
          <w:szCs w:val="20"/>
        </w:rPr>
        <w:t xml:space="preserve">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w:t>
      </w:r>
      <w:r>
        <w:rPr>
          <w:sz w:val="20"/>
          <w:szCs w:val="20"/>
        </w:rPr>
        <w:lastRenderedPageBreak/>
        <w:t>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E6719" w:rsidRDefault="008E6719" w:rsidP="008E6719">
      <w:pPr>
        <w:pStyle w:val="12"/>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E6719" w:rsidRDefault="008E6719" w:rsidP="008E6719">
      <w:pPr>
        <w:pStyle w:val="12"/>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8E6719" w:rsidRDefault="008E6719" w:rsidP="008E6719">
      <w:pPr>
        <w:pStyle w:val="12"/>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E6719" w:rsidRDefault="008E6719" w:rsidP="008E6719">
      <w:pPr>
        <w:pStyle w:val="12"/>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8E6719" w:rsidRDefault="008E6719" w:rsidP="008E6719">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8E6719" w:rsidRDefault="008E6719" w:rsidP="008E6719">
      <w:pPr>
        <w:pStyle w:val="12"/>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E6719" w:rsidRDefault="008E6719" w:rsidP="008E6719">
      <w:pPr>
        <w:pStyle w:val="12"/>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E6719" w:rsidRDefault="008E6719" w:rsidP="008E6719">
      <w:pPr>
        <w:pStyle w:val="12"/>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8E6719" w:rsidRDefault="008E6719" w:rsidP="008E6719">
      <w:pPr>
        <w:pStyle w:val="12"/>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8E6719" w:rsidRDefault="008E6719" w:rsidP="008E6719">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8E6719" w:rsidRDefault="008E6719" w:rsidP="008E6719">
      <w:pPr>
        <w:pStyle w:val="12"/>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E6719" w:rsidRDefault="008E6719" w:rsidP="008E6719">
      <w:pPr>
        <w:pStyle w:val="12"/>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E6719" w:rsidRDefault="008E6719" w:rsidP="008E6719">
      <w:pPr>
        <w:pStyle w:val="12"/>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8E6719" w:rsidRDefault="008E6719" w:rsidP="008E6719">
      <w:pPr>
        <w:pStyle w:val="12"/>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E6719" w:rsidRDefault="008E6719" w:rsidP="008E6719">
      <w:pPr>
        <w:pStyle w:val="12"/>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8E6719" w:rsidRDefault="008E6719" w:rsidP="008E6719">
      <w:pPr>
        <w:pStyle w:val="12"/>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E6719" w:rsidRDefault="008E6719" w:rsidP="008E6719">
      <w:pPr>
        <w:pStyle w:val="12"/>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E6719" w:rsidRDefault="008E6719" w:rsidP="008E6719">
      <w:pPr>
        <w:pStyle w:val="12"/>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E6719" w:rsidRDefault="008E6719" w:rsidP="008E6719">
      <w:pPr>
        <w:pStyle w:val="12"/>
        <w:jc w:val="both"/>
        <w:rPr>
          <w:sz w:val="20"/>
          <w:szCs w:val="20"/>
        </w:rPr>
      </w:pPr>
      <w:r>
        <w:rPr>
          <w:sz w:val="20"/>
          <w:szCs w:val="20"/>
        </w:rPr>
        <w:t xml:space="preserve">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w:t>
      </w:r>
      <w:r>
        <w:rPr>
          <w:sz w:val="20"/>
          <w:szCs w:val="20"/>
        </w:rPr>
        <w:lastRenderedPageBreak/>
        <w:t>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E6719" w:rsidRDefault="008E6719" w:rsidP="008E6719">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8E6719" w:rsidRDefault="008E6719" w:rsidP="008E6719">
      <w:pPr>
        <w:pStyle w:val="12"/>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E6719" w:rsidRDefault="008E6719" w:rsidP="008E6719">
      <w:pPr>
        <w:pStyle w:val="12"/>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8E6719" w:rsidRDefault="008E6719" w:rsidP="008E6719">
      <w:pPr>
        <w:pStyle w:val="12"/>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E6719" w:rsidRDefault="008E6719" w:rsidP="008E6719">
      <w:pPr>
        <w:pStyle w:val="12"/>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E6719" w:rsidRDefault="008E6719" w:rsidP="008E6719">
      <w:pPr>
        <w:pStyle w:val="12"/>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E6719" w:rsidRDefault="008E6719" w:rsidP="008E6719">
      <w:pPr>
        <w:pStyle w:val="12"/>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8E6719" w:rsidRDefault="008E6719" w:rsidP="008E6719">
      <w:pPr>
        <w:pStyle w:val="12"/>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8E6719" w:rsidRDefault="008E6719" w:rsidP="008E6719">
      <w:pPr>
        <w:pStyle w:val="12"/>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E6719" w:rsidRDefault="008E6719" w:rsidP="008E6719">
      <w:pPr>
        <w:pStyle w:val="12"/>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E6719" w:rsidRDefault="008E6719" w:rsidP="008E6719">
      <w:pPr>
        <w:pStyle w:val="12"/>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8E6719" w:rsidRDefault="008E6719" w:rsidP="008E6719">
      <w:pPr>
        <w:pStyle w:val="12"/>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8E6719" w:rsidRDefault="008E6719" w:rsidP="008E6719">
      <w:pPr>
        <w:pStyle w:val="12"/>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8E6719" w:rsidTr="008E6719">
        <w:trPr>
          <w:gridAfter w:val="1"/>
          <w:wAfter w:w="88" w:type="dxa"/>
        </w:trPr>
        <w:tc>
          <w:tcPr>
            <w:tcW w:w="9781" w:type="dxa"/>
            <w:gridSpan w:val="5"/>
            <w:hideMark/>
          </w:tcPr>
          <w:p w:rsidR="008E6719" w:rsidRDefault="008E6719">
            <w:pPr>
              <w:pStyle w:val="12"/>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8E6719" w:rsidTr="008E6719">
        <w:trPr>
          <w:gridAfter w:val="1"/>
          <w:wAfter w:w="88" w:type="dxa"/>
        </w:trPr>
        <w:tc>
          <w:tcPr>
            <w:tcW w:w="9781" w:type="dxa"/>
            <w:gridSpan w:val="5"/>
          </w:tcPr>
          <w:p w:rsidR="008E6719" w:rsidRDefault="008E6719">
            <w:pPr>
              <w:pStyle w:val="12"/>
              <w:spacing w:line="276" w:lineRule="auto"/>
              <w:jc w:val="both"/>
              <w:rPr>
                <w:sz w:val="20"/>
                <w:szCs w:val="20"/>
                <w:lang w:eastAsia="en-US"/>
              </w:rPr>
            </w:pPr>
          </w:p>
        </w:tc>
      </w:tr>
      <w:tr w:rsidR="008E6719" w:rsidTr="008E6719">
        <w:tc>
          <w:tcPr>
            <w:tcW w:w="484" w:type="dxa"/>
          </w:tcPr>
          <w:p w:rsidR="008E6719" w:rsidRDefault="008E6719">
            <w:pPr>
              <w:pStyle w:val="12"/>
              <w:spacing w:line="276" w:lineRule="auto"/>
              <w:jc w:val="both"/>
              <w:rPr>
                <w:sz w:val="20"/>
                <w:szCs w:val="20"/>
                <w:lang w:eastAsia="en-US"/>
              </w:rPr>
            </w:pPr>
          </w:p>
        </w:tc>
        <w:tc>
          <w:tcPr>
            <w:tcW w:w="3830" w:type="dxa"/>
            <w:hideMark/>
          </w:tcPr>
          <w:p w:rsidR="008E6719" w:rsidRDefault="008E6719">
            <w:pPr>
              <w:pStyle w:val="12"/>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8E6719" w:rsidRDefault="008E6719">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8E6719" w:rsidRDefault="008E6719">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8E6719" w:rsidRDefault="008E6719">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8E6719" w:rsidRDefault="008E6719">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8E6719" w:rsidRDefault="008E6719">
            <w:pPr>
              <w:spacing w:after="0"/>
              <w:jc w:val="both"/>
              <w:rPr>
                <w:rFonts w:ascii="Times New Roman" w:hAnsi="Times New Roman"/>
                <w:sz w:val="20"/>
                <w:szCs w:val="20"/>
              </w:rPr>
            </w:pPr>
            <w:r>
              <w:rPr>
                <w:rFonts w:ascii="Times New Roman" w:hAnsi="Times New Roman"/>
                <w:sz w:val="20"/>
                <w:szCs w:val="20"/>
              </w:rPr>
              <w:t>ИНН 7604026974</w:t>
            </w:r>
          </w:p>
          <w:p w:rsidR="008E6719" w:rsidRDefault="008E6719">
            <w:pPr>
              <w:spacing w:after="0"/>
              <w:jc w:val="both"/>
              <w:rPr>
                <w:rFonts w:ascii="Times New Roman" w:hAnsi="Times New Roman"/>
                <w:sz w:val="20"/>
                <w:szCs w:val="20"/>
              </w:rPr>
            </w:pPr>
            <w:r>
              <w:rPr>
                <w:rFonts w:ascii="Times New Roman" w:hAnsi="Times New Roman"/>
                <w:sz w:val="20"/>
                <w:szCs w:val="20"/>
              </w:rPr>
              <w:t>КПП 760401001</w:t>
            </w:r>
          </w:p>
          <w:p w:rsidR="008E6719" w:rsidRDefault="008E6719">
            <w:pPr>
              <w:spacing w:after="0"/>
              <w:jc w:val="both"/>
              <w:rPr>
                <w:rFonts w:ascii="Times New Roman" w:hAnsi="Times New Roman"/>
                <w:sz w:val="20"/>
                <w:szCs w:val="20"/>
              </w:rPr>
            </w:pPr>
            <w:r>
              <w:rPr>
                <w:rFonts w:ascii="Times New Roman" w:hAnsi="Times New Roman"/>
                <w:sz w:val="20"/>
                <w:szCs w:val="20"/>
              </w:rPr>
              <w:t>БИК 047888001</w:t>
            </w:r>
          </w:p>
          <w:p w:rsidR="008E6719" w:rsidRDefault="008E6719">
            <w:pPr>
              <w:spacing w:after="0"/>
              <w:jc w:val="both"/>
              <w:rPr>
                <w:rFonts w:ascii="Times New Roman" w:hAnsi="Times New Roman"/>
                <w:sz w:val="20"/>
                <w:szCs w:val="20"/>
              </w:rPr>
            </w:pPr>
            <w:r>
              <w:rPr>
                <w:rFonts w:ascii="Times New Roman" w:hAnsi="Times New Roman"/>
                <w:sz w:val="20"/>
                <w:szCs w:val="20"/>
              </w:rPr>
              <w:t>КОСГУ 00000000000000000130</w:t>
            </w:r>
          </w:p>
        </w:tc>
        <w:tc>
          <w:tcPr>
            <w:tcW w:w="763" w:type="dxa"/>
          </w:tcPr>
          <w:p w:rsidR="008E6719" w:rsidRDefault="008E6719">
            <w:pPr>
              <w:pStyle w:val="12"/>
              <w:spacing w:line="276" w:lineRule="auto"/>
              <w:jc w:val="both"/>
              <w:rPr>
                <w:sz w:val="20"/>
                <w:szCs w:val="20"/>
                <w:lang w:eastAsia="en-US"/>
              </w:rPr>
            </w:pPr>
          </w:p>
        </w:tc>
        <w:tc>
          <w:tcPr>
            <w:tcW w:w="4562" w:type="dxa"/>
            <w:hideMark/>
          </w:tcPr>
          <w:p w:rsidR="008E6719" w:rsidRDefault="008E671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8E6719" w:rsidRDefault="008E6719">
            <w:pPr>
              <w:pStyle w:val="12"/>
              <w:spacing w:line="276" w:lineRule="auto"/>
              <w:jc w:val="both"/>
              <w:rPr>
                <w:sz w:val="20"/>
                <w:szCs w:val="20"/>
                <w:lang w:eastAsia="en-US"/>
              </w:rPr>
            </w:pPr>
          </w:p>
        </w:tc>
      </w:tr>
      <w:tr w:rsidR="008E6719" w:rsidTr="008E6719">
        <w:tc>
          <w:tcPr>
            <w:tcW w:w="484" w:type="dxa"/>
          </w:tcPr>
          <w:p w:rsidR="008E6719" w:rsidRDefault="008E671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8E6719" w:rsidRDefault="008E6719">
            <w:pPr>
              <w:pStyle w:val="12"/>
              <w:spacing w:line="276" w:lineRule="auto"/>
              <w:jc w:val="both"/>
              <w:rPr>
                <w:sz w:val="20"/>
                <w:szCs w:val="20"/>
                <w:lang w:eastAsia="en-US"/>
              </w:rPr>
            </w:pPr>
          </w:p>
        </w:tc>
        <w:tc>
          <w:tcPr>
            <w:tcW w:w="763" w:type="dxa"/>
          </w:tcPr>
          <w:p w:rsidR="008E6719" w:rsidRDefault="008E671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8E6719" w:rsidRDefault="008E6719">
            <w:pPr>
              <w:pStyle w:val="12"/>
              <w:spacing w:line="276" w:lineRule="auto"/>
              <w:jc w:val="both"/>
              <w:rPr>
                <w:sz w:val="20"/>
                <w:szCs w:val="20"/>
                <w:lang w:eastAsia="en-US"/>
              </w:rPr>
            </w:pPr>
          </w:p>
        </w:tc>
        <w:tc>
          <w:tcPr>
            <w:tcW w:w="230" w:type="dxa"/>
            <w:gridSpan w:val="2"/>
          </w:tcPr>
          <w:p w:rsidR="008E6719" w:rsidRDefault="008E6719">
            <w:pPr>
              <w:pStyle w:val="12"/>
              <w:spacing w:line="276" w:lineRule="auto"/>
              <w:jc w:val="both"/>
              <w:rPr>
                <w:sz w:val="20"/>
                <w:szCs w:val="20"/>
                <w:lang w:eastAsia="en-US"/>
              </w:rPr>
            </w:pPr>
          </w:p>
        </w:tc>
      </w:tr>
      <w:tr w:rsidR="008E6719" w:rsidTr="008E6719">
        <w:tc>
          <w:tcPr>
            <w:tcW w:w="484" w:type="dxa"/>
          </w:tcPr>
          <w:p w:rsidR="008E6719" w:rsidRDefault="008E6719">
            <w:pPr>
              <w:pStyle w:val="12"/>
              <w:spacing w:line="276" w:lineRule="auto"/>
              <w:jc w:val="both"/>
              <w:rPr>
                <w:sz w:val="20"/>
                <w:szCs w:val="20"/>
                <w:lang w:eastAsia="en-US"/>
              </w:rPr>
            </w:pPr>
          </w:p>
        </w:tc>
        <w:tc>
          <w:tcPr>
            <w:tcW w:w="3830" w:type="dxa"/>
            <w:hideMark/>
          </w:tcPr>
          <w:p w:rsidR="008E6719" w:rsidRDefault="008E6719">
            <w:pPr>
              <w:pStyle w:val="12"/>
              <w:spacing w:line="276" w:lineRule="auto"/>
              <w:jc w:val="both"/>
              <w:rPr>
                <w:sz w:val="20"/>
                <w:szCs w:val="20"/>
                <w:lang w:eastAsia="en-US"/>
              </w:rPr>
            </w:pPr>
            <w:r>
              <w:rPr>
                <w:sz w:val="20"/>
                <w:szCs w:val="20"/>
                <w:lang w:eastAsia="en-US"/>
              </w:rPr>
              <w:t>М.П.</w:t>
            </w:r>
          </w:p>
        </w:tc>
        <w:tc>
          <w:tcPr>
            <w:tcW w:w="763" w:type="dxa"/>
          </w:tcPr>
          <w:p w:rsidR="008E6719" w:rsidRDefault="008E6719">
            <w:pPr>
              <w:pStyle w:val="12"/>
              <w:spacing w:line="276" w:lineRule="auto"/>
              <w:jc w:val="both"/>
              <w:rPr>
                <w:sz w:val="20"/>
                <w:szCs w:val="20"/>
                <w:lang w:eastAsia="en-US"/>
              </w:rPr>
            </w:pPr>
          </w:p>
        </w:tc>
        <w:tc>
          <w:tcPr>
            <w:tcW w:w="4562" w:type="dxa"/>
            <w:hideMark/>
          </w:tcPr>
          <w:p w:rsidR="008E6719" w:rsidRDefault="008E6719">
            <w:pPr>
              <w:pStyle w:val="12"/>
              <w:spacing w:line="276" w:lineRule="auto"/>
              <w:jc w:val="both"/>
              <w:rPr>
                <w:sz w:val="20"/>
                <w:szCs w:val="20"/>
                <w:lang w:eastAsia="en-US"/>
              </w:rPr>
            </w:pPr>
            <w:r>
              <w:rPr>
                <w:sz w:val="20"/>
                <w:szCs w:val="20"/>
                <w:lang w:eastAsia="en-US"/>
              </w:rPr>
              <w:t>М.П.</w:t>
            </w:r>
          </w:p>
        </w:tc>
        <w:tc>
          <w:tcPr>
            <w:tcW w:w="230" w:type="dxa"/>
            <w:gridSpan w:val="2"/>
          </w:tcPr>
          <w:p w:rsidR="008E6719" w:rsidRDefault="008E6719">
            <w:pPr>
              <w:pStyle w:val="12"/>
              <w:spacing w:line="276" w:lineRule="auto"/>
              <w:jc w:val="both"/>
              <w:rPr>
                <w:sz w:val="20"/>
                <w:szCs w:val="20"/>
                <w:lang w:eastAsia="en-US"/>
              </w:rPr>
            </w:pPr>
          </w:p>
        </w:tc>
      </w:tr>
    </w:tbl>
    <w:p w:rsidR="008E6719" w:rsidRDefault="008E6719" w:rsidP="008E6719">
      <w:pPr>
        <w:spacing w:after="0" w:line="240" w:lineRule="auto"/>
        <w:rPr>
          <w:rFonts w:ascii="Times New Roman" w:eastAsia="Times New Roman" w:hAnsi="Times New Roman"/>
          <w:sz w:val="20"/>
          <w:szCs w:val="20"/>
          <w:lang w:eastAsia="ru-RU"/>
        </w:rPr>
        <w:sectPr w:rsidR="008E6719">
          <w:pgSz w:w="11906" w:h="16838"/>
          <w:pgMar w:top="709" w:right="850" w:bottom="1134" w:left="1701" w:header="708" w:footer="708" w:gutter="0"/>
          <w:cols w:space="720"/>
        </w:sectPr>
      </w:pPr>
    </w:p>
    <w:p w:rsidR="008E6719" w:rsidRDefault="008E6719" w:rsidP="008E6719">
      <w:pPr>
        <w:pStyle w:val="12"/>
        <w:jc w:val="right"/>
        <w:rPr>
          <w:b/>
          <w:i/>
          <w:sz w:val="20"/>
          <w:szCs w:val="20"/>
        </w:rPr>
      </w:pPr>
      <w:r>
        <w:rPr>
          <w:b/>
          <w:i/>
          <w:sz w:val="20"/>
          <w:szCs w:val="20"/>
        </w:rPr>
        <w:lastRenderedPageBreak/>
        <w:t>Приложение №1 к Договору №______ от «_____» _________ 2020г.</w:t>
      </w:r>
    </w:p>
    <w:p w:rsidR="008E6719" w:rsidRDefault="008E6719" w:rsidP="008E6719">
      <w:pPr>
        <w:pStyle w:val="12"/>
        <w:rPr>
          <w:b/>
          <w:i/>
          <w:sz w:val="20"/>
          <w:szCs w:val="20"/>
        </w:rPr>
      </w:pPr>
    </w:p>
    <w:p w:rsidR="0042783C" w:rsidRPr="008E6719" w:rsidRDefault="0042783C" w:rsidP="0042783C">
      <w:pPr>
        <w:jc w:val="center"/>
        <w:rPr>
          <w:rFonts w:ascii="Times New Roman" w:hAnsi="Times New Roman"/>
          <w:b/>
          <w:sz w:val="20"/>
          <w:szCs w:val="20"/>
          <w:u w:val="single"/>
        </w:rPr>
      </w:pPr>
      <w:r>
        <w:rPr>
          <w:rFonts w:ascii="Times New Roman" w:hAnsi="Times New Roman"/>
          <w:b/>
          <w:sz w:val="20"/>
          <w:szCs w:val="20"/>
          <w:u w:val="single"/>
        </w:rPr>
        <w:t xml:space="preserve">Спецификация на поставку </w:t>
      </w:r>
      <w:r w:rsidRPr="008E6719">
        <w:rPr>
          <w:rFonts w:ascii="Times New Roman" w:hAnsi="Times New Roman"/>
          <w:b/>
          <w:sz w:val="20"/>
          <w:szCs w:val="20"/>
          <w:u w:val="single"/>
        </w:rPr>
        <w:t xml:space="preserve">аналогового </w:t>
      </w:r>
      <w:proofErr w:type="spellStart"/>
      <w:r w:rsidRPr="008E6719">
        <w:rPr>
          <w:rFonts w:ascii="Times New Roman" w:hAnsi="Times New Roman"/>
          <w:b/>
          <w:sz w:val="20"/>
          <w:szCs w:val="20"/>
          <w:u w:val="single"/>
        </w:rPr>
        <w:t>микшерного</w:t>
      </w:r>
      <w:proofErr w:type="spellEnd"/>
      <w:r w:rsidRPr="008E6719">
        <w:rPr>
          <w:rFonts w:ascii="Times New Roman" w:hAnsi="Times New Roman"/>
          <w:b/>
          <w:sz w:val="20"/>
          <w:szCs w:val="20"/>
          <w:u w:val="single"/>
        </w:rPr>
        <w:t xml:space="preserve"> пульта </w:t>
      </w:r>
    </w:p>
    <w:p w:rsidR="0042783C" w:rsidRPr="008E6719" w:rsidRDefault="0042783C" w:rsidP="0042783C">
      <w:pPr>
        <w:widowControl w:val="0"/>
        <w:spacing w:after="0"/>
        <w:jc w:val="both"/>
        <w:rPr>
          <w:rFonts w:ascii="Times New Roman" w:hAnsi="Times New Roman"/>
          <w:sz w:val="20"/>
          <w:szCs w:val="20"/>
        </w:rPr>
      </w:pPr>
      <w:r>
        <w:rPr>
          <w:rFonts w:ascii="Times New Roman" w:hAnsi="Times New Roman"/>
          <w:sz w:val="20"/>
          <w:szCs w:val="20"/>
        </w:rPr>
        <w:t xml:space="preserve">Объект закупки: поставка </w:t>
      </w:r>
      <w:r w:rsidRPr="008E6719">
        <w:rPr>
          <w:rFonts w:ascii="Times New Roman" w:hAnsi="Times New Roman"/>
          <w:sz w:val="20"/>
          <w:szCs w:val="20"/>
        </w:rPr>
        <w:t xml:space="preserve">аналогового </w:t>
      </w:r>
      <w:proofErr w:type="spellStart"/>
      <w:r w:rsidRPr="008E6719">
        <w:rPr>
          <w:rFonts w:ascii="Times New Roman" w:hAnsi="Times New Roman"/>
          <w:sz w:val="20"/>
          <w:szCs w:val="20"/>
        </w:rPr>
        <w:t>микшерного</w:t>
      </w:r>
      <w:proofErr w:type="spellEnd"/>
      <w:r w:rsidRPr="008E6719">
        <w:rPr>
          <w:rFonts w:ascii="Times New Roman" w:hAnsi="Times New Roman"/>
          <w:sz w:val="20"/>
          <w:szCs w:val="20"/>
        </w:rPr>
        <w:t xml:space="preserve"> пульта (далее - товар) со следующими </w:t>
      </w:r>
      <w:r>
        <w:rPr>
          <w:rFonts w:ascii="Times New Roman" w:hAnsi="Times New Roman"/>
          <w:sz w:val="20"/>
          <w:szCs w:val="20"/>
        </w:rPr>
        <w:t>характеристиками:</w:t>
      </w:r>
    </w:p>
    <w:p w:rsidR="0042783C" w:rsidRPr="008E6719" w:rsidRDefault="0042783C" w:rsidP="0042783C">
      <w:pPr>
        <w:pStyle w:val="ac"/>
        <w:keepNext/>
        <w:numPr>
          <w:ilvl w:val="0"/>
          <w:numId w:val="4"/>
        </w:numPr>
        <w:tabs>
          <w:tab w:val="num" w:pos="851"/>
        </w:tabs>
        <w:jc w:val="both"/>
        <w:rPr>
          <w:rFonts w:eastAsia="Calibri"/>
          <w:sz w:val="20"/>
          <w:szCs w:val="20"/>
          <w:lang w:eastAsia="en-US"/>
        </w:rPr>
      </w:pPr>
      <w:r w:rsidRPr="008E6719">
        <w:rPr>
          <w:rFonts w:eastAsia="Calibri"/>
          <w:sz w:val="20"/>
          <w:szCs w:val="20"/>
          <w:lang w:eastAsia="en-US"/>
        </w:rPr>
        <w:t>Требования к количеству, качеству, технические характеристики, гарантии качества: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270"/>
        <w:gridCol w:w="4252"/>
        <w:gridCol w:w="1275"/>
        <w:gridCol w:w="1418"/>
        <w:gridCol w:w="1276"/>
      </w:tblGrid>
      <w:tr w:rsidR="0042783C" w:rsidRPr="00484B06" w:rsidTr="008C3B2A">
        <w:trPr>
          <w:trHeight w:val="255"/>
        </w:trPr>
        <w:tc>
          <w:tcPr>
            <w:tcW w:w="715" w:type="dxa"/>
            <w:vAlign w:val="center"/>
          </w:tcPr>
          <w:p w:rsidR="0042783C" w:rsidRPr="008E6719" w:rsidRDefault="0042783C" w:rsidP="008C3B2A">
            <w:pPr>
              <w:jc w:val="center"/>
              <w:rPr>
                <w:rFonts w:ascii="Times New Roman" w:hAnsi="Times New Roman"/>
                <w:b/>
                <w:bCs/>
                <w:color w:val="000000"/>
              </w:rPr>
            </w:pPr>
            <w:r w:rsidRPr="008E6719">
              <w:rPr>
                <w:rFonts w:ascii="Times New Roman" w:hAnsi="Times New Roman"/>
                <w:b/>
                <w:bCs/>
                <w:color w:val="000000"/>
              </w:rPr>
              <w:t xml:space="preserve">№ </w:t>
            </w:r>
            <w:proofErr w:type="spellStart"/>
            <w:proofErr w:type="gramStart"/>
            <w:r w:rsidRPr="008E6719">
              <w:rPr>
                <w:rFonts w:ascii="Times New Roman" w:hAnsi="Times New Roman"/>
                <w:b/>
                <w:bCs/>
                <w:color w:val="000000"/>
              </w:rPr>
              <w:t>п</w:t>
            </w:r>
            <w:proofErr w:type="spellEnd"/>
            <w:proofErr w:type="gramEnd"/>
            <w:r w:rsidRPr="008E6719">
              <w:rPr>
                <w:rFonts w:ascii="Times New Roman" w:hAnsi="Times New Roman"/>
                <w:b/>
                <w:bCs/>
                <w:color w:val="000000"/>
              </w:rPr>
              <w:t>/</w:t>
            </w:r>
            <w:proofErr w:type="spellStart"/>
            <w:r w:rsidRPr="008E6719">
              <w:rPr>
                <w:rFonts w:ascii="Times New Roman" w:hAnsi="Times New Roman"/>
                <w:b/>
                <w:bCs/>
                <w:color w:val="000000"/>
              </w:rPr>
              <w:t>п</w:t>
            </w:r>
            <w:proofErr w:type="spellEnd"/>
          </w:p>
        </w:tc>
        <w:tc>
          <w:tcPr>
            <w:tcW w:w="1270" w:type="dxa"/>
            <w:vAlign w:val="center"/>
          </w:tcPr>
          <w:p w:rsidR="0042783C" w:rsidRPr="008E6719" w:rsidRDefault="0042783C" w:rsidP="008C3B2A">
            <w:pPr>
              <w:jc w:val="center"/>
              <w:rPr>
                <w:rFonts w:ascii="Times New Roman" w:hAnsi="Times New Roman"/>
                <w:b/>
                <w:bCs/>
                <w:color w:val="000000"/>
              </w:rPr>
            </w:pPr>
            <w:r w:rsidRPr="008E6719">
              <w:rPr>
                <w:rFonts w:ascii="Times New Roman" w:hAnsi="Times New Roman"/>
                <w:b/>
                <w:bCs/>
                <w:color w:val="000000"/>
              </w:rPr>
              <w:t>Наименование товара (выполнение работ, оказание услуг)</w:t>
            </w:r>
          </w:p>
        </w:tc>
        <w:tc>
          <w:tcPr>
            <w:tcW w:w="4252" w:type="dxa"/>
            <w:shd w:val="clear" w:color="auto" w:fill="auto"/>
            <w:noWrap/>
            <w:vAlign w:val="center"/>
          </w:tcPr>
          <w:p w:rsidR="0042783C" w:rsidRPr="008E6719" w:rsidRDefault="0042783C" w:rsidP="008C3B2A">
            <w:pPr>
              <w:jc w:val="center"/>
              <w:rPr>
                <w:rFonts w:ascii="Times New Roman" w:hAnsi="Times New Roman"/>
                <w:b/>
                <w:bCs/>
                <w:color w:val="000000"/>
              </w:rPr>
            </w:pPr>
            <w:r>
              <w:rPr>
                <w:rFonts w:ascii="Times New Roman" w:hAnsi="Times New Roman"/>
                <w:b/>
                <w:bCs/>
                <w:color w:val="000000"/>
              </w:rPr>
              <w:t>Функциональные характеристики (потребительские свойства) и качественные характеристики товара</w:t>
            </w:r>
          </w:p>
        </w:tc>
        <w:tc>
          <w:tcPr>
            <w:tcW w:w="1275" w:type="dxa"/>
          </w:tcPr>
          <w:p w:rsidR="0042783C" w:rsidRPr="008E6719" w:rsidRDefault="0042783C" w:rsidP="008C3B2A">
            <w:pPr>
              <w:jc w:val="center"/>
              <w:rPr>
                <w:rFonts w:ascii="Times New Roman" w:hAnsi="Times New Roman"/>
                <w:b/>
                <w:bCs/>
                <w:color w:val="000000"/>
              </w:rPr>
            </w:pPr>
            <w:r w:rsidRPr="008E6719">
              <w:rPr>
                <w:rFonts w:ascii="Times New Roman" w:hAnsi="Times New Roman"/>
                <w:b/>
                <w:bCs/>
                <w:color w:val="000000"/>
              </w:rPr>
              <w:t>Гарантия качества</w:t>
            </w:r>
          </w:p>
        </w:tc>
        <w:tc>
          <w:tcPr>
            <w:tcW w:w="1418" w:type="dxa"/>
            <w:vAlign w:val="center"/>
          </w:tcPr>
          <w:p w:rsidR="0042783C" w:rsidRPr="008E6719" w:rsidRDefault="0042783C" w:rsidP="008C3B2A">
            <w:pPr>
              <w:jc w:val="center"/>
              <w:rPr>
                <w:rFonts w:ascii="Times New Roman" w:hAnsi="Times New Roman"/>
                <w:b/>
                <w:bCs/>
                <w:color w:val="000000"/>
              </w:rPr>
            </w:pPr>
            <w:r w:rsidRPr="008E6719">
              <w:rPr>
                <w:rFonts w:ascii="Times New Roman" w:hAnsi="Times New Roman"/>
                <w:b/>
                <w:bCs/>
                <w:color w:val="000000"/>
              </w:rPr>
              <w:t>Кол</w:t>
            </w:r>
            <w:r>
              <w:rPr>
                <w:rFonts w:ascii="Times New Roman" w:hAnsi="Times New Roman"/>
                <w:b/>
                <w:bCs/>
                <w:color w:val="000000"/>
              </w:rPr>
              <w:t>ичество</w:t>
            </w:r>
          </w:p>
        </w:tc>
        <w:tc>
          <w:tcPr>
            <w:tcW w:w="1276" w:type="dxa"/>
            <w:vAlign w:val="center"/>
          </w:tcPr>
          <w:p w:rsidR="0042783C" w:rsidRPr="008E6719" w:rsidRDefault="0042783C" w:rsidP="008C3B2A">
            <w:pPr>
              <w:jc w:val="center"/>
              <w:rPr>
                <w:rFonts w:ascii="Times New Roman" w:hAnsi="Times New Roman"/>
                <w:b/>
                <w:bCs/>
                <w:color w:val="000000"/>
              </w:rPr>
            </w:pPr>
            <w:r w:rsidRPr="008E6719">
              <w:rPr>
                <w:rFonts w:ascii="Times New Roman" w:hAnsi="Times New Roman"/>
                <w:b/>
                <w:bCs/>
                <w:color w:val="000000"/>
              </w:rPr>
              <w:t>Единица измерения</w:t>
            </w:r>
          </w:p>
        </w:tc>
      </w:tr>
      <w:tr w:rsidR="0042783C" w:rsidRPr="00C327E9" w:rsidTr="008C3B2A">
        <w:trPr>
          <w:trHeight w:val="255"/>
        </w:trPr>
        <w:tc>
          <w:tcPr>
            <w:tcW w:w="715" w:type="dxa"/>
          </w:tcPr>
          <w:p w:rsidR="0042783C" w:rsidRPr="006571CD" w:rsidRDefault="0042783C" w:rsidP="0042783C">
            <w:pPr>
              <w:pStyle w:val="ac"/>
              <w:numPr>
                <w:ilvl w:val="0"/>
                <w:numId w:val="5"/>
              </w:numPr>
              <w:jc w:val="center"/>
              <w:rPr>
                <w:sz w:val="20"/>
                <w:szCs w:val="20"/>
                <w:lang w:val="en-US"/>
              </w:rPr>
            </w:pPr>
          </w:p>
        </w:tc>
        <w:tc>
          <w:tcPr>
            <w:tcW w:w="1270" w:type="dxa"/>
          </w:tcPr>
          <w:p w:rsidR="0042783C" w:rsidRPr="006571CD" w:rsidRDefault="0042783C" w:rsidP="008C3B2A">
            <w:pPr>
              <w:jc w:val="center"/>
              <w:rPr>
                <w:rFonts w:ascii="Times New Roman" w:hAnsi="Times New Roman"/>
                <w:sz w:val="20"/>
                <w:szCs w:val="20"/>
                <w:lang w:val="en-US"/>
              </w:rPr>
            </w:pPr>
            <w:r w:rsidRPr="006571CD">
              <w:rPr>
                <w:rFonts w:ascii="Times New Roman" w:hAnsi="Times New Roman"/>
                <w:sz w:val="20"/>
                <w:szCs w:val="20"/>
              </w:rPr>
              <w:t>Аналоговый</w:t>
            </w:r>
            <w:r w:rsidRPr="006571CD">
              <w:rPr>
                <w:rFonts w:ascii="Times New Roman" w:hAnsi="Times New Roman"/>
                <w:sz w:val="20"/>
                <w:szCs w:val="20"/>
                <w:lang w:val="en-US"/>
              </w:rPr>
              <w:t xml:space="preserve"> </w:t>
            </w:r>
            <w:proofErr w:type="spellStart"/>
            <w:r w:rsidRPr="006571CD">
              <w:rPr>
                <w:rFonts w:ascii="Times New Roman" w:hAnsi="Times New Roman"/>
                <w:sz w:val="20"/>
                <w:szCs w:val="20"/>
              </w:rPr>
              <w:t>микшерный</w:t>
            </w:r>
            <w:proofErr w:type="spellEnd"/>
            <w:r w:rsidRPr="006571CD">
              <w:rPr>
                <w:rFonts w:ascii="Times New Roman" w:hAnsi="Times New Roman"/>
                <w:sz w:val="20"/>
                <w:szCs w:val="20"/>
                <w:lang w:val="en-US"/>
              </w:rPr>
              <w:t xml:space="preserve"> </w:t>
            </w:r>
            <w:r w:rsidRPr="006571CD">
              <w:rPr>
                <w:rFonts w:ascii="Times New Roman" w:hAnsi="Times New Roman"/>
                <w:sz w:val="20"/>
                <w:szCs w:val="20"/>
              </w:rPr>
              <w:t>пульт</w:t>
            </w:r>
            <w:r w:rsidRPr="006571CD">
              <w:rPr>
                <w:rFonts w:ascii="Times New Roman" w:hAnsi="Times New Roman"/>
                <w:sz w:val="20"/>
                <w:szCs w:val="20"/>
                <w:lang w:val="en-US"/>
              </w:rPr>
              <w:t xml:space="preserve"> </w:t>
            </w:r>
          </w:p>
          <w:p w:rsidR="0042783C" w:rsidRPr="006571CD" w:rsidRDefault="0042783C" w:rsidP="008C3B2A">
            <w:pPr>
              <w:jc w:val="center"/>
              <w:rPr>
                <w:rFonts w:ascii="Times New Roman" w:hAnsi="Times New Roman"/>
                <w:sz w:val="20"/>
                <w:szCs w:val="20"/>
              </w:rPr>
            </w:pPr>
          </w:p>
        </w:tc>
        <w:tc>
          <w:tcPr>
            <w:tcW w:w="4252" w:type="dxa"/>
            <w:shd w:val="clear" w:color="auto" w:fill="auto"/>
            <w:noWrap/>
            <w:vAlign w:val="bottom"/>
          </w:tcPr>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Тип:</w:t>
            </w:r>
            <w:r w:rsidRPr="006571CD">
              <w:rPr>
                <w:rFonts w:ascii="Times New Roman" w:hAnsi="Times New Roman"/>
                <w:sz w:val="20"/>
                <w:szCs w:val="20"/>
              </w:rPr>
              <w:tab/>
              <w:t xml:space="preserve">профессиональный студийный аналоговый микшер </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Категория:</w:t>
            </w:r>
            <w:r w:rsidRPr="006571CD">
              <w:rPr>
                <w:rFonts w:ascii="Times New Roman" w:hAnsi="Times New Roman"/>
                <w:sz w:val="20"/>
                <w:szCs w:val="20"/>
              </w:rPr>
              <w:tab/>
            </w:r>
            <w:proofErr w:type="gramStart"/>
            <w:r w:rsidRPr="006571CD">
              <w:rPr>
                <w:rFonts w:ascii="Times New Roman" w:hAnsi="Times New Roman"/>
                <w:sz w:val="20"/>
                <w:szCs w:val="20"/>
              </w:rPr>
              <w:t>аналоговые</w:t>
            </w:r>
            <w:proofErr w:type="gramEnd"/>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Количество каналов:</w:t>
            </w:r>
            <w:r w:rsidRPr="006571CD">
              <w:rPr>
                <w:rFonts w:ascii="Times New Roman" w:hAnsi="Times New Roman"/>
                <w:sz w:val="20"/>
                <w:szCs w:val="20"/>
              </w:rPr>
              <w:t xml:space="preserve"> не менее 16</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Моно входы:</w:t>
            </w:r>
            <w:r w:rsidRPr="006571CD">
              <w:rPr>
                <w:rFonts w:ascii="Times New Roman" w:hAnsi="Times New Roman"/>
                <w:sz w:val="20"/>
                <w:szCs w:val="20"/>
              </w:rPr>
              <w:t xml:space="preserve"> не менее 8</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Стерео входы</w:t>
            </w:r>
            <w:r w:rsidRPr="006571CD">
              <w:rPr>
                <w:rFonts w:ascii="Times New Roman" w:hAnsi="Times New Roman"/>
                <w:sz w:val="20"/>
                <w:szCs w:val="20"/>
              </w:rPr>
              <w:t>: не менее  4</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 xml:space="preserve">Количество </w:t>
            </w:r>
            <w:proofErr w:type="gramStart"/>
            <w:r w:rsidRPr="006571CD">
              <w:rPr>
                <w:rFonts w:ascii="Times New Roman" w:hAnsi="Times New Roman"/>
                <w:b/>
                <w:sz w:val="20"/>
                <w:szCs w:val="20"/>
              </w:rPr>
              <w:t>микрофонных</w:t>
            </w:r>
            <w:proofErr w:type="gramEnd"/>
            <w:r w:rsidRPr="006571CD">
              <w:rPr>
                <w:rFonts w:ascii="Times New Roman" w:hAnsi="Times New Roman"/>
                <w:b/>
                <w:sz w:val="20"/>
                <w:szCs w:val="20"/>
              </w:rPr>
              <w:t xml:space="preserve"> </w:t>
            </w:r>
            <w:proofErr w:type="spellStart"/>
            <w:r w:rsidRPr="006571CD">
              <w:rPr>
                <w:rFonts w:ascii="Times New Roman" w:hAnsi="Times New Roman"/>
                <w:b/>
                <w:sz w:val="20"/>
                <w:szCs w:val="20"/>
              </w:rPr>
              <w:t>предусилителей</w:t>
            </w:r>
            <w:proofErr w:type="spellEnd"/>
            <w:r w:rsidRPr="006571CD">
              <w:rPr>
                <w:rFonts w:ascii="Times New Roman" w:hAnsi="Times New Roman"/>
                <w:sz w:val="20"/>
                <w:szCs w:val="20"/>
              </w:rPr>
              <w:t>:  не менее 8</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Фантомное питание</w:t>
            </w:r>
            <w:r w:rsidRPr="006571CD">
              <w:rPr>
                <w:rFonts w:ascii="Times New Roman" w:hAnsi="Times New Roman"/>
                <w:sz w:val="20"/>
                <w:szCs w:val="20"/>
              </w:rPr>
              <w:t xml:space="preserve">: </w:t>
            </w:r>
            <w:r w:rsidRPr="006571CD">
              <w:rPr>
                <w:rFonts w:ascii="Times New Roman" w:hAnsi="Times New Roman"/>
                <w:sz w:val="20"/>
                <w:szCs w:val="20"/>
              </w:rPr>
              <w:tab/>
              <w:t>наличие</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 xml:space="preserve">Эквалайзеры моно каналов: </w:t>
            </w:r>
            <w:r w:rsidRPr="006571CD">
              <w:rPr>
                <w:rFonts w:ascii="Times New Roman" w:hAnsi="Times New Roman"/>
                <w:sz w:val="20"/>
                <w:szCs w:val="20"/>
              </w:rPr>
              <w:t xml:space="preserve">3-х </w:t>
            </w:r>
            <w:proofErr w:type="gramStart"/>
            <w:r w:rsidRPr="006571CD">
              <w:rPr>
                <w:rFonts w:ascii="Times New Roman" w:hAnsi="Times New Roman"/>
                <w:sz w:val="20"/>
                <w:szCs w:val="20"/>
              </w:rPr>
              <w:t>полосный</w:t>
            </w:r>
            <w:proofErr w:type="gramEnd"/>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Количество компрессоров:</w:t>
            </w:r>
            <w:r w:rsidRPr="006571CD">
              <w:rPr>
                <w:rFonts w:ascii="Times New Roman" w:hAnsi="Times New Roman"/>
                <w:sz w:val="20"/>
                <w:szCs w:val="20"/>
              </w:rPr>
              <w:t xml:space="preserve"> не менее 8</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 xml:space="preserve">Эквалайзеры </w:t>
            </w:r>
            <w:proofErr w:type="gramStart"/>
            <w:r w:rsidRPr="006571CD">
              <w:rPr>
                <w:rFonts w:ascii="Times New Roman" w:hAnsi="Times New Roman"/>
                <w:b/>
                <w:sz w:val="20"/>
                <w:szCs w:val="20"/>
              </w:rPr>
              <w:t>стерео каналов</w:t>
            </w:r>
            <w:proofErr w:type="gramEnd"/>
            <w:r w:rsidRPr="006571CD">
              <w:rPr>
                <w:rFonts w:ascii="Times New Roman" w:hAnsi="Times New Roman"/>
                <w:b/>
                <w:sz w:val="20"/>
                <w:szCs w:val="20"/>
              </w:rPr>
              <w:t>:</w:t>
            </w:r>
            <w:r w:rsidRPr="006571CD">
              <w:rPr>
                <w:rFonts w:ascii="Times New Roman" w:hAnsi="Times New Roman"/>
                <w:sz w:val="20"/>
                <w:szCs w:val="20"/>
              </w:rPr>
              <w:t xml:space="preserve"> 4-х полосный (фиксированный)</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Беспроводное подключение (2 канала)</w:t>
            </w:r>
            <w:r w:rsidRPr="006571CD">
              <w:rPr>
                <w:rFonts w:ascii="Times New Roman" w:hAnsi="Times New Roman"/>
                <w:sz w:val="20"/>
                <w:szCs w:val="20"/>
              </w:rPr>
              <w:t>: наличие</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 xml:space="preserve">Шины посыла/возврата: </w:t>
            </w:r>
            <w:r w:rsidRPr="006571CD">
              <w:rPr>
                <w:rFonts w:ascii="Times New Roman" w:hAnsi="Times New Roman"/>
                <w:sz w:val="20"/>
                <w:szCs w:val="20"/>
              </w:rPr>
              <w:t>не менее   2/1</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Шина возврата эффектов:</w:t>
            </w:r>
            <w:r w:rsidRPr="006571CD">
              <w:rPr>
                <w:rFonts w:ascii="Times New Roman" w:hAnsi="Times New Roman"/>
                <w:sz w:val="20"/>
                <w:szCs w:val="20"/>
              </w:rPr>
              <w:t xml:space="preserve"> не менее 3 стерео</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Процессор эффектов</w:t>
            </w:r>
            <w:r w:rsidRPr="006571CD">
              <w:rPr>
                <w:rFonts w:ascii="Times New Roman" w:hAnsi="Times New Roman"/>
                <w:sz w:val="20"/>
                <w:szCs w:val="20"/>
              </w:rPr>
              <w:t xml:space="preserve">: </w:t>
            </w:r>
            <w:r w:rsidRPr="006571CD">
              <w:rPr>
                <w:rFonts w:ascii="Times New Roman" w:hAnsi="Times New Roman"/>
                <w:sz w:val="20"/>
                <w:szCs w:val="20"/>
              </w:rPr>
              <w:tab/>
              <w:t>наличие</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 xml:space="preserve">Подгруппы: </w:t>
            </w:r>
            <w:r w:rsidRPr="006571CD">
              <w:rPr>
                <w:rFonts w:ascii="Times New Roman" w:hAnsi="Times New Roman"/>
                <w:sz w:val="20"/>
                <w:szCs w:val="20"/>
              </w:rPr>
              <w:t>не менее</w:t>
            </w:r>
            <w:r w:rsidRPr="006571CD">
              <w:rPr>
                <w:rFonts w:ascii="Times New Roman" w:hAnsi="Times New Roman"/>
                <w:b/>
                <w:sz w:val="20"/>
                <w:szCs w:val="20"/>
              </w:rPr>
              <w:t xml:space="preserve"> </w:t>
            </w:r>
            <w:r w:rsidRPr="006571CD">
              <w:rPr>
                <w:rFonts w:ascii="Times New Roman" w:hAnsi="Times New Roman"/>
                <w:sz w:val="20"/>
                <w:szCs w:val="20"/>
              </w:rPr>
              <w:t>2</w:t>
            </w:r>
          </w:p>
          <w:p w:rsidR="0042783C" w:rsidRPr="006571CD" w:rsidRDefault="0042783C" w:rsidP="008C3B2A">
            <w:pPr>
              <w:pStyle w:val="a5"/>
              <w:spacing w:after="0"/>
              <w:ind w:left="0"/>
              <w:rPr>
                <w:rFonts w:ascii="Times New Roman" w:hAnsi="Times New Roman"/>
                <w:b/>
                <w:sz w:val="20"/>
                <w:szCs w:val="20"/>
                <w:lang w:val="en-US"/>
              </w:rPr>
            </w:pPr>
            <w:r w:rsidRPr="006571CD">
              <w:rPr>
                <w:rFonts w:ascii="Times New Roman" w:hAnsi="Times New Roman"/>
                <w:b/>
                <w:sz w:val="20"/>
                <w:szCs w:val="20"/>
              </w:rPr>
              <w:t>Входы</w:t>
            </w:r>
            <w:r w:rsidRPr="006571CD">
              <w:rPr>
                <w:rFonts w:ascii="Times New Roman" w:hAnsi="Times New Roman"/>
                <w:b/>
                <w:sz w:val="20"/>
                <w:szCs w:val="20"/>
                <w:lang w:val="en-US"/>
              </w:rPr>
              <w:t xml:space="preserve"> </w:t>
            </w:r>
            <w:r w:rsidRPr="006571CD">
              <w:rPr>
                <w:rFonts w:ascii="Times New Roman" w:hAnsi="Times New Roman"/>
                <w:b/>
                <w:sz w:val="20"/>
                <w:szCs w:val="20"/>
              </w:rPr>
              <w:t>не</w:t>
            </w:r>
            <w:r w:rsidRPr="006571CD">
              <w:rPr>
                <w:rFonts w:ascii="Times New Roman" w:hAnsi="Times New Roman"/>
                <w:b/>
                <w:sz w:val="20"/>
                <w:szCs w:val="20"/>
                <w:lang w:val="en-US"/>
              </w:rPr>
              <w:t xml:space="preserve"> </w:t>
            </w:r>
            <w:r w:rsidRPr="006571CD">
              <w:rPr>
                <w:rFonts w:ascii="Times New Roman" w:hAnsi="Times New Roman"/>
                <w:b/>
                <w:sz w:val="20"/>
                <w:szCs w:val="20"/>
              </w:rPr>
              <w:t>менее</w:t>
            </w:r>
            <w:r w:rsidRPr="006571CD">
              <w:rPr>
                <w:rFonts w:ascii="Times New Roman" w:hAnsi="Times New Roman"/>
                <w:b/>
                <w:sz w:val="20"/>
                <w:szCs w:val="20"/>
                <w:lang w:val="en-US"/>
              </w:rPr>
              <w:t>:</w:t>
            </w:r>
            <w:r w:rsidRPr="006571CD">
              <w:rPr>
                <w:rFonts w:ascii="Times New Roman" w:hAnsi="Times New Roman"/>
                <w:b/>
                <w:sz w:val="20"/>
                <w:szCs w:val="20"/>
                <w:lang w:val="en-US"/>
              </w:rPr>
              <w:tab/>
            </w:r>
          </w:p>
          <w:p w:rsidR="0042783C" w:rsidRPr="006571CD" w:rsidRDefault="0042783C" w:rsidP="008C3B2A">
            <w:pPr>
              <w:pStyle w:val="a5"/>
              <w:spacing w:after="0"/>
              <w:ind w:left="0"/>
              <w:rPr>
                <w:rFonts w:ascii="Times New Roman" w:hAnsi="Times New Roman"/>
                <w:sz w:val="20"/>
                <w:szCs w:val="20"/>
                <w:lang w:val="en-US"/>
              </w:rPr>
            </w:pPr>
            <w:r w:rsidRPr="006571CD">
              <w:rPr>
                <w:rFonts w:ascii="Times New Roman" w:hAnsi="Times New Roman"/>
                <w:sz w:val="20"/>
                <w:szCs w:val="20"/>
                <w:lang w:val="en-US"/>
              </w:rPr>
              <w:t xml:space="preserve">8 x XLR-F, 16 x 1/4" TRS line in, 6 x TRS aux return, 8 </w:t>
            </w:r>
            <w:proofErr w:type="spellStart"/>
            <w:r w:rsidRPr="006571CD">
              <w:rPr>
                <w:rFonts w:ascii="Times New Roman" w:hAnsi="Times New Roman"/>
                <w:sz w:val="20"/>
                <w:szCs w:val="20"/>
              </w:rPr>
              <w:t>х</w:t>
            </w:r>
            <w:proofErr w:type="spellEnd"/>
            <w:r w:rsidRPr="006571CD">
              <w:rPr>
                <w:rFonts w:ascii="Times New Roman" w:hAnsi="Times New Roman"/>
                <w:sz w:val="20"/>
                <w:szCs w:val="20"/>
                <w:lang w:val="en-US"/>
              </w:rPr>
              <w:t xml:space="preserve"> 1/4" TRS insert, 2 x RCA 2-track in, 1 x 1/4" TS Jack </w:t>
            </w:r>
            <w:proofErr w:type="spellStart"/>
            <w:r w:rsidRPr="006571CD">
              <w:rPr>
                <w:rFonts w:ascii="Times New Roman" w:hAnsi="Times New Roman"/>
                <w:sz w:val="20"/>
                <w:szCs w:val="20"/>
                <w:lang w:val="en-US"/>
              </w:rPr>
              <w:t>fx</w:t>
            </w:r>
            <w:proofErr w:type="spellEnd"/>
            <w:r w:rsidRPr="006571CD">
              <w:rPr>
                <w:rFonts w:ascii="Times New Roman" w:hAnsi="Times New Roman"/>
                <w:sz w:val="20"/>
                <w:szCs w:val="20"/>
                <w:lang w:val="en-US"/>
              </w:rPr>
              <w:t xml:space="preserve"> </w:t>
            </w:r>
            <w:proofErr w:type="spellStart"/>
            <w:r w:rsidRPr="006571CD">
              <w:rPr>
                <w:rFonts w:ascii="Times New Roman" w:hAnsi="Times New Roman"/>
                <w:sz w:val="20"/>
                <w:szCs w:val="20"/>
                <w:lang w:val="en-US"/>
              </w:rPr>
              <w:t>footsw</w:t>
            </w:r>
            <w:proofErr w:type="spellEnd"/>
          </w:p>
          <w:p w:rsidR="0042783C" w:rsidRPr="006571CD" w:rsidRDefault="0042783C" w:rsidP="008C3B2A">
            <w:pPr>
              <w:pStyle w:val="a5"/>
              <w:spacing w:after="0"/>
              <w:ind w:left="0"/>
              <w:rPr>
                <w:rFonts w:ascii="Times New Roman" w:hAnsi="Times New Roman"/>
                <w:b/>
                <w:sz w:val="20"/>
                <w:szCs w:val="20"/>
                <w:lang w:val="en-US"/>
              </w:rPr>
            </w:pPr>
            <w:r w:rsidRPr="006571CD">
              <w:rPr>
                <w:rFonts w:ascii="Times New Roman" w:hAnsi="Times New Roman"/>
                <w:b/>
                <w:sz w:val="20"/>
                <w:szCs w:val="20"/>
              </w:rPr>
              <w:t>Выходы</w:t>
            </w:r>
            <w:r w:rsidRPr="006571CD">
              <w:rPr>
                <w:rFonts w:ascii="Times New Roman" w:hAnsi="Times New Roman"/>
                <w:b/>
                <w:sz w:val="20"/>
                <w:szCs w:val="20"/>
                <w:lang w:val="en-US"/>
              </w:rPr>
              <w:t xml:space="preserve"> </w:t>
            </w:r>
            <w:r w:rsidRPr="006571CD">
              <w:rPr>
                <w:rFonts w:ascii="Times New Roman" w:hAnsi="Times New Roman"/>
                <w:b/>
                <w:sz w:val="20"/>
                <w:szCs w:val="20"/>
              </w:rPr>
              <w:t>не</w:t>
            </w:r>
            <w:r w:rsidRPr="006571CD">
              <w:rPr>
                <w:rFonts w:ascii="Times New Roman" w:hAnsi="Times New Roman"/>
                <w:b/>
                <w:sz w:val="20"/>
                <w:szCs w:val="20"/>
                <w:lang w:val="en-US"/>
              </w:rPr>
              <w:t xml:space="preserve"> </w:t>
            </w:r>
            <w:r w:rsidRPr="006571CD">
              <w:rPr>
                <w:rFonts w:ascii="Times New Roman" w:hAnsi="Times New Roman"/>
                <w:b/>
                <w:sz w:val="20"/>
                <w:szCs w:val="20"/>
              </w:rPr>
              <w:t>менее</w:t>
            </w:r>
            <w:r w:rsidRPr="006571CD">
              <w:rPr>
                <w:rFonts w:ascii="Times New Roman" w:hAnsi="Times New Roman"/>
                <w:b/>
                <w:sz w:val="20"/>
                <w:szCs w:val="20"/>
                <w:lang w:val="en-US"/>
              </w:rPr>
              <w:t>:</w:t>
            </w:r>
          </w:p>
          <w:p w:rsidR="0042783C" w:rsidRPr="006571CD" w:rsidRDefault="0042783C" w:rsidP="008C3B2A">
            <w:pPr>
              <w:pStyle w:val="a5"/>
              <w:spacing w:after="0"/>
              <w:ind w:left="0"/>
              <w:rPr>
                <w:rFonts w:ascii="Times New Roman" w:hAnsi="Times New Roman"/>
                <w:sz w:val="20"/>
                <w:szCs w:val="20"/>
                <w:lang w:val="en-US"/>
              </w:rPr>
            </w:pPr>
            <w:r w:rsidRPr="006571CD">
              <w:rPr>
                <w:rFonts w:ascii="Times New Roman" w:hAnsi="Times New Roman"/>
                <w:sz w:val="20"/>
                <w:szCs w:val="20"/>
                <w:lang w:val="en-US"/>
              </w:rPr>
              <w:t>2 x XLR-M main output, 2 x 1/4" TRS Jack main out, 2 x 1/4" TRS Jack sub outputs, 4 x 1/4" TS Jack aux send/</w:t>
            </w:r>
            <w:proofErr w:type="spellStart"/>
            <w:r w:rsidRPr="006571CD">
              <w:rPr>
                <w:rFonts w:ascii="Times New Roman" w:hAnsi="Times New Roman"/>
                <w:sz w:val="20"/>
                <w:szCs w:val="20"/>
                <w:lang w:val="en-US"/>
              </w:rPr>
              <w:t>fx</w:t>
            </w:r>
            <w:proofErr w:type="spellEnd"/>
            <w:r w:rsidRPr="006571CD">
              <w:rPr>
                <w:rFonts w:ascii="Times New Roman" w:hAnsi="Times New Roman"/>
                <w:sz w:val="20"/>
                <w:szCs w:val="20"/>
                <w:lang w:val="en-US"/>
              </w:rPr>
              <w:t xml:space="preserve"> out, 1 x 1/4" TRS Jack phones, 2 x RCA 2-track out, 2 x 1/4" TS Jack control room out</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Прочие разъемы</w:t>
            </w:r>
            <w:r w:rsidRPr="006571CD">
              <w:rPr>
                <w:rFonts w:ascii="Times New Roman" w:hAnsi="Times New Roman"/>
                <w:sz w:val="20"/>
                <w:szCs w:val="20"/>
              </w:rPr>
              <w:t>:</w:t>
            </w:r>
            <w:r w:rsidRPr="006571CD">
              <w:rPr>
                <w:rFonts w:ascii="Times New Roman" w:hAnsi="Times New Roman"/>
                <w:sz w:val="20"/>
                <w:szCs w:val="20"/>
              </w:rPr>
              <w:tab/>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sz w:val="20"/>
                <w:szCs w:val="20"/>
              </w:rPr>
              <w:t xml:space="preserve">Не менее 1 </w:t>
            </w:r>
            <w:r w:rsidRPr="006571CD">
              <w:rPr>
                <w:rFonts w:ascii="Times New Roman" w:hAnsi="Times New Roman"/>
                <w:sz w:val="20"/>
                <w:szCs w:val="20"/>
                <w:lang w:val="en-US"/>
              </w:rPr>
              <w:t>x</w:t>
            </w:r>
            <w:r w:rsidRPr="006571CD">
              <w:rPr>
                <w:rFonts w:ascii="Times New Roman" w:hAnsi="Times New Roman"/>
                <w:sz w:val="20"/>
                <w:szCs w:val="20"/>
              </w:rPr>
              <w:t xml:space="preserve"> </w:t>
            </w:r>
            <w:r w:rsidRPr="006571CD">
              <w:rPr>
                <w:rFonts w:ascii="Times New Roman" w:hAnsi="Times New Roman"/>
                <w:sz w:val="20"/>
                <w:szCs w:val="20"/>
                <w:lang w:val="en-US"/>
              </w:rPr>
              <w:t>USB</w:t>
            </w:r>
            <w:r w:rsidRPr="006571CD">
              <w:rPr>
                <w:rFonts w:ascii="Times New Roman" w:hAnsi="Times New Roman"/>
                <w:sz w:val="20"/>
                <w:szCs w:val="20"/>
              </w:rPr>
              <w:t>-</w:t>
            </w:r>
            <w:r w:rsidRPr="006571CD">
              <w:rPr>
                <w:rFonts w:ascii="Times New Roman" w:hAnsi="Times New Roman"/>
                <w:sz w:val="20"/>
                <w:szCs w:val="20"/>
                <w:lang w:val="en-US"/>
              </w:rPr>
              <w:t>A</w:t>
            </w:r>
            <w:r w:rsidRPr="006571CD">
              <w:rPr>
                <w:rFonts w:ascii="Times New Roman" w:hAnsi="Times New Roman"/>
                <w:sz w:val="20"/>
                <w:szCs w:val="20"/>
              </w:rPr>
              <w:t xml:space="preserve">, 1 </w:t>
            </w:r>
            <w:r w:rsidRPr="006571CD">
              <w:rPr>
                <w:rFonts w:ascii="Times New Roman" w:hAnsi="Times New Roman"/>
                <w:sz w:val="20"/>
                <w:szCs w:val="20"/>
                <w:lang w:val="en-US"/>
              </w:rPr>
              <w:t>x</w:t>
            </w:r>
            <w:r w:rsidRPr="006571CD">
              <w:rPr>
                <w:rFonts w:ascii="Times New Roman" w:hAnsi="Times New Roman"/>
                <w:sz w:val="20"/>
                <w:szCs w:val="20"/>
              </w:rPr>
              <w:t xml:space="preserve"> </w:t>
            </w:r>
            <w:r w:rsidRPr="006571CD">
              <w:rPr>
                <w:rFonts w:ascii="Times New Roman" w:hAnsi="Times New Roman"/>
                <w:sz w:val="20"/>
                <w:szCs w:val="20"/>
                <w:lang w:val="en-US"/>
              </w:rPr>
              <w:t>USB</w:t>
            </w:r>
            <w:r w:rsidRPr="006571CD">
              <w:rPr>
                <w:rFonts w:ascii="Times New Roman" w:hAnsi="Times New Roman"/>
                <w:sz w:val="20"/>
                <w:szCs w:val="20"/>
              </w:rPr>
              <w:t>-</w:t>
            </w:r>
            <w:r w:rsidRPr="006571CD">
              <w:rPr>
                <w:rFonts w:ascii="Times New Roman" w:hAnsi="Times New Roman"/>
                <w:sz w:val="20"/>
                <w:szCs w:val="20"/>
                <w:lang w:val="en-US"/>
              </w:rPr>
              <w:t>B</w:t>
            </w:r>
            <w:r w:rsidRPr="006571CD">
              <w:rPr>
                <w:rFonts w:ascii="Times New Roman" w:hAnsi="Times New Roman"/>
                <w:sz w:val="20"/>
                <w:szCs w:val="20"/>
              </w:rPr>
              <w:t>, 16 бит/48 кГц</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Габариты:</w:t>
            </w:r>
            <w:r w:rsidRPr="006571CD">
              <w:rPr>
                <w:rFonts w:ascii="Times New Roman" w:hAnsi="Times New Roman"/>
                <w:sz w:val="20"/>
                <w:szCs w:val="20"/>
              </w:rPr>
              <w:t xml:space="preserve"> ширина не более 440  мм</w:t>
            </w:r>
          </w:p>
          <w:p w:rsidR="0042783C" w:rsidRPr="006571CD" w:rsidRDefault="0042783C" w:rsidP="008C3B2A">
            <w:pPr>
              <w:pStyle w:val="a5"/>
              <w:spacing w:after="0"/>
              <w:ind w:left="0"/>
              <w:rPr>
                <w:rFonts w:ascii="Times New Roman" w:hAnsi="Times New Roman"/>
                <w:sz w:val="20"/>
                <w:szCs w:val="20"/>
              </w:rPr>
            </w:pPr>
            <w:r w:rsidRPr="006571CD">
              <w:rPr>
                <w:rFonts w:ascii="Times New Roman" w:hAnsi="Times New Roman"/>
                <w:b/>
                <w:sz w:val="20"/>
                <w:szCs w:val="20"/>
              </w:rPr>
              <w:t xml:space="preserve">Вес: </w:t>
            </w:r>
            <w:r w:rsidRPr="006571CD">
              <w:rPr>
                <w:rFonts w:ascii="Times New Roman" w:hAnsi="Times New Roman"/>
                <w:sz w:val="20"/>
                <w:szCs w:val="20"/>
              </w:rPr>
              <w:t>не более</w:t>
            </w:r>
            <w:r w:rsidRPr="006571CD">
              <w:rPr>
                <w:rFonts w:ascii="Times New Roman" w:hAnsi="Times New Roman"/>
                <w:b/>
                <w:sz w:val="20"/>
                <w:szCs w:val="20"/>
              </w:rPr>
              <w:t xml:space="preserve"> </w:t>
            </w:r>
            <w:r w:rsidRPr="006571CD">
              <w:rPr>
                <w:rFonts w:ascii="Times New Roman" w:hAnsi="Times New Roman"/>
                <w:sz w:val="20"/>
                <w:szCs w:val="20"/>
              </w:rPr>
              <w:t>7  кг</w:t>
            </w:r>
          </w:p>
        </w:tc>
        <w:tc>
          <w:tcPr>
            <w:tcW w:w="1275" w:type="dxa"/>
          </w:tcPr>
          <w:p w:rsidR="0042783C" w:rsidRPr="006571CD" w:rsidRDefault="0042783C" w:rsidP="008C3B2A">
            <w:pPr>
              <w:jc w:val="center"/>
              <w:rPr>
                <w:rFonts w:ascii="Times New Roman" w:hAnsi="Times New Roman"/>
                <w:sz w:val="20"/>
                <w:szCs w:val="20"/>
              </w:rPr>
            </w:pPr>
            <w:r w:rsidRPr="006571CD">
              <w:rPr>
                <w:rFonts w:ascii="Times New Roman" w:hAnsi="Times New Roman"/>
                <w:sz w:val="20"/>
                <w:szCs w:val="20"/>
              </w:rPr>
              <w:t>Не менее 12 месяцев</w:t>
            </w:r>
          </w:p>
        </w:tc>
        <w:tc>
          <w:tcPr>
            <w:tcW w:w="1418" w:type="dxa"/>
          </w:tcPr>
          <w:p w:rsidR="0042783C" w:rsidRPr="006571CD" w:rsidRDefault="0042783C" w:rsidP="008C3B2A">
            <w:pPr>
              <w:jc w:val="center"/>
              <w:rPr>
                <w:rFonts w:ascii="Times New Roman" w:hAnsi="Times New Roman"/>
                <w:sz w:val="20"/>
                <w:szCs w:val="20"/>
                <w:lang w:val="en-US"/>
              </w:rPr>
            </w:pPr>
            <w:r w:rsidRPr="006571CD">
              <w:rPr>
                <w:rFonts w:ascii="Times New Roman" w:hAnsi="Times New Roman"/>
                <w:sz w:val="20"/>
                <w:szCs w:val="20"/>
                <w:lang w:val="en-US"/>
              </w:rPr>
              <w:t>1</w:t>
            </w:r>
          </w:p>
        </w:tc>
        <w:tc>
          <w:tcPr>
            <w:tcW w:w="1276" w:type="dxa"/>
          </w:tcPr>
          <w:p w:rsidR="0042783C" w:rsidRPr="006571CD" w:rsidRDefault="0042783C" w:rsidP="008C3B2A">
            <w:pPr>
              <w:jc w:val="center"/>
              <w:rPr>
                <w:rFonts w:ascii="Times New Roman" w:hAnsi="Times New Roman"/>
                <w:sz w:val="20"/>
                <w:szCs w:val="20"/>
              </w:rPr>
            </w:pPr>
            <w:r w:rsidRPr="006571CD">
              <w:rPr>
                <w:rFonts w:ascii="Times New Roman" w:hAnsi="Times New Roman"/>
                <w:sz w:val="20"/>
                <w:szCs w:val="20"/>
              </w:rPr>
              <w:t>Шт.</w:t>
            </w:r>
          </w:p>
        </w:tc>
      </w:tr>
    </w:tbl>
    <w:p w:rsidR="0042783C" w:rsidRDefault="0042783C" w:rsidP="0042783C">
      <w:pPr>
        <w:spacing w:after="0"/>
        <w:jc w:val="both"/>
        <w:rPr>
          <w:rFonts w:ascii="Times New Roman" w:hAnsi="Times New Roman" w:cstheme="minorBidi"/>
          <w:b/>
          <w:sz w:val="20"/>
          <w:szCs w:val="20"/>
        </w:rPr>
      </w:pPr>
    </w:p>
    <w:p w:rsidR="0042783C" w:rsidRDefault="0042783C" w:rsidP="0042783C">
      <w:pPr>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sz w:val="20"/>
          <w:szCs w:val="20"/>
        </w:rPr>
        <w:t xml:space="preserve">В случае, если Товар иностранного происхождения, на момент поставки он должен </w:t>
      </w:r>
      <w:r>
        <w:rPr>
          <w:rFonts w:ascii="Times New Roman" w:hAnsi="Times New Roman"/>
          <w:sz w:val="20"/>
          <w:szCs w:val="20"/>
        </w:rPr>
        <w:lastRenderedPageBreak/>
        <w:t>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42783C" w:rsidRDefault="0042783C" w:rsidP="0042783C">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42783C" w:rsidRDefault="0042783C" w:rsidP="0042783C">
      <w:pPr>
        <w:pStyle w:val="12"/>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42783C" w:rsidRDefault="0042783C" w:rsidP="0042783C">
      <w:pPr>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превышать10 (Десять) дней с момента получения 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42783C" w:rsidRDefault="0042783C" w:rsidP="00087477">
      <w:pPr>
        <w:pStyle w:val="12"/>
        <w:rPr>
          <w:b/>
          <w:i/>
          <w:sz w:val="20"/>
          <w:szCs w:val="20"/>
        </w:rPr>
      </w:pPr>
    </w:p>
    <w:p w:rsidR="0042783C" w:rsidRDefault="0042783C" w:rsidP="008E6719">
      <w:pPr>
        <w:pStyle w:val="12"/>
        <w:jc w:val="right"/>
        <w:rPr>
          <w:b/>
          <w:i/>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230"/>
      </w:tblGrid>
      <w:tr w:rsidR="008E6719" w:rsidTr="008E6719">
        <w:tc>
          <w:tcPr>
            <w:tcW w:w="484" w:type="dxa"/>
          </w:tcPr>
          <w:p w:rsidR="008E6719" w:rsidRDefault="008E6719">
            <w:pPr>
              <w:pStyle w:val="12"/>
              <w:spacing w:line="276" w:lineRule="auto"/>
              <w:jc w:val="both"/>
              <w:rPr>
                <w:sz w:val="20"/>
                <w:szCs w:val="20"/>
                <w:lang w:eastAsia="en-US"/>
              </w:rPr>
            </w:pPr>
          </w:p>
          <w:p w:rsidR="008E6719" w:rsidRDefault="008E6719">
            <w:pPr>
              <w:pStyle w:val="12"/>
              <w:spacing w:line="276" w:lineRule="auto"/>
              <w:jc w:val="both"/>
              <w:rPr>
                <w:sz w:val="20"/>
                <w:szCs w:val="20"/>
                <w:lang w:eastAsia="en-US"/>
              </w:rPr>
            </w:pPr>
          </w:p>
          <w:p w:rsidR="008E6719" w:rsidRDefault="008E6719">
            <w:pPr>
              <w:pStyle w:val="12"/>
              <w:spacing w:line="276" w:lineRule="auto"/>
              <w:jc w:val="both"/>
              <w:rPr>
                <w:sz w:val="20"/>
                <w:szCs w:val="20"/>
                <w:lang w:eastAsia="en-US"/>
              </w:rPr>
            </w:pPr>
          </w:p>
        </w:tc>
        <w:tc>
          <w:tcPr>
            <w:tcW w:w="3830" w:type="dxa"/>
          </w:tcPr>
          <w:p w:rsidR="008E6719" w:rsidRDefault="008E6719">
            <w:pPr>
              <w:pStyle w:val="12"/>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8E6719" w:rsidRDefault="008E6719">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8E6719" w:rsidRDefault="008E6719">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8E6719" w:rsidRDefault="008E6719">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8E6719" w:rsidRDefault="008E6719">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8E6719" w:rsidRDefault="008E6719">
            <w:pPr>
              <w:spacing w:after="0"/>
              <w:jc w:val="both"/>
              <w:rPr>
                <w:rFonts w:ascii="Times New Roman" w:hAnsi="Times New Roman"/>
                <w:sz w:val="20"/>
                <w:szCs w:val="20"/>
              </w:rPr>
            </w:pPr>
            <w:r>
              <w:rPr>
                <w:rFonts w:ascii="Times New Roman" w:hAnsi="Times New Roman"/>
                <w:sz w:val="20"/>
                <w:szCs w:val="20"/>
              </w:rPr>
              <w:t>ИНН 7604026974</w:t>
            </w:r>
          </w:p>
          <w:p w:rsidR="008E6719" w:rsidRDefault="008E6719">
            <w:pPr>
              <w:spacing w:after="0"/>
              <w:jc w:val="both"/>
              <w:rPr>
                <w:rFonts w:ascii="Times New Roman" w:hAnsi="Times New Roman"/>
                <w:sz w:val="20"/>
                <w:szCs w:val="20"/>
              </w:rPr>
            </w:pPr>
            <w:r>
              <w:rPr>
                <w:rFonts w:ascii="Times New Roman" w:hAnsi="Times New Roman"/>
                <w:sz w:val="20"/>
                <w:szCs w:val="20"/>
              </w:rPr>
              <w:t>КПП 760401001</w:t>
            </w:r>
          </w:p>
          <w:p w:rsidR="008E6719" w:rsidRDefault="008E6719">
            <w:pPr>
              <w:spacing w:after="0"/>
              <w:jc w:val="both"/>
              <w:rPr>
                <w:rFonts w:ascii="Times New Roman" w:hAnsi="Times New Roman"/>
                <w:sz w:val="20"/>
                <w:szCs w:val="20"/>
              </w:rPr>
            </w:pPr>
            <w:r>
              <w:rPr>
                <w:rFonts w:ascii="Times New Roman" w:hAnsi="Times New Roman"/>
                <w:sz w:val="20"/>
                <w:szCs w:val="20"/>
              </w:rPr>
              <w:t>БИК 047888001</w:t>
            </w:r>
          </w:p>
          <w:p w:rsidR="008E6719" w:rsidRDefault="008E6719">
            <w:pPr>
              <w:spacing w:after="0"/>
              <w:jc w:val="both"/>
              <w:rPr>
                <w:rFonts w:ascii="Times New Roman" w:hAnsi="Times New Roman"/>
                <w:sz w:val="20"/>
                <w:szCs w:val="20"/>
              </w:rPr>
            </w:pPr>
            <w:r>
              <w:rPr>
                <w:rFonts w:ascii="Times New Roman" w:hAnsi="Times New Roman"/>
                <w:sz w:val="20"/>
                <w:szCs w:val="20"/>
              </w:rPr>
              <w:t>КОСГУ 00000000000000000130</w:t>
            </w:r>
          </w:p>
          <w:p w:rsidR="008E6719" w:rsidRDefault="008E6719">
            <w:pPr>
              <w:pStyle w:val="12"/>
              <w:spacing w:line="276" w:lineRule="auto"/>
              <w:jc w:val="both"/>
              <w:rPr>
                <w:sz w:val="20"/>
                <w:szCs w:val="20"/>
                <w:lang w:eastAsia="en-US"/>
              </w:rPr>
            </w:pPr>
          </w:p>
          <w:p w:rsidR="008E6719" w:rsidRDefault="008E6719">
            <w:pPr>
              <w:pStyle w:val="12"/>
              <w:spacing w:line="276" w:lineRule="auto"/>
              <w:jc w:val="both"/>
              <w:rPr>
                <w:sz w:val="20"/>
                <w:szCs w:val="20"/>
                <w:lang w:eastAsia="en-US"/>
              </w:rPr>
            </w:pPr>
          </w:p>
        </w:tc>
        <w:tc>
          <w:tcPr>
            <w:tcW w:w="763" w:type="dxa"/>
          </w:tcPr>
          <w:p w:rsidR="008E6719" w:rsidRDefault="008E6719">
            <w:pPr>
              <w:pStyle w:val="12"/>
              <w:spacing w:line="276" w:lineRule="auto"/>
              <w:jc w:val="both"/>
              <w:rPr>
                <w:sz w:val="20"/>
                <w:szCs w:val="20"/>
                <w:lang w:eastAsia="en-US"/>
              </w:rPr>
            </w:pPr>
          </w:p>
        </w:tc>
        <w:tc>
          <w:tcPr>
            <w:tcW w:w="4562" w:type="dxa"/>
            <w:hideMark/>
          </w:tcPr>
          <w:p w:rsidR="008E6719" w:rsidRDefault="008E671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tcPr>
          <w:p w:rsidR="008E6719" w:rsidRDefault="008E6719">
            <w:pPr>
              <w:pStyle w:val="12"/>
              <w:spacing w:line="276" w:lineRule="auto"/>
              <w:jc w:val="both"/>
              <w:rPr>
                <w:sz w:val="20"/>
                <w:szCs w:val="20"/>
                <w:lang w:eastAsia="en-US"/>
              </w:rPr>
            </w:pPr>
          </w:p>
        </w:tc>
      </w:tr>
      <w:tr w:rsidR="008E6719" w:rsidTr="008E6719">
        <w:tc>
          <w:tcPr>
            <w:tcW w:w="484" w:type="dxa"/>
          </w:tcPr>
          <w:p w:rsidR="008E6719" w:rsidRDefault="008E671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8E6719" w:rsidRDefault="008E6719">
            <w:pPr>
              <w:pStyle w:val="12"/>
              <w:spacing w:line="276" w:lineRule="auto"/>
              <w:jc w:val="both"/>
              <w:rPr>
                <w:sz w:val="20"/>
                <w:szCs w:val="20"/>
                <w:lang w:eastAsia="en-US"/>
              </w:rPr>
            </w:pPr>
          </w:p>
        </w:tc>
        <w:tc>
          <w:tcPr>
            <w:tcW w:w="763" w:type="dxa"/>
          </w:tcPr>
          <w:p w:rsidR="008E6719" w:rsidRDefault="008E671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8E6719" w:rsidRDefault="008E6719">
            <w:pPr>
              <w:pStyle w:val="12"/>
              <w:spacing w:line="276" w:lineRule="auto"/>
              <w:jc w:val="both"/>
              <w:rPr>
                <w:sz w:val="20"/>
                <w:szCs w:val="20"/>
                <w:lang w:eastAsia="en-US"/>
              </w:rPr>
            </w:pPr>
          </w:p>
        </w:tc>
        <w:tc>
          <w:tcPr>
            <w:tcW w:w="230" w:type="dxa"/>
          </w:tcPr>
          <w:p w:rsidR="008E6719" w:rsidRDefault="008E6719">
            <w:pPr>
              <w:pStyle w:val="12"/>
              <w:spacing w:line="276" w:lineRule="auto"/>
              <w:jc w:val="both"/>
              <w:rPr>
                <w:sz w:val="20"/>
                <w:szCs w:val="20"/>
                <w:lang w:eastAsia="en-US"/>
              </w:rPr>
            </w:pPr>
          </w:p>
        </w:tc>
      </w:tr>
      <w:tr w:rsidR="008E6719" w:rsidTr="008E6719">
        <w:tc>
          <w:tcPr>
            <w:tcW w:w="484" w:type="dxa"/>
          </w:tcPr>
          <w:p w:rsidR="008E6719" w:rsidRDefault="008E6719">
            <w:pPr>
              <w:pStyle w:val="12"/>
              <w:spacing w:line="276" w:lineRule="auto"/>
              <w:jc w:val="both"/>
              <w:rPr>
                <w:sz w:val="20"/>
                <w:szCs w:val="20"/>
                <w:lang w:eastAsia="en-US"/>
              </w:rPr>
            </w:pPr>
          </w:p>
        </w:tc>
        <w:tc>
          <w:tcPr>
            <w:tcW w:w="3830" w:type="dxa"/>
            <w:hideMark/>
          </w:tcPr>
          <w:p w:rsidR="008E6719" w:rsidRDefault="008E6719">
            <w:pPr>
              <w:pStyle w:val="12"/>
              <w:spacing w:line="276" w:lineRule="auto"/>
              <w:jc w:val="both"/>
              <w:rPr>
                <w:sz w:val="20"/>
                <w:szCs w:val="20"/>
                <w:lang w:eastAsia="en-US"/>
              </w:rPr>
            </w:pPr>
            <w:r>
              <w:rPr>
                <w:sz w:val="20"/>
                <w:szCs w:val="20"/>
                <w:lang w:eastAsia="en-US"/>
              </w:rPr>
              <w:t>М.П.</w:t>
            </w:r>
          </w:p>
        </w:tc>
        <w:tc>
          <w:tcPr>
            <w:tcW w:w="763" w:type="dxa"/>
          </w:tcPr>
          <w:p w:rsidR="008E6719" w:rsidRDefault="008E6719">
            <w:pPr>
              <w:pStyle w:val="12"/>
              <w:spacing w:line="276" w:lineRule="auto"/>
              <w:jc w:val="both"/>
              <w:rPr>
                <w:sz w:val="20"/>
                <w:szCs w:val="20"/>
                <w:lang w:eastAsia="en-US"/>
              </w:rPr>
            </w:pPr>
          </w:p>
        </w:tc>
        <w:tc>
          <w:tcPr>
            <w:tcW w:w="4562" w:type="dxa"/>
            <w:hideMark/>
          </w:tcPr>
          <w:p w:rsidR="008E6719" w:rsidRDefault="008E6719">
            <w:pPr>
              <w:pStyle w:val="12"/>
              <w:spacing w:line="276" w:lineRule="auto"/>
              <w:jc w:val="both"/>
              <w:rPr>
                <w:sz w:val="20"/>
                <w:szCs w:val="20"/>
                <w:lang w:eastAsia="en-US"/>
              </w:rPr>
            </w:pPr>
            <w:r>
              <w:rPr>
                <w:sz w:val="20"/>
                <w:szCs w:val="20"/>
                <w:lang w:eastAsia="en-US"/>
              </w:rPr>
              <w:t>М.П.</w:t>
            </w:r>
          </w:p>
        </w:tc>
        <w:tc>
          <w:tcPr>
            <w:tcW w:w="230" w:type="dxa"/>
          </w:tcPr>
          <w:p w:rsidR="008E6719" w:rsidRDefault="008E6719">
            <w:pPr>
              <w:pStyle w:val="12"/>
              <w:spacing w:line="276" w:lineRule="auto"/>
              <w:jc w:val="both"/>
              <w:rPr>
                <w:sz w:val="20"/>
                <w:szCs w:val="20"/>
                <w:lang w:eastAsia="en-US"/>
              </w:rPr>
            </w:pPr>
          </w:p>
        </w:tc>
      </w:tr>
    </w:tbl>
    <w:p w:rsidR="008E6719" w:rsidRDefault="008E6719" w:rsidP="008E6719">
      <w:pPr>
        <w:pStyle w:val="12"/>
        <w:rPr>
          <w:sz w:val="20"/>
          <w:szCs w:val="20"/>
        </w:rPr>
      </w:pPr>
    </w:p>
    <w:p w:rsidR="008E6719" w:rsidRDefault="008E6719" w:rsidP="008E6719">
      <w:pPr>
        <w:pStyle w:val="12"/>
        <w:rPr>
          <w:sz w:val="20"/>
          <w:szCs w:val="20"/>
        </w:rPr>
      </w:pPr>
    </w:p>
    <w:p w:rsidR="008E6719" w:rsidRDefault="008E6719" w:rsidP="008E6719">
      <w:pPr>
        <w:pStyle w:val="12"/>
        <w:rPr>
          <w:sz w:val="20"/>
          <w:szCs w:val="20"/>
        </w:rPr>
      </w:pPr>
    </w:p>
    <w:p w:rsidR="008E6719" w:rsidRDefault="008E6719" w:rsidP="008E6719">
      <w:pPr>
        <w:pStyle w:val="12"/>
        <w:rPr>
          <w:sz w:val="20"/>
          <w:szCs w:val="20"/>
        </w:rPr>
      </w:pPr>
    </w:p>
    <w:p w:rsidR="008E6719" w:rsidRDefault="008E6719" w:rsidP="008E6719">
      <w:pPr>
        <w:pStyle w:val="12"/>
        <w:rPr>
          <w:sz w:val="20"/>
          <w:szCs w:val="20"/>
        </w:rPr>
      </w:pPr>
    </w:p>
    <w:p w:rsidR="008E6719" w:rsidRDefault="008E6719" w:rsidP="008E6719">
      <w:pPr>
        <w:pStyle w:val="12"/>
        <w:rPr>
          <w:sz w:val="20"/>
          <w:szCs w:val="20"/>
        </w:rPr>
      </w:pPr>
    </w:p>
    <w:p w:rsidR="008E6719" w:rsidRDefault="008E6719" w:rsidP="008E6719">
      <w:pPr>
        <w:pStyle w:val="12"/>
        <w:rPr>
          <w:sz w:val="20"/>
          <w:szCs w:val="20"/>
        </w:rPr>
      </w:pPr>
    </w:p>
    <w:p w:rsidR="008E6719" w:rsidRDefault="008E6719" w:rsidP="008E6719">
      <w:pPr>
        <w:pStyle w:val="12"/>
        <w:rPr>
          <w:sz w:val="20"/>
          <w:szCs w:val="20"/>
        </w:rPr>
      </w:pPr>
    </w:p>
    <w:p w:rsidR="008E6719" w:rsidRDefault="008E6719" w:rsidP="008E6719">
      <w:pPr>
        <w:pStyle w:val="12"/>
        <w:rPr>
          <w:sz w:val="20"/>
          <w:szCs w:val="20"/>
        </w:rPr>
      </w:pPr>
    </w:p>
    <w:p w:rsidR="008E6719" w:rsidRDefault="008E6719" w:rsidP="008E6719">
      <w:pPr>
        <w:spacing w:after="0"/>
        <w:rPr>
          <w:rFonts w:ascii="Times New Roman" w:hAnsi="Times New Roman"/>
          <w:sz w:val="20"/>
          <w:szCs w:val="20"/>
        </w:rPr>
      </w:pPr>
    </w:p>
    <w:p w:rsidR="008E6719" w:rsidRDefault="008E6719" w:rsidP="008E6719"/>
    <w:p w:rsidR="008E6719" w:rsidRDefault="008E6719" w:rsidP="008E6719">
      <w:pPr>
        <w:tabs>
          <w:tab w:val="left" w:pos="1305"/>
        </w:tabs>
      </w:pPr>
    </w:p>
    <w:p w:rsidR="008E6719" w:rsidRDefault="008E6719" w:rsidP="008E6719"/>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E3D"/>
    <w:multiLevelType w:val="hybridMultilevel"/>
    <w:tmpl w:val="68AC0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nsid w:val="5D067157"/>
    <w:multiLevelType w:val="hybridMultilevel"/>
    <w:tmpl w:val="A356BF90"/>
    <w:lvl w:ilvl="0" w:tplc="8A346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4C513A9"/>
    <w:multiLevelType w:val="hybridMultilevel"/>
    <w:tmpl w:val="68AC0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E6719"/>
    <w:rsid w:val="0001452B"/>
    <w:rsid w:val="00087477"/>
    <w:rsid w:val="0019533E"/>
    <w:rsid w:val="002A3DB7"/>
    <w:rsid w:val="0035658D"/>
    <w:rsid w:val="00360A3B"/>
    <w:rsid w:val="004270C2"/>
    <w:rsid w:val="0042783C"/>
    <w:rsid w:val="0044670C"/>
    <w:rsid w:val="00457272"/>
    <w:rsid w:val="006571CD"/>
    <w:rsid w:val="006C11FB"/>
    <w:rsid w:val="007F4B56"/>
    <w:rsid w:val="00887BA4"/>
    <w:rsid w:val="008E043D"/>
    <w:rsid w:val="008E50A7"/>
    <w:rsid w:val="008E6719"/>
    <w:rsid w:val="00BE068F"/>
    <w:rsid w:val="00DB7E87"/>
    <w:rsid w:val="00E03537"/>
    <w:rsid w:val="00EB700F"/>
    <w:rsid w:val="00F56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6719"/>
    <w:rPr>
      <w:rFonts w:ascii="Calibri" w:eastAsia="Calibri" w:hAnsi="Calibri" w:cs="Times New Roman"/>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qFormat/>
    <w:rsid w:val="008E6719"/>
    <w:pPr>
      <w:keepNext/>
      <w:numPr>
        <w:numId w:val="2"/>
      </w:numPr>
      <w:spacing w:after="0" w:line="240" w:lineRule="auto"/>
      <w:jc w:val="right"/>
      <w:outlineLvl w:val="0"/>
    </w:pPr>
    <w:rPr>
      <w:rFonts w:ascii="Times New Roman" w:eastAsia="Times New Roman" w:hAnsi="Times New Roman"/>
      <w:iCs/>
      <w:sz w:val="24"/>
      <w:szCs w:val="24"/>
      <w:lang/>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a0"/>
    <w:link w:val="20"/>
    <w:qFormat/>
    <w:rsid w:val="008E6719"/>
    <w:pPr>
      <w:keepNext/>
      <w:numPr>
        <w:ilvl w:val="1"/>
        <w:numId w:val="2"/>
      </w:numPr>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8E6719"/>
    <w:rPr>
      <w:color w:val="0000FF"/>
      <w:u w:val="single"/>
    </w:rPr>
  </w:style>
  <w:style w:type="paragraph" w:styleId="a5">
    <w:name w:val="Normal (Web)"/>
    <w:aliases w:val="Обычный (Web),Обычный (веб) Знак Знак,Обычный (Web) Знак Знак Знак"/>
    <w:basedOn w:val="a0"/>
    <w:link w:val="a6"/>
    <w:uiPriority w:val="34"/>
    <w:unhideWhenUsed/>
    <w:qFormat/>
    <w:rsid w:val="008E6719"/>
    <w:pPr>
      <w:ind w:left="720"/>
      <w:contextualSpacing/>
    </w:pPr>
    <w:rPr>
      <w:lang w:eastAsia="ru-RU"/>
    </w:rPr>
  </w:style>
  <w:style w:type="character" w:customStyle="1" w:styleId="11">
    <w:name w:val="Основной текст Знак1"/>
    <w:basedOn w:val="a1"/>
    <w:link w:val="a7"/>
    <w:semiHidden/>
    <w:locked/>
    <w:rsid w:val="008E6719"/>
    <w:rPr>
      <w:rFonts w:ascii="Times New Roman" w:eastAsia="Times New Roman" w:hAnsi="Times New Roman" w:cs="Times New Roman"/>
      <w:sz w:val="20"/>
      <w:szCs w:val="20"/>
      <w:lang w:eastAsia="ru-RU"/>
    </w:rPr>
  </w:style>
  <w:style w:type="paragraph" w:customStyle="1" w:styleId="12">
    <w:name w:val="Без интервала1"/>
    <w:rsid w:val="008E6719"/>
    <w:pPr>
      <w:spacing w:after="0" w:line="240" w:lineRule="auto"/>
    </w:pPr>
    <w:rPr>
      <w:rFonts w:ascii="Times New Roman" w:eastAsia="Times New Roman" w:hAnsi="Times New Roman" w:cs="Times New Roman"/>
      <w:sz w:val="24"/>
      <w:szCs w:val="24"/>
      <w:lang w:eastAsia="ru-RU"/>
    </w:rPr>
  </w:style>
  <w:style w:type="paragraph" w:styleId="a7">
    <w:name w:val="Body Text"/>
    <w:basedOn w:val="a0"/>
    <w:link w:val="11"/>
    <w:semiHidden/>
    <w:unhideWhenUsed/>
    <w:rsid w:val="008E6719"/>
    <w:pPr>
      <w:spacing w:after="120"/>
    </w:pPr>
    <w:rPr>
      <w:rFonts w:ascii="Times New Roman" w:eastAsia="Times New Roman" w:hAnsi="Times New Roman"/>
      <w:sz w:val="20"/>
      <w:szCs w:val="20"/>
      <w:lang w:eastAsia="ru-RU"/>
    </w:rPr>
  </w:style>
  <w:style w:type="character" w:customStyle="1" w:styleId="a8">
    <w:name w:val="Основной текст Знак"/>
    <w:basedOn w:val="a1"/>
    <w:link w:val="a7"/>
    <w:uiPriority w:val="99"/>
    <w:semiHidden/>
    <w:rsid w:val="008E6719"/>
    <w:rPr>
      <w:rFonts w:ascii="Calibri" w:eastAsia="Calibri" w:hAnsi="Calibri" w:cs="Times New Roman"/>
    </w:rPr>
  </w:style>
  <w:style w:type="character" w:customStyle="1" w:styleId="a9">
    <w:name w:val="Основной текст + Полужирный"/>
    <w:aliases w:val="Курсив"/>
    <w:uiPriority w:val="99"/>
    <w:rsid w:val="008E6719"/>
    <w:rPr>
      <w:b/>
      <w:bCs/>
      <w:i/>
      <w:iCs/>
    </w:rPr>
  </w:style>
  <w:style w:type="table" w:styleId="aa">
    <w:name w:val="Table Grid"/>
    <w:basedOn w:val="a2"/>
    <w:uiPriority w:val="59"/>
    <w:rsid w:val="008E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8E6719"/>
    <w:rPr>
      <w:b/>
      <w:bC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rsid w:val="008E6719"/>
    <w:rPr>
      <w:rFonts w:ascii="Times New Roman" w:eastAsia="Times New Roman" w:hAnsi="Times New Roman" w:cs="Times New Roman"/>
      <w:iCs/>
      <w:sz w:val="24"/>
      <w:szCs w:val="24"/>
      <w:lang/>
    </w:rPr>
  </w:style>
  <w:style w:type="character" w:customStyle="1" w:styleId="20">
    <w:name w:val="Заголовок 2 Знак"/>
    <w:basedOn w:val="a1"/>
    <w:link w:val="2"/>
    <w:rsid w:val="008E6719"/>
    <w:rPr>
      <w:rFonts w:ascii="Arial" w:eastAsia="Times New Roman" w:hAnsi="Arial" w:cs="Arial"/>
      <w:b/>
      <w:bCs/>
      <w:i/>
      <w:iCs/>
      <w:sz w:val="28"/>
      <w:szCs w:val="28"/>
      <w:lang w:eastAsia="ru-RU"/>
    </w:rPr>
  </w:style>
  <w:style w:type="paragraph" w:customStyle="1" w:styleId="a">
    <w:name w:val="Пункт"/>
    <w:basedOn w:val="a0"/>
    <w:qFormat/>
    <w:rsid w:val="008E6719"/>
    <w:pPr>
      <w:numPr>
        <w:ilvl w:val="2"/>
        <w:numId w:val="2"/>
      </w:numPr>
      <w:spacing w:after="0" w:line="360" w:lineRule="auto"/>
      <w:jc w:val="both"/>
    </w:pPr>
    <w:rPr>
      <w:rFonts w:ascii="Times New Roman" w:eastAsia="Times New Roman" w:hAnsi="Times New Roman"/>
      <w:snapToGrid w:val="0"/>
      <w:sz w:val="28"/>
      <w:szCs w:val="28"/>
      <w:lang w:eastAsia="ru-RU"/>
    </w:rPr>
  </w:style>
  <w:style w:type="character" w:customStyle="1" w:styleId="a6">
    <w:name w:val="Обычный (веб) Знак"/>
    <w:aliases w:val="Обычный (Web) Знак,Обычный (веб) Знак Знак Знак,Обычный (Web) Знак Знак Знак Знак"/>
    <w:link w:val="a5"/>
    <w:uiPriority w:val="34"/>
    <w:rsid w:val="008E6719"/>
    <w:rPr>
      <w:rFonts w:ascii="Calibri" w:eastAsia="Calibri" w:hAnsi="Calibri" w:cs="Times New Roman"/>
      <w:lang w:eastAsia="ru-RU"/>
    </w:rPr>
  </w:style>
  <w:style w:type="paragraph" w:styleId="ac">
    <w:name w:val="List Paragraph"/>
    <w:basedOn w:val="a0"/>
    <w:uiPriority w:val="34"/>
    <w:qFormat/>
    <w:rsid w:val="008E6719"/>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97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6683</Words>
  <Characters>38094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17</cp:revision>
  <dcterms:created xsi:type="dcterms:W3CDTF">2020-05-25T12:08:00Z</dcterms:created>
  <dcterms:modified xsi:type="dcterms:W3CDTF">2020-05-25T12:23:00Z</dcterms:modified>
</cp:coreProperties>
</file>