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9C" w:rsidRDefault="00C0419C" w:rsidP="00C0419C">
      <w:pPr>
        <w:spacing w:line="360" w:lineRule="auto"/>
        <w:ind w:left="2124"/>
        <w:jc w:val="center"/>
        <w:rPr>
          <w:rFonts w:ascii="Arial" w:hAnsi="Arial"/>
          <w:b/>
          <w:color w:val="000000"/>
        </w:rPr>
      </w:pPr>
      <w:r>
        <w:rPr>
          <w:noProof/>
          <w:lang w:eastAsia="ru-RU"/>
        </w:rPr>
        <w:drawing>
          <wp:anchor distT="0" distB="0" distL="114300" distR="114300" simplePos="0" relativeHeight="251656704"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6"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7E170D" w:rsidRPr="007E170D">
        <w:pict>
          <v:line id="_x0000_s1026" style="position:absolute;left:0;text-align:left;z-index:251657728;mso-position-horizontal-relative:text;mso-position-vertical-relative:text" from="108pt,56.85pt" to="495pt,56.85pt" strokeweight="1.5pt"/>
        </w:pic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C0419C" w:rsidRDefault="00C0419C" w:rsidP="00C0419C">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C0419C" w:rsidRDefault="007E170D" w:rsidP="00C0419C">
      <w:pPr>
        <w:pStyle w:val="a4"/>
        <w:spacing w:after="0"/>
        <w:ind w:left="0"/>
        <w:jc w:val="center"/>
        <w:rPr>
          <w:rFonts w:ascii="Times New Roman" w:hAnsi="Times New Roman"/>
          <w:b/>
          <w:sz w:val="28"/>
          <w:szCs w:val="28"/>
          <w:lang w:eastAsia="en-US"/>
        </w:rPr>
      </w:pPr>
      <w:r w:rsidRPr="007E170D">
        <w:rPr>
          <w:lang w:eastAsia="en-US"/>
        </w:rPr>
        <w:pict>
          <v:line id="_x0000_s1027" style="position:absolute;left:0;text-align:left;z-index:251658752" from="0,12.9pt" to="495pt,12.9pt" strokeweight="1.5pt"/>
        </w:pict>
      </w:r>
    </w:p>
    <w:p w:rsidR="00C0419C" w:rsidRDefault="00C0419C" w:rsidP="00C0419C">
      <w:pPr>
        <w:tabs>
          <w:tab w:val="left" w:pos="3969"/>
        </w:tabs>
        <w:spacing w:after="0"/>
        <w:ind w:right="-1"/>
        <w:rPr>
          <w:rFonts w:ascii="Times New Roman" w:hAnsi="Times New Roman"/>
          <w:sz w:val="24"/>
          <w:szCs w:val="24"/>
        </w:rPr>
      </w:pPr>
      <w:r>
        <w:rPr>
          <w:rFonts w:ascii="Times New Roman" w:hAnsi="Times New Roman"/>
          <w:sz w:val="24"/>
          <w:szCs w:val="24"/>
        </w:rPr>
        <w:t xml:space="preserve">от «14» октября  2020г. </w:t>
      </w:r>
    </w:p>
    <w:p w:rsidR="00C0419C" w:rsidRDefault="00C0419C" w:rsidP="00C0419C">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C0419C" w:rsidRDefault="00C0419C" w:rsidP="00C0419C">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C0419C" w:rsidRDefault="00C0419C" w:rsidP="00C0419C">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C0419C" w:rsidRDefault="00C0419C" w:rsidP="00C0419C">
      <w:pPr>
        <w:tabs>
          <w:tab w:val="left" w:pos="3969"/>
        </w:tabs>
        <w:spacing w:after="0"/>
        <w:rPr>
          <w:rFonts w:ascii="Times New Roman" w:hAnsi="Times New Roman"/>
          <w:sz w:val="24"/>
          <w:szCs w:val="24"/>
        </w:rPr>
      </w:pPr>
      <w:r>
        <w:rPr>
          <w:rFonts w:ascii="Times New Roman" w:hAnsi="Times New Roman"/>
          <w:sz w:val="24"/>
          <w:szCs w:val="24"/>
        </w:rPr>
        <w:t>на</w:t>
      </w:r>
      <w:r w:rsidRPr="00FE03E5">
        <w:rPr>
          <w:rFonts w:ascii="Times New Roman" w:hAnsi="Times New Roman"/>
          <w:sz w:val="24"/>
          <w:szCs w:val="24"/>
        </w:rPr>
        <w:t xml:space="preserve"> </w:t>
      </w:r>
      <w:r>
        <w:rPr>
          <w:rFonts w:ascii="Times New Roman" w:hAnsi="Times New Roman"/>
          <w:sz w:val="24"/>
          <w:szCs w:val="24"/>
        </w:rPr>
        <w:t xml:space="preserve">поставку </w:t>
      </w:r>
      <w:r w:rsidRPr="00C0419C">
        <w:rPr>
          <w:rFonts w:ascii="Times New Roman" w:hAnsi="Times New Roman"/>
          <w:sz w:val="24"/>
          <w:szCs w:val="24"/>
        </w:rPr>
        <w:t>зап</w:t>
      </w:r>
      <w:r w:rsidR="00366F0C">
        <w:rPr>
          <w:rFonts w:ascii="Times New Roman" w:hAnsi="Times New Roman"/>
          <w:sz w:val="24"/>
          <w:szCs w:val="24"/>
        </w:rPr>
        <w:t xml:space="preserve">асных частей для компьютеров, </w:t>
      </w:r>
      <w:r w:rsidR="00840F2E">
        <w:rPr>
          <w:rFonts w:ascii="Times New Roman" w:hAnsi="Times New Roman"/>
          <w:sz w:val="24"/>
          <w:szCs w:val="24"/>
        </w:rPr>
        <w:t>ноутбуков</w:t>
      </w:r>
      <w:r w:rsidR="00366F0C">
        <w:rPr>
          <w:rFonts w:ascii="Times New Roman" w:hAnsi="Times New Roman"/>
          <w:sz w:val="24"/>
          <w:szCs w:val="24"/>
        </w:rPr>
        <w:t>, фотоаппарата</w:t>
      </w:r>
    </w:p>
    <w:p w:rsidR="00C0419C" w:rsidRDefault="00C0419C" w:rsidP="00C0419C">
      <w:pPr>
        <w:widowControl w:val="0"/>
        <w:spacing w:after="0"/>
        <w:rPr>
          <w:rFonts w:ascii="Times New Roman" w:hAnsi="Times New Roman"/>
          <w:sz w:val="24"/>
          <w:szCs w:val="24"/>
        </w:rPr>
      </w:pPr>
    </w:p>
    <w:p w:rsidR="00C0419C" w:rsidRDefault="00C0419C" w:rsidP="00C0419C">
      <w:pPr>
        <w:widowControl w:val="0"/>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на поставку </w:t>
      </w:r>
      <w:r w:rsidR="00840F2E" w:rsidRPr="00C0419C">
        <w:rPr>
          <w:rFonts w:ascii="Times New Roman" w:hAnsi="Times New Roman"/>
          <w:sz w:val="24"/>
          <w:szCs w:val="24"/>
        </w:rPr>
        <w:t>зап</w:t>
      </w:r>
      <w:r w:rsidR="00366F0C">
        <w:rPr>
          <w:rFonts w:ascii="Times New Roman" w:hAnsi="Times New Roman"/>
          <w:sz w:val="24"/>
          <w:szCs w:val="24"/>
        </w:rPr>
        <w:t>асных частей для компьютеров,</w:t>
      </w:r>
      <w:r w:rsidR="00840F2E">
        <w:rPr>
          <w:rFonts w:ascii="Times New Roman" w:hAnsi="Times New Roman"/>
          <w:sz w:val="24"/>
          <w:szCs w:val="24"/>
        </w:rPr>
        <w:t xml:space="preserve"> ноутбуков</w:t>
      </w:r>
      <w:r w:rsidR="00366F0C">
        <w:rPr>
          <w:rFonts w:ascii="Times New Roman" w:hAnsi="Times New Roman"/>
          <w:sz w:val="24"/>
          <w:szCs w:val="24"/>
        </w:rPr>
        <w:t>, фотоаппарата</w:t>
      </w:r>
      <w:r w:rsidR="00840F2E">
        <w:rPr>
          <w:rFonts w:ascii="Times New Roman" w:hAnsi="Times New Roman"/>
          <w:sz w:val="24"/>
          <w:szCs w:val="24"/>
        </w:rPr>
        <w:t xml:space="preserve"> </w:t>
      </w:r>
      <w:r>
        <w:rPr>
          <w:rFonts w:ascii="Times New Roman" w:hAnsi="Times New Roman"/>
          <w:sz w:val="24"/>
          <w:szCs w:val="24"/>
        </w:rPr>
        <w:t>осуществляет анализ предложений поставщиков.</w:t>
      </w:r>
    </w:p>
    <w:p w:rsidR="00C0419C" w:rsidRDefault="00C0419C" w:rsidP="00C0419C">
      <w:pPr>
        <w:spacing w:after="0"/>
        <w:ind w:firstLine="708"/>
        <w:jc w:val="both"/>
        <w:rPr>
          <w:rFonts w:ascii="Times New Roman" w:hAnsi="Times New Roman"/>
          <w:sz w:val="24"/>
          <w:szCs w:val="24"/>
        </w:rPr>
      </w:pPr>
      <w:r>
        <w:rPr>
          <w:rFonts w:ascii="Times New Roman" w:hAnsi="Times New Roman"/>
          <w:sz w:val="24"/>
          <w:szCs w:val="24"/>
        </w:rPr>
        <w:t xml:space="preserve">В срок до «21» октября 2020 г. просим представить предложения по цене договора на поставку </w:t>
      </w:r>
      <w:r w:rsidR="00840F2E" w:rsidRPr="00C0419C">
        <w:rPr>
          <w:rFonts w:ascii="Times New Roman" w:hAnsi="Times New Roman"/>
          <w:sz w:val="24"/>
          <w:szCs w:val="24"/>
        </w:rPr>
        <w:t>зап</w:t>
      </w:r>
      <w:r w:rsidR="003722BE">
        <w:rPr>
          <w:rFonts w:ascii="Times New Roman" w:hAnsi="Times New Roman"/>
          <w:sz w:val="24"/>
          <w:szCs w:val="24"/>
        </w:rPr>
        <w:t xml:space="preserve">асных частей для компьютеров, </w:t>
      </w:r>
      <w:r w:rsidR="00840F2E">
        <w:rPr>
          <w:rFonts w:ascii="Times New Roman" w:hAnsi="Times New Roman"/>
          <w:sz w:val="24"/>
          <w:szCs w:val="24"/>
        </w:rPr>
        <w:t>ноутбуков</w:t>
      </w:r>
      <w:r>
        <w:rPr>
          <w:rFonts w:ascii="Times New Roman" w:hAnsi="Times New Roman"/>
          <w:sz w:val="24"/>
          <w:szCs w:val="24"/>
        </w:rPr>
        <w:t>,</w:t>
      </w:r>
      <w:r w:rsidR="003722BE">
        <w:rPr>
          <w:rFonts w:ascii="Times New Roman" w:hAnsi="Times New Roman"/>
          <w:sz w:val="24"/>
          <w:szCs w:val="24"/>
        </w:rPr>
        <w:t xml:space="preserve"> фотоаппарата,</w:t>
      </w:r>
      <w:r>
        <w:rPr>
          <w:rFonts w:ascii="Times New Roman" w:hAnsi="Times New Roman"/>
          <w:sz w:val="24"/>
          <w:szCs w:val="24"/>
        </w:rPr>
        <w:t xml:space="preserve"> проект которого изложен в приложении № 3 к настоящему запросу.</w:t>
      </w:r>
    </w:p>
    <w:p w:rsidR="00C0419C" w:rsidRDefault="00C0419C" w:rsidP="00C0419C">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Pr>
            <w:rStyle w:val="a3"/>
            <w:rFonts w:ascii="Times New Roman" w:hAnsi="Times New Roman" w:cstheme="minorBidi"/>
            <w:sz w:val="24"/>
            <w:szCs w:val="24"/>
            <w:lang w:val="en-US"/>
          </w:rPr>
          <w:t>zakazchik</w:t>
        </w:r>
        <w:r>
          <w:rPr>
            <w:rStyle w:val="a3"/>
            <w:rFonts w:ascii="Times New Roman" w:hAnsi="Times New Roman" w:cstheme="minorBidi"/>
            <w:sz w:val="24"/>
            <w:szCs w:val="24"/>
          </w:rPr>
          <w:t>@</w:t>
        </w:r>
        <w:r>
          <w:rPr>
            <w:rStyle w:val="a3"/>
            <w:rFonts w:ascii="Times New Roman" w:hAnsi="Times New Roman" w:cstheme="minorBidi"/>
            <w:sz w:val="24"/>
            <w:szCs w:val="24"/>
            <w:lang w:val="en-US"/>
          </w:rPr>
          <w:t>vvolga</w:t>
        </w:r>
        <w:r>
          <w:rPr>
            <w:rStyle w:val="a3"/>
            <w:rFonts w:ascii="Times New Roman" w:hAnsi="Times New Roman" w:cstheme="minorBidi"/>
            <w:sz w:val="24"/>
            <w:szCs w:val="24"/>
          </w:rPr>
          <w:t>-</w:t>
        </w:r>
        <w:r>
          <w:rPr>
            <w:rStyle w:val="a3"/>
            <w:rFonts w:ascii="Times New Roman" w:hAnsi="Times New Roman" w:cstheme="minorBidi"/>
            <w:sz w:val="24"/>
            <w:szCs w:val="24"/>
            <w:lang w:val="en-US"/>
          </w:rPr>
          <w:t>yar</w:t>
        </w:r>
        <w:r>
          <w:rPr>
            <w:rStyle w:val="a3"/>
            <w:rFonts w:ascii="Times New Roman" w:hAnsi="Times New Roman" w:cstheme="minorBidi"/>
            <w:sz w:val="24"/>
            <w:szCs w:val="24"/>
          </w:rPr>
          <w:t>.</w:t>
        </w:r>
        <w:r>
          <w:rPr>
            <w:rStyle w:val="a3"/>
            <w:rFonts w:ascii="Times New Roman" w:hAnsi="Times New Roman" w:cstheme="minorBidi"/>
            <w:sz w:val="24"/>
            <w:szCs w:val="24"/>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C0419C" w:rsidRDefault="00C0419C" w:rsidP="00C0419C">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проекта договора, в том числе техническим характеристикам, установленным в приложении № 2 к настоящему запросу.</w:t>
      </w:r>
    </w:p>
    <w:p w:rsidR="00C0419C" w:rsidRDefault="00C0419C" w:rsidP="00C0419C">
      <w:pPr>
        <w:spacing w:after="0" w:line="240" w:lineRule="auto"/>
        <w:ind w:firstLine="709"/>
        <w:jc w:val="both"/>
        <w:rPr>
          <w:rFonts w:ascii="Times New Roman" w:hAnsi="Times New Roman"/>
          <w:sz w:val="24"/>
          <w:szCs w:val="24"/>
        </w:rPr>
      </w:pPr>
      <w:r>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C0419C" w:rsidRDefault="00C0419C" w:rsidP="00C0419C">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w:t>
      </w:r>
      <w:bookmarkStart w:id="0" w:name="_GoBack"/>
      <w:bookmarkEnd w:id="0"/>
      <w:r>
        <w:rPr>
          <w:rFonts w:ascii="Times New Roman" w:hAnsi="Times New Roman"/>
          <w:sz w:val="24"/>
          <w:szCs w:val="24"/>
        </w:rPr>
        <w:t>о цене договора – в приложении №1 к настоящему запросу.</w:t>
      </w:r>
    </w:p>
    <w:p w:rsidR="00C0419C" w:rsidRDefault="00C0419C" w:rsidP="00C0419C">
      <w:pPr>
        <w:spacing w:after="0"/>
        <w:ind w:firstLine="708"/>
        <w:jc w:val="both"/>
        <w:rPr>
          <w:rFonts w:ascii="Times New Roman" w:hAnsi="Times New Roman"/>
          <w:sz w:val="24"/>
          <w:szCs w:val="24"/>
        </w:rPr>
      </w:pPr>
      <w:r>
        <w:rPr>
          <w:rFonts w:ascii="Times New Roman" w:hAnsi="Times New Roman"/>
          <w:sz w:val="24"/>
          <w:szCs w:val="24"/>
        </w:rPr>
        <w:t xml:space="preserve">Спецификация на поставку </w:t>
      </w:r>
      <w:r w:rsidR="00840F2E" w:rsidRPr="00C0419C">
        <w:rPr>
          <w:rFonts w:ascii="Times New Roman" w:hAnsi="Times New Roman"/>
          <w:sz w:val="24"/>
          <w:szCs w:val="24"/>
        </w:rPr>
        <w:t>зап</w:t>
      </w:r>
      <w:r w:rsidR="00366F0C">
        <w:rPr>
          <w:rFonts w:ascii="Times New Roman" w:hAnsi="Times New Roman"/>
          <w:sz w:val="24"/>
          <w:szCs w:val="24"/>
        </w:rPr>
        <w:t xml:space="preserve">асных частей для компьютеров, </w:t>
      </w:r>
      <w:r w:rsidR="00840F2E">
        <w:rPr>
          <w:rFonts w:ascii="Times New Roman" w:hAnsi="Times New Roman"/>
          <w:sz w:val="24"/>
          <w:szCs w:val="24"/>
        </w:rPr>
        <w:t>ноутбуков</w:t>
      </w:r>
      <w:r w:rsidR="00366F0C">
        <w:rPr>
          <w:rFonts w:ascii="Times New Roman" w:hAnsi="Times New Roman"/>
          <w:sz w:val="24"/>
          <w:szCs w:val="24"/>
        </w:rPr>
        <w:t>, фотоаппарата</w:t>
      </w:r>
      <w:r w:rsidR="00840F2E">
        <w:rPr>
          <w:rFonts w:ascii="Times New Roman" w:hAnsi="Times New Roman"/>
          <w:sz w:val="24"/>
          <w:szCs w:val="24"/>
        </w:rPr>
        <w:t xml:space="preserve"> </w:t>
      </w:r>
      <w:r>
        <w:rPr>
          <w:rFonts w:ascii="Times New Roman" w:hAnsi="Times New Roman"/>
          <w:sz w:val="24"/>
          <w:szCs w:val="24"/>
        </w:rPr>
        <w:t>– в приложении № 2 к настоящему запросу.</w:t>
      </w:r>
    </w:p>
    <w:p w:rsidR="00C0419C" w:rsidRDefault="00C0419C" w:rsidP="00C0419C">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3 к настоящему запросу.</w:t>
      </w:r>
    </w:p>
    <w:p w:rsidR="00C0419C" w:rsidRDefault="00C0419C" w:rsidP="00C0419C">
      <w:pPr>
        <w:spacing w:after="0"/>
        <w:jc w:val="both"/>
        <w:rPr>
          <w:rFonts w:ascii="Times New Roman" w:hAnsi="Times New Roman"/>
          <w:sz w:val="24"/>
          <w:szCs w:val="24"/>
        </w:rPr>
      </w:pPr>
    </w:p>
    <w:p w:rsidR="00C0419C" w:rsidRDefault="00C0419C" w:rsidP="00C0419C">
      <w:pPr>
        <w:spacing w:after="0"/>
        <w:jc w:val="both"/>
        <w:rPr>
          <w:rFonts w:ascii="Times New Roman" w:hAnsi="Times New Roman"/>
          <w:sz w:val="24"/>
          <w:szCs w:val="24"/>
        </w:rPr>
      </w:pPr>
    </w:p>
    <w:p w:rsidR="00C0419C" w:rsidRDefault="00C0419C" w:rsidP="00C0419C">
      <w:pPr>
        <w:pStyle w:val="a4"/>
        <w:spacing w:after="0"/>
        <w:ind w:left="0"/>
        <w:rPr>
          <w:rFonts w:ascii="Times New Roman" w:hAnsi="Times New Roman"/>
          <w:sz w:val="24"/>
          <w:szCs w:val="24"/>
          <w:lang w:eastAsia="en-US"/>
        </w:rPr>
      </w:pPr>
      <w:r>
        <w:rPr>
          <w:rFonts w:ascii="Times New Roman" w:hAnsi="Times New Roman"/>
          <w:sz w:val="24"/>
          <w:szCs w:val="24"/>
          <w:lang w:eastAsia="en-US"/>
        </w:rPr>
        <w:t xml:space="preserve">Директор ГАУ ЯО «Информационное агентство </w:t>
      </w:r>
    </w:p>
    <w:p w:rsidR="00C0419C" w:rsidRDefault="00C0419C" w:rsidP="00C0419C">
      <w:pPr>
        <w:pStyle w:val="a4"/>
        <w:spacing w:after="0"/>
        <w:ind w:left="0"/>
        <w:rPr>
          <w:lang w:eastAsia="en-US"/>
        </w:rPr>
      </w:pPr>
      <w:r>
        <w:rPr>
          <w:rFonts w:ascii="Times New Roman" w:hAnsi="Times New Roman"/>
          <w:sz w:val="24"/>
          <w:szCs w:val="24"/>
          <w:lang w:eastAsia="en-US"/>
        </w:rPr>
        <w:t>«Верхняя Волга»                                                                                           А.Л. Лебедев</w:t>
      </w:r>
    </w:p>
    <w:p w:rsidR="00C0419C" w:rsidRDefault="00C0419C" w:rsidP="00C0419C">
      <w:pPr>
        <w:pStyle w:val="a4"/>
        <w:spacing w:after="0"/>
        <w:ind w:left="0"/>
        <w:rPr>
          <w:rFonts w:ascii="Times New Roman" w:hAnsi="Times New Roman"/>
          <w:sz w:val="20"/>
          <w:szCs w:val="20"/>
          <w:lang w:eastAsia="en-US"/>
        </w:rPr>
      </w:pPr>
    </w:p>
    <w:p w:rsidR="00C0419C" w:rsidRDefault="00C0419C" w:rsidP="00C0419C">
      <w:pPr>
        <w:pStyle w:val="a4"/>
        <w:spacing w:after="0"/>
        <w:ind w:left="0"/>
        <w:rPr>
          <w:rFonts w:ascii="Times New Roman" w:hAnsi="Times New Roman"/>
          <w:sz w:val="20"/>
          <w:szCs w:val="20"/>
          <w:lang w:eastAsia="en-US"/>
        </w:rPr>
      </w:pPr>
    </w:p>
    <w:p w:rsidR="00C0419C" w:rsidRDefault="00C0419C" w:rsidP="00C0419C">
      <w:pPr>
        <w:pStyle w:val="a4"/>
        <w:spacing w:after="0"/>
        <w:ind w:left="0"/>
        <w:rPr>
          <w:rFonts w:ascii="Times New Roman" w:hAnsi="Times New Roman"/>
          <w:sz w:val="20"/>
          <w:szCs w:val="20"/>
          <w:lang w:eastAsia="en-US"/>
        </w:rPr>
      </w:pPr>
    </w:p>
    <w:p w:rsidR="00C0419C" w:rsidRDefault="00C0419C" w:rsidP="00C0419C">
      <w:pPr>
        <w:pStyle w:val="a4"/>
        <w:spacing w:after="0"/>
        <w:ind w:left="0"/>
        <w:rPr>
          <w:rFonts w:ascii="Times New Roman" w:hAnsi="Times New Roman"/>
          <w:sz w:val="16"/>
          <w:szCs w:val="16"/>
          <w:lang w:eastAsia="en-US"/>
        </w:rPr>
      </w:pPr>
    </w:p>
    <w:p w:rsidR="00C0419C" w:rsidRDefault="00C0419C" w:rsidP="00C0419C">
      <w:pPr>
        <w:pStyle w:val="a4"/>
        <w:spacing w:after="0"/>
        <w:ind w:left="0"/>
        <w:rPr>
          <w:rFonts w:ascii="Times New Roman" w:hAnsi="Times New Roman"/>
          <w:sz w:val="16"/>
          <w:szCs w:val="16"/>
          <w:lang w:eastAsia="en-US"/>
        </w:rPr>
      </w:pPr>
    </w:p>
    <w:p w:rsidR="00C0419C" w:rsidRDefault="00C0419C" w:rsidP="00C0419C">
      <w:pPr>
        <w:spacing w:after="0"/>
        <w:rPr>
          <w:rFonts w:ascii="Times New Roman" w:hAnsi="Times New Roman"/>
        </w:rPr>
        <w:sectPr w:rsidR="00C0419C">
          <w:pgSz w:w="11906" w:h="16838"/>
          <w:pgMar w:top="993" w:right="850" w:bottom="1134" w:left="1701" w:header="708" w:footer="708" w:gutter="0"/>
          <w:cols w:space="720"/>
        </w:sectPr>
      </w:pPr>
    </w:p>
    <w:p w:rsidR="00C0419C" w:rsidRDefault="00C0419C" w:rsidP="00C0419C">
      <w:pPr>
        <w:tabs>
          <w:tab w:val="left" w:pos="3969"/>
        </w:tabs>
        <w:spacing w:after="0"/>
        <w:jc w:val="right"/>
        <w:rPr>
          <w:rFonts w:ascii="Times New Roman" w:hAnsi="Times New Roman"/>
          <w:b/>
          <w:i/>
          <w:sz w:val="20"/>
          <w:szCs w:val="20"/>
        </w:rPr>
      </w:pPr>
      <w:r>
        <w:rPr>
          <w:rFonts w:ascii="Times New Roman" w:hAnsi="Times New Roman"/>
          <w:b/>
          <w:i/>
          <w:sz w:val="20"/>
          <w:szCs w:val="20"/>
        </w:rPr>
        <w:lastRenderedPageBreak/>
        <w:t>Приложение № 1 к запросу в целях формирования</w:t>
      </w:r>
    </w:p>
    <w:p w:rsidR="00C0419C" w:rsidRPr="00FC7468" w:rsidRDefault="00C0419C" w:rsidP="00C0419C">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C0419C" w:rsidRDefault="00C0419C" w:rsidP="00C0419C">
      <w:pPr>
        <w:pStyle w:val="a4"/>
        <w:spacing w:after="0"/>
        <w:ind w:left="0"/>
        <w:jc w:val="right"/>
        <w:outlineLvl w:val="0"/>
        <w:rPr>
          <w:rFonts w:ascii="Times New Roman" w:eastAsia="Times New Roman" w:hAnsi="Times New Roman"/>
          <w:bCs/>
          <w:color w:val="000000"/>
        </w:rPr>
      </w:pPr>
      <w:r>
        <w:rPr>
          <w:rFonts w:ascii="Times New Roman" w:eastAsia="Times New Roman" w:hAnsi="Times New Roman"/>
          <w:bCs/>
          <w:color w:val="000000"/>
        </w:rPr>
        <w:t>ФОРМА</w:t>
      </w:r>
    </w:p>
    <w:p w:rsidR="00C0419C" w:rsidRDefault="00C0419C" w:rsidP="00C0419C">
      <w:pPr>
        <w:pStyle w:val="a4"/>
        <w:spacing w:after="0"/>
        <w:ind w:left="0"/>
        <w:jc w:val="right"/>
        <w:outlineLvl w:val="0"/>
        <w:rPr>
          <w:rFonts w:ascii="Times New Roman" w:eastAsia="Times New Roman" w:hAnsi="Times New Roman"/>
          <w:bCs/>
          <w:color w:val="000000"/>
        </w:rPr>
      </w:pPr>
      <w:r>
        <w:rPr>
          <w:rFonts w:ascii="Times New Roman" w:eastAsia="Times New Roman" w:hAnsi="Times New Roman"/>
          <w:bCs/>
          <w:color w:val="000000"/>
        </w:rPr>
        <w:t xml:space="preserve">предоставления цены по договору, проект которого </w:t>
      </w:r>
    </w:p>
    <w:p w:rsidR="00C0419C" w:rsidRPr="00FC7468" w:rsidRDefault="00C0419C" w:rsidP="00C0419C">
      <w:pPr>
        <w:pStyle w:val="a4"/>
        <w:spacing w:after="0"/>
        <w:ind w:left="0"/>
        <w:jc w:val="right"/>
        <w:outlineLvl w:val="0"/>
        <w:rPr>
          <w:rFonts w:ascii="Times New Roman" w:eastAsia="Times New Roman" w:hAnsi="Times New Roman"/>
          <w:bCs/>
          <w:color w:val="000000"/>
        </w:rPr>
      </w:pPr>
      <w:r>
        <w:rPr>
          <w:rFonts w:ascii="Times New Roman" w:eastAsia="Times New Roman" w:hAnsi="Times New Roman"/>
          <w:bCs/>
          <w:color w:val="000000"/>
        </w:rPr>
        <w:t>изложен в приложении № 3</w:t>
      </w:r>
    </w:p>
    <w:p w:rsidR="00C0419C" w:rsidRDefault="00C0419C" w:rsidP="00C0419C">
      <w:pPr>
        <w:pStyle w:val="a4"/>
        <w:tabs>
          <w:tab w:val="center" w:pos="4677"/>
          <w:tab w:val="right" w:pos="9355"/>
        </w:tabs>
        <w:spacing w:after="0"/>
        <w:ind w:left="0"/>
        <w:jc w:val="right"/>
        <w:rPr>
          <w:rFonts w:ascii="Times New Roman" w:hAnsi="Times New Roman"/>
          <w:lang w:eastAsia="en-US"/>
        </w:rPr>
      </w:pPr>
      <w:r>
        <w:rPr>
          <w:rFonts w:ascii="Times New Roman" w:hAnsi="Times New Roman"/>
          <w:lang w:eastAsia="en-US"/>
        </w:rPr>
        <w:t xml:space="preserve">НА БЛАНКЕ ОРГАНИЗАЦИИ </w:t>
      </w:r>
    </w:p>
    <w:p w:rsidR="00C0419C" w:rsidRPr="00FC7468" w:rsidRDefault="00C0419C" w:rsidP="00C0419C">
      <w:pPr>
        <w:pStyle w:val="a4"/>
        <w:spacing w:after="0"/>
        <w:ind w:left="0"/>
        <w:jc w:val="center"/>
        <w:outlineLvl w:val="0"/>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ПРЕДЛОЖЕНИЕ О ЦЕНЕ ДОГОВОРА</w:t>
      </w:r>
    </w:p>
    <w:p w:rsidR="00C0419C" w:rsidRDefault="00C0419C" w:rsidP="00C0419C">
      <w:pPr>
        <w:spacing w:after="0"/>
        <w:ind w:left="4678"/>
        <w:jc w:val="right"/>
        <w:rPr>
          <w:rFonts w:ascii="Times New Roman" w:hAnsi="Times New Roman"/>
          <w:sz w:val="20"/>
          <w:szCs w:val="20"/>
        </w:rPr>
      </w:pPr>
      <w:r>
        <w:rPr>
          <w:rFonts w:ascii="Times New Roman" w:hAnsi="Times New Roman"/>
          <w:sz w:val="20"/>
          <w:szCs w:val="20"/>
        </w:rPr>
        <w:t>В ГАУ ЯО «Информационное агентство «Верхняя Волга»</w:t>
      </w:r>
    </w:p>
    <w:p w:rsidR="00C0419C" w:rsidRDefault="00C0419C" w:rsidP="00C0419C">
      <w:pPr>
        <w:spacing w:after="0"/>
        <w:ind w:left="4678"/>
        <w:jc w:val="right"/>
        <w:rPr>
          <w:rFonts w:ascii="Times New Roman" w:hAnsi="Times New Roman"/>
          <w:sz w:val="20"/>
          <w:szCs w:val="20"/>
        </w:rPr>
      </w:pPr>
      <w:r>
        <w:rPr>
          <w:rFonts w:ascii="Times New Roman" w:hAnsi="Times New Roman"/>
          <w:sz w:val="20"/>
          <w:szCs w:val="20"/>
        </w:rPr>
        <w:t>от:______________________________</w:t>
      </w:r>
    </w:p>
    <w:p w:rsidR="00C0419C" w:rsidRDefault="00C0419C" w:rsidP="00C0419C">
      <w:pPr>
        <w:spacing w:after="0"/>
        <w:ind w:left="4678"/>
        <w:jc w:val="right"/>
        <w:rPr>
          <w:rFonts w:ascii="Times New Roman" w:hAnsi="Times New Roman"/>
          <w:i/>
          <w:sz w:val="20"/>
          <w:szCs w:val="20"/>
        </w:rPr>
      </w:pPr>
      <w:r>
        <w:rPr>
          <w:rFonts w:ascii="Times New Roman" w:hAnsi="Times New Roman"/>
          <w:i/>
          <w:sz w:val="20"/>
          <w:szCs w:val="20"/>
        </w:rPr>
        <w:t>(полное наименование участника, юридический и почтовый адрес)</w:t>
      </w:r>
    </w:p>
    <w:p w:rsidR="00C0419C" w:rsidRDefault="00C0419C" w:rsidP="00C0419C">
      <w:pPr>
        <w:spacing w:after="0"/>
        <w:rPr>
          <w:rFonts w:ascii="Times New Roman" w:hAnsi="Times New Roman"/>
          <w:sz w:val="20"/>
          <w:szCs w:val="20"/>
        </w:rPr>
      </w:pPr>
      <w:r>
        <w:rPr>
          <w:rFonts w:ascii="Times New Roman" w:hAnsi="Times New Roman"/>
          <w:sz w:val="20"/>
          <w:szCs w:val="20"/>
        </w:rPr>
        <w:t>«___» ________ 2020 г.</w:t>
      </w:r>
    </w:p>
    <w:p w:rsidR="00C0419C" w:rsidRDefault="00C0419C" w:rsidP="00C0419C">
      <w:pPr>
        <w:widowControl w:val="0"/>
        <w:spacing w:after="0"/>
        <w:ind w:firstLine="708"/>
        <w:jc w:val="both"/>
        <w:rPr>
          <w:rFonts w:ascii="Times New Roman" w:hAnsi="Times New Roman"/>
          <w:bCs/>
          <w:sz w:val="20"/>
          <w:szCs w:val="20"/>
        </w:rPr>
      </w:pPr>
      <w:r>
        <w:rPr>
          <w:rFonts w:ascii="Times New Roman" w:hAnsi="Times New Roman"/>
          <w:bCs/>
          <w:sz w:val="20"/>
          <w:szCs w:val="20"/>
        </w:rPr>
        <w:t xml:space="preserve">В соответствии с условиями договора </w:t>
      </w:r>
      <w:r w:rsidRPr="00840F2E">
        <w:rPr>
          <w:rFonts w:ascii="Times New Roman" w:hAnsi="Times New Roman"/>
          <w:bCs/>
          <w:sz w:val="20"/>
          <w:szCs w:val="20"/>
        </w:rPr>
        <w:t xml:space="preserve">на </w:t>
      </w:r>
      <w:r w:rsidRPr="00FC1B25">
        <w:rPr>
          <w:rFonts w:ascii="Times New Roman" w:hAnsi="Times New Roman"/>
          <w:bCs/>
          <w:sz w:val="20"/>
          <w:szCs w:val="20"/>
        </w:rPr>
        <w:t xml:space="preserve">поставку </w:t>
      </w:r>
      <w:r w:rsidR="00840F2E" w:rsidRPr="00840F2E">
        <w:rPr>
          <w:rFonts w:ascii="Times New Roman" w:hAnsi="Times New Roman"/>
          <w:bCs/>
          <w:sz w:val="20"/>
          <w:szCs w:val="20"/>
        </w:rPr>
        <w:t>за</w:t>
      </w:r>
      <w:r w:rsidR="00366F0C">
        <w:rPr>
          <w:rFonts w:ascii="Times New Roman" w:hAnsi="Times New Roman"/>
          <w:bCs/>
          <w:sz w:val="20"/>
          <w:szCs w:val="20"/>
        </w:rPr>
        <w:t xml:space="preserve">пасных частей для компьютеров, </w:t>
      </w:r>
      <w:r w:rsidR="00840F2E" w:rsidRPr="00840F2E">
        <w:rPr>
          <w:rFonts w:ascii="Times New Roman" w:hAnsi="Times New Roman"/>
          <w:bCs/>
          <w:sz w:val="20"/>
          <w:szCs w:val="20"/>
        </w:rPr>
        <w:t>ноутбуков</w:t>
      </w:r>
      <w:r>
        <w:rPr>
          <w:rFonts w:ascii="Times New Roman" w:hAnsi="Times New Roman"/>
          <w:bCs/>
          <w:sz w:val="20"/>
          <w:szCs w:val="20"/>
        </w:rPr>
        <w:t>,</w:t>
      </w:r>
      <w:r w:rsidR="00366F0C">
        <w:rPr>
          <w:rFonts w:ascii="Times New Roman" w:hAnsi="Times New Roman"/>
          <w:bCs/>
          <w:sz w:val="20"/>
          <w:szCs w:val="20"/>
        </w:rPr>
        <w:t xml:space="preserve"> фотоаппарата</w:t>
      </w:r>
      <w:r>
        <w:rPr>
          <w:rFonts w:ascii="Times New Roman" w:hAnsi="Times New Roman"/>
          <w:bCs/>
          <w:sz w:val="20"/>
          <w:szCs w:val="20"/>
        </w:rPr>
        <w:t xml:space="preserve"> проект, которого изложен в запросе в целях формирования представления о рыночных ценах от 14.10.2020г., размещенном</w:t>
      </w:r>
      <w:r w:rsidRPr="00FC1B25">
        <w:rPr>
          <w:rFonts w:ascii="Times New Roman" w:hAnsi="Times New Roman"/>
          <w:bCs/>
          <w:sz w:val="20"/>
          <w:szCs w:val="20"/>
        </w:rPr>
        <w:t xml:space="preserve"> </w:t>
      </w:r>
      <w:r>
        <w:rPr>
          <w:rFonts w:ascii="Times New Roman" w:hAnsi="Times New Roman"/>
          <w:bCs/>
          <w:sz w:val="20"/>
          <w:szCs w:val="20"/>
        </w:rPr>
        <w:t xml:space="preserve">на сайте </w:t>
      </w:r>
      <w:proofErr w:type="spellStart"/>
      <w:r>
        <w:rPr>
          <w:rFonts w:ascii="Times New Roman" w:hAnsi="Times New Roman"/>
          <w:bCs/>
          <w:sz w:val="20"/>
          <w:szCs w:val="20"/>
        </w:rPr>
        <w:t>вволга</w:t>
      </w:r>
      <w:proofErr w:type="gramStart"/>
      <w:r>
        <w:rPr>
          <w:rFonts w:ascii="Times New Roman" w:hAnsi="Times New Roman"/>
          <w:bCs/>
          <w:sz w:val="20"/>
          <w:szCs w:val="20"/>
        </w:rPr>
        <w:t>.р</w:t>
      </w:r>
      <w:proofErr w:type="gramEnd"/>
      <w:r>
        <w:rPr>
          <w:rFonts w:ascii="Times New Roman" w:hAnsi="Times New Roman"/>
          <w:bCs/>
          <w:sz w:val="20"/>
          <w:szCs w:val="20"/>
        </w:rPr>
        <w:t>ф</w:t>
      </w:r>
      <w:proofErr w:type="spellEnd"/>
      <w:r>
        <w:rPr>
          <w:rFonts w:ascii="Times New Roman" w:hAnsi="Times New Roman"/>
          <w:bCs/>
          <w:sz w:val="20"/>
          <w:szCs w:val="20"/>
        </w:rPr>
        <w:t xml:space="preserve">, предлагает  ________ </w:t>
      </w:r>
      <w:r w:rsidRPr="007B5CB8">
        <w:rPr>
          <w:rFonts w:ascii="Times New Roman" w:hAnsi="Times New Roman"/>
          <w:bCs/>
          <w:sz w:val="20"/>
          <w:szCs w:val="20"/>
        </w:rPr>
        <w:t>(</w:t>
      </w:r>
      <w:r w:rsidRPr="007D76DB">
        <w:rPr>
          <w:rFonts w:ascii="Times New Roman" w:hAnsi="Times New Roman"/>
          <w:bCs/>
          <w:i/>
          <w:sz w:val="20"/>
          <w:szCs w:val="20"/>
        </w:rPr>
        <w:t>название организации</w:t>
      </w:r>
      <w:r w:rsidRPr="007B5CB8">
        <w:rPr>
          <w:rFonts w:ascii="Times New Roman" w:hAnsi="Times New Roman"/>
          <w:bCs/>
          <w:sz w:val="20"/>
          <w:szCs w:val="20"/>
        </w:rPr>
        <w:t>)</w:t>
      </w:r>
      <w:r>
        <w:rPr>
          <w:rFonts w:ascii="Times New Roman" w:hAnsi="Times New Roman"/>
          <w:bCs/>
          <w:sz w:val="20"/>
          <w:szCs w:val="20"/>
        </w:rPr>
        <w:t xml:space="preserve"> общую стоимость, включающую в себя все расходы по выполнению договора, в том числе налоговые: ________________(</w:t>
      </w:r>
      <w:r w:rsidRPr="007B5CB8">
        <w:rPr>
          <w:rFonts w:ascii="Times New Roman" w:hAnsi="Times New Roman"/>
          <w:bCs/>
          <w:sz w:val="20"/>
          <w:szCs w:val="20"/>
        </w:rPr>
        <w:t xml:space="preserve"> </w:t>
      </w:r>
      <w:r w:rsidRPr="007D76DB">
        <w:rPr>
          <w:rFonts w:ascii="Times New Roman" w:hAnsi="Times New Roman"/>
          <w:bCs/>
          <w:i/>
          <w:sz w:val="20"/>
          <w:szCs w:val="20"/>
        </w:rPr>
        <w:t>сумма указывается цифровым значением</w:t>
      </w:r>
      <w:r w:rsidRPr="007D76DB">
        <w:rPr>
          <w:rFonts w:ascii="Times New Roman" w:hAnsi="Times New Roman"/>
          <w:i/>
          <w:sz w:val="20"/>
          <w:szCs w:val="20"/>
        </w:rPr>
        <w:t xml:space="preserve"> и прописью</w:t>
      </w:r>
      <w:r>
        <w:rPr>
          <w:rFonts w:ascii="Times New Roman" w:hAnsi="Times New Roman"/>
          <w:bCs/>
          <w:sz w:val="20"/>
          <w:szCs w:val="20"/>
        </w:rPr>
        <w:t>) рублей, в том числе НДС_________/</w:t>
      </w:r>
      <w:proofErr w:type="gramStart"/>
      <w:r>
        <w:rPr>
          <w:rFonts w:ascii="Times New Roman" w:hAnsi="Times New Roman"/>
          <w:bCs/>
          <w:sz w:val="20"/>
          <w:szCs w:val="20"/>
        </w:rPr>
        <w:t>НДС</w:t>
      </w:r>
      <w:proofErr w:type="gramEnd"/>
      <w:r>
        <w:rPr>
          <w:rFonts w:ascii="Times New Roman" w:hAnsi="Times New Roman"/>
          <w:bCs/>
          <w:sz w:val="20"/>
          <w:szCs w:val="20"/>
        </w:rPr>
        <w:t xml:space="preserve"> не облагается.</w:t>
      </w:r>
    </w:p>
    <w:p w:rsidR="00C0419C" w:rsidRDefault="00C0419C" w:rsidP="00C0419C">
      <w:pPr>
        <w:pStyle w:val="10"/>
        <w:jc w:val="center"/>
        <w:rPr>
          <w:b/>
          <w:bCs/>
          <w:sz w:val="20"/>
          <w:szCs w:val="20"/>
        </w:rPr>
      </w:pPr>
      <w:r>
        <w:rPr>
          <w:b/>
          <w:bCs/>
          <w:sz w:val="20"/>
          <w:szCs w:val="20"/>
        </w:rPr>
        <w:t xml:space="preserve">Спецификация на поставку </w:t>
      </w:r>
      <w:r w:rsidR="00840F2E" w:rsidRPr="00840F2E">
        <w:rPr>
          <w:b/>
          <w:bCs/>
          <w:sz w:val="20"/>
          <w:szCs w:val="20"/>
        </w:rPr>
        <w:t>за</w:t>
      </w:r>
      <w:r w:rsidR="00366F0C">
        <w:rPr>
          <w:b/>
          <w:bCs/>
          <w:sz w:val="20"/>
          <w:szCs w:val="20"/>
        </w:rPr>
        <w:t xml:space="preserve">пасных частей для компьютеров, </w:t>
      </w:r>
      <w:r w:rsidR="00840F2E" w:rsidRPr="00840F2E">
        <w:rPr>
          <w:b/>
          <w:bCs/>
          <w:sz w:val="20"/>
          <w:szCs w:val="20"/>
        </w:rPr>
        <w:t>ноутбуков</w:t>
      </w:r>
      <w:r w:rsidR="00E16FE9">
        <w:rPr>
          <w:b/>
          <w:bCs/>
          <w:sz w:val="20"/>
          <w:szCs w:val="20"/>
        </w:rPr>
        <w:t>,</w:t>
      </w:r>
      <w:r w:rsidR="00E16FE9" w:rsidRPr="00E16FE9">
        <w:rPr>
          <w:b/>
          <w:bCs/>
          <w:sz w:val="20"/>
          <w:szCs w:val="20"/>
        </w:rPr>
        <w:t xml:space="preserve"> </w:t>
      </w:r>
      <w:r w:rsidR="00E16FE9">
        <w:rPr>
          <w:b/>
          <w:bCs/>
          <w:sz w:val="20"/>
          <w:szCs w:val="20"/>
        </w:rPr>
        <w:t>фотоаппарата</w:t>
      </w:r>
    </w:p>
    <w:tbl>
      <w:tblPr>
        <w:tblStyle w:val="a9"/>
        <w:tblW w:w="15420" w:type="dxa"/>
        <w:tblLayout w:type="fixed"/>
        <w:tblLook w:val="04A0"/>
      </w:tblPr>
      <w:tblGrid>
        <w:gridCol w:w="568"/>
        <w:gridCol w:w="3085"/>
        <w:gridCol w:w="992"/>
        <w:gridCol w:w="4254"/>
        <w:gridCol w:w="1417"/>
        <w:gridCol w:w="1701"/>
        <w:gridCol w:w="1560"/>
        <w:gridCol w:w="1843"/>
      </w:tblGrid>
      <w:tr w:rsidR="00C0419C" w:rsidTr="002B2D70">
        <w:tc>
          <w:tcPr>
            <w:tcW w:w="568" w:type="dxa"/>
            <w:vMerge w:val="restart"/>
            <w:tcBorders>
              <w:top w:val="single" w:sz="4" w:space="0" w:color="auto"/>
              <w:left w:val="single" w:sz="4" w:space="0" w:color="auto"/>
              <w:bottom w:val="single" w:sz="4" w:space="0" w:color="auto"/>
              <w:right w:val="single" w:sz="4" w:space="0" w:color="auto"/>
            </w:tcBorders>
            <w:hideMark/>
          </w:tcPr>
          <w:p w:rsidR="00C0419C" w:rsidRDefault="00C0419C" w:rsidP="002B2D70">
            <w:pPr>
              <w:jc w:val="center"/>
              <w:rPr>
                <w:rFonts w:ascii="Times New Roman" w:hAnsi="Times New Roman"/>
                <w:b/>
                <w:sz w:val="20"/>
                <w:szCs w:val="20"/>
              </w:rPr>
            </w:pPr>
            <w:r>
              <w:rPr>
                <w:rFonts w:ascii="Times New Roman" w:hAnsi="Times New Roman"/>
                <w:b/>
                <w:sz w:val="20"/>
                <w:szCs w:val="20"/>
              </w:rPr>
              <w:t>№</w:t>
            </w:r>
          </w:p>
          <w:p w:rsidR="00C0419C" w:rsidRDefault="00C0419C" w:rsidP="002B2D70">
            <w:pPr>
              <w:spacing w:line="276" w:lineRule="auto"/>
              <w:jc w:val="center"/>
              <w:rPr>
                <w:rFonts w:ascii="Times New Roman" w:hAnsi="Times New Roman"/>
                <w:b/>
                <w:sz w:val="20"/>
                <w:szCs w:val="20"/>
              </w:rPr>
            </w:pPr>
            <w:proofErr w:type="spellStart"/>
            <w:proofErr w:type="gramStart"/>
            <w:r>
              <w:rPr>
                <w:rFonts w:ascii="Times New Roman" w:hAnsi="Times New Roman"/>
                <w:b/>
                <w:sz w:val="20"/>
                <w:szCs w:val="20"/>
              </w:rPr>
              <w:t>п</w:t>
            </w:r>
            <w:proofErr w:type="spellEnd"/>
            <w:proofErr w:type="gram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3085" w:type="dxa"/>
            <w:vMerge w:val="restart"/>
            <w:tcBorders>
              <w:top w:val="single" w:sz="4" w:space="0" w:color="auto"/>
              <w:left w:val="single" w:sz="4" w:space="0" w:color="auto"/>
              <w:bottom w:val="single" w:sz="4" w:space="0" w:color="auto"/>
              <w:right w:val="single" w:sz="4" w:space="0" w:color="auto"/>
            </w:tcBorders>
            <w:hideMark/>
          </w:tcPr>
          <w:p w:rsidR="00C0419C" w:rsidRDefault="00C0419C" w:rsidP="002B2D70">
            <w:pPr>
              <w:jc w:val="center"/>
              <w:rPr>
                <w:rFonts w:ascii="Times New Roman" w:hAnsi="Times New Roman"/>
                <w:b/>
                <w:sz w:val="20"/>
                <w:szCs w:val="20"/>
              </w:rPr>
            </w:pPr>
            <w:r>
              <w:rPr>
                <w:rFonts w:ascii="Times New Roman" w:hAnsi="Times New Roman"/>
                <w:b/>
                <w:sz w:val="20"/>
                <w:szCs w:val="20"/>
              </w:rPr>
              <w:t>Наименование товара,</w:t>
            </w:r>
          </w:p>
          <w:p w:rsidR="00C0419C" w:rsidRDefault="00C0419C" w:rsidP="002B2D70">
            <w:pPr>
              <w:spacing w:line="276" w:lineRule="auto"/>
              <w:jc w:val="center"/>
              <w:rPr>
                <w:rFonts w:ascii="Times New Roman" w:hAnsi="Times New Roman"/>
                <w:b/>
                <w:sz w:val="20"/>
                <w:szCs w:val="20"/>
              </w:rPr>
            </w:pPr>
            <w:r>
              <w:rPr>
                <w:rFonts w:ascii="Times New Roman" w:hAnsi="Times New Roman"/>
                <w:b/>
                <w:sz w:val="20"/>
                <w:szCs w:val="20"/>
              </w:rPr>
              <w:t>товарный знак (при наличии), производитель Товара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C0419C" w:rsidRDefault="00C0419C" w:rsidP="00880884">
            <w:pPr>
              <w:spacing w:line="276" w:lineRule="auto"/>
              <w:jc w:val="center"/>
              <w:rPr>
                <w:rFonts w:ascii="Times New Roman" w:hAnsi="Times New Roman"/>
                <w:b/>
                <w:sz w:val="20"/>
                <w:szCs w:val="20"/>
              </w:rPr>
            </w:pPr>
            <w:r>
              <w:rPr>
                <w:rFonts w:ascii="Times New Roman" w:hAnsi="Times New Roman"/>
                <w:b/>
                <w:sz w:val="20"/>
                <w:szCs w:val="20"/>
              </w:rPr>
              <w:t>Кол-во</w:t>
            </w:r>
            <w:r w:rsidR="00880884">
              <w:rPr>
                <w:rFonts w:ascii="Times New Roman" w:hAnsi="Times New Roman"/>
                <w:b/>
                <w:sz w:val="20"/>
                <w:szCs w:val="20"/>
              </w:rPr>
              <w:t>/ед</w:t>
            </w:r>
            <w:proofErr w:type="gramStart"/>
            <w:r w:rsidR="00880884">
              <w:rPr>
                <w:rFonts w:ascii="Times New Roman" w:hAnsi="Times New Roman"/>
                <w:b/>
                <w:sz w:val="20"/>
                <w:szCs w:val="20"/>
              </w:rPr>
              <w:t>.и</w:t>
            </w:r>
            <w:proofErr w:type="gramEnd"/>
            <w:r w:rsidR="00880884">
              <w:rPr>
                <w:rFonts w:ascii="Times New Roman" w:hAnsi="Times New Roman"/>
                <w:b/>
                <w:sz w:val="20"/>
                <w:szCs w:val="20"/>
              </w:rPr>
              <w:t>змерения</w:t>
            </w:r>
          </w:p>
        </w:tc>
        <w:tc>
          <w:tcPr>
            <w:tcW w:w="4254" w:type="dxa"/>
            <w:tcBorders>
              <w:top w:val="single" w:sz="4" w:space="0" w:color="auto"/>
              <w:left w:val="single" w:sz="4" w:space="0" w:color="auto"/>
              <w:bottom w:val="single" w:sz="4" w:space="0" w:color="auto"/>
              <w:right w:val="single" w:sz="4" w:space="0" w:color="auto"/>
            </w:tcBorders>
            <w:hideMark/>
          </w:tcPr>
          <w:p w:rsidR="00C0419C" w:rsidRDefault="00C0419C" w:rsidP="002B2D70">
            <w:pPr>
              <w:jc w:val="center"/>
              <w:rPr>
                <w:rFonts w:ascii="Times New Roman" w:hAnsi="Times New Roman"/>
                <w:b/>
                <w:sz w:val="20"/>
                <w:szCs w:val="20"/>
              </w:rPr>
            </w:pPr>
            <w:r>
              <w:rPr>
                <w:rFonts w:ascii="Times New Roman" w:hAnsi="Times New Roman"/>
                <w:b/>
                <w:sz w:val="20"/>
                <w:szCs w:val="20"/>
              </w:rPr>
              <w:t>Функциональные характеристики (потребительские свойства) и качественные характеристики товара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C0419C" w:rsidRDefault="00C0419C" w:rsidP="002B2D70">
            <w:pPr>
              <w:jc w:val="center"/>
              <w:rPr>
                <w:rFonts w:ascii="Times New Roman" w:hAnsi="Times New Roman"/>
                <w:b/>
                <w:sz w:val="20"/>
                <w:szCs w:val="20"/>
              </w:rPr>
            </w:pPr>
            <w:r>
              <w:rPr>
                <w:rFonts w:ascii="Times New Roman" w:hAnsi="Times New Roman"/>
                <w:b/>
                <w:sz w:val="20"/>
                <w:szCs w:val="20"/>
              </w:rPr>
              <w:t>Гарантия качества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C0419C" w:rsidRDefault="00C0419C" w:rsidP="002B2D70">
            <w:pPr>
              <w:jc w:val="center"/>
              <w:rPr>
                <w:rFonts w:ascii="Times New Roman" w:hAnsi="Times New Roman"/>
                <w:b/>
                <w:sz w:val="20"/>
                <w:szCs w:val="20"/>
              </w:rPr>
            </w:pPr>
            <w:r>
              <w:rPr>
                <w:rFonts w:ascii="Times New Roman" w:hAnsi="Times New Roman"/>
                <w:b/>
                <w:sz w:val="20"/>
                <w:szCs w:val="20"/>
              </w:rPr>
              <w:t>Страна происхождения товара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0419C" w:rsidRDefault="00C0419C" w:rsidP="002B2D70">
            <w:pPr>
              <w:spacing w:line="276" w:lineRule="auto"/>
              <w:jc w:val="center"/>
              <w:rPr>
                <w:rFonts w:ascii="Times New Roman" w:hAnsi="Times New Roman"/>
                <w:b/>
                <w:sz w:val="20"/>
                <w:szCs w:val="20"/>
              </w:rPr>
            </w:pPr>
            <w:r>
              <w:rPr>
                <w:rFonts w:ascii="Times New Roman" w:hAnsi="Times New Roman"/>
                <w:b/>
                <w:sz w:val="20"/>
                <w:szCs w:val="20"/>
              </w:rPr>
              <w:t>Стоимость за шт., руб. (в т.ч. НДС 20%)</w:t>
            </w:r>
          </w:p>
        </w:tc>
        <w:tc>
          <w:tcPr>
            <w:tcW w:w="1843" w:type="dxa"/>
            <w:vMerge w:val="restart"/>
            <w:tcBorders>
              <w:top w:val="single" w:sz="4" w:space="0" w:color="auto"/>
              <w:left w:val="single" w:sz="4" w:space="0" w:color="auto"/>
              <w:bottom w:val="single" w:sz="4" w:space="0" w:color="auto"/>
              <w:right w:val="single" w:sz="4" w:space="0" w:color="auto"/>
            </w:tcBorders>
            <w:hideMark/>
          </w:tcPr>
          <w:p w:rsidR="00C0419C" w:rsidRDefault="00C0419C" w:rsidP="002B2D70">
            <w:pPr>
              <w:jc w:val="center"/>
              <w:rPr>
                <w:rFonts w:ascii="Times New Roman" w:hAnsi="Times New Roman"/>
                <w:b/>
                <w:sz w:val="20"/>
                <w:szCs w:val="20"/>
              </w:rPr>
            </w:pPr>
            <w:r>
              <w:rPr>
                <w:rFonts w:ascii="Times New Roman" w:hAnsi="Times New Roman"/>
                <w:b/>
                <w:sz w:val="20"/>
                <w:szCs w:val="20"/>
              </w:rPr>
              <w:t>Общая стоимость, руб. (в т.ч. НДС 20%)</w:t>
            </w:r>
          </w:p>
        </w:tc>
      </w:tr>
      <w:tr w:rsidR="00C0419C" w:rsidTr="002B2D70">
        <w:tc>
          <w:tcPr>
            <w:tcW w:w="568" w:type="dxa"/>
            <w:vMerge/>
            <w:tcBorders>
              <w:top w:val="single" w:sz="4" w:space="0" w:color="auto"/>
              <w:left w:val="single" w:sz="4" w:space="0" w:color="auto"/>
              <w:bottom w:val="single" w:sz="4" w:space="0" w:color="auto"/>
              <w:right w:val="single" w:sz="4" w:space="0" w:color="auto"/>
            </w:tcBorders>
            <w:vAlign w:val="center"/>
            <w:hideMark/>
          </w:tcPr>
          <w:p w:rsidR="00C0419C" w:rsidRDefault="00C0419C" w:rsidP="002B2D70">
            <w:pPr>
              <w:rPr>
                <w:rFonts w:ascii="Times New Roman" w:hAnsi="Times New Roman"/>
                <w:b/>
                <w:sz w:val="20"/>
                <w:szCs w:val="20"/>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C0419C" w:rsidRDefault="00C0419C" w:rsidP="002B2D70">
            <w:pPr>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0419C" w:rsidRDefault="00C0419C" w:rsidP="002B2D70">
            <w:pPr>
              <w:rPr>
                <w:rFonts w:ascii="Times New Roman" w:hAnsi="Times New Roman"/>
                <w:b/>
                <w:sz w:val="20"/>
                <w:szCs w:val="20"/>
              </w:rPr>
            </w:pPr>
          </w:p>
        </w:tc>
        <w:tc>
          <w:tcPr>
            <w:tcW w:w="4254" w:type="dxa"/>
            <w:tcBorders>
              <w:top w:val="single" w:sz="4" w:space="0" w:color="auto"/>
              <w:left w:val="single" w:sz="4" w:space="0" w:color="auto"/>
              <w:bottom w:val="single" w:sz="4" w:space="0" w:color="auto"/>
              <w:right w:val="single" w:sz="4" w:space="0" w:color="auto"/>
            </w:tcBorders>
            <w:hideMark/>
          </w:tcPr>
          <w:p w:rsidR="00C0419C" w:rsidRDefault="00C0419C" w:rsidP="002B2D70">
            <w:pPr>
              <w:jc w:val="center"/>
              <w:rPr>
                <w:rFonts w:ascii="Times New Roman" w:hAnsi="Times New Roman"/>
                <w:sz w:val="20"/>
                <w:szCs w:val="20"/>
              </w:rPr>
            </w:pPr>
            <w:r>
              <w:rPr>
                <w:rFonts w:ascii="Times New Roman" w:hAnsi="Times New Roman"/>
                <w:b/>
                <w:bCs/>
                <w:color w:val="000000"/>
                <w:sz w:val="20"/>
                <w:szCs w:val="20"/>
              </w:rPr>
              <w:t>Предложения Участника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0419C" w:rsidRDefault="00C0419C" w:rsidP="002B2D70">
            <w:pPr>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0419C" w:rsidRDefault="00C0419C" w:rsidP="002B2D70">
            <w:pPr>
              <w:rPr>
                <w:rFonts w:ascii="Times New Roman" w:hAnsi="Times New Roman"/>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0419C" w:rsidRDefault="00C0419C" w:rsidP="002B2D70">
            <w:pPr>
              <w:rPr>
                <w:rFonts w:ascii="Times New Roman" w:hAnsi="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0419C" w:rsidRDefault="00C0419C" w:rsidP="002B2D70">
            <w:pPr>
              <w:rPr>
                <w:rFonts w:ascii="Times New Roman" w:hAnsi="Times New Roman"/>
                <w:b/>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1.</w:t>
            </w:r>
          </w:p>
        </w:tc>
        <w:tc>
          <w:tcPr>
            <w:tcW w:w="3085" w:type="dxa"/>
            <w:tcBorders>
              <w:top w:val="single" w:sz="4" w:space="0" w:color="auto"/>
              <w:left w:val="single" w:sz="4" w:space="0" w:color="auto"/>
              <w:bottom w:val="single" w:sz="4" w:space="0" w:color="auto"/>
              <w:right w:val="single" w:sz="4" w:space="0" w:color="auto"/>
            </w:tcBorders>
          </w:tcPr>
          <w:p w:rsidR="007D3614" w:rsidRPr="00880884" w:rsidRDefault="007D3614" w:rsidP="007D3614">
            <w:pPr>
              <w:rPr>
                <w:rFonts w:ascii="Times New Roman" w:hAnsi="Times New Roman"/>
              </w:rPr>
            </w:pPr>
            <w:r w:rsidRPr="00880884">
              <w:rPr>
                <w:rFonts w:ascii="Times New Roman" w:hAnsi="Times New Roman"/>
              </w:rPr>
              <w:t xml:space="preserve">Устройство чтения/записи </w:t>
            </w:r>
            <w:proofErr w:type="spellStart"/>
            <w:r w:rsidRPr="00880884">
              <w:rPr>
                <w:rFonts w:ascii="Times New Roman" w:hAnsi="Times New Roman"/>
              </w:rPr>
              <w:t>флеш</w:t>
            </w:r>
            <w:proofErr w:type="spellEnd"/>
            <w:r w:rsidRPr="00880884">
              <w:rPr>
                <w:rFonts w:ascii="Times New Roman" w:hAnsi="Times New Roman"/>
              </w:rPr>
              <w:t xml:space="preserve"> карт ____________</w:t>
            </w:r>
          </w:p>
          <w:p w:rsidR="007D3614" w:rsidRPr="00880884" w:rsidRDefault="007D361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spacing w:line="276" w:lineRule="auto"/>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Pr="00082396" w:rsidRDefault="007D3614" w:rsidP="002B2D70">
            <w:pPr>
              <w:rPr>
                <w:rFonts w:ascii="Times New Roman" w:hAnsi="Times New Roman"/>
                <w:sz w:val="20"/>
                <w:szCs w:val="20"/>
                <w:lang w:eastAsia="ru-RU"/>
              </w:rPr>
            </w:pPr>
            <w:r>
              <w:rPr>
                <w:rFonts w:ascii="Times New Roman" w:hAnsi="Times New Roman"/>
                <w:sz w:val="20"/>
                <w:szCs w:val="20"/>
                <w:lang w:val="en-US" w:eastAsia="ru-RU"/>
              </w:rPr>
              <w:t>2.</w:t>
            </w:r>
          </w:p>
        </w:tc>
        <w:tc>
          <w:tcPr>
            <w:tcW w:w="3085" w:type="dxa"/>
            <w:tcBorders>
              <w:top w:val="single" w:sz="4" w:space="0" w:color="auto"/>
              <w:left w:val="single" w:sz="4" w:space="0" w:color="auto"/>
              <w:bottom w:val="single" w:sz="4" w:space="0" w:color="auto"/>
              <w:right w:val="single" w:sz="4" w:space="0" w:color="auto"/>
            </w:tcBorders>
          </w:tcPr>
          <w:p w:rsidR="007D3614" w:rsidRPr="00880884" w:rsidRDefault="00645F31" w:rsidP="002B2D70">
            <w:pPr>
              <w:rPr>
                <w:rFonts w:ascii="Times New Roman" w:hAnsi="Times New Roman"/>
              </w:rPr>
            </w:pPr>
            <w:proofErr w:type="spellStart"/>
            <w:r w:rsidRPr="00880884">
              <w:rPr>
                <w:rFonts w:ascii="Times New Roman" w:hAnsi="Times New Roman"/>
                <w:sz w:val="20"/>
                <w:szCs w:val="20"/>
                <w:lang w:val="en-US"/>
              </w:rPr>
              <w:t>Аккумулятор</w:t>
            </w:r>
            <w:proofErr w:type="spellEnd"/>
            <w:r w:rsidR="007D3614" w:rsidRPr="00880884">
              <w:rPr>
                <w:rFonts w:ascii="Times New Roman" w:hAnsi="Times New Roman"/>
              </w:rPr>
              <w:t xml:space="preserve"> для ноутбука ____</w:t>
            </w:r>
            <w:r w:rsidR="005E0CEE">
              <w:rPr>
                <w:rFonts w:ascii="Times New Roman" w:hAnsi="Times New Roman"/>
              </w:rPr>
              <w:t>_______</w:t>
            </w:r>
          </w:p>
          <w:p w:rsidR="007D3614" w:rsidRPr="00880884" w:rsidRDefault="007D361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Pr="007B5CB8" w:rsidRDefault="007D3614" w:rsidP="002B2D70">
            <w:pPr>
              <w:rPr>
                <w:rFonts w:ascii="Times New Roman" w:hAnsi="Times New Roman"/>
                <w:sz w:val="20"/>
                <w:szCs w:val="20"/>
                <w:lang w:eastAsia="ru-RU"/>
              </w:rPr>
            </w:pPr>
            <w:r>
              <w:rPr>
                <w:rFonts w:ascii="Times New Roman" w:hAnsi="Times New Roman"/>
                <w:sz w:val="20"/>
                <w:szCs w:val="20"/>
                <w:lang w:eastAsia="ru-RU"/>
              </w:rPr>
              <w:t>3.</w:t>
            </w:r>
          </w:p>
        </w:tc>
        <w:tc>
          <w:tcPr>
            <w:tcW w:w="3085" w:type="dxa"/>
            <w:tcBorders>
              <w:top w:val="single" w:sz="4" w:space="0" w:color="auto"/>
              <w:left w:val="single" w:sz="4" w:space="0" w:color="auto"/>
              <w:bottom w:val="single" w:sz="4" w:space="0" w:color="auto"/>
              <w:right w:val="single" w:sz="4" w:space="0" w:color="auto"/>
            </w:tcBorders>
          </w:tcPr>
          <w:p w:rsidR="007D3614" w:rsidRPr="00880884" w:rsidRDefault="00645F31" w:rsidP="002B2D70">
            <w:pPr>
              <w:rPr>
                <w:rFonts w:ascii="Times New Roman" w:hAnsi="Times New Roman"/>
              </w:rPr>
            </w:pPr>
            <w:proofErr w:type="spellStart"/>
            <w:r w:rsidRPr="00880884">
              <w:rPr>
                <w:rFonts w:ascii="Times New Roman" w:hAnsi="Times New Roman"/>
                <w:sz w:val="20"/>
                <w:szCs w:val="20"/>
                <w:lang w:val="en-US"/>
              </w:rPr>
              <w:t>Аккумулятор</w:t>
            </w:r>
            <w:proofErr w:type="spellEnd"/>
            <w:r w:rsidR="007D3614" w:rsidRPr="00880884">
              <w:rPr>
                <w:rFonts w:ascii="Times New Roman" w:hAnsi="Times New Roman"/>
              </w:rPr>
              <w:t xml:space="preserve"> для ноутбука _______</w:t>
            </w:r>
            <w:r w:rsidR="005E0CEE">
              <w:rPr>
                <w:rFonts w:ascii="Times New Roman" w:hAnsi="Times New Roman"/>
              </w:rPr>
              <w:t>______</w:t>
            </w:r>
          </w:p>
          <w:p w:rsidR="007D3614" w:rsidRPr="00880884" w:rsidRDefault="007D361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Pr="007B5CB8" w:rsidRDefault="007D3614" w:rsidP="002B2D70">
            <w:pPr>
              <w:rPr>
                <w:rFonts w:ascii="Times New Roman" w:hAnsi="Times New Roman"/>
                <w:sz w:val="20"/>
                <w:szCs w:val="20"/>
                <w:lang w:eastAsia="ru-RU"/>
              </w:rPr>
            </w:pPr>
            <w:r>
              <w:rPr>
                <w:rFonts w:ascii="Times New Roman" w:hAnsi="Times New Roman"/>
                <w:sz w:val="20"/>
                <w:szCs w:val="20"/>
                <w:lang w:eastAsia="ru-RU"/>
              </w:rPr>
              <w:t>4.</w:t>
            </w:r>
          </w:p>
        </w:tc>
        <w:tc>
          <w:tcPr>
            <w:tcW w:w="3085" w:type="dxa"/>
            <w:tcBorders>
              <w:top w:val="single" w:sz="4" w:space="0" w:color="auto"/>
              <w:left w:val="single" w:sz="4" w:space="0" w:color="auto"/>
              <w:bottom w:val="single" w:sz="4" w:space="0" w:color="auto"/>
              <w:right w:val="single" w:sz="4" w:space="0" w:color="auto"/>
            </w:tcBorders>
          </w:tcPr>
          <w:p w:rsidR="007D3614" w:rsidRPr="00880884" w:rsidRDefault="007D3614" w:rsidP="007D3614">
            <w:pPr>
              <w:rPr>
                <w:rFonts w:ascii="Times New Roman" w:hAnsi="Times New Roman"/>
              </w:rPr>
            </w:pPr>
            <w:r w:rsidRPr="00880884">
              <w:rPr>
                <w:rFonts w:ascii="Times New Roman" w:hAnsi="Times New Roman"/>
              </w:rPr>
              <w:t>Аккумулятор</w:t>
            </w:r>
            <w:r w:rsidR="00880884">
              <w:rPr>
                <w:rFonts w:ascii="Times New Roman" w:hAnsi="Times New Roman"/>
              </w:rPr>
              <w:t xml:space="preserve"> для</w:t>
            </w:r>
            <w:r w:rsidRPr="00880884">
              <w:rPr>
                <w:rFonts w:ascii="Times New Roman" w:hAnsi="Times New Roman"/>
              </w:rPr>
              <w:t xml:space="preserve"> фотоаппарата _____________________</w:t>
            </w:r>
          </w:p>
          <w:p w:rsidR="007D3614" w:rsidRPr="00880884" w:rsidRDefault="007D3614" w:rsidP="002B2D70">
            <w:pPr>
              <w:rPr>
                <w:rFonts w:ascii="Times New Roman" w:hAnsi="Times New Roman"/>
              </w:rPr>
            </w:pPr>
            <w:r w:rsidRPr="00880884">
              <w:rPr>
                <w:rFonts w:ascii="Times New Roman" w:hAnsi="Times New Roman"/>
                <w:i/>
                <w:sz w:val="16"/>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Pr="007B5CB8" w:rsidRDefault="007D3614" w:rsidP="002B2D70">
            <w:pPr>
              <w:rPr>
                <w:rFonts w:ascii="Times New Roman" w:hAnsi="Times New Roman"/>
                <w:sz w:val="20"/>
                <w:szCs w:val="20"/>
                <w:lang w:eastAsia="ru-RU"/>
              </w:rPr>
            </w:pPr>
            <w:r>
              <w:rPr>
                <w:rFonts w:ascii="Times New Roman" w:hAnsi="Times New Roman"/>
                <w:sz w:val="20"/>
                <w:szCs w:val="20"/>
                <w:lang w:eastAsia="ru-RU"/>
              </w:rPr>
              <w:t>5.</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2039DB">
              <w:rPr>
                <w:rFonts w:ascii="Times New Roman" w:hAnsi="Times New Roman"/>
              </w:rPr>
              <w:t xml:space="preserve">Процессор </w:t>
            </w:r>
            <w:r>
              <w:rPr>
                <w:rFonts w:ascii="Times New Roman" w:hAnsi="Times New Roman"/>
              </w:rPr>
              <w:t>_______________</w:t>
            </w:r>
          </w:p>
          <w:p w:rsidR="007D3614" w:rsidRPr="007D3614"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6.</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2039DB">
              <w:rPr>
                <w:rFonts w:ascii="Times New Roman" w:hAnsi="Times New Roman"/>
              </w:rPr>
              <w:t xml:space="preserve">Материнская плата </w:t>
            </w:r>
            <w:r>
              <w:rPr>
                <w:rFonts w:ascii="Times New Roman" w:hAnsi="Times New Roman"/>
              </w:rPr>
              <w:t>_________</w:t>
            </w:r>
          </w:p>
          <w:p w:rsidR="007D3614" w:rsidRPr="002039DB"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7.</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E85F7F">
              <w:rPr>
                <w:rFonts w:ascii="Times New Roman" w:hAnsi="Times New Roman"/>
              </w:rPr>
              <w:t xml:space="preserve">Модуль памяти </w:t>
            </w:r>
            <w:r>
              <w:rPr>
                <w:rFonts w:ascii="Times New Roman" w:hAnsi="Times New Roman"/>
              </w:rPr>
              <w:t>____________</w:t>
            </w:r>
          </w:p>
          <w:p w:rsidR="007D3614" w:rsidRPr="002039DB"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FC7468" w:rsidRDefault="007D3614"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lastRenderedPageBreak/>
              <w:t>8.</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7E7B2C">
              <w:rPr>
                <w:rFonts w:ascii="Times New Roman" w:hAnsi="Times New Roman"/>
              </w:rPr>
              <w:t>Устройство охлаждения</w:t>
            </w:r>
            <w:r>
              <w:rPr>
                <w:rFonts w:ascii="Times New Roman" w:hAnsi="Times New Roman"/>
              </w:rPr>
              <w:t xml:space="preserve"> _________________________</w:t>
            </w:r>
          </w:p>
          <w:p w:rsidR="007D3614" w:rsidRPr="002039DB"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9.</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6A71A2">
              <w:rPr>
                <w:rFonts w:ascii="Times New Roman" w:hAnsi="Times New Roman"/>
              </w:rPr>
              <w:t>Блок</w:t>
            </w:r>
            <w:r w:rsidRPr="00D332CC">
              <w:rPr>
                <w:rFonts w:ascii="Times New Roman" w:hAnsi="Times New Roman"/>
                <w:lang w:val="en-US"/>
              </w:rPr>
              <w:t xml:space="preserve"> </w:t>
            </w:r>
            <w:r w:rsidRPr="006A71A2">
              <w:rPr>
                <w:rFonts w:ascii="Times New Roman" w:hAnsi="Times New Roman"/>
              </w:rPr>
              <w:t>питания</w:t>
            </w:r>
            <w:r w:rsidRPr="00D332CC">
              <w:rPr>
                <w:rFonts w:ascii="Times New Roman" w:hAnsi="Times New Roman"/>
                <w:lang w:val="en-US"/>
              </w:rPr>
              <w:t xml:space="preserve"> </w:t>
            </w:r>
            <w:r>
              <w:rPr>
                <w:rFonts w:ascii="Times New Roman" w:hAnsi="Times New Roman"/>
              </w:rPr>
              <w:t>_____________</w:t>
            </w:r>
          </w:p>
          <w:p w:rsidR="007D3614" w:rsidRPr="007D3614"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FC7468" w:rsidRDefault="007D3614"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10.</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3A12C1">
              <w:rPr>
                <w:rFonts w:ascii="Times New Roman" w:hAnsi="Times New Roman"/>
                <w:lang w:val="en-US"/>
              </w:rPr>
              <w:t>SSD</w:t>
            </w:r>
            <w:r w:rsidRPr="0010635A">
              <w:rPr>
                <w:rFonts w:ascii="Times New Roman" w:hAnsi="Times New Roman"/>
              </w:rPr>
              <w:t xml:space="preserve"> </w:t>
            </w:r>
            <w:r w:rsidRPr="003A12C1">
              <w:rPr>
                <w:rFonts w:ascii="Times New Roman" w:hAnsi="Times New Roman"/>
              </w:rPr>
              <w:t>накопитель</w:t>
            </w:r>
            <w:r w:rsidRPr="0010635A">
              <w:rPr>
                <w:rFonts w:ascii="Times New Roman" w:hAnsi="Times New Roman"/>
              </w:rPr>
              <w:t xml:space="preserve"> </w:t>
            </w:r>
            <w:r>
              <w:rPr>
                <w:rFonts w:ascii="Times New Roman" w:hAnsi="Times New Roman"/>
              </w:rPr>
              <w:t>__________</w:t>
            </w:r>
          </w:p>
          <w:p w:rsidR="007D3614" w:rsidRPr="007D3614"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11.</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6044D7">
              <w:rPr>
                <w:rFonts w:ascii="Times New Roman" w:hAnsi="Times New Roman"/>
              </w:rPr>
              <w:t xml:space="preserve">Жесткий диск </w:t>
            </w:r>
            <w:r>
              <w:rPr>
                <w:rFonts w:ascii="Times New Roman" w:hAnsi="Times New Roman"/>
              </w:rPr>
              <w:t>__________</w:t>
            </w:r>
          </w:p>
          <w:p w:rsidR="007D3614" w:rsidRPr="003A12C1"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12.</w:t>
            </w:r>
          </w:p>
        </w:tc>
        <w:tc>
          <w:tcPr>
            <w:tcW w:w="3085" w:type="dxa"/>
            <w:tcBorders>
              <w:top w:val="single" w:sz="4" w:space="0" w:color="auto"/>
              <w:left w:val="single" w:sz="4" w:space="0" w:color="auto"/>
              <w:bottom w:val="single" w:sz="4" w:space="0" w:color="auto"/>
              <w:right w:val="single" w:sz="4" w:space="0" w:color="auto"/>
            </w:tcBorders>
          </w:tcPr>
          <w:p w:rsidR="007D3614" w:rsidRPr="003D0CC0" w:rsidRDefault="007D3614" w:rsidP="002B2D70">
            <w:pPr>
              <w:rPr>
                <w:rFonts w:ascii="Times New Roman" w:hAnsi="Times New Roman"/>
              </w:rPr>
            </w:pPr>
            <w:r w:rsidRPr="003D0CC0">
              <w:rPr>
                <w:rFonts w:ascii="Times New Roman" w:hAnsi="Times New Roman"/>
              </w:rPr>
              <w:t xml:space="preserve">Клавиатура </w:t>
            </w:r>
            <w:r>
              <w:rPr>
                <w:rFonts w:ascii="Times New Roman" w:hAnsi="Times New Roman"/>
              </w:rPr>
              <w:t>_____________</w:t>
            </w:r>
          </w:p>
          <w:p w:rsidR="007D3614" w:rsidRPr="003A12C1" w:rsidRDefault="007D361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FC7468" w:rsidRDefault="007D3614"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13.</w:t>
            </w:r>
          </w:p>
        </w:tc>
        <w:tc>
          <w:tcPr>
            <w:tcW w:w="3085" w:type="dxa"/>
            <w:tcBorders>
              <w:top w:val="single" w:sz="4" w:space="0" w:color="auto"/>
              <w:left w:val="single" w:sz="4" w:space="0" w:color="auto"/>
              <w:bottom w:val="single" w:sz="4" w:space="0" w:color="auto"/>
              <w:right w:val="single" w:sz="4" w:space="0" w:color="auto"/>
            </w:tcBorders>
          </w:tcPr>
          <w:p w:rsidR="007D3614" w:rsidRPr="003D0CC0" w:rsidRDefault="007D3614" w:rsidP="007D3614">
            <w:pPr>
              <w:rPr>
                <w:rFonts w:ascii="Times New Roman" w:hAnsi="Times New Roman"/>
              </w:rPr>
            </w:pPr>
            <w:r w:rsidRPr="003D0CC0">
              <w:rPr>
                <w:rFonts w:ascii="Times New Roman" w:hAnsi="Times New Roman"/>
              </w:rPr>
              <w:t xml:space="preserve">Мышь </w:t>
            </w:r>
            <w:r>
              <w:rPr>
                <w:rFonts w:ascii="Times New Roman" w:hAnsi="Times New Roman"/>
              </w:rPr>
              <w:t>________________</w:t>
            </w:r>
          </w:p>
          <w:p w:rsidR="007D3614" w:rsidRPr="003A12C1" w:rsidRDefault="007D361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FC7468" w:rsidRDefault="007D3614"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14.</w:t>
            </w:r>
          </w:p>
        </w:tc>
        <w:tc>
          <w:tcPr>
            <w:tcW w:w="3085" w:type="dxa"/>
            <w:tcBorders>
              <w:top w:val="single" w:sz="4" w:space="0" w:color="auto"/>
              <w:left w:val="single" w:sz="4" w:space="0" w:color="auto"/>
              <w:bottom w:val="single" w:sz="4" w:space="0" w:color="auto"/>
              <w:right w:val="single" w:sz="4" w:space="0" w:color="auto"/>
            </w:tcBorders>
          </w:tcPr>
          <w:p w:rsidR="007D3614" w:rsidRDefault="007D3614" w:rsidP="007D3614">
            <w:pPr>
              <w:rPr>
                <w:rFonts w:ascii="Times New Roman" w:hAnsi="Times New Roman"/>
              </w:rPr>
            </w:pPr>
            <w:r w:rsidRPr="008C1AEB">
              <w:rPr>
                <w:rFonts w:ascii="Times New Roman" w:hAnsi="Times New Roman"/>
              </w:rPr>
              <w:t>Модуль</w:t>
            </w:r>
            <w:r w:rsidRPr="00E5172B">
              <w:rPr>
                <w:rFonts w:ascii="Times New Roman" w:hAnsi="Times New Roman"/>
              </w:rPr>
              <w:t xml:space="preserve"> </w:t>
            </w:r>
            <w:r w:rsidRPr="008C1AEB">
              <w:rPr>
                <w:rFonts w:ascii="Times New Roman" w:hAnsi="Times New Roman"/>
              </w:rPr>
              <w:t>памяти</w:t>
            </w:r>
            <w:r w:rsidRPr="00E5172B">
              <w:rPr>
                <w:rFonts w:ascii="Times New Roman" w:hAnsi="Times New Roman"/>
              </w:rPr>
              <w:t xml:space="preserve"> </w:t>
            </w:r>
            <w:r>
              <w:rPr>
                <w:rFonts w:ascii="Times New Roman" w:hAnsi="Times New Roman"/>
              </w:rPr>
              <w:t>____________</w:t>
            </w:r>
          </w:p>
          <w:p w:rsidR="007D3614" w:rsidRPr="007D3614" w:rsidRDefault="007D3614" w:rsidP="007D3614">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7D3614" w:rsidTr="002B2D70">
        <w:tc>
          <w:tcPr>
            <w:tcW w:w="568" w:type="dxa"/>
            <w:tcBorders>
              <w:top w:val="single" w:sz="4" w:space="0" w:color="auto"/>
              <w:left w:val="single" w:sz="4" w:space="0" w:color="auto"/>
              <w:bottom w:val="single" w:sz="4" w:space="0" w:color="auto"/>
              <w:right w:val="single" w:sz="4" w:space="0" w:color="auto"/>
            </w:tcBorders>
            <w:hideMark/>
          </w:tcPr>
          <w:p w:rsidR="007D3614" w:rsidRDefault="007D3614" w:rsidP="002B2D70">
            <w:pPr>
              <w:rPr>
                <w:rFonts w:ascii="Times New Roman" w:hAnsi="Times New Roman"/>
                <w:sz w:val="20"/>
                <w:szCs w:val="20"/>
                <w:lang w:eastAsia="ru-RU"/>
              </w:rPr>
            </w:pPr>
            <w:r>
              <w:rPr>
                <w:rFonts w:ascii="Times New Roman" w:hAnsi="Times New Roman"/>
                <w:sz w:val="20"/>
                <w:szCs w:val="20"/>
                <w:lang w:eastAsia="ru-RU"/>
              </w:rPr>
              <w:t>15.</w:t>
            </w:r>
          </w:p>
        </w:tc>
        <w:tc>
          <w:tcPr>
            <w:tcW w:w="3085" w:type="dxa"/>
            <w:tcBorders>
              <w:top w:val="single" w:sz="4" w:space="0" w:color="auto"/>
              <w:left w:val="single" w:sz="4" w:space="0" w:color="auto"/>
              <w:bottom w:val="single" w:sz="4" w:space="0" w:color="auto"/>
              <w:right w:val="single" w:sz="4" w:space="0" w:color="auto"/>
            </w:tcBorders>
          </w:tcPr>
          <w:p w:rsidR="007D3614" w:rsidRPr="007D3614" w:rsidRDefault="007D3614" w:rsidP="007D3614">
            <w:pPr>
              <w:rPr>
                <w:rFonts w:ascii="Times New Roman" w:hAnsi="Times New Roman"/>
              </w:rPr>
            </w:pPr>
            <w:r w:rsidRPr="00E5172B">
              <w:rPr>
                <w:rFonts w:ascii="Times New Roman" w:hAnsi="Times New Roman"/>
              </w:rPr>
              <w:t xml:space="preserve">Аккумулятор </w:t>
            </w:r>
            <w:r>
              <w:rPr>
                <w:rFonts w:ascii="Times New Roman" w:hAnsi="Times New Roman"/>
              </w:rPr>
              <w:t>____________</w:t>
            </w:r>
          </w:p>
          <w:p w:rsidR="007D3614" w:rsidRPr="00E5172B" w:rsidRDefault="007D3614"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7D3614" w:rsidRDefault="007D3614"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7D3614" w:rsidRPr="007D3614" w:rsidRDefault="007D3614"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7D3614" w:rsidRDefault="007D3614" w:rsidP="002B2D70">
            <w:pPr>
              <w:jc w:val="center"/>
              <w:rPr>
                <w:rFonts w:ascii="Times New Roman" w:hAnsi="Times New Roman"/>
                <w:sz w:val="20"/>
                <w:szCs w:val="20"/>
              </w:rPr>
            </w:pPr>
          </w:p>
        </w:tc>
      </w:tr>
      <w:tr w:rsidR="00C0419C"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C0419C" w:rsidRDefault="00C0419C" w:rsidP="002B2D70">
            <w:pPr>
              <w:jc w:val="right"/>
              <w:rPr>
                <w:rFonts w:ascii="Times New Roman" w:hAnsi="Times New Roman"/>
                <w:sz w:val="20"/>
                <w:szCs w:val="20"/>
              </w:rPr>
            </w:pPr>
            <w:r>
              <w:rPr>
                <w:rFonts w:ascii="Times New Roman" w:hAnsi="Times New Roman"/>
                <w:b/>
                <w:sz w:val="20"/>
                <w:szCs w:val="20"/>
              </w:rPr>
              <w:t>НДС 20%/НДС не облагается</w:t>
            </w:r>
          </w:p>
        </w:tc>
        <w:tc>
          <w:tcPr>
            <w:tcW w:w="1843" w:type="dxa"/>
            <w:tcBorders>
              <w:top w:val="single" w:sz="4" w:space="0" w:color="auto"/>
              <w:left w:val="single" w:sz="4" w:space="0" w:color="auto"/>
              <w:bottom w:val="single" w:sz="4" w:space="0" w:color="auto"/>
              <w:right w:val="single" w:sz="4" w:space="0" w:color="auto"/>
            </w:tcBorders>
          </w:tcPr>
          <w:p w:rsidR="00C0419C" w:rsidRDefault="00C0419C" w:rsidP="002B2D70">
            <w:pPr>
              <w:jc w:val="center"/>
              <w:rPr>
                <w:rFonts w:ascii="Times New Roman" w:hAnsi="Times New Roman"/>
                <w:sz w:val="20"/>
                <w:szCs w:val="20"/>
              </w:rPr>
            </w:pPr>
          </w:p>
        </w:tc>
      </w:tr>
      <w:tr w:rsidR="00C0419C"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C0419C" w:rsidRDefault="00C0419C" w:rsidP="002B2D70">
            <w:pPr>
              <w:jc w:val="right"/>
              <w:rPr>
                <w:rFonts w:ascii="Times New Roman" w:hAnsi="Times New Roman"/>
                <w:sz w:val="20"/>
                <w:szCs w:val="20"/>
              </w:rPr>
            </w:pPr>
            <w:r>
              <w:rPr>
                <w:rFonts w:ascii="Times New Roman" w:hAnsi="Times New Roman"/>
                <w:b/>
                <w:sz w:val="20"/>
                <w:szCs w:val="20"/>
              </w:rPr>
              <w:t>ИТОГО:</w:t>
            </w:r>
          </w:p>
        </w:tc>
        <w:tc>
          <w:tcPr>
            <w:tcW w:w="1843" w:type="dxa"/>
            <w:tcBorders>
              <w:top w:val="single" w:sz="4" w:space="0" w:color="auto"/>
              <w:left w:val="single" w:sz="4" w:space="0" w:color="auto"/>
              <w:bottom w:val="single" w:sz="4" w:space="0" w:color="auto"/>
              <w:right w:val="single" w:sz="4" w:space="0" w:color="auto"/>
            </w:tcBorders>
          </w:tcPr>
          <w:p w:rsidR="00C0419C" w:rsidRDefault="00C0419C" w:rsidP="002B2D70">
            <w:pPr>
              <w:jc w:val="center"/>
              <w:rPr>
                <w:rFonts w:ascii="Times New Roman" w:hAnsi="Times New Roman"/>
                <w:sz w:val="20"/>
                <w:szCs w:val="20"/>
              </w:rPr>
            </w:pPr>
          </w:p>
        </w:tc>
      </w:tr>
    </w:tbl>
    <w:p w:rsidR="00C0419C" w:rsidRDefault="00C0419C" w:rsidP="00C0419C">
      <w:pPr>
        <w:pStyle w:val="a4"/>
        <w:widowControl w:val="0"/>
        <w:tabs>
          <w:tab w:val="right" w:pos="8798"/>
        </w:tabs>
        <w:autoSpaceDE w:val="0"/>
        <w:autoSpaceDN w:val="0"/>
        <w:spacing w:after="0" w:line="245" w:lineRule="exact"/>
        <w:ind w:left="0" w:right="-285"/>
        <w:rPr>
          <w:rFonts w:ascii="Times New Roman" w:eastAsia="Times New Roman" w:hAnsi="Times New Roman"/>
          <w:color w:val="000000"/>
          <w:sz w:val="20"/>
          <w:szCs w:val="20"/>
          <w:shd w:val="clear" w:color="auto" w:fill="FFFFFF"/>
        </w:rPr>
      </w:pPr>
      <w:r>
        <w:rPr>
          <w:rStyle w:val="1"/>
          <w:rFonts w:eastAsia="Calibri"/>
          <w:color w:val="000000"/>
        </w:rPr>
        <w:t>Руководитель (</w:t>
      </w:r>
      <w:r>
        <w:rPr>
          <w:rStyle w:val="a8"/>
          <w:rFonts w:ascii="Times New Roman" w:eastAsia="Arial" w:hAnsi="Times New Roman"/>
          <w:color w:val="000000"/>
          <w:sz w:val="20"/>
          <w:szCs w:val="20"/>
        </w:rPr>
        <w:t>должность)</w:t>
      </w:r>
      <w:r>
        <w:rPr>
          <w:rStyle w:val="1"/>
          <w:rFonts w:eastAsia="Calibri"/>
          <w:color w:val="000000"/>
        </w:rPr>
        <w:t xml:space="preserve"> ______________________    (Ф.И.О. Руководителя)</w:t>
      </w:r>
    </w:p>
    <w:p w:rsidR="00C0419C" w:rsidRDefault="00C0419C" w:rsidP="00C0419C">
      <w:pPr>
        <w:tabs>
          <w:tab w:val="left" w:pos="2648"/>
        </w:tabs>
        <w:spacing w:after="0"/>
        <w:jc w:val="both"/>
        <w:rPr>
          <w:rFonts w:ascii="Times New Roman" w:hAnsi="Times New Roman"/>
          <w:sz w:val="24"/>
          <w:szCs w:val="20"/>
          <w:lang w:eastAsia="ru-RU"/>
        </w:rPr>
      </w:pPr>
      <w:r>
        <w:rPr>
          <w:rFonts w:ascii="Times New Roman" w:hAnsi="Times New Roman"/>
          <w:i/>
          <w:sz w:val="24"/>
          <w:szCs w:val="24"/>
        </w:rPr>
        <w:t xml:space="preserve"> </w:t>
      </w:r>
      <w:r>
        <w:rPr>
          <w:rStyle w:val="1"/>
          <w:rFonts w:eastAsia="Calibri"/>
          <w:color w:val="000000"/>
          <w:sz w:val="24"/>
        </w:rPr>
        <w:t xml:space="preserve">м.п. </w:t>
      </w:r>
    </w:p>
    <w:p w:rsidR="00C0419C" w:rsidRDefault="00C0419C" w:rsidP="00C0419C">
      <w:pPr>
        <w:spacing w:after="0" w:line="240" w:lineRule="auto"/>
        <w:jc w:val="both"/>
        <w:rPr>
          <w:rFonts w:ascii="Times New Roman" w:hAnsi="Times New Roman"/>
          <w:b/>
          <w:i/>
          <w:sz w:val="16"/>
          <w:szCs w:val="16"/>
        </w:rPr>
      </w:pPr>
      <w:r>
        <w:rPr>
          <w:rFonts w:ascii="Times New Roman" w:hAnsi="Times New Roman"/>
          <w:b/>
          <w:i/>
          <w:sz w:val="16"/>
          <w:szCs w:val="16"/>
        </w:rPr>
        <w:t>*Инструкции по заполнению</w:t>
      </w:r>
    </w:p>
    <w:p w:rsidR="00C0419C" w:rsidRDefault="00C0419C" w:rsidP="00C0419C">
      <w:pPr>
        <w:spacing w:after="0" w:line="240" w:lineRule="auto"/>
        <w:jc w:val="both"/>
        <w:rPr>
          <w:rFonts w:ascii="Times New Roman" w:hAnsi="Times New Roman"/>
          <w:i/>
          <w:sz w:val="16"/>
          <w:szCs w:val="16"/>
        </w:rPr>
      </w:pPr>
      <w:r>
        <w:rPr>
          <w:rFonts w:ascii="Times New Roman" w:hAnsi="Times New Roman"/>
          <w:i/>
          <w:sz w:val="16"/>
          <w:szCs w:val="16"/>
        </w:rPr>
        <w:t>1. Участник указывает свое полное фирменное наименование (в т.ч. организационно-правовую форму) и свой юридический и почтовый адрес.</w:t>
      </w:r>
    </w:p>
    <w:p w:rsidR="00C0419C" w:rsidRDefault="00C0419C" w:rsidP="00C0419C">
      <w:pPr>
        <w:spacing w:after="0" w:line="240" w:lineRule="auto"/>
        <w:jc w:val="both"/>
        <w:rPr>
          <w:rFonts w:ascii="Times New Roman" w:hAnsi="Times New Roman"/>
          <w:i/>
          <w:sz w:val="16"/>
          <w:szCs w:val="16"/>
        </w:rPr>
      </w:pPr>
      <w:r>
        <w:rPr>
          <w:rFonts w:ascii="Times New Roman" w:hAnsi="Times New Roman"/>
          <w:i/>
          <w:sz w:val="16"/>
          <w:szCs w:val="16"/>
        </w:rPr>
        <w:t xml:space="preserve">2. </w:t>
      </w:r>
      <w:proofErr w:type="gramStart"/>
      <w:r>
        <w:rPr>
          <w:rFonts w:ascii="Times New Roman" w:hAnsi="Times New Roman"/>
          <w:i/>
          <w:sz w:val="16"/>
          <w:szCs w:val="16"/>
        </w:rPr>
        <w:t>Цены</w:t>
      </w:r>
      <w:proofErr w:type="gramEnd"/>
      <w:r>
        <w:rPr>
          <w:rFonts w:ascii="Times New Roman" w:hAnsi="Times New Roman"/>
          <w:i/>
          <w:sz w:val="16"/>
          <w:szCs w:val="16"/>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C0419C" w:rsidRDefault="00C0419C" w:rsidP="00C0419C">
      <w:pPr>
        <w:spacing w:after="0" w:line="240" w:lineRule="auto"/>
        <w:jc w:val="both"/>
        <w:rPr>
          <w:rFonts w:ascii="Times New Roman" w:hAnsi="Times New Roman"/>
          <w:i/>
          <w:sz w:val="16"/>
          <w:szCs w:val="16"/>
        </w:rPr>
      </w:pPr>
      <w:r>
        <w:rPr>
          <w:rFonts w:ascii="Times New Roman" w:hAnsi="Times New Roman"/>
          <w:i/>
          <w:sz w:val="16"/>
          <w:szCs w:val="16"/>
        </w:rPr>
        <w:t xml:space="preserve">3.  </w:t>
      </w:r>
      <w:r>
        <w:rPr>
          <w:rFonts w:ascii="Times New Roman" w:hAnsi="Times New Roman"/>
          <w:i/>
          <w:color w:val="000000"/>
          <w:sz w:val="16"/>
          <w:szCs w:val="16"/>
        </w:rPr>
        <w:t xml:space="preserve">В своем коммерческом предложении Участник должен представить заполненную форму </w:t>
      </w:r>
      <w:r>
        <w:rPr>
          <w:rFonts w:ascii="Times New Roman" w:hAnsi="Times New Roman"/>
          <w:i/>
          <w:sz w:val="16"/>
          <w:szCs w:val="16"/>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rFonts w:ascii="Times New Roman" w:hAnsi="Times New Roman"/>
          <w:i/>
          <w:sz w:val="16"/>
          <w:szCs w:val="16"/>
        </w:rPr>
        <w:t>образом</w:t>
      </w:r>
      <w:proofErr w:type="gramEnd"/>
      <w:r>
        <w:rPr>
          <w:rFonts w:ascii="Times New Roman" w:hAnsi="Times New Roman"/>
          <w:i/>
          <w:sz w:val="16"/>
          <w:szCs w:val="16"/>
        </w:rPr>
        <w:t xml:space="preserve"> уполномоченным им лицом на основании доверенности, скрепить печатью Участника.</w:t>
      </w:r>
    </w:p>
    <w:p w:rsidR="00C0419C" w:rsidRDefault="00C0419C" w:rsidP="00C0419C">
      <w:pPr>
        <w:spacing w:after="0" w:line="240" w:lineRule="auto"/>
        <w:jc w:val="both"/>
        <w:rPr>
          <w:rFonts w:ascii="Times New Roman" w:hAnsi="Times New Roman"/>
          <w:i/>
          <w:sz w:val="16"/>
          <w:szCs w:val="16"/>
        </w:rPr>
      </w:pPr>
      <w:r>
        <w:rPr>
          <w:rFonts w:ascii="Times New Roman" w:hAnsi="Times New Roman"/>
          <w:i/>
          <w:sz w:val="16"/>
          <w:szCs w:val="16"/>
        </w:rPr>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C0419C" w:rsidRDefault="00C0419C" w:rsidP="00C0419C">
      <w:pPr>
        <w:spacing w:after="0" w:line="240" w:lineRule="auto"/>
        <w:rPr>
          <w:rFonts w:ascii="Times New Roman" w:hAnsi="Times New Roman"/>
          <w:i/>
          <w:sz w:val="16"/>
          <w:szCs w:val="16"/>
        </w:rPr>
        <w:sectPr w:rsidR="00C0419C">
          <w:pgSz w:w="16838" w:h="11906" w:orient="landscape"/>
          <w:pgMar w:top="993" w:right="1134" w:bottom="851" w:left="1134" w:header="709" w:footer="709" w:gutter="0"/>
          <w:cols w:space="720"/>
        </w:sectPr>
      </w:pPr>
    </w:p>
    <w:p w:rsidR="00C0419C" w:rsidRDefault="00C0419C" w:rsidP="00C0419C">
      <w:pPr>
        <w:tabs>
          <w:tab w:val="left" w:pos="3969"/>
        </w:tabs>
        <w:spacing w:after="0"/>
        <w:jc w:val="right"/>
        <w:rPr>
          <w:rFonts w:ascii="Times New Roman" w:hAnsi="Times New Roman"/>
          <w:b/>
          <w:i/>
          <w:sz w:val="20"/>
          <w:szCs w:val="20"/>
        </w:rPr>
      </w:pPr>
      <w:r>
        <w:rPr>
          <w:rFonts w:ascii="Times New Roman" w:hAnsi="Times New Roman"/>
          <w:b/>
          <w:i/>
          <w:sz w:val="20"/>
          <w:szCs w:val="20"/>
        </w:rPr>
        <w:lastRenderedPageBreak/>
        <w:t>Приложение № 2 к запросу в целях формирования</w:t>
      </w:r>
    </w:p>
    <w:p w:rsidR="00C0419C" w:rsidRPr="0062596F" w:rsidRDefault="00C0419C" w:rsidP="00035F08">
      <w:pPr>
        <w:tabs>
          <w:tab w:val="left" w:pos="3969"/>
        </w:tabs>
        <w:spacing w:after="0"/>
        <w:jc w:val="right"/>
        <w:rPr>
          <w:rFonts w:ascii="Times New Roman" w:hAnsi="Times New Roman"/>
          <w:b/>
          <w:i/>
          <w:sz w:val="20"/>
          <w:szCs w:val="20"/>
        </w:rPr>
      </w:pPr>
      <w:r w:rsidRPr="0062596F">
        <w:rPr>
          <w:rFonts w:ascii="Times New Roman" w:hAnsi="Times New Roman"/>
          <w:b/>
          <w:i/>
          <w:sz w:val="20"/>
          <w:szCs w:val="20"/>
        </w:rPr>
        <w:t xml:space="preserve">представления о рыночных ценах </w:t>
      </w:r>
    </w:p>
    <w:p w:rsidR="00C0419C" w:rsidRDefault="00C0419C" w:rsidP="00C0419C">
      <w:pPr>
        <w:widowControl w:val="0"/>
        <w:spacing w:after="0"/>
        <w:jc w:val="center"/>
        <w:rPr>
          <w:rFonts w:ascii="Times New Roman" w:hAnsi="Times New Roman"/>
          <w:b/>
          <w:sz w:val="20"/>
          <w:szCs w:val="20"/>
          <w:u w:val="single"/>
        </w:rPr>
      </w:pPr>
      <w:r>
        <w:rPr>
          <w:rFonts w:ascii="Times New Roman" w:hAnsi="Times New Roman"/>
          <w:b/>
          <w:sz w:val="20"/>
          <w:szCs w:val="20"/>
          <w:u w:val="single"/>
        </w:rPr>
        <w:t xml:space="preserve">Спецификация на </w:t>
      </w:r>
      <w:r w:rsidR="007D3614" w:rsidRPr="007D3614">
        <w:rPr>
          <w:rFonts w:ascii="Times New Roman" w:hAnsi="Times New Roman"/>
          <w:b/>
          <w:sz w:val="20"/>
          <w:szCs w:val="20"/>
          <w:u w:val="single"/>
        </w:rPr>
        <w:t xml:space="preserve">поставку </w:t>
      </w:r>
      <w:r w:rsidR="0062596F" w:rsidRPr="0062596F">
        <w:rPr>
          <w:rFonts w:ascii="Times New Roman" w:hAnsi="Times New Roman"/>
          <w:b/>
          <w:sz w:val="20"/>
          <w:szCs w:val="20"/>
          <w:u w:val="single"/>
        </w:rPr>
        <w:t>за</w:t>
      </w:r>
      <w:r w:rsidR="00366F0C">
        <w:rPr>
          <w:rFonts w:ascii="Times New Roman" w:hAnsi="Times New Roman"/>
          <w:b/>
          <w:sz w:val="20"/>
          <w:szCs w:val="20"/>
          <w:u w:val="single"/>
        </w:rPr>
        <w:t xml:space="preserve">пасных частей для компьютеров, </w:t>
      </w:r>
      <w:r w:rsidR="0062596F" w:rsidRPr="0062596F">
        <w:rPr>
          <w:rFonts w:ascii="Times New Roman" w:hAnsi="Times New Roman"/>
          <w:b/>
          <w:sz w:val="20"/>
          <w:szCs w:val="20"/>
          <w:u w:val="single"/>
        </w:rPr>
        <w:t>ноутбуков</w:t>
      </w:r>
      <w:r w:rsidR="00366F0C">
        <w:rPr>
          <w:rFonts w:ascii="Times New Roman" w:hAnsi="Times New Roman"/>
          <w:b/>
          <w:sz w:val="20"/>
          <w:szCs w:val="20"/>
          <w:u w:val="single"/>
        </w:rPr>
        <w:t>, фотоаппарата</w:t>
      </w:r>
    </w:p>
    <w:p w:rsidR="00C0419C" w:rsidRPr="00082396" w:rsidRDefault="00C0419C" w:rsidP="00C0419C">
      <w:pPr>
        <w:widowControl w:val="0"/>
        <w:spacing w:after="0"/>
        <w:jc w:val="center"/>
        <w:rPr>
          <w:rFonts w:ascii="Times New Roman" w:hAnsi="Times New Roman"/>
          <w:b/>
          <w:sz w:val="20"/>
          <w:szCs w:val="20"/>
          <w:u w:val="single"/>
        </w:rPr>
      </w:pPr>
    </w:p>
    <w:p w:rsidR="00C0419C" w:rsidRPr="00015F0B" w:rsidRDefault="00C0419C" w:rsidP="00C0419C">
      <w:pPr>
        <w:widowControl w:val="0"/>
        <w:spacing w:after="0"/>
        <w:ind w:firstLine="567"/>
        <w:rPr>
          <w:rFonts w:ascii="Times New Roman" w:hAnsi="Times New Roman"/>
          <w:sz w:val="20"/>
          <w:szCs w:val="20"/>
        </w:rPr>
      </w:pPr>
      <w:r>
        <w:rPr>
          <w:rFonts w:ascii="Times New Roman" w:hAnsi="Times New Roman"/>
          <w:sz w:val="20"/>
          <w:szCs w:val="20"/>
        </w:rPr>
        <w:t xml:space="preserve">Объект закупки: поставка </w:t>
      </w:r>
      <w:r w:rsidR="0062596F" w:rsidRPr="0062596F">
        <w:rPr>
          <w:rFonts w:ascii="Times New Roman" w:hAnsi="Times New Roman"/>
          <w:sz w:val="20"/>
          <w:szCs w:val="20"/>
        </w:rPr>
        <w:t>за</w:t>
      </w:r>
      <w:r w:rsidR="00366F0C">
        <w:rPr>
          <w:rFonts w:ascii="Times New Roman" w:hAnsi="Times New Roman"/>
          <w:sz w:val="20"/>
          <w:szCs w:val="20"/>
        </w:rPr>
        <w:t xml:space="preserve">пасных частей для компьютеров, </w:t>
      </w:r>
      <w:r w:rsidR="0062596F" w:rsidRPr="0062596F">
        <w:rPr>
          <w:rFonts w:ascii="Times New Roman" w:hAnsi="Times New Roman"/>
          <w:sz w:val="20"/>
          <w:szCs w:val="20"/>
        </w:rPr>
        <w:t>ноутбуков</w:t>
      </w:r>
      <w:r w:rsidR="00366F0C">
        <w:rPr>
          <w:rFonts w:ascii="Times New Roman" w:hAnsi="Times New Roman"/>
          <w:sz w:val="20"/>
          <w:szCs w:val="20"/>
        </w:rPr>
        <w:t>, фотоаппарата</w:t>
      </w:r>
      <w:r w:rsidR="0062596F">
        <w:rPr>
          <w:rFonts w:ascii="Times New Roman" w:hAnsi="Times New Roman"/>
          <w:sz w:val="20"/>
          <w:szCs w:val="20"/>
        </w:rPr>
        <w:t xml:space="preserve"> </w:t>
      </w:r>
      <w:r>
        <w:rPr>
          <w:rFonts w:ascii="Times New Roman" w:hAnsi="Times New Roman"/>
          <w:sz w:val="20"/>
          <w:szCs w:val="20"/>
        </w:rPr>
        <w:t>(далее - товар) со следующими характеристиками:</w:t>
      </w:r>
    </w:p>
    <w:p w:rsidR="007D3614" w:rsidRPr="00035F08" w:rsidRDefault="00C0419C" w:rsidP="007D3614">
      <w:pPr>
        <w:pStyle w:val="aa"/>
        <w:keepNext/>
        <w:numPr>
          <w:ilvl w:val="0"/>
          <w:numId w:val="2"/>
        </w:numPr>
        <w:tabs>
          <w:tab w:val="num" w:pos="851"/>
        </w:tabs>
        <w:spacing w:after="0" w:line="240" w:lineRule="auto"/>
        <w:jc w:val="both"/>
        <w:rPr>
          <w:rFonts w:ascii="Times New Roman" w:hAnsi="Times New Roman"/>
          <w:bCs/>
          <w:sz w:val="20"/>
          <w:szCs w:val="20"/>
        </w:rPr>
      </w:pPr>
      <w:r w:rsidRPr="00DB312B">
        <w:rPr>
          <w:rFonts w:ascii="Times New Roman" w:hAnsi="Times New Roman"/>
          <w:bCs/>
          <w:sz w:val="20"/>
          <w:szCs w:val="20"/>
        </w:rPr>
        <w:t>Требования к количеству, качеству, технические характеристики, гарантии качества:</w:t>
      </w:r>
    </w:p>
    <w:tbl>
      <w:tblPr>
        <w:tblStyle w:val="a9"/>
        <w:tblW w:w="15134" w:type="dxa"/>
        <w:tblLayout w:type="fixed"/>
        <w:tblLook w:val="04A0"/>
      </w:tblPr>
      <w:tblGrid>
        <w:gridCol w:w="534"/>
        <w:gridCol w:w="2268"/>
        <w:gridCol w:w="708"/>
        <w:gridCol w:w="7230"/>
        <w:gridCol w:w="4394"/>
      </w:tblGrid>
      <w:tr w:rsidR="007D3614" w:rsidRPr="007D3614" w:rsidTr="007D3614">
        <w:tc>
          <w:tcPr>
            <w:tcW w:w="534" w:type="dxa"/>
            <w:vMerge w:val="restart"/>
            <w:tcBorders>
              <w:top w:val="single" w:sz="4" w:space="0" w:color="auto"/>
              <w:left w:val="single" w:sz="4" w:space="0" w:color="auto"/>
              <w:bottom w:val="single" w:sz="4" w:space="0" w:color="auto"/>
              <w:right w:val="single" w:sz="4" w:space="0" w:color="auto"/>
            </w:tcBorders>
            <w:hideMark/>
          </w:tcPr>
          <w:p w:rsidR="007D3614" w:rsidRPr="007D3614" w:rsidRDefault="007D3614" w:rsidP="002B2D70">
            <w:pPr>
              <w:jc w:val="center"/>
              <w:rPr>
                <w:rFonts w:ascii="Times New Roman" w:hAnsi="Times New Roman"/>
                <w:b/>
                <w:sz w:val="20"/>
                <w:szCs w:val="20"/>
              </w:rPr>
            </w:pPr>
            <w:r w:rsidRPr="007D3614">
              <w:rPr>
                <w:rFonts w:ascii="Times New Roman" w:hAnsi="Times New Roman"/>
                <w:b/>
                <w:sz w:val="20"/>
                <w:szCs w:val="20"/>
              </w:rPr>
              <w:t>№</w:t>
            </w:r>
          </w:p>
          <w:p w:rsidR="007D3614" w:rsidRPr="007D3614" w:rsidRDefault="007D3614" w:rsidP="002B2D70">
            <w:pPr>
              <w:spacing w:line="276" w:lineRule="auto"/>
              <w:jc w:val="center"/>
              <w:rPr>
                <w:rFonts w:ascii="Times New Roman" w:hAnsi="Times New Roman"/>
                <w:b/>
                <w:sz w:val="20"/>
                <w:szCs w:val="20"/>
              </w:rPr>
            </w:pPr>
            <w:proofErr w:type="spellStart"/>
            <w:proofErr w:type="gramStart"/>
            <w:r w:rsidRPr="007D3614">
              <w:rPr>
                <w:rFonts w:ascii="Times New Roman" w:hAnsi="Times New Roman"/>
                <w:b/>
                <w:sz w:val="20"/>
                <w:szCs w:val="20"/>
              </w:rPr>
              <w:t>п</w:t>
            </w:r>
            <w:proofErr w:type="spellEnd"/>
            <w:proofErr w:type="gramEnd"/>
            <w:r w:rsidRPr="007D3614">
              <w:rPr>
                <w:rFonts w:ascii="Times New Roman" w:hAnsi="Times New Roman"/>
                <w:b/>
                <w:sz w:val="20"/>
                <w:szCs w:val="20"/>
              </w:rPr>
              <w:t>/</w:t>
            </w:r>
            <w:proofErr w:type="spellStart"/>
            <w:r w:rsidRPr="007D3614">
              <w:rPr>
                <w:rFonts w:ascii="Times New Roman" w:hAnsi="Times New Roman"/>
                <w:b/>
                <w:sz w:val="20"/>
                <w:szCs w:val="20"/>
              </w:rPr>
              <w:t>п</w:t>
            </w:r>
            <w:proofErr w:type="spellEnd"/>
          </w:p>
        </w:tc>
        <w:tc>
          <w:tcPr>
            <w:tcW w:w="2268" w:type="dxa"/>
            <w:vMerge w:val="restart"/>
            <w:tcBorders>
              <w:top w:val="single" w:sz="4" w:space="0" w:color="auto"/>
              <w:left w:val="single" w:sz="4" w:space="0" w:color="auto"/>
              <w:bottom w:val="single" w:sz="4" w:space="0" w:color="auto"/>
              <w:right w:val="single" w:sz="4" w:space="0" w:color="auto"/>
            </w:tcBorders>
            <w:hideMark/>
          </w:tcPr>
          <w:p w:rsidR="007D3614" w:rsidRPr="007D3614" w:rsidRDefault="007D3614" w:rsidP="002B2D70">
            <w:pPr>
              <w:spacing w:line="276" w:lineRule="auto"/>
              <w:jc w:val="center"/>
              <w:rPr>
                <w:rFonts w:ascii="Times New Roman" w:hAnsi="Times New Roman"/>
                <w:b/>
                <w:sz w:val="20"/>
                <w:szCs w:val="20"/>
              </w:rPr>
            </w:pPr>
            <w:r w:rsidRPr="007D3614">
              <w:rPr>
                <w:rFonts w:ascii="Times New Roman" w:hAnsi="Times New Roman"/>
                <w:b/>
                <w:sz w:val="20"/>
                <w:szCs w:val="20"/>
              </w:rPr>
              <w:t>Наименование товара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7D3614" w:rsidRPr="007D3614" w:rsidRDefault="007D3614" w:rsidP="00F5416B">
            <w:pPr>
              <w:spacing w:line="276" w:lineRule="auto"/>
              <w:jc w:val="center"/>
              <w:rPr>
                <w:rFonts w:ascii="Times New Roman" w:hAnsi="Times New Roman"/>
                <w:b/>
                <w:sz w:val="20"/>
                <w:szCs w:val="20"/>
              </w:rPr>
            </w:pPr>
            <w:r w:rsidRPr="007D3614">
              <w:rPr>
                <w:rFonts w:ascii="Times New Roman" w:hAnsi="Times New Roman"/>
                <w:b/>
                <w:sz w:val="20"/>
                <w:szCs w:val="20"/>
              </w:rPr>
              <w:t>Кол-во</w:t>
            </w:r>
            <w:r w:rsidR="00F5416B">
              <w:rPr>
                <w:rFonts w:ascii="Times New Roman" w:hAnsi="Times New Roman"/>
                <w:b/>
                <w:sz w:val="20"/>
                <w:szCs w:val="20"/>
              </w:rPr>
              <w:t>/ед</w:t>
            </w:r>
            <w:proofErr w:type="gramStart"/>
            <w:r w:rsidR="00F5416B">
              <w:rPr>
                <w:rFonts w:ascii="Times New Roman" w:hAnsi="Times New Roman"/>
                <w:b/>
                <w:sz w:val="20"/>
                <w:szCs w:val="20"/>
              </w:rPr>
              <w:t>.и</w:t>
            </w:r>
            <w:proofErr w:type="gramEnd"/>
            <w:r w:rsidR="00F5416B">
              <w:rPr>
                <w:rFonts w:ascii="Times New Roman" w:hAnsi="Times New Roman"/>
                <w:b/>
                <w:sz w:val="20"/>
                <w:szCs w:val="20"/>
              </w:rPr>
              <w:t>змерения</w:t>
            </w:r>
          </w:p>
        </w:tc>
        <w:tc>
          <w:tcPr>
            <w:tcW w:w="7230" w:type="dxa"/>
            <w:tcBorders>
              <w:top w:val="single" w:sz="4" w:space="0" w:color="auto"/>
              <w:left w:val="single" w:sz="4" w:space="0" w:color="auto"/>
              <w:bottom w:val="single" w:sz="4" w:space="0" w:color="auto"/>
              <w:right w:val="single" w:sz="4" w:space="0" w:color="auto"/>
            </w:tcBorders>
            <w:hideMark/>
          </w:tcPr>
          <w:p w:rsidR="007D3614" w:rsidRPr="007D3614" w:rsidRDefault="007D3614" w:rsidP="002B2D70">
            <w:pPr>
              <w:jc w:val="center"/>
              <w:rPr>
                <w:rFonts w:ascii="Times New Roman" w:hAnsi="Times New Roman"/>
                <w:b/>
                <w:sz w:val="20"/>
                <w:szCs w:val="20"/>
              </w:rPr>
            </w:pPr>
            <w:r w:rsidRPr="007D3614">
              <w:rPr>
                <w:rFonts w:ascii="Times New Roman" w:hAnsi="Times New Roman"/>
                <w:b/>
                <w:sz w:val="20"/>
                <w:szCs w:val="20"/>
              </w:rPr>
              <w:t>Технические характеристики товара</w:t>
            </w:r>
          </w:p>
        </w:tc>
        <w:tc>
          <w:tcPr>
            <w:tcW w:w="4394" w:type="dxa"/>
            <w:vMerge w:val="restart"/>
            <w:tcBorders>
              <w:top w:val="single" w:sz="4" w:space="0" w:color="auto"/>
              <w:left w:val="single" w:sz="4" w:space="0" w:color="auto"/>
              <w:right w:val="single" w:sz="4" w:space="0" w:color="auto"/>
            </w:tcBorders>
          </w:tcPr>
          <w:p w:rsidR="007D3614" w:rsidRPr="007D3614" w:rsidRDefault="007D3614" w:rsidP="002B2D70">
            <w:pPr>
              <w:jc w:val="center"/>
              <w:rPr>
                <w:rFonts w:ascii="Times New Roman" w:hAnsi="Times New Roman"/>
                <w:b/>
                <w:bCs/>
                <w:color w:val="000000"/>
                <w:sz w:val="20"/>
                <w:szCs w:val="20"/>
              </w:rPr>
            </w:pPr>
            <w:r w:rsidRPr="007D3614">
              <w:rPr>
                <w:rFonts w:ascii="Times New Roman" w:hAnsi="Times New Roman"/>
                <w:b/>
                <w:bCs/>
                <w:color w:val="000000"/>
                <w:sz w:val="20"/>
                <w:szCs w:val="20"/>
              </w:rPr>
              <w:t>Требования к гарантийному сроку товара, работы, услуги и (или)</w:t>
            </w:r>
          </w:p>
          <w:p w:rsidR="007D3614" w:rsidRPr="007D3614" w:rsidRDefault="007D3614" w:rsidP="002B2D70">
            <w:pPr>
              <w:jc w:val="center"/>
              <w:rPr>
                <w:rFonts w:ascii="Times New Roman" w:hAnsi="Times New Roman"/>
                <w:b/>
                <w:bCs/>
                <w:color w:val="000000"/>
                <w:sz w:val="20"/>
                <w:szCs w:val="20"/>
              </w:rPr>
            </w:pPr>
            <w:r w:rsidRPr="007D3614">
              <w:rPr>
                <w:rFonts w:ascii="Times New Roman" w:hAnsi="Times New Roman"/>
                <w:b/>
                <w:bCs/>
                <w:color w:val="000000"/>
                <w:sz w:val="20"/>
                <w:szCs w:val="20"/>
              </w:rPr>
              <w:t>объему предоставления гарантий их качества, к гарантийному обслуживанию товара,</w:t>
            </w:r>
          </w:p>
          <w:p w:rsidR="007D3614" w:rsidRPr="007D3614" w:rsidRDefault="007D3614" w:rsidP="002B2D70">
            <w:pPr>
              <w:jc w:val="center"/>
              <w:rPr>
                <w:rFonts w:ascii="Times New Roman" w:hAnsi="Times New Roman"/>
                <w:b/>
                <w:sz w:val="20"/>
                <w:szCs w:val="20"/>
              </w:rPr>
            </w:pPr>
            <w:r w:rsidRPr="007D3614">
              <w:rPr>
                <w:rFonts w:ascii="Times New Roman" w:hAnsi="Times New Roman"/>
                <w:b/>
                <w:bCs/>
                <w:color w:val="000000"/>
                <w:sz w:val="20"/>
                <w:szCs w:val="20"/>
              </w:rPr>
              <w:t>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r>
      <w:tr w:rsidR="007D3614" w:rsidRPr="0096551E" w:rsidTr="007D3614">
        <w:tc>
          <w:tcPr>
            <w:tcW w:w="534" w:type="dxa"/>
            <w:vMerge/>
            <w:tcBorders>
              <w:top w:val="single" w:sz="4" w:space="0" w:color="auto"/>
              <w:left w:val="single" w:sz="4" w:space="0" w:color="auto"/>
              <w:bottom w:val="single" w:sz="4" w:space="0" w:color="auto"/>
              <w:right w:val="single" w:sz="4" w:space="0" w:color="auto"/>
            </w:tcBorders>
            <w:vAlign w:val="center"/>
            <w:hideMark/>
          </w:tcPr>
          <w:p w:rsidR="007D3614" w:rsidRPr="007D3614" w:rsidRDefault="007D3614" w:rsidP="002B2D70">
            <w:pPr>
              <w:rPr>
                <w:rFonts w:ascii="Times New Roman" w:hAnsi="Times New Roman"/>
                <w:b/>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D3614" w:rsidRPr="007D3614" w:rsidRDefault="007D3614" w:rsidP="002B2D70">
            <w:pPr>
              <w:rPr>
                <w:rFonts w:ascii="Times New Roman" w:hAnsi="Times New Roman"/>
                <w:b/>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D3614" w:rsidRPr="007D3614" w:rsidRDefault="007D3614" w:rsidP="002B2D70">
            <w:pPr>
              <w:rPr>
                <w:rFonts w:ascii="Times New Roman" w:hAnsi="Times New Roman"/>
                <w:b/>
                <w:sz w:val="20"/>
                <w:szCs w:val="20"/>
              </w:rPr>
            </w:pPr>
          </w:p>
        </w:tc>
        <w:tc>
          <w:tcPr>
            <w:tcW w:w="7230" w:type="dxa"/>
            <w:tcBorders>
              <w:top w:val="single" w:sz="4" w:space="0" w:color="auto"/>
              <w:left w:val="single" w:sz="4" w:space="0" w:color="auto"/>
              <w:bottom w:val="single" w:sz="4" w:space="0" w:color="auto"/>
              <w:right w:val="single" w:sz="4" w:space="0" w:color="auto"/>
            </w:tcBorders>
            <w:hideMark/>
          </w:tcPr>
          <w:p w:rsidR="007D3614" w:rsidRPr="007D3614" w:rsidRDefault="007D3614" w:rsidP="002B2D70">
            <w:pPr>
              <w:jc w:val="center"/>
              <w:rPr>
                <w:rFonts w:ascii="Times New Roman" w:hAnsi="Times New Roman"/>
                <w:b/>
                <w:bCs/>
                <w:color w:val="000000"/>
                <w:sz w:val="20"/>
                <w:szCs w:val="20"/>
              </w:rPr>
            </w:pPr>
          </w:p>
          <w:p w:rsidR="007D3614" w:rsidRPr="007D3614" w:rsidRDefault="007D3614" w:rsidP="002B2D70">
            <w:pPr>
              <w:jc w:val="center"/>
              <w:rPr>
                <w:rFonts w:ascii="Times New Roman" w:hAnsi="Times New Roman"/>
                <w:b/>
                <w:bCs/>
                <w:color w:val="000000"/>
                <w:sz w:val="20"/>
                <w:szCs w:val="20"/>
              </w:rPr>
            </w:pPr>
          </w:p>
          <w:p w:rsidR="007D3614" w:rsidRPr="0096551E" w:rsidRDefault="007D3614" w:rsidP="002B2D70">
            <w:pPr>
              <w:jc w:val="center"/>
              <w:rPr>
                <w:rFonts w:ascii="Times New Roman" w:hAnsi="Times New Roman"/>
                <w:sz w:val="20"/>
                <w:szCs w:val="20"/>
                <w:lang w:val="en-US"/>
              </w:rPr>
            </w:pPr>
            <w:r w:rsidRPr="0096551E">
              <w:rPr>
                <w:rFonts w:ascii="Times New Roman" w:hAnsi="Times New Roman"/>
                <w:b/>
                <w:bCs/>
                <w:color w:val="000000"/>
                <w:sz w:val="20"/>
                <w:szCs w:val="20"/>
              </w:rPr>
              <w:t>Требования Заказчика</w:t>
            </w:r>
          </w:p>
        </w:tc>
        <w:tc>
          <w:tcPr>
            <w:tcW w:w="4394" w:type="dxa"/>
            <w:vMerge/>
            <w:tcBorders>
              <w:left w:val="single" w:sz="4" w:space="0" w:color="auto"/>
              <w:bottom w:val="single" w:sz="4" w:space="0" w:color="auto"/>
              <w:right w:val="single" w:sz="4" w:space="0" w:color="auto"/>
            </w:tcBorders>
          </w:tcPr>
          <w:p w:rsidR="007D3614" w:rsidRPr="0096551E" w:rsidRDefault="007D3614" w:rsidP="002B2D70">
            <w:pPr>
              <w:jc w:val="center"/>
              <w:rPr>
                <w:rFonts w:ascii="Times New Roman" w:hAnsi="Times New Roman"/>
                <w:b/>
                <w:bCs/>
                <w:color w:val="000000"/>
                <w:sz w:val="20"/>
                <w:szCs w:val="20"/>
              </w:rPr>
            </w:pP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t>1</w:t>
            </w:r>
            <w:r w:rsidRPr="0096551E">
              <w:rPr>
                <w:rFonts w:ascii="Times New Roman" w:hAnsi="Times New Roman"/>
                <w:sz w:val="20"/>
                <w:szCs w:val="20"/>
                <w:lang w:eastAsia="ru-RU"/>
              </w:rPr>
              <w:t>.</w:t>
            </w:r>
          </w:p>
          <w:p w:rsidR="007D3614" w:rsidRPr="0096551E" w:rsidRDefault="007D3614" w:rsidP="002B2D70">
            <w:pPr>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rPr>
                <w:rFonts w:ascii="Times New Roman" w:hAnsi="Times New Roman"/>
                <w:sz w:val="20"/>
                <w:szCs w:val="20"/>
              </w:rPr>
            </w:pPr>
            <w:r w:rsidRPr="0096551E">
              <w:rPr>
                <w:rFonts w:ascii="Times New Roman" w:hAnsi="Times New Roman"/>
                <w:sz w:val="20"/>
                <w:szCs w:val="20"/>
              </w:rPr>
              <w:t xml:space="preserve">Устройство чтения/записи </w:t>
            </w:r>
            <w:proofErr w:type="spellStart"/>
            <w:r w:rsidRPr="0096551E">
              <w:rPr>
                <w:rFonts w:ascii="Times New Roman" w:hAnsi="Times New Roman"/>
                <w:sz w:val="20"/>
                <w:szCs w:val="20"/>
              </w:rPr>
              <w:t>флеш</w:t>
            </w:r>
            <w:proofErr w:type="spellEnd"/>
            <w:r w:rsidRPr="0096551E">
              <w:rPr>
                <w:rFonts w:ascii="Times New Roman" w:hAnsi="Times New Roman"/>
                <w:sz w:val="20"/>
                <w:szCs w:val="20"/>
              </w:rPr>
              <w:t xml:space="preserve"> карт ______________</w:t>
            </w:r>
          </w:p>
          <w:p w:rsidR="007D3614" w:rsidRPr="0096551E" w:rsidRDefault="007D3614" w:rsidP="002B2D70">
            <w:pPr>
              <w:rPr>
                <w:rFonts w:ascii="Times New Roman" w:hAnsi="Times New Roman"/>
                <w:sz w:val="20"/>
                <w:szCs w:val="20"/>
              </w:rPr>
            </w:pPr>
          </w:p>
          <w:p w:rsidR="007D3614" w:rsidRPr="0096551E" w:rsidRDefault="007D3614" w:rsidP="002B2D70">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1 шт.</w:t>
            </w:r>
          </w:p>
        </w:tc>
        <w:tc>
          <w:tcPr>
            <w:tcW w:w="7230"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Цвет: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Черный</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Интерфейс подключения: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lang w:val="en-US"/>
              </w:rPr>
              <w:t>USB</w:t>
            </w:r>
            <w:r w:rsidRPr="0096551E">
              <w:rPr>
                <w:rFonts w:ascii="Times New Roman" w:hAnsi="Times New Roman"/>
                <w:sz w:val="20"/>
                <w:szCs w:val="20"/>
              </w:rPr>
              <w:t xml:space="preserve"> 3.1</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Слот </w:t>
            </w:r>
            <w:proofErr w:type="spellStart"/>
            <w:r w:rsidRPr="0096551E">
              <w:rPr>
                <w:rFonts w:ascii="Times New Roman" w:hAnsi="Times New Roman"/>
                <w:sz w:val="20"/>
                <w:szCs w:val="20"/>
              </w:rPr>
              <w:t>картридера</w:t>
            </w:r>
            <w:proofErr w:type="spellEnd"/>
            <w:r w:rsidRPr="0096551E">
              <w:rPr>
                <w:rFonts w:ascii="Times New Roman" w:hAnsi="Times New Roman"/>
                <w:sz w:val="20"/>
                <w:szCs w:val="20"/>
              </w:rPr>
              <w:t xml:space="preserve">: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lang w:val="en-US"/>
              </w:rPr>
              <w:t>SD</w:t>
            </w:r>
            <w:r w:rsidRPr="0096551E">
              <w:rPr>
                <w:rFonts w:ascii="Times New Roman" w:hAnsi="Times New Roman"/>
                <w:sz w:val="20"/>
                <w:szCs w:val="20"/>
              </w:rPr>
              <w:t xml:space="preserve">, </w:t>
            </w:r>
            <w:proofErr w:type="spellStart"/>
            <w:r w:rsidRPr="0096551E">
              <w:rPr>
                <w:rFonts w:ascii="Times New Roman" w:hAnsi="Times New Roman"/>
                <w:sz w:val="20"/>
                <w:szCs w:val="20"/>
                <w:lang w:val="en-US"/>
              </w:rPr>
              <w:t>microSD</w:t>
            </w:r>
            <w:proofErr w:type="spellEnd"/>
            <w:r w:rsidRPr="0096551E">
              <w:rPr>
                <w:rFonts w:ascii="Times New Roman" w:hAnsi="Times New Roman"/>
                <w:sz w:val="20"/>
                <w:szCs w:val="20"/>
              </w:rPr>
              <w:t xml:space="preserve">, </w:t>
            </w:r>
            <w:proofErr w:type="spellStart"/>
            <w:r w:rsidRPr="0096551E">
              <w:rPr>
                <w:rFonts w:ascii="Times New Roman" w:hAnsi="Times New Roman"/>
                <w:sz w:val="20"/>
                <w:szCs w:val="20"/>
                <w:lang w:val="en-US"/>
              </w:rPr>
              <w:t>CompactFlash</w:t>
            </w:r>
            <w:proofErr w:type="spellEnd"/>
          </w:p>
          <w:p w:rsidR="007D3614" w:rsidRPr="0096551E" w:rsidRDefault="007D3614" w:rsidP="002B2D70">
            <w:pPr>
              <w:ind w:left="3578" w:hanging="3544"/>
              <w:rPr>
                <w:rFonts w:ascii="Times New Roman" w:hAnsi="Times New Roman"/>
                <w:sz w:val="20"/>
                <w:szCs w:val="20"/>
              </w:rPr>
            </w:pPr>
            <w:r w:rsidRPr="0096551E">
              <w:rPr>
                <w:rFonts w:ascii="Times New Roman" w:hAnsi="Times New Roman"/>
                <w:sz w:val="20"/>
                <w:szCs w:val="20"/>
              </w:rPr>
              <w:t>Поддерживаемые карты памяти:</w:t>
            </w:r>
            <w:r w:rsidRPr="0096551E">
              <w:rPr>
                <w:rFonts w:ascii="Times New Roman" w:hAnsi="Times New Roman"/>
                <w:sz w:val="20"/>
                <w:szCs w:val="20"/>
              </w:rPr>
              <w:tab/>
            </w:r>
            <w:r w:rsidRPr="0096551E">
              <w:rPr>
                <w:rFonts w:ascii="Times New Roman" w:hAnsi="Times New Roman"/>
                <w:sz w:val="20"/>
                <w:szCs w:val="20"/>
                <w:lang w:val="en-US"/>
              </w:rPr>
              <w:t>SDHC</w:t>
            </w:r>
            <w:r w:rsidRPr="0096551E">
              <w:rPr>
                <w:rFonts w:ascii="Times New Roman" w:hAnsi="Times New Roman"/>
                <w:sz w:val="20"/>
                <w:szCs w:val="20"/>
              </w:rPr>
              <w:t xml:space="preserve"> (</w:t>
            </w:r>
            <w:r w:rsidRPr="0096551E">
              <w:rPr>
                <w:rFonts w:ascii="Times New Roman" w:hAnsi="Times New Roman"/>
                <w:sz w:val="20"/>
                <w:szCs w:val="20"/>
                <w:lang w:val="en-US"/>
              </w:rPr>
              <w:t>UHS</w:t>
            </w:r>
            <w:r w:rsidRPr="0096551E">
              <w:rPr>
                <w:rFonts w:ascii="Times New Roman" w:hAnsi="Times New Roman"/>
                <w:sz w:val="20"/>
                <w:szCs w:val="20"/>
              </w:rPr>
              <w:t>-</w:t>
            </w:r>
            <w:r w:rsidRPr="0096551E">
              <w:rPr>
                <w:rFonts w:ascii="Times New Roman" w:hAnsi="Times New Roman"/>
                <w:sz w:val="20"/>
                <w:szCs w:val="20"/>
                <w:lang w:val="en-US"/>
              </w:rPr>
              <w:t>I</w:t>
            </w:r>
            <w:r w:rsidRPr="0096551E">
              <w:rPr>
                <w:rFonts w:ascii="Times New Roman" w:hAnsi="Times New Roman"/>
                <w:sz w:val="20"/>
                <w:szCs w:val="20"/>
              </w:rPr>
              <w:t xml:space="preserve">), </w:t>
            </w:r>
            <w:r w:rsidRPr="0096551E">
              <w:rPr>
                <w:rFonts w:ascii="Times New Roman" w:hAnsi="Times New Roman"/>
                <w:sz w:val="20"/>
                <w:szCs w:val="20"/>
                <w:lang w:val="en-US"/>
              </w:rPr>
              <w:t>SDXC</w:t>
            </w:r>
            <w:r w:rsidRPr="0096551E">
              <w:rPr>
                <w:rFonts w:ascii="Times New Roman" w:hAnsi="Times New Roman"/>
                <w:sz w:val="20"/>
                <w:szCs w:val="20"/>
              </w:rPr>
              <w:t xml:space="preserve"> (</w:t>
            </w:r>
            <w:r w:rsidRPr="0096551E">
              <w:rPr>
                <w:rFonts w:ascii="Times New Roman" w:hAnsi="Times New Roman"/>
                <w:sz w:val="20"/>
                <w:szCs w:val="20"/>
                <w:lang w:val="en-US"/>
              </w:rPr>
              <w:t>UHS</w:t>
            </w:r>
            <w:r w:rsidRPr="0096551E">
              <w:rPr>
                <w:rFonts w:ascii="Times New Roman" w:hAnsi="Times New Roman"/>
                <w:sz w:val="20"/>
                <w:szCs w:val="20"/>
              </w:rPr>
              <w:t>-</w:t>
            </w:r>
            <w:r w:rsidRPr="0096551E">
              <w:rPr>
                <w:rFonts w:ascii="Times New Roman" w:hAnsi="Times New Roman"/>
                <w:sz w:val="20"/>
                <w:szCs w:val="20"/>
                <w:lang w:val="en-US"/>
              </w:rPr>
              <w:t>I</w:t>
            </w:r>
            <w:r w:rsidRPr="0096551E">
              <w:rPr>
                <w:rFonts w:ascii="Times New Roman" w:hAnsi="Times New Roman"/>
                <w:sz w:val="20"/>
                <w:szCs w:val="20"/>
              </w:rPr>
              <w:t xml:space="preserve">), </w:t>
            </w:r>
            <w:proofErr w:type="spellStart"/>
            <w:r w:rsidRPr="0096551E">
              <w:rPr>
                <w:rFonts w:ascii="Times New Roman" w:hAnsi="Times New Roman"/>
                <w:sz w:val="20"/>
                <w:szCs w:val="20"/>
                <w:lang w:val="en-US"/>
              </w:rPr>
              <w:t>microSDHC</w:t>
            </w:r>
            <w:proofErr w:type="spellEnd"/>
            <w:r w:rsidRPr="0096551E">
              <w:rPr>
                <w:rFonts w:ascii="Times New Roman" w:hAnsi="Times New Roman"/>
                <w:sz w:val="20"/>
                <w:szCs w:val="20"/>
              </w:rPr>
              <w:t xml:space="preserve"> (</w:t>
            </w:r>
            <w:r w:rsidRPr="0096551E">
              <w:rPr>
                <w:rFonts w:ascii="Times New Roman" w:hAnsi="Times New Roman"/>
                <w:sz w:val="20"/>
                <w:szCs w:val="20"/>
                <w:lang w:val="en-US"/>
              </w:rPr>
              <w:t>UHS</w:t>
            </w:r>
            <w:r w:rsidRPr="0096551E">
              <w:rPr>
                <w:rFonts w:ascii="Times New Roman" w:hAnsi="Times New Roman"/>
                <w:sz w:val="20"/>
                <w:szCs w:val="20"/>
              </w:rPr>
              <w:t>-</w:t>
            </w:r>
            <w:r w:rsidRPr="0096551E">
              <w:rPr>
                <w:rFonts w:ascii="Times New Roman" w:hAnsi="Times New Roman"/>
                <w:sz w:val="20"/>
                <w:szCs w:val="20"/>
                <w:lang w:val="en-US"/>
              </w:rPr>
              <w:t>I</w:t>
            </w:r>
            <w:r w:rsidRPr="0096551E">
              <w:rPr>
                <w:rFonts w:ascii="Times New Roman" w:hAnsi="Times New Roman"/>
                <w:sz w:val="20"/>
                <w:szCs w:val="20"/>
              </w:rPr>
              <w:t xml:space="preserve">), </w:t>
            </w:r>
            <w:proofErr w:type="spellStart"/>
            <w:r w:rsidRPr="0096551E">
              <w:rPr>
                <w:rFonts w:ascii="Times New Roman" w:hAnsi="Times New Roman"/>
                <w:sz w:val="20"/>
                <w:szCs w:val="20"/>
                <w:lang w:val="en-US"/>
              </w:rPr>
              <w:t>microSDXC</w:t>
            </w:r>
            <w:proofErr w:type="spellEnd"/>
            <w:r w:rsidRPr="0096551E">
              <w:rPr>
                <w:rFonts w:ascii="Times New Roman" w:hAnsi="Times New Roman"/>
                <w:sz w:val="20"/>
                <w:szCs w:val="20"/>
              </w:rPr>
              <w:t xml:space="preserve"> (</w:t>
            </w:r>
            <w:r w:rsidRPr="0096551E">
              <w:rPr>
                <w:rFonts w:ascii="Times New Roman" w:hAnsi="Times New Roman"/>
                <w:sz w:val="20"/>
                <w:szCs w:val="20"/>
                <w:lang w:val="en-US"/>
              </w:rPr>
              <w:t>UHS</w:t>
            </w:r>
            <w:r w:rsidRPr="0096551E">
              <w:rPr>
                <w:rFonts w:ascii="Times New Roman" w:hAnsi="Times New Roman"/>
                <w:sz w:val="20"/>
                <w:szCs w:val="20"/>
              </w:rPr>
              <w:t>-</w:t>
            </w:r>
            <w:r w:rsidRPr="0096551E">
              <w:rPr>
                <w:rFonts w:ascii="Times New Roman" w:hAnsi="Times New Roman"/>
                <w:sz w:val="20"/>
                <w:szCs w:val="20"/>
                <w:lang w:val="en-US"/>
              </w:rPr>
              <w:t>I</w:t>
            </w:r>
            <w:r w:rsidRPr="0096551E">
              <w:rPr>
                <w:rFonts w:ascii="Times New Roman" w:hAnsi="Times New Roman"/>
                <w:sz w:val="20"/>
                <w:szCs w:val="20"/>
              </w:rPr>
              <w:t xml:space="preserve">), </w:t>
            </w:r>
            <w:proofErr w:type="spellStart"/>
            <w:r w:rsidRPr="0096551E">
              <w:rPr>
                <w:rFonts w:ascii="Times New Roman" w:hAnsi="Times New Roman"/>
                <w:sz w:val="20"/>
                <w:szCs w:val="20"/>
                <w:lang w:val="en-US"/>
              </w:rPr>
              <w:t>CompactFlash</w:t>
            </w:r>
            <w:proofErr w:type="spellEnd"/>
            <w:r w:rsidRPr="0096551E">
              <w:rPr>
                <w:rFonts w:ascii="Times New Roman" w:hAnsi="Times New Roman"/>
                <w:sz w:val="20"/>
                <w:szCs w:val="20"/>
              </w:rPr>
              <w:t xml:space="preserve"> (</w:t>
            </w:r>
            <w:r w:rsidRPr="0096551E">
              <w:rPr>
                <w:rFonts w:ascii="Times New Roman" w:hAnsi="Times New Roman"/>
                <w:sz w:val="20"/>
                <w:szCs w:val="20"/>
                <w:lang w:val="en-US"/>
              </w:rPr>
              <w:t>UDMA</w:t>
            </w:r>
            <w:r w:rsidRPr="0096551E">
              <w:rPr>
                <w:rFonts w:ascii="Times New Roman" w:hAnsi="Times New Roman"/>
                <w:sz w:val="20"/>
                <w:szCs w:val="20"/>
              </w:rPr>
              <w:t>7)</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B150B" w:rsidRPr="0096551E" w:rsidTr="007D3614">
        <w:trPr>
          <w:trHeight w:val="1099"/>
        </w:trPr>
        <w:tc>
          <w:tcPr>
            <w:tcW w:w="534" w:type="dxa"/>
            <w:tcBorders>
              <w:top w:val="single" w:sz="4" w:space="0" w:color="auto"/>
              <w:left w:val="single" w:sz="4" w:space="0" w:color="auto"/>
              <w:bottom w:val="single" w:sz="4" w:space="0" w:color="auto"/>
              <w:right w:val="single" w:sz="4" w:space="0" w:color="auto"/>
            </w:tcBorders>
            <w:hideMark/>
          </w:tcPr>
          <w:p w:rsidR="007B150B" w:rsidRPr="0096551E" w:rsidRDefault="007B150B" w:rsidP="002B2D70">
            <w:pPr>
              <w:rPr>
                <w:sz w:val="20"/>
                <w:szCs w:val="20"/>
              </w:rPr>
            </w:pPr>
            <w:r w:rsidRPr="0096551E">
              <w:rPr>
                <w:rFonts w:ascii="Times New Roman" w:hAnsi="Times New Roman"/>
                <w:sz w:val="20"/>
                <w:szCs w:val="20"/>
                <w:lang w:val="en-US" w:eastAsia="ru-RU"/>
              </w:rPr>
              <w:t>2</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B150B" w:rsidRPr="00F5416B" w:rsidRDefault="007B150B" w:rsidP="002B2D70">
            <w:pPr>
              <w:rPr>
                <w:rFonts w:ascii="Times New Roman" w:hAnsi="Times New Roman"/>
                <w:sz w:val="20"/>
                <w:szCs w:val="20"/>
              </w:rPr>
            </w:pPr>
            <w:proofErr w:type="spellStart"/>
            <w:r w:rsidRPr="00F5416B">
              <w:rPr>
                <w:rFonts w:ascii="Times New Roman" w:hAnsi="Times New Roman"/>
                <w:sz w:val="20"/>
                <w:szCs w:val="20"/>
                <w:lang w:val="en-US"/>
              </w:rPr>
              <w:t>Аккумулятор</w:t>
            </w:r>
            <w:proofErr w:type="spellEnd"/>
            <w:r w:rsidRPr="00F5416B">
              <w:rPr>
                <w:rFonts w:ascii="Times New Roman" w:hAnsi="Times New Roman"/>
                <w:sz w:val="20"/>
                <w:szCs w:val="20"/>
              </w:rPr>
              <w:t xml:space="preserve"> для ноутбука _________________ </w:t>
            </w:r>
          </w:p>
        </w:tc>
        <w:tc>
          <w:tcPr>
            <w:tcW w:w="708" w:type="dxa"/>
            <w:tcBorders>
              <w:top w:val="single" w:sz="4" w:space="0" w:color="auto"/>
              <w:left w:val="single" w:sz="4" w:space="0" w:color="auto"/>
              <w:bottom w:val="single" w:sz="4" w:space="0" w:color="auto"/>
              <w:right w:val="single" w:sz="4" w:space="0" w:color="auto"/>
            </w:tcBorders>
            <w:hideMark/>
          </w:tcPr>
          <w:p w:rsidR="007B150B" w:rsidRPr="0096551E" w:rsidRDefault="007B150B" w:rsidP="002B2D70">
            <w:pPr>
              <w:rPr>
                <w:rFonts w:ascii="Times New Roman" w:hAnsi="Times New Roman"/>
                <w:sz w:val="20"/>
                <w:szCs w:val="20"/>
              </w:rPr>
            </w:pPr>
            <w:r w:rsidRPr="0096551E">
              <w:rPr>
                <w:rFonts w:ascii="Times New Roman" w:hAnsi="Times New Roman"/>
                <w:sz w:val="20"/>
                <w:szCs w:val="20"/>
              </w:rPr>
              <w:t>1 шт.</w:t>
            </w:r>
          </w:p>
        </w:tc>
        <w:tc>
          <w:tcPr>
            <w:tcW w:w="7230" w:type="dxa"/>
            <w:tcBorders>
              <w:top w:val="single" w:sz="4" w:space="0" w:color="auto"/>
              <w:left w:val="single" w:sz="4" w:space="0" w:color="auto"/>
              <w:bottom w:val="single" w:sz="4" w:space="0" w:color="auto"/>
              <w:right w:val="single" w:sz="4" w:space="0" w:color="auto"/>
            </w:tcBorders>
            <w:hideMark/>
          </w:tcPr>
          <w:p w:rsidR="007B150B" w:rsidRPr="002B096C" w:rsidRDefault="007B150B" w:rsidP="00910718">
            <w:pPr>
              <w:rPr>
                <w:rFonts w:ascii="Times New Roman" w:hAnsi="Times New Roman"/>
                <w:sz w:val="20"/>
                <w:szCs w:val="20"/>
              </w:rPr>
            </w:pPr>
            <w:r w:rsidRPr="002B096C">
              <w:rPr>
                <w:rFonts w:ascii="Times New Roman" w:hAnsi="Times New Roman"/>
                <w:sz w:val="20"/>
                <w:szCs w:val="20"/>
              </w:rPr>
              <w:t>Тип:</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proofErr w:type="spellStart"/>
            <w:r w:rsidRPr="002B096C">
              <w:rPr>
                <w:rFonts w:ascii="Times New Roman" w:hAnsi="Times New Roman"/>
                <w:sz w:val="20"/>
                <w:szCs w:val="20"/>
              </w:rPr>
              <w:t>Li-ion</w:t>
            </w:r>
            <w:proofErr w:type="spellEnd"/>
          </w:p>
          <w:p w:rsidR="007B150B" w:rsidRPr="002B096C" w:rsidRDefault="007B150B" w:rsidP="00910718">
            <w:pPr>
              <w:rPr>
                <w:rFonts w:ascii="Times New Roman" w:hAnsi="Times New Roman"/>
                <w:sz w:val="20"/>
                <w:szCs w:val="20"/>
              </w:rPr>
            </w:pPr>
            <w:r w:rsidRPr="002B096C">
              <w:rPr>
                <w:rFonts w:ascii="Times New Roman" w:hAnsi="Times New Roman"/>
                <w:sz w:val="20"/>
                <w:szCs w:val="20"/>
              </w:rPr>
              <w:t>Напряжение:</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t>11.1V</w:t>
            </w:r>
          </w:p>
          <w:p w:rsidR="007B150B" w:rsidRPr="002B096C" w:rsidRDefault="007B150B" w:rsidP="00910718">
            <w:pPr>
              <w:rPr>
                <w:rFonts w:ascii="Times New Roman" w:hAnsi="Times New Roman"/>
                <w:sz w:val="20"/>
                <w:szCs w:val="20"/>
              </w:rPr>
            </w:pPr>
            <w:r w:rsidRPr="002B096C">
              <w:rPr>
                <w:rFonts w:ascii="Times New Roman" w:hAnsi="Times New Roman"/>
                <w:sz w:val="20"/>
                <w:szCs w:val="20"/>
              </w:rPr>
              <w:t>Емкость:</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t xml:space="preserve">не менее 3500 </w:t>
            </w:r>
            <w:proofErr w:type="spellStart"/>
            <w:r w:rsidRPr="002B096C">
              <w:rPr>
                <w:rFonts w:ascii="Times New Roman" w:hAnsi="Times New Roman"/>
                <w:sz w:val="20"/>
                <w:szCs w:val="20"/>
              </w:rPr>
              <w:t>m</w:t>
            </w:r>
            <w:proofErr w:type="spellEnd"/>
            <w:r w:rsidRPr="002B096C">
              <w:rPr>
                <w:rFonts w:ascii="Times New Roman" w:hAnsi="Times New Roman"/>
                <w:sz w:val="20"/>
                <w:szCs w:val="20"/>
                <w:lang w:val="en-US"/>
              </w:rPr>
              <w:t>A</w:t>
            </w:r>
            <w:proofErr w:type="spellStart"/>
            <w:r w:rsidRPr="002B096C">
              <w:rPr>
                <w:rFonts w:ascii="Times New Roman" w:hAnsi="Times New Roman"/>
                <w:sz w:val="20"/>
                <w:szCs w:val="20"/>
              </w:rPr>
              <w:t>h</w:t>
            </w:r>
            <w:proofErr w:type="spellEnd"/>
          </w:p>
          <w:p w:rsidR="007B150B" w:rsidRPr="002B096C" w:rsidRDefault="007B150B" w:rsidP="00910718">
            <w:pPr>
              <w:rPr>
                <w:rFonts w:ascii="Times New Roman" w:hAnsi="Times New Roman"/>
                <w:sz w:val="20"/>
                <w:szCs w:val="20"/>
              </w:rPr>
            </w:pPr>
            <w:r w:rsidRPr="002B096C">
              <w:rPr>
                <w:rFonts w:ascii="Times New Roman" w:hAnsi="Times New Roman"/>
                <w:sz w:val="20"/>
                <w:szCs w:val="20"/>
              </w:rPr>
              <w:t xml:space="preserve">Совместимость: </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proofErr w:type="spellStart"/>
            <w:r>
              <w:rPr>
                <w:rFonts w:ascii="Times New Roman" w:hAnsi="Times New Roman"/>
                <w:sz w:val="20"/>
                <w:szCs w:val="20"/>
              </w:rPr>
              <w:t>Sony</w:t>
            </w:r>
            <w:proofErr w:type="spellEnd"/>
            <w:r>
              <w:rPr>
                <w:rFonts w:ascii="Times New Roman" w:hAnsi="Times New Roman"/>
                <w:sz w:val="20"/>
                <w:szCs w:val="20"/>
              </w:rPr>
              <w:t xml:space="preserve"> VPC</w:t>
            </w:r>
            <w:r>
              <w:rPr>
                <w:rFonts w:ascii="Times New Roman" w:hAnsi="Times New Roman"/>
                <w:sz w:val="20"/>
                <w:szCs w:val="20"/>
                <w:lang w:val="en-US"/>
              </w:rPr>
              <w:t>-</w:t>
            </w:r>
            <w:r>
              <w:rPr>
                <w:rFonts w:ascii="Times New Roman" w:hAnsi="Times New Roman"/>
                <w:sz w:val="20"/>
                <w:szCs w:val="20"/>
              </w:rPr>
              <w:t>EB2E9R</w:t>
            </w:r>
          </w:p>
        </w:tc>
        <w:tc>
          <w:tcPr>
            <w:tcW w:w="4394" w:type="dxa"/>
            <w:tcBorders>
              <w:top w:val="single" w:sz="4" w:space="0" w:color="auto"/>
              <w:left w:val="single" w:sz="4" w:space="0" w:color="auto"/>
              <w:bottom w:val="single" w:sz="4" w:space="0" w:color="auto"/>
              <w:right w:val="single" w:sz="4" w:space="0" w:color="auto"/>
            </w:tcBorders>
          </w:tcPr>
          <w:p w:rsidR="007B150B" w:rsidRPr="0096551E" w:rsidRDefault="007B150B"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B150B" w:rsidRPr="0096551E" w:rsidTr="007D3614">
        <w:trPr>
          <w:trHeight w:val="987"/>
        </w:trPr>
        <w:tc>
          <w:tcPr>
            <w:tcW w:w="534" w:type="dxa"/>
            <w:tcBorders>
              <w:top w:val="single" w:sz="4" w:space="0" w:color="auto"/>
              <w:left w:val="single" w:sz="4" w:space="0" w:color="auto"/>
              <w:bottom w:val="single" w:sz="4" w:space="0" w:color="auto"/>
              <w:right w:val="single" w:sz="4" w:space="0" w:color="auto"/>
            </w:tcBorders>
            <w:hideMark/>
          </w:tcPr>
          <w:p w:rsidR="007B150B" w:rsidRPr="0096551E" w:rsidRDefault="007B150B" w:rsidP="002B2D70">
            <w:pPr>
              <w:rPr>
                <w:rFonts w:ascii="Times New Roman" w:hAnsi="Times New Roman"/>
                <w:sz w:val="20"/>
                <w:szCs w:val="20"/>
                <w:lang w:eastAsia="ru-RU"/>
              </w:rPr>
            </w:pPr>
            <w:r w:rsidRPr="0096551E">
              <w:rPr>
                <w:rFonts w:ascii="Times New Roman" w:hAnsi="Times New Roman"/>
                <w:sz w:val="20"/>
                <w:szCs w:val="20"/>
                <w:lang w:val="en-US" w:eastAsia="ru-RU"/>
              </w:rPr>
              <w:t>3</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B150B" w:rsidRPr="00F5416B" w:rsidRDefault="007B150B" w:rsidP="007D3614">
            <w:pPr>
              <w:rPr>
                <w:rFonts w:ascii="Times New Roman" w:hAnsi="Times New Roman"/>
                <w:sz w:val="20"/>
                <w:szCs w:val="20"/>
              </w:rPr>
            </w:pPr>
            <w:proofErr w:type="spellStart"/>
            <w:r w:rsidRPr="00F5416B">
              <w:rPr>
                <w:rFonts w:ascii="Times New Roman" w:hAnsi="Times New Roman"/>
                <w:sz w:val="20"/>
                <w:szCs w:val="20"/>
                <w:lang w:val="en-US"/>
              </w:rPr>
              <w:t>Аккумулятор</w:t>
            </w:r>
            <w:proofErr w:type="spellEnd"/>
            <w:r w:rsidRPr="00F5416B">
              <w:rPr>
                <w:rFonts w:ascii="Times New Roman" w:hAnsi="Times New Roman"/>
                <w:sz w:val="20"/>
                <w:szCs w:val="20"/>
              </w:rPr>
              <w:t xml:space="preserve"> для ноутбука __________________</w:t>
            </w:r>
          </w:p>
        </w:tc>
        <w:tc>
          <w:tcPr>
            <w:tcW w:w="708" w:type="dxa"/>
            <w:tcBorders>
              <w:top w:val="single" w:sz="4" w:space="0" w:color="auto"/>
              <w:left w:val="single" w:sz="4" w:space="0" w:color="auto"/>
              <w:bottom w:val="single" w:sz="4" w:space="0" w:color="auto"/>
              <w:right w:val="single" w:sz="4" w:space="0" w:color="auto"/>
            </w:tcBorders>
            <w:hideMark/>
          </w:tcPr>
          <w:p w:rsidR="007B150B" w:rsidRPr="0096551E" w:rsidRDefault="007B150B" w:rsidP="002B2D70">
            <w:pPr>
              <w:rPr>
                <w:rFonts w:ascii="Times New Roman" w:hAnsi="Times New Roman"/>
                <w:sz w:val="20"/>
                <w:szCs w:val="20"/>
              </w:rPr>
            </w:pPr>
            <w:r w:rsidRPr="0096551E">
              <w:rPr>
                <w:rFonts w:ascii="Times New Roman" w:hAnsi="Times New Roman"/>
                <w:sz w:val="20"/>
                <w:szCs w:val="20"/>
                <w:lang w:val="en-US"/>
              </w:rPr>
              <w:t>1</w:t>
            </w:r>
            <w:r w:rsidRPr="0096551E">
              <w:rPr>
                <w:rFonts w:ascii="Times New Roman" w:hAnsi="Times New Roman"/>
                <w:sz w:val="20"/>
                <w:szCs w:val="20"/>
              </w:rPr>
              <w:t xml:space="preserve"> шт.</w:t>
            </w:r>
          </w:p>
        </w:tc>
        <w:tc>
          <w:tcPr>
            <w:tcW w:w="7230" w:type="dxa"/>
            <w:tcBorders>
              <w:top w:val="single" w:sz="4" w:space="0" w:color="auto"/>
              <w:left w:val="single" w:sz="4" w:space="0" w:color="auto"/>
              <w:bottom w:val="single" w:sz="4" w:space="0" w:color="auto"/>
              <w:right w:val="single" w:sz="4" w:space="0" w:color="auto"/>
            </w:tcBorders>
            <w:hideMark/>
          </w:tcPr>
          <w:p w:rsidR="007B150B" w:rsidRPr="002B096C" w:rsidRDefault="007B150B" w:rsidP="00910718">
            <w:pPr>
              <w:rPr>
                <w:rFonts w:ascii="Times New Roman" w:hAnsi="Times New Roman"/>
                <w:sz w:val="20"/>
                <w:szCs w:val="20"/>
              </w:rPr>
            </w:pPr>
            <w:r w:rsidRPr="002B096C">
              <w:rPr>
                <w:rFonts w:ascii="Times New Roman" w:hAnsi="Times New Roman"/>
                <w:sz w:val="20"/>
                <w:szCs w:val="20"/>
              </w:rPr>
              <w:t>Тип:</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proofErr w:type="spellStart"/>
            <w:r w:rsidRPr="002B096C">
              <w:rPr>
                <w:rFonts w:ascii="Times New Roman" w:hAnsi="Times New Roman"/>
                <w:sz w:val="20"/>
                <w:szCs w:val="20"/>
              </w:rPr>
              <w:t>Li-ion</w:t>
            </w:r>
            <w:proofErr w:type="spellEnd"/>
          </w:p>
          <w:p w:rsidR="007B150B" w:rsidRPr="002B096C" w:rsidRDefault="007B150B" w:rsidP="00910718">
            <w:pPr>
              <w:rPr>
                <w:rFonts w:ascii="Times New Roman" w:hAnsi="Times New Roman"/>
                <w:sz w:val="20"/>
                <w:szCs w:val="20"/>
              </w:rPr>
            </w:pPr>
            <w:r w:rsidRPr="002B096C">
              <w:rPr>
                <w:rFonts w:ascii="Times New Roman" w:hAnsi="Times New Roman"/>
                <w:sz w:val="20"/>
                <w:szCs w:val="20"/>
              </w:rPr>
              <w:t>Напряжение:</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t>11.1V</w:t>
            </w:r>
          </w:p>
          <w:p w:rsidR="007B150B" w:rsidRPr="002B096C" w:rsidRDefault="007B150B" w:rsidP="00910718">
            <w:pPr>
              <w:rPr>
                <w:rFonts w:ascii="Times New Roman" w:hAnsi="Times New Roman"/>
                <w:sz w:val="20"/>
                <w:szCs w:val="20"/>
              </w:rPr>
            </w:pPr>
            <w:r w:rsidRPr="002B096C">
              <w:rPr>
                <w:rFonts w:ascii="Times New Roman" w:hAnsi="Times New Roman"/>
                <w:sz w:val="20"/>
                <w:szCs w:val="20"/>
              </w:rPr>
              <w:t>Емкость:</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t xml:space="preserve">не менее 4000 </w:t>
            </w:r>
            <w:proofErr w:type="spellStart"/>
            <w:r w:rsidRPr="002B096C">
              <w:rPr>
                <w:rFonts w:ascii="Times New Roman" w:hAnsi="Times New Roman"/>
                <w:sz w:val="20"/>
                <w:szCs w:val="20"/>
              </w:rPr>
              <w:t>m</w:t>
            </w:r>
            <w:proofErr w:type="spellEnd"/>
            <w:r w:rsidRPr="002B096C">
              <w:rPr>
                <w:rFonts w:ascii="Times New Roman" w:hAnsi="Times New Roman"/>
                <w:sz w:val="20"/>
                <w:szCs w:val="20"/>
                <w:lang w:val="en-US"/>
              </w:rPr>
              <w:t>A</w:t>
            </w:r>
            <w:proofErr w:type="spellStart"/>
            <w:r w:rsidRPr="002B096C">
              <w:rPr>
                <w:rFonts w:ascii="Times New Roman" w:hAnsi="Times New Roman"/>
                <w:sz w:val="20"/>
                <w:szCs w:val="20"/>
              </w:rPr>
              <w:t>h</w:t>
            </w:r>
            <w:proofErr w:type="spellEnd"/>
          </w:p>
          <w:p w:rsidR="007B150B" w:rsidRPr="002B096C" w:rsidRDefault="007B150B" w:rsidP="00910718">
            <w:pPr>
              <w:rPr>
                <w:rFonts w:ascii="Times New Roman" w:hAnsi="Times New Roman"/>
                <w:sz w:val="20"/>
                <w:szCs w:val="20"/>
              </w:rPr>
            </w:pPr>
            <w:r w:rsidRPr="002B096C">
              <w:rPr>
                <w:rFonts w:ascii="Times New Roman" w:hAnsi="Times New Roman"/>
                <w:sz w:val="20"/>
                <w:szCs w:val="20"/>
              </w:rPr>
              <w:t xml:space="preserve">Совместимость: </w:t>
            </w:r>
            <w:r w:rsidRPr="002B096C">
              <w:rPr>
                <w:rFonts w:ascii="Times New Roman" w:hAnsi="Times New Roman"/>
                <w:sz w:val="20"/>
                <w:szCs w:val="20"/>
              </w:rPr>
              <w:tab/>
            </w:r>
            <w:r w:rsidRPr="002B096C">
              <w:rPr>
                <w:rFonts w:ascii="Times New Roman" w:hAnsi="Times New Roman"/>
                <w:sz w:val="20"/>
                <w:szCs w:val="20"/>
              </w:rPr>
              <w:tab/>
            </w:r>
            <w:r w:rsidRPr="002B096C">
              <w:rPr>
                <w:rFonts w:ascii="Times New Roman" w:hAnsi="Times New Roman"/>
                <w:sz w:val="20"/>
                <w:szCs w:val="20"/>
              </w:rPr>
              <w:tab/>
            </w:r>
            <w:proofErr w:type="spellStart"/>
            <w:r>
              <w:rPr>
                <w:rFonts w:ascii="Times New Roman" w:hAnsi="Times New Roman"/>
                <w:sz w:val="20"/>
                <w:szCs w:val="20"/>
              </w:rPr>
              <w:t>Sony</w:t>
            </w:r>
            <w:proofErr w:type="spellEnd"/>
            <w:r>
              <w:rPr>
                <w:rFonts w:ascii="Times New Roman" w:hAnsi="Times New Roman"/>
                <w:sz w:val="20"/>
                <w:szCs w:val="20"/>
              </w:rPr>
              <w:t xml:space="preserve"> VPC-F13Z1R</w:t>
            </w:r>
          </w:p>
        </w:tc>
        <w:tc>
          <w:tcPr>
            <w:tcW w:w="4394" w:type="dxa"/>
            <w:tcBorders>
              <w:top w:val="single" w:sz="4" w:space="0" w:color="auto"/>
              <w:left w:val="single" w:sz="4" w:space="0" w:color="auto"/>
              <w:bottom w:val="single" w:sz="4" w:space="0" w:color="auto"/>
              <w:right w:val="single" w:sz="4" w:space="0" w:color="auto"/>
            </w:tcBorders>
          </w:tcPr>
          <w:p w:rsidR="007B150B" w:rsidRPr="0096551E" w:rsidRDefault="007B150B"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sz w:val="20"/>
                <w:szCs w:val="20"/>
              </w:rPr>
            </w:pPr>
            <w:r w:rsidRPr="0096551E">
              <w:rPr>
                <w:rFonts w:ascii="Times New Roman" w:hAnsi="Times New Roman"/>
                <w:sz w:val="20"/>
                <w:szCs w:val="20"/>
                <w:lang w:val="en-US" w:eastAsia="ru-RU"/>
              </w:rPr>
              <w:t>4</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F5416B" w:rsidRDefault="007D3614" w:rsidP="007D3614">
            <w:pPr>
              <w:rPr>
                <w:rFonts w:ascii="Times New Roman" w:hAnsi="Times New Roman"/>
                <w:sz w:val="20"/>
                <w:szCs w:val="20"/>
              </w:rPr>
            </w:pPr>
            <w:r w:rsidRPr="00F5416B">
              <w:rPr>
                <w:rFonts w:ascii="Times New Roman" w:hAnsi="Times New Roman"/>
                <w:sz w:val="20"/>
                <w:szCs w:val="20"/>
              </w:rPr>
              <w:t xml:space="preserve">Аккумулятор </w:t>
            </w:r>
            <w:r w:rsidR="00F5416B" w:rsidRPr="00F5416B">
              <w:rPr>
                <w:rFonts w:ascii="Times New Roman" w:hAnsi="Times New Roman"/>
                <w:sz w:val="20"/>
                <w:szCs w:val="20"/>
              </w:rPr>
              <w:t xml:space="preserve">для </w:t>
            </w:r>
            <w:r w:rsidRPr="00F5416B">
              <w:rPr>
                <w:rFonts w:ascii="Times New Roman" w:hAnsi="Times New Roman"/>
                <w:sz w:val="20"/>
                <w:szCs w:val="20"/>
              </w:rPr>
              <w:t>фотоаппарата _________</w:t>
            </w:r>
          </w:p>
          <w:p w:rsidR="007D3614" w:rsidRPr="00F5416B" w:rsidRDefault="007D3614" w:rsidP="007D3614">
            <w:pPr>
              <w:rPr>
                <w:rFonts w:ascii="Times New Roman" w:hAnsi="Times New Roman"/>
                <w:sz w:val="20"/>
                <w:szCs w:val="20"/>
              </w:rPr>
            </w:pPr>
            <w:r w:rsidRPr="00F5416B">
              <w:rPr>
                <w:rFonts w:ascii="Times New Roman" w:hAnsi="Times New Roman"/>
                <w:i/>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1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spellStart"/>
            <w:r w:rsidRPr="0096551E">
              <w:rPr>
                <w:rFonts w:ascii="Times New Roman" w:hAnsi="Times New Roman"/>
                <w:sz w:val="20"/>
                <w:szCs w:val="20"/>
              </w:rPr>
              <w:t>Li-ion</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Емкость: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 xml:space="preserve">не менее 1500 </w:t>
            </w:r>
            <w:proofErr w:type="spellStart"/>
            <w:r w:rsidRPr="0096551E">
              <w:rPr>
                <w:rFonts w:ascii="Times New Roman" w:hAnsi="Times New Roman"/>
                <w:sz w:val="20"/>
                <w:szCs w:val="20"/>
              </w:rPr>
              <w:t>m</w:t>
            </w:r>
            <w:proofErr w:type="spellEnd"/>
            <w:r w:rsidRPr="0096551E">
              <w:rPr>
                <w:rFonts w:ascii="Times New Roman" w:hAnsi="Times New Roman"/>
                <w:sz w:val="20"/>
                <w:szCs w:val="20"/>
                <w:lang w:val="en-US"/>
              </w:rPr>
              <w:t>A</w:t>
            </w:r>
            <w:proofErr w:type="spellStart"/>
            <w:r w:rsidRPr="0096551E">
              <w:rPr>
                <w:rFonts w:ascii="Times New Roman" w:hAnsi="Times New Roman"/>
                <w:sz w:val="20"/>
                <w:szCs w:val="20"/>
              </w:rPr>
              <w:t>h</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Совместимость: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spellStart"/>
            <w:r w:rsidRPr="0096551E">
              <w:rPr>
                <w:rFonts w:ascii="Times New Roman" w:hAnsi="Times New Roman"/>
                <w:sz w:val="20"/>
                <w:szCs w:val="20"/>
              </w:rPr>
              <w:t>Canon</w:t>
            </w:r>
            <w:proofErr w:type="spellEnd"/>
            <w:r w:rsidRPr="0096551E">
              <w:rPr>
                <w:rFonts w:ascii="Times New Roman" w:hAnsi="Times New Roman"/>
                <w:sz w:val="20"/>
                <w:szCs w:val="20"/>
              </w:rPr>
              <w:t xml:space="preserve"> EOS 5D </w:t>
            </w:r>
            <w:proofErr w:type="spellStart"/>
            <w:r w:rsidRPr="0096551E">
              <w:rPr>
                <w:rFonts w:ascii="Times New Roman" w:hAnsi="Times New Roman"/>
                <w:sz w:val="20"/>
                <w:szCs w:val="20"/>
              </w:rPr>
              <w:t>Mark</w:t>
            </w:r>
            <w:proofErr w:type="spellEnd"/>
            <w:r w:rsidRPr="0096551E">
              <w:rPr>
                <w:rFonts w:ascii="Times New Roman" w:hAnsi="Times New Roman"/>
                <w:sz w:val="20"/>
                <w:szCs w:val="20"/>
              </w:rPr>
              <w:t xml:space="preserve"> IV</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t>5</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7D3614">
            <w:pPr>
              <w:rPr>
                <w:rFonts w:ascii="Times New Roman" w:hAnsi="Times New Roman"/>
                <w:sz w:val="20"/>
                <w:szCs w:val="20"/>
              </w:rPr>
            </w:pPr>
            <w:r w:rsidRPr="0096551E">
              <w:rPr>
                <w:rFonts w:ascii="Times New Roman" w:hAnsi="Times New Roman"/>
                <w:sz w:val="20"/>
                <w:szCs w:val="20"/>
              </w:rPr>
              <w:t>Процессор ________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4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Гнездо процессора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LGA 1151v2</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Количество ядер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8</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Количество потоков</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8</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Частота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 xml:space="preserve">не менее 3.6 ГГц </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L1 кэш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ab/>
              <w:t>не менее 512 КБ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L2 кэш</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2МБ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L3 кэш</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12 Мб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Разрядность вычислений</w:t>
            </w:r>
            <w:r w:rsidRPr="0096551E">
              <w:rPr>
                <w:rFonts w:ascii="Times New Roman" w:hAnsi="Times New Roman"/>
                <w:sz w:val="20"/>
                <w:szCs w:val="20"/>
              </w:rPr>
              <w:tab/>
            </w:r>
            <w:r w:rsidRPr="0096551E">
              <w:rPr>
                <w:rFonts w:ascii="Times New Roman" w:hAnsi="Times New Roman"/>
                <w:sz w:val="20"/>
                <w:szCs w:val="20"/>
              </w:rPr>
              <w:tab/>
              <w:t xml:space="preserve">не менее 64 </w:t>
            </w:r>
            <w:proofErr w:type="spellStart"/>
            <w:r w:rsidRPr="0096551E">
              <w:rPr>
                <w:rFonts w:ascii="Times New Roman" w:hAnsi="Times New Roman"/>
                <w:sz w:val="20"/>
                <w:szCs w:val="20"/>
              </w:rPr>
              <w:t>bit</w:t>
            </w:r>
            <w:proofErr w:type="spellEnd"/>
          </w:p>
          <w:p w:rsidR="007D3614" w:rsidRPr="00F5416B" w:rsidRDefault="007D3614" w:rsidP="002B2D70">
            <w:pPr>
              <w:rPr>
                <w:rFonts w:ascii="Times New Roman" w:hAnsi="Times New Roman"/>
                <w:sz w:val="20"/>
                <w:szCs w:val="20"/>
              </w:rPr>
            </w:pPr>
            <w:r w:rsidRPr="0096551E">
              <w:rPr>
                <w:rFonts w:ascii="Times New Roman" w:hAnsi="Times New Roman"/>
                <w:sz w:val="20"/>
                <w:szCs w:val="20"/>
              </w:rPr>
              <w:lastRenderedPageBreak/>
              <w:t xml:space="preserve">Технологический процесс </w:t>
            </w:r>
            <w:r w:rsidRPr="0096551E">
              <w:rPr>
                <w:rFonts w:ascii="Times New Roman" w:hAnsi="Times New Roman"/>
                <w:sz w:val="20"/>
                <w:szCs w:val="20"/>
              </w:rPr>
              <w:tab/>
            </w:r>
            <w:r w:rsidRPr="0096551E">
              <w:rPr>
                <w:rFonts w:ascii="Times New Roman" w:hAnsi="Times New Roman"/>
                <w:sz w:val="20"/>
                <w:szCs w:val="20"/>
              </w:rPr>
              <w:tab/>
              <w:t xml:space="preserve">не </w:t>
            </w:r>
            <w:r w:rsidRPr="00F5416B">
              <w:rPr>
                <w:rFonts w:ascii="Times New Roman" w:hAnsi="Times New Roman"/>
                <w:sz w:val="20"/>
                <w:szCs w:val="20"/>
              </w:rPr>
              <w:t>более 14 нм</w:t>
            </w:r>
          </w:p>
          <w:p w:rsidR="007D3614" w:rsidRPr="00F5416B" w:rsidRDefault="007D3614" w:rsidP="002B2D70">
            <w:pPr>
              <w:rPr>
                <w:rFonts w:ascii="Times New Roman" w:hAnsi="Times New Roman"/>
                <w:sz w:val="20"/>
                <w:szCs w:val="20"/>
              </w:rPr>
            </w:pPr>
            <w:r w:rsidRPr="00F5416B">
              <w:rPr>
                <w:rFonts w:ascii="Times New Roman" w:hAnsi="Times New Roman"/>
                <w:sz w:val="20"/>
                <w:szCs w:val="20"/>
              </w:rPr>
              <w:t>Множитель</w:t>
            </w:r>
            <w:r w:rsidRPr="00F5416B">
              <w:rPr>
                <w:rFonts w:ascii="Times New Roman" w:hAnsi="Times New Roman"/>
                <w:sz w:val="20"/>
                <w:szCs w:val="20"/>
              </w:rPr>
              <w:tab/>
            </w:r>
            <w:r w:rsidRPr="00F5416B">
              <w:rPr>
                <w:rFonts w:ascii="Times New Roman" w:hAnsi="Times New Roman"/>
                <w:sz w:val="20"/>
                <w:szCs w:val="20"/>
              </w:rPr>
              <w:tab/>
            </w:r>
            <w:r w:rsidRPr="00F5416B">
              <w:rPr>
                <w:rFonts w:ascii="Times New Roman" w:hAnsi="Times New Roman"/>
                <w:sz w:val="20"/>
                <w:szCs w:val="20"/>
              </w:rPr>
              <w:tab/>
            </w:r>
            <w:r w:rsidRPr="00F5416B">
              <w:rPr>
                <w:rFonts w:ascii="Times New Roman" w:hAnsi="Times New Roman"/>
                <w:sz w:val="20"/>
                <w:szCs w:val="20"/>
              </w:rPr>
              <w:tab/>
            </w:r>
            <w:r w:rsidR="00346254" w:rsidRPr="00F5416B">
              <w:rPr>
                <w:rFonts w:ascii="Times New Roman" w:hAnsi="Times New Roman"/>
                <w:sz w:val="20"/>
                <w:szCs w:val="20"/>
              </w:rPr>
              <w:t>не</w:t>
            </w:r>
            <w:r w:rsidRPr="00F5416B">
              <w:rPr>
                <w:rFonts w:ascii="Times New Roman" w:hAnsi="Times New Roman"/>
                <w:sz w:val="20"/>
                <w:szCs w:val="20"/>
              </w:rPr>
              <w:t>заблокированный</w:t>
            </w:r>
          </w:p>
          <w:p w:rsidR="007D3614" w:rsidRPr="00F5416B" w:rsidRDefault="007D3614" w:rsidP="002B2D70">
            <w:pPr>
              <w:rPr>
                <w:rFonts w:ascii="Times New Roman" w:hAnsi="Times New Roman"/>
                <w:sz w:val="20"/>
                <w:szCs w:val="20"/>
              </w:rPr>
            </w:pPr>
            <w:r w:rsidRPr="00F5416B">
              <w:rPr>
                <w:rFonts w:ascii="Times New Roman" w:hAnsi="Times New Roman"/>
                <w:sz w:val="20"/>
                <w:szCs w:val="20"/>
              </w:rPr>
              <w:t>Пропускная способность шины (GT/</w:t>
            </w:r>
            <w:proofErr w:type="spellStart"/>
            <w:r w:rsidRPr="00F5416B">
              <w:rPr>
                <w:rFonts w:ascii="Times New Roman" w:hAnsi="Times New Roman"/>
                <w:sz w:val="20"/>
                <w:szCs w:val="20"/>
              </w:rPr>
              <w:t>s</w:t>
            </w:r>
            <w:proofErr w:type="spellEnd"/>
            <w:r w:rsidRPr="00F5416B">
              <w:rPr>
                <w:rFonts w:ascii="Times New Roman" w:hAnsi="Times New Roman"/>
                <w:sz w:val="20"/>
                <w:szCs w:val="20"/>
              </w:rPr>
              <w:t xml:space="preserve">) </w:t>
            </w:r>
            <w:r w:rsidRPr="00F5416B">
              <w:rPr>
                <w:rFonts w:ascii="Times New Roman" w:hAnsi="Times New Roman"/>
                <w:sz w:val="20"/>
                <w:szCs w:val="20"/>
              </w:rPr>
              <w:tab/>
              <w:t>не менее 8</w:t>
            </w:r>
          </w:p>
          <w:p w:rsidR="007D3614" w:rsidRPr="00F5416B" w:rsidRDefault="007D3614" w:rsidP="002B2D70">
            <w:pPr>
              <w:rPr>
                <w:rFonts w:ascii="Times New Roman" w:hAnsi="Times New Roman"/>
                <w:sz w:val="20"/>
                <w:szCs w:val="20"/>
              </w:rPr>
            </w:pPr>
            <w:r w:rsidRPr="00F5416B">
              <w:rPr>
                <w:rFonts w:ascii="Times New Roman" w:hAnsi="Times New Roman"/>
                <w:sz w:val="20"/>
                <w:szCs w:val="20"/>
              </w:rPr>
              <w:t>Тепловыделение</w:t>
            </w:r>
            <w:r w:rsidRPr="00F5416B">
              <w:rPr>
                <w:rFonts w:ascii="Times New Roman" w:hAnsi="Times New Roman"/>
                <w:sz w:val="20"/>
                <w:szCs w:val="20"/>
              </w:rPr>
              <w:tab/>
            </w:r>
            <w:r w:rsidRPr="00F5416B">
              <w:rPr>
                <w:rFonts w:ascii="Times New Roman" w:hAnsi="Times New Roman"/>
                <w:sz w:val="20"/>
                <w:szCs w:val="20"/>
              </w:rPr>
              <w:tab/>
            </w:r>
            <w:r w:rsidRPr="00F5416B">
              <w:rPr>
                <w:rFonts w:ascii="Times New Roman" w:hAnsi="Times New Roman"/>
                <w:sz w:val="20"/>
                <w:szCs w:val="20"/>
              </w:rPr>
              <w:tab/>
              <w:t>не более 95 Вт</w:t>
            </w:r>
          </w:p>
          <w:p w:rsidR="007D3614" w:rsidRPr="0096551E" w:rsidRDefault="007D3614" w:rsidP="002B2D70">
            <w:pPr>
              <w:rPr>
                <w:rFonts w:ascii="Times New Roman" w:hAnsi="Times New Roman"/>
                <w:sz w:val="20"/>
                <w:szCs w:val="20"/>
              </w:rPr>
            </w:pPr>
            <w:r w:rsidRPr="00F5416B">
              <w:rPr>
                <w:rFonts w:ascii="Times New Roman" w:hAnsi="Times New Roman"/>
                <w:sz w:val="20"/>
                <w:szCs w:val="20"/>
              </w:rPr>
              <w:t>Максимальная температура</w:t>
            </w:r>
            <w:r w:rsidRPr="00F5416B">
              <w:rPr>
                <w:rFonts w:ascii="Times New Roman" w:hAnsi="Times New Roman"/>
                <w:sz w:val="20"/>
                <w:szCs w:val="20"/>
              </w:rPr>
              <w:tab/>
            </w:r>
            <w:r w:rsidRPr="00F5416B">
              <w:rPr>
                <w:rFonts w:ascii="Times New Roman" w:hAnsi="Times New Roman"/>
                <w:sz w:val="20"/>
                <w:szCs w:val="20"/>
              </w:rPr>
              <w:tab/>
              <w:t>не более  100</w:t>
            </w:r>
            <w:proofErr w:type="gramStart"/>
            <w:r w:rsidRPr="00F5416B">
              <w:rPr>
                <w:rFonts w:ascii="Times New Roman" w:hAnsi="Times New Roman"/>
                <w:sz w:val="20"/>
                <w:szCs w:val="20"/>
              </w:rPr>
              <w:t xml:space="preserve"> °С</w:t>
            </w:r>
            <w:proofErr w:type="gramEnd"/>
          </w:p>
          <w:p w:rsidR="007D3614" w:rsidRPr="0096551E" w:rsidRDefault="007D3614" w:rsidP="002B2D70">
            <w:pPr>
              <w:rPr>
                <w:rFonts w:ascii="Times New Roman" w:hAnsi="Times New Roman"/>
                <w:sz w:val="20"/>
                <w:szCs w:val="20"/>
              </w:rPr>
            </w:pPr>
            <w:proofErr w:type="spellStart"/>
            <w:r w:rsidRPr="0096551E">
              <w:rPr>
                <w:rFonts w:ascii="Times New Roman" w:hAnsi="Times New Roman"/>
                <w:sz w:val="20"/>
                <w:szCs w:val="20"/>
              </w:rPr>
              <w:t>Кулер</w:t>
            </w:r>
            <w:proofErr w:type="spellEnd"/>
            <w:r w:rsidRPr="0096551E">
              <w:rPr>
                <w:rFonts w:ascii="Times New Roman" w:hAnsi="Times New Roman"/>
                <w:sz w:val="20"/>
                <w:szCs w:val="20"/>
              </w:rPr>
              <w:t xml:space="preserve"> в комплекте</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нет</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поставки</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ОЕМ</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lastRenderedPageBreak/>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val="en-US" w:eastAsia="ru-RU"/>
              </w:rPr>
            </w:pPr>
            <w:r w:rsidRPr="0096551E">
              <w:rPr>
                <w:rFonts w:ascii="Times New Roman" w:hAnsi="Times New Roman"/>
                <w:sz w:val="20"/>
                <w:szCs w:val="20"/>
                <w:lang w:val="en-US" w:eastAsia="ru-RU"/>
              </w:rPr>
              <w:lastRenderedPageBreak/>
              <w:t>6</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7D3614">
            <w:pPr>
              <w:rPr>
                <w:rFonts w:ascii="Times New Roman" w:hAnsi="Times New Roman"/>
                <w:sz w:val="20"/>
                <w:szCs w:val="20"/>
              </w:rPr>
            </w:pPr>
            <w:r w:rsidRPr="0096551E">
              <w:rPr>
                <w:rFonts w:ascii="Times New Roman" w:hAnsi="Times New Roman"/>
                <w:sz w:val="20"/>
                <w:szCs w:val="20"/>
              </w:rPr>
              <w:t>Материнская плата ________________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lang w:val="en-US"/>
              </w:rPr>
              <w:t xml:space="preserve">4 </w:t>
            </w:r>
            <w:proofErr w:type="spellStart"/>
            <w:r w:rsidRPr="0096551E">
              <w:rPr>
                <w:rFonts w:ascii="Times New Roman" w:hAnsi="Times New Roman"/>
                <w:sz w:val="20"/>
                <w:szCs w:val="20"/>
                <w:lang w:val="en-US"/>
              </w:rPr>
              <w:t>шт</w:t>
            </w:r>
            <w:proofErr w:type="spellEnd"/>
            <w:r w:rsidRPr="0096551E">
              <w:rPr>
                <w:rFonts w:ascii="Times New Roman" w:hAnsi="Times New Roman"/>
                <w:sz w:val="20"/>
                <w:szCs w:val="20"/>
                <w:lang w:val="en-US"/>
              </w:rPr>
              <w:t>.</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gramStart"/>
            <w:r w:rsidRPr="0096551E">
              <w:rPr>
                <w:rFonts w:ascii="Times New Roman" w:hAnsi="Times New Roman"/>
                <w:sz w:val="20"/>
                <w:szCs w:val="20"/>
              </w:rPr>
              <w:t>совместимое</w:t>
            </w:r>
            <w:proofErr w:type="gramEnd"/>
            <w:r w:rsidRPr="0096551E">
              <w:rPr>
                <w:rFonts w:ascii="Times New Roman" w:hAnsi="Times New Roman"/>
                <w:sz w:val="20"/>
                <w:szCs w:val="20"/>
              </w:rPr>
              <w:t xml:space="preserve"> с процессором  в </w:t>
            </w:r>
            <w:r w:rsidR="0096551E" w:rsidRPr="0096551E">
              <w:rPr>
                <w:rFonts w:ascii="Times New Roman" w:hAnsi="Times New Roman"/>
                <w:sz w:val="20"/>
                <w:szCs w:val="20"/>
              </w:rPr>
              <w:t>5</w:t>
            </w:r>
            <w:r w:rsidRPr="0096551E">
              <w:rPr>
                <w:rFonts w:ascii="Times New Roman" w:hAnsi="Times New Roman"/>
                <w:sz w:val="20"/>
                <w:szCs w:val="20"/>
              </w:rPr>
              <w:t xml:space="preserve"> позиции</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Гнездо процессора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LGA 1151v2</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Память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 xml:space="preserve">DIMM </w:t>
            </w:r>
            <w:r w:rsidRPr="0096551E">
              <w:rPr>
                <w:rFonts w:ascii="Times New Roman" w:hAnsi="Times New Roman"/>
                <w:sz w:val="20"/>
                <w:szCs w:val="20"/>
                <w:lang w:val="en-US"/>
              </w:rPr>
              <w:t>DDR</w:t>
            </w:r>
            <w:r w:rsidRPr="0096551E">
              <w:rPr>
                <w:rFonts w:ascii="Times New Roman" w:hAnsi="Times New Roman"/>
                <w:sz w:val="20"/>
                <w:szCs w:val="20"/>
              </w:rPr>
              <w:t>4</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поддерживаемой памяти</w:t>
            </w:r>
            <w:r w:rsidRPr="0096551E">
              <w:rPr>
                <w:rFonts w:ascii="Times New Roman" w:hAnsi="Times New Roman"/>
                <w:sz w:val="20"/>
                <w:szCs w:val="20"/>
              </w:rPr>
              <w:tab/>
            </w:r>
            <w:r w:rsidRPr="0096551E">
              <w:rPr>
                <w:rFonts w:ascii="Times New Roman" w:hAnsi="Times New Roman"/>
                <w:sz w:val="20"/>
                <w:szCs w:val="20"/>
              </w:rPr>
              <w:tab/>
              <w:t>ECC/</w:t>
            </w:r>
            <w:proofErr w:type="spellStart"/>
            <w:r w:rsidRPr="0096551E">
              <w:rPr>
                <w:rFonts w:ascii="Times New Roman" w:hAnsi="Times New Roman"/>
                <w:sz w:val="20"/>
                <w:szCs w:val="20"/>
              </w:rPr>
              <w:t>non-ECC</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Слотов памяти DDR4</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4</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Максимальный объем оперативной памяти</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64 Гб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Режим работы оперативной памяти</w:t>
            </w:r>
            <w:r w:rsidRPr="0096551E">
              <w:rPr>
                <w:rFonts w:ascii="Times New Roman" w:hAnsi="Times New Roman"/>
                <w:sz w:val="20"/>
                <w:szCs w:val="20"/>
              </w:rPr>
              <w:tab/>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двухканальный</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Слотов PCI-E x1</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не менее 3 шт.</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Слотов PCI-E 3.0 x16</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3 шт.</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Разъемов SATA3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6</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Поддержка </w:t>
            </w:r>
            <w:r w:rsidRPr="0096551E">
              <w:rPr>
                <w:rFonts w:ascii="Times New Roman" w:hAnsi="Times New Roman"/>
                <w:sz w:val="20"/>
                <w:szCs w:val="20"/>
                <w:lang w:val="en-US"/>
              </w:rPr>
              <w:t>RAID</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тип 0, 1, 5, 10</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Разъемов M.2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1</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слотов M.2</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 xml:space="preserve">M </w:t>
            </w:r>
            <w:proofErr w:type="spellStart"/>
            <w:r w:rsidRPr="0096551E">
              <w:rPr>
                <w:rFonts w:ascii="Times New Roman" w:hAnsi="Times New Roman"/>
                <w:sz w:val="20"/>
                <w:szCs w:val="20"/>
              </w:rPr>
              <w:t>key</w:t>
            </w:r>
            <w:proofErr w:type="spellEnd"/>
            <w:r w:rsidRPr="0096551E">
              <w:rPr>
                <w:rFonts w:ascii="Times New Roman" w:hAnsi="Times New Roman"/>
                <w:sz w:val="20"/>
                <w:szCs w:val="20"/>
              </w:rPr>
              <w:t>, 2242/2260/2280/22110</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Разъемы на задней панели</w:t>
            </w:r>
            <w:r w:rsidRPr="0096551E">
              <w:rPr>
                <w:rFonts w:ascii="Times New Roman" w:hAnsi="Times New Roman"/>
                <w:sz w:val="20"/>
                <w:szCs w:val="20"/>
              </w:rPr>
              <w:tab/>
            </w:r>
            <w:r w:rsidRPr="0096551E">
              <w:rPr>
                <w:rFonts w:ascii="Times New Roman" w:hAnsi="Times New Roman"/>
                <w:sz w:val="20"/>
                <w:szCs w:val="20"/>
              </w:rPr>
              <w:tab/>
              <w:t>есть</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Разъем PS/2</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2 шт. (клавиатура и мышь)</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Кол-во </w:t>
            </w:r>
            <w:proofErr w:type="gramStart"/>
            <w:r w:rsidRPr="0096551E">
              <w:rPr>
                <w:rFonts w:ascii="Times New Roman" w:hAnsi="Times New Roman"/>
                <w:sz w:val="20"/>
                <w:szCs w:val="20"/>
              </w:rPr>
              <w:t>внешних</w:t>
            </w:r>
            <w:proofErr w:type="gramEnd"/>
            <w:r w:rsidRPr="0096551E">
              <w:rPr>
                <w:rFonts w:ascii="Times New Roman" w:hAnsi="Times New Roman"/>
                <w:sz w:val="20"/>
                <w:szCs w:val="20"/>
              </w:rPr>
              <w:t xml:space="preserve"> USB 3.1 </w:t>
            </w:r>
            <w:r w:rsidRPr="0096551E">
              <w:rPr>
                <w:rFonts w:ascii="Times New Roman" w:hAnsi="Times New Roman"/>
                <w:sz w:val="20"/>
                <w:szCs w:val="20"/>
              </w:rPr>
              <w:tab/>
            </w:r>
            <w:r w:rsidRPr="0096551E">
              <w:rPr>
                <w:rFonts w:ascii="Times New Roman" w:hAnsi="Times New Roman"/>
                <w:sz w:val="20"/>
                <w:szCs w:val="20"/>
              </w:rPr>
              <w:tab/>
              <w:t>не менее 6</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Разъемов HDMI</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не менее 1</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Особенности внешних разъемов</w:t>
            </w:r>
            <w:r w:rsidRPr="0096551E">
              <w:rPr>
                <w:rFonts w:ascii="Times New Roman" w:hAnsi="Times New Roman"/>
                <w:sz w:val="20"/>
                <w:szCs w:val="20"/>
              </w:rPr>
              <w:tab/>
              <w:t xml:space="preserve">3 </w:t>
            </w:r>
            <w:proofErr w:type="spellStart"/>
            <w:r w:rsidRPr="0096551E">
              <w:rPr>
                <w:rFonts w:ascii="Times New Roman" w:hAnsi="Times New Roman"/>
                <w:sz w:val="20"/>
                <w:szCs w:val="20"/>
              </w:rPr>
              <w:t>x</w:t>
            </w:r>
            <w:proofErr w:type="spellEnd"/>
            <w:r w:rsidRPr="0096551E">
              <w:rPr>
                <w:rFonts w:ascii="Times New Roman" w:hAnsi="Times New Roman"/>
                <w:sz w:val="20"/>
                <w:szCs w:val="20"/>
              </w:rPr>
              <w:t xml:space="preserve"> </w:t>
            </w:r>
            <w:proofErr w:type="spellStart"/>
            <w:r w:rsidRPr="0096551E">
              <w:rPr>
                <w:rFonts w:ascii="Times New Roman" w:hAnsi="Times New Roman"/>
                <w:sz w:val="20"/>
                <w:szCs w:val="20"/>
              </w:rPr>
              <w:t>Audio</w:t>
            </w:r>
            <w:proofErr w:type="spellEnd"/>
            <w:r w:rsidRPr="0096551E">
              <w:rPr>
                <w:rFonts w:ascii="Times New Roman" w:hAnsi="Times New Roman"/>
                <w:sz w:val="20"/>
                <w:szCs w:val="20"/>
              </w:rPr>
              <w:t xml:space="preserve"> </w:t>
            </w:r>
            <w:proofErr w:type="spellStart"/>
            <w:r w:rsidRPr="0096551E">
              <w:rPr>
                <w:rFonts w:ascii="Times New Roman" w:hAnsi="Times New Roman"/>
                <w:sz w:val="20"/>
                <w:szCs w:val="20"/>
              </w:rPr>
              <w:t>jack</w:t>
            </w:r>
            <w:proofErr w:type="spellEnd"/>
            <w:r w:rsidRPr="0096551E">
              <w:rPr>
                <w:rFonts w:ascii="Times New Roman" w:hAnsi="Times New Roman"/>
                <w:sz w:val="20"/>
                <w:szCs w:val="20"/>
              </w:rPr>
              <w:t>(</w:t>
            </w:r>
            <w:proofErr w:type="spellStart"/>
            <w:r w:rsidRPr="0096551E">
              <w:rPr>
                <w:rFonts w:ascii="Times New Roman" w:hAnsi="Times New Roman"/>
                <w:sz w:val="20"/>
                <w:szCs w:val="20"/>
              </w:rPr>
              <w:t>s</w:t>
            </w:r>
            <w:proofErr w:type="spellEnd"/>
            <w:r w:rsidRPr="0096551E">
              <w:rPr>
                <w:rFonts w:ascii="Times New Roman" w:hAnsi="Times New Roman"/>
                <w:sz w:val="20"/>
                <w:szCs w:val="20"/>
              </w:rPr>
              <w:t>)</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Сетевой интерфейс</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spellStart"/>
            <w:r w:rsidRPr="0096551E">
              <w:rPr>
                <w:rFonts w:ascii="Times New Roman" w:hAnsi="Times New Roman"/>
                <w:sz w:val="20"/>
                <w:szCs w:val="20"/>
              </w:rPr>
              <w:t>Gigabit</w:t>
            </w:r>
            <w:proofErr w:type="spellEnd"/>
            <w:r w:rsidRPr="0096551E">
              <w:rPr>
                <w:rFonts w:ascii="Times New Roman" w:hAnsi="Times New Roman"/>
                <w:sz w:val="20"/>
                <w:szCs w:val="20"/>
              </w:rPr>
              <w:t xml:space="preserve"> </w:t>
            </w:r>
            <w:proofErr w:type="spellStart"/>
            <w:r w:rsidRPr="0096551E">
              <w:rPr>
                <w:rFonts w:ascii="Times New Roman" w:hAnsi="Times New Roman"/>
                <w:sz w:val="20"/>
                <w:szCs w:val="20"/>
              </w:rPr>
              <w:t>Ethernet</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Сетевой контроллер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есть</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Аудио контроллер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есть</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Форм-фактор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lang w:val="en-US"/>
              </w:rPr>
              <w:t>A</w:t>
            </w:r>
            <w:r w:rsidRPr="0096551E">
              <w:rPr>
                <w:rFonts w:ascii="Times New Roman" w:hAnsi="Times New Roman"/>
                <w:sz w:val="20"/>
                <w:szCs w:val="20"/>
              </w:rPr>
              <w:t>TX</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Питание материнской платы и процессора</w:t>
            </w:r>
            <w:r w:rsidRPr="0096551E">
              <w:rPr>
                <w:rFonts w:ascii="Times New Roman" w:hAnsi="Times New Roman"/>
                <w:sz w:val="20"/>
                <w:szCs w:val="20"/>
              </w:rPr>
              <w:tab/>
              <w:t xml:space="preserve">24+8+4 </w:t>
            </w:r>
            <w:proofErr w:type="spellStart"/>
            <w:r w:rsidRPr="0096551E">
              <w:rPr>
                <w:rFonts w:ascii="Times New Roman" w:hAnsi="Times New Roman"/>
                <w:sz w:val="20"/>
                <w:szCs w:val="20"/>
              </w:rPr>
              <w:t>pin</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поставки</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spellStart"/>
            <w:r w:rsidRPr="0096551E">
              <w:rPr>
                <w:rFonts w:ascii="Times New Roman" w:hAnsi="Times New Roman"/>
                <w:sz w:val="20"/>
                <w:szCs w:val="20"/>
              </w:rPr>
              <w:t>Ret</w:t>
            </w:r>
            <w:proofErr w:type="spellEnd"/>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t>7</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7D3614">
            <w:pPr>
              <w:rPr>
                <w:rFonts w:ascii="Times New Roman" w:hAnsi="Times New Roman"/>
                <w:sz w:val="20"/>
                <w:szCs w:val="20"/>
              </w:rPr>
            </w:pPr>
            <w:r w:rsidRPr="0096551E">
              <w:rPr>
                <w:rFonts w:ascii="Times New Roman" w:hAnsi="Times New Roman"/>
                <w:sz w:val="20"/>
                <w:szCs w:val="20"/>
              </w:rPr>
              <w:t>Модуль памяти _________________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8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Форм-фактор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DIMM</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памяти</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DDR4</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Объем</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16 Гб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Буферизация</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spellStart"/>
            <w:r w:rsidRPr="0096551E">
              <w:rPr>
                <w:rFonts w:ascii="Times New Roman" w:hAnsi="Times New Roman"/>
                <w:sz w:val="20"/>
                <w:szCs w:val="20"/>
              </w:rPr>
              <w:t>unbuffered</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Поддержка ECC</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не поддерживается</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Скорость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3000 МГц</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Напряжение</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1.35В</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Латентность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более CL16</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t>8</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A20B49">
            <w:pPr>
              <w:rPr>
                <w:rFonts w:ascii="Times New Roman" w:hAnsi="Times New Roman"/>
                <w:sz w:val="20"/>
                <w:szCs w:val="20"/>
              </w:rPr>
            </w:pPr>
            <w:r w:rsidRPr="0096551E">
              <w:rPr>
                <w:rFonts w:ascii="Times New Roman" w:hAnsi="Times New Roman"/>
                <w:sz w:val="20"/>
                <w:szCs w:val="20"/>
              </w:rPr>
              <w:t xml:space="preserve">Устройство охлаждения </w:t>
            </w:r>
            <w:r w:rsidR="00A20B49" w:rsidRPr="0096551E">
              <w:rPr>
                <w:rFonts w:ascii="Times New Roman" w:hAnsi="Times New Roman"/>
                <w:sz w:val="20"/>
                <w:szCs w:val="20"/>
              </w:rPr>
              <w:t>________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4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Предназначено для ЦП</w:t>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Совместимость </w:t>
            </w:r>
            <w:proofErr w:type="spellStart"/>
            <w:r w:rsidRPr="0096551E">
              <w:rPr>
                <w:rFonts w:ascii="Times New Roman" w:hAnsi="Times New Roman"/>
                <w:sz w:val="20"/>
                <w:szCs w:val="20"/>
              </w:rPr>
              <w:t>Socket</w:t>
            </w:r>
            <w:proofErr w:type="spellEnd"/>
            <w:r w:rsidRPr="0096551E">
              <w:rPr>
                <w:rFonts w:ascii="Times New Roman" w:hAnsi="Times New Roman"/>
                <w:sz w:val="20"/>
                <w:szCs w:val="20"/>
              </w:rPr>
              <w:t xml:space="preserve"> 2011</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Совместимость </w:t>
            </w:r>
            <w:proofErr w:type="spellStart"/>
            <w:r w:rsidRPr="0096551E">
              <w:rPr>
                <w:rFonts w:ascii="Times New Roman" w:hAnsi="Times New Roman"/>
                <w:sz w:val="20"/>
                <w:szCs w:val="20"/>
              </w:rPr>
              <w:t>Socket</w:t>
            </w:r>
            <w:proofErr w:type="spellEnd"/>
            <w:r w:rsidRPr="0096551E">
              <w:rPr>
                <w:rFonts w:ascii="Times New Roman" w:hAnsi="Times New Roman"/>
                <w:sz w:val="20"/>
                <w:szCs w:val="20"/>
              </w:rPr>
              <w:t xml:space="preserve"> 1366</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lastRenderedPageBreak/>
              <w:t xml:space="preserve">Совместимость </w:t>
            </w:r>
            <w:proofErr w:type="spellStart"/>
            <w:r w:rsidRPr="0096551E">
              <w:rPr>
                <w:rFonts w:ascii="Times New Roman" w:hAnsi="Times New Roman"/>
                <w:sz w:val="20"/>
                <w:szCs w:val="20"/>
              </w:rPr>
              <w:t>Socket</w:t>
            </w:r>
            <w:proofErr w:type="spellEnd"/>
            <w:r w:rsidRPr="0096551E">
              <w:rPr>
                <w:rFonts w:ascii="Times New Roman" w:hAnsi="Times New Roman"/>
                <w:sz w:val="20"/>
                <w:szCs w:val="20"/>
              </w:rPr>
              <w:t xml:space="preserve"> 1200</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Совместимость </w:t>
            </w:r>
            <w:proofErr w:type="spellStart"/>
            <w:r w:rsidRPr="0096551E">
              <w:rPr>
                <w:rFonts w:ascii="Times New Roman" w:hAnsi="Times New Roman"/>
                <w:sz w:val="20"/>
                <w:szCs w:val="20"/>
              </w:rPr>
              <w:t>Socket</w:t>
            </w:r>
            <w:proofErr w:type="spellEnd"/>
            <w:r w:rsidRPr="0096551E">
              <w:rPr>
                <w:rFonts w:ascii="Times New Roman" w:hAnsi="Times New Roman"/>
                <w:sz w:val="20"/>
                <w:szCs w:val="20"/>
              </w:rPr>
              <w:t xml:space="preserve"> 1156</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Совместимость </w:t>
            </w:r>
            <w:proofErr w:type="spellStart"/>
            <w:r w:rsidRPr="0096551E">
              <w:rPr>
                <w:rFonts w:ascii="Times New Roman" w:hAnsi="Times New Roman"/>
                <w:sz w:val="20"/>
                <w:szCs w:val="20"/>
              </w:rPr>
              <w:t>Socket</w:t>
            </w:r>
            <w:proofErr w:type="spellEnd"/>
            <w:r w:rsidRPr="0096551E">
              <w:rPr>
                <w:rFonts w:ascii="Times New Roman" w:hAnsi="Times New Roman"/>
                <w:sz w:val="20"/>
                <w:szCs w:val="20"/>
              </w:rPr>
              <w:t xml:space="preserve"> 1155</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Совместимость </w:t>
            </w:r>
            <w:proofErr w:type="spellStart"/>
            <w:r w:rsidRPr="0096551E">
              <w:rPr>
                <w:rFonts w:ascii="Times New Roman" w:hAnsi="Times New Roman"/>
                <w:sz w:val="20"/>
                <w:szCs w:val="20"/>
              </w:rPr>
              <w:t>Socket</w:t>
            </w:r>
            <w:proofErr w:type="spellEnd"/>
            <w:r w:rsidRPr="0096551E">
              <w:rPr>
                <w:rFonts w:ascii="Times New Roman" w:hAnsi="Times New Roman"/>
                <w:sz w:val="20"/>
                <w:szCs w:val="20"/>
              </w:rPr>
              <w:t xml:space="preserve"> 1151</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Совместимость </w:t>
            </w:r>
            <w:proofErr w:type="spellStart"/>
            <w:r w:rsidRPr="0096551E">
              <w:rPr>
                <w:rFonts w:ascii="Times New Roman" w:hAnsi="Times New Roman"/>
                <w:sz w:val="20"/>
                <w:szCs w:val="20"/>
              </w:rPr>
              <w:t>Socket</w:t>
            </w:r>
            <w:proofErr w:type="spellEnd"/>
            <w:r w:rsidRPr="0096551E">
              <w:rPr>
                <w:rFonts w:ascii="Times New Roman" w:hAnsi="Times New Roman"/>
                <w:sz w:val="20"/>
                <w:szCs w:val="20"/>
              </w:rPr>
              <w:t xml:space="preserve"> 1150</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LGA 775</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SocketAM3+</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SocketAM3</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SocketAM2+</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SocketAM2</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SocketFM2+</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SocketFM2</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Совместимость SocketFM1</w:t>
            </w:r>
            <w:r w:rsidRPr="0096551E">
              <w:rPr>
                <w:rFonts w:ascii="Times New Roman" w:hAnsi="Times New Roman"/>
                <w:sz w:val="20"/>
                <w:szCs w:val="20"/>
              </w:rPr>
              <w:tab/>
            </w:r>
            <w:r w:rsidRPr="0096551E">
              <w:rPr>
                <w:rFonts w:ascii="Times New Roman" w:hAnsi="Times New Roman"/>
                <w:sz w:val="20"/>
                <w:szCs w:val="20"/>
              </w:rPr>
              <w:tab/>
              <w:t>да</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Направление </w:t>
            </w:r>
            <w:proofErr w:type="spellStart"/>
            <w:r w:rsidRPr="0096551E">
              <w:rPr>
                <w:rFonts w:ascii="Times New Roman" w:hAnsi="Times New Roman"/>
                <w:sz w:val="20"/>
                <w:szCs w:val="20"/>
              </w:rPr>
              <w:t>выдува</w:t>
            </w:r>
            <w:proofErr w:type="spellEnd"/>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параллельно МП</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Максимальная рассеиваемая мощность (TDP)</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 </w:t>
            </w:r>
            <w:r w:rsidRPr="0096551E">
              <w:rPr>
                <w:rFonts w:ascii="Times New Roman" w:hAnsi="Times New Roman"/>
                <w:sz w:val="20"/>
                <w:szCs w:val="20"/>
              </w:rPr>
              <w:tab/>
            </w:r>
            <w:r w:rsidRPr="0096551E">
              <w:rPr>
                <w:rFonts w:ascii="Times New Roman" w:hAnsi="Times New Roman"/>
                <w:sz w:val="20"/>
                <w:szCs w:val="20"/>
              </w:rPr>
              <w:tab/>
              <w:t xml:space="preserve"> </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160 Вт</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Материал радиатора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spellStart"/>
            <w:r w:rsidRPr="0096551E">
              <w:rPr>
                <w:rFonts w:ascii="Times New Roman" w:hAnsi="Times New Roman"/>
                <w:sz w:val="20"/>
                <w:szCs w:val="20"/>
              </w:rPr>
              <w:t>алюминий+медь</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Высота </w:t>
            </w:r>
            <w:proofErr w:type="spellStart"/>
            <w:r w:rsidRPr="0096551E">
              <w:rPr>
                <w:rFonts w:ascii="Times New Roman" w:hAnsi="Times New Roman"/>
                <w:sz w:val="20"/>
                <w:szCs w:val="20"/>
              </w:rPr>
              <w:t>кулера</w:t>
            </w:r>
            <w:proofErr w:type="spellEnd"/>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более 160 мм</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Тип </w:t>
            </w:r>
            <w:proofErr w:type="spellStart"/>
            <w:r w:rsidRPr="0096551E">
              <w:rPr>
                <w:rFonts w:ascii="Times New Roman" w:hAnsi="Times New Roman"/>
                <w:sz w:val="20"/>
                <w:szCs w:val="20"/>
              </w:rPr>
              <w:t>коннектора</w:t>
            </w:r>
            <w:proofErr w:type="spellEnd"/>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4-pin PWM</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Подсветка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нет</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lastRenderedPageBreak/>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lastRenderedPageBreak/>
              <w:t>9</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A20B49">
            <w:pPr>
              <w:rPr>
                <w:rFonts w:ascii="Times New Roman" w:hAnsi="Times New Roman"/>
                <w:sz w:val="20"/>
                <w:szCs w:val="20"/>
              </w:rPr>
            </w:pPr>
            <w:r w:rsidRPr="0096551E">
              <w:rPr>
                <w:rFonts w:ascii="Times New Roman" w:hAnsi="Times New Roman"/>
                <w:sz w:val="20"/>
                <w:szCs w:val="20"/>
              </w:rPr>
              <w:t>Блок</w:t>
            </w:r>
            <w:r w:rsidRPr="0096551E">
              <w:rPr>
                <w:rFonts w:ascii="Times New Roman" w:hAnsi="Times New Roman"/>
                <w:sz w:val="20"/>
                <w:szCs w:val="20"/>
                <w:lang w:val="en-US"/>
              </w:rPr>
              <w:t xml:space="preserve"> </w:t>
            </w:r>
            <w:r w:rsidRPr="0096551E">
              <w:rPr>
                <w:rFonts w:ascii="Times New Roman" w:hAnsi="Times New Roman"/>
                <w:sz w:val="20"/>
                <w:szCs w:val="20"/>
              </w:rPr>
              <w:t>питания</w:t>
            </w:r>
            <w:r w:rsidRPr="0096551E">
              <w:rPr>
                <w:rFonts w:ascii="Times New Roman" w:hAnsi="Times New Roman"/>
                <w:sz w:val="20"/>
                <w:szCs w:val="20"/>
                <w:lang w:val="en-US"/>
              </w:rPr>
              <w:t xml:space="preserve"> </w:t>
            </w:r>
            <w:r w:rsidR="00A20B49" w:rsidRPr="0096551E">
              <w:rPr>
                <w:rFonts w:ascii="Times New Roman" w:hAnsi="Times New Roman"/>
                <w:sz w:val="20"/>
                <w:szCs w:val="20"/>
              </w:rPr>
              <w:t>_______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2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Форм-фактор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ATX12V v2.4</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Мощность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800 Вт</w:t>
            </w:r>
          </w:p>
          <w:p w:rsidR="007D3614" w:rsidRPr="0096551E" w:rsidRDefault="007D3614" w:rsidP="002B2D70">
            <w:pPr>
              <w:rPr>
                <w:rFonts w:ascii="Times New Roman" w:hAnsi="Times New Roman"/>
                <w:sz w:val="20"/>
                <w:szCs w:val="20"/>
              </w:rPr>
            </w:pPr>
            <w:proofErr w:type="gramStart"/>
            <w:r w:rsidRPr="0096551E">
              <w:rPr>
                <w:rFonts w:ascii="Times New Roman" w:hAnsi="Times New Roman"/>
                <w:sz w:val="20"/>
                <w:szCs w:val="20"/>
              </w:rPr>
              <w:t>Сертифицирован</w:t>
            </w:r>
            <w:proofErr w:type="gramEnd"/>
            <w:r w:rsidRPr="0096551E">
              <w:rPr>
                <w:rFonts w:ascii="Times New Roman" w:hAnsi="Times New Roman"/>
                <w:sz w:val="20"/>
                <w:szCs w:val="20"/>
              </w:rPr>
              <w:t xml:space="preserve"> в стандарте</w:t>
            </w:r>
            <w:r w:rsidRPr="0096551E">
              <w:rPr>
                <w:rFonts w:ascii="Times New Roman" w:hAnsi="Times New Roman"/>
                <w:sz w:val="20"/>
                <w:szCs w:val="20"/>
              </w:rPr>
              <w:tab/>
            </w:r>
            <w:r w:rsidRPr="0096551E">
              <w:rPr>
                <w:rFonts w:ascii="Times New Roman" w:hAnsi="Times New Roman"/>
                <w:sz w:val="20"/>
                <w:szCs w:val="20"/>
              </w:rPr>
              <w:tab/>
              <w:t>80 PLUS BRONZE</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Цвет</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черный</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Питание материнской платы и процессора</w:t>
            </w:r>
            <w:r w:rsidRPr="0096551E">
              <w:rPr>
                <w:rFonts w:ascii="Times New Roman" w:hAnsi="Times New Roman"/>
                <w:sz w:val="20"/>
                <w:szCs w:val="20"/>
              </w:rPr>
              <w:tab/>
              <w:t xml:space="preserve">24+4 </w:t>
            </w:r>
            <w:proofErr w:type="spellStart"/>
            <w:r w:rsidRPr="0096551E">
              <w:rPr>
                <w:rFonts w:ascii="Times New Roman" w:hAnsi="Times New Roman"/>
                <w:sz w:val="20"/>
                <w:szCs w:val="20"/>
              </w:rPr>
              <w:t>pin</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Питание видеокарты</w:t>
            </w:r>
            <w:r w:rsidRPr="0096551E">
              <w:rPr>
                <w:rFonts w:ascii="Times New Roman" w:hAnsi="Times New Roman"/>
                <w:sz w:val="20"/>
                <w:szCs w:val="20"/>
              </w:rPr>
              <w:tab/>
              <w:t xml:space="preserve"> (6+2) </w:t>
            </w:r>
            <w:proofErr w:type="spellStart"/>
            <w:r w:rsidRPr="0096551E">
              <w:rPr>
                <w:rFonts w:ascii="Times New Roman" w:hAnsi="Times New Roman"/>
                <w:sz w:val="20"/>
                <w:szCs w:val="20"/>
              </w:rPr>
              <w:t>pin</w:t>
            </w:r>
            <w:proofErr w:type="spellEnd"/>
            <w:r w:rsidRPr="0096551E">
              <w:rPr>
                <w:rFonts w:ascii="Times New Roman" w:hAnsi="Times New Roman"/>
                <w:sz w:val="20"/>
                <w:szCs w:val="20"/>
              </w:rPr>
              <w:t xml:space="preserve"> </w:t>
            </w:r>
            <w:r w:rsidRPr="0096551E">
              <w:rPr>
                <w:rFonts w:ascii="Times New Roman" w:hAnsi="Times New Roman"/>
                <w:sz w:val="20"/>
                <w:szCs w:val="20"/>
              </w:rPr>
              <w:tab/>
              <w:t>не менее  4 шт.</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Разъемы </w:t>
            </w:r>
            <w:proofErr w:type="spellStart"/>
            <w:r w:rsidRPr="0096551E">
              <w:rPr>
                <w:rFonts w:ascii="Times New Roman" w:hAnsi="Times New Roman"/>
                <w:sz w:val="20"/>
                <w:szCs w:val="20"/>
              </w:rPr>
              <w:t>Peripheral</w:t>
            </w:r>
            <w:proofErr w:type="spellEnd"/>
            <w:r w:rsidRPr="0096551E">
              <w:rPr>
                <w:rFonts w:ascii="Times New Roman" w:hAnsi="Times New Roman"/>
                <w:sz w:val="20"/>
                <w:szCs w:val="20"/>
              </w:rPr>
              <w:t xml:space="preserve"> (</w:t>
            </w:r>
            <w:proofErr w:type="spellStart"/>
            <w:r w:rsidRPr="0096551E">
              <w:rPr>
                <w:rFonts w:ascii="Times New Roman" w:hAnsi="Times New Roman"/>
                <w:sz w:val="20"/>
                <w:szCs w:val="20"/>
              </w:rPr>
              <w:t>Molex</w:t>
            </w:r>
            <w:proofErr w:type="spellEnd"/>
            <w:r w:rsidRPr="0096551E">
              <w:rPr>
                <w:rFonts w:ascii="Times New Roman" w:hAnsi="Times New Roman"/>
                <w:sz w:val="20"/>
                <w:szCs w:val="20"/>
              </w:rPr>
              <w:t>)</w:t>
            </w:r>
            <w:r w:rsidRPr="0096551E">
              <w:rPr>
                <w:rFonts w:ascii="Times New Roman" w:hAnsi="Times New Roman"/>
                <w:sz w:val="20"/>
                <w:szCs w:val="20"/>
              </w:rPr>
              <w:tab/>
              <w:t xml:space="preserve"> </w:t>
            </w:r>
            <w:r w:rsidRPr="0096551E">
              <w:rPr>
                <w:rFonts w:ascii="Times New Roman" w:hAnsi="Times New Roman"/>
                <w:sz w:val="20"/>
                <w:szCs w:val="20"/>
              </w:rPr>
              <w:tab/>
              <w:t xml:space="preserve">не менее  4 </w:t>
            </w:r>
            <w:proofErr w:type="spellStart"/>
            <w:proofErr w:type="gramStart"/>
            <w:r w:rsidRPr="0096551E">
              <w:rPr>
                <w:rFonts w:ascii="Times New Roman" w:hAnsi="Times New Roman"/>
                <w:sz w:val="20"/>
                <w:szCs w:val="20"/>
              </w:rPr>
              <w:t>шт</w:t>
            </w:r>
            <w:proofErr w:type="spellEnd"/>
            <w:proofErr w:type="gram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Разъемы SATA</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 xml:space="preserve">не менее 7 </w:t>
            </w:r>
            <w:proofErr w:type="spellStart"/>
            <w:proofErr w:type="gramStart"/>
            <w:r w:rsidRPr="0096551E">
              <w:rPr>
                <w:rFonts w:ascii="Times New Roman" w:hAnsi="Times New Roman"/>
                <w:sz w:val="20"/>
                <w:szCs w:val="20"/>
              </w:rPr>
              <w:t>шт</w:t>
            </w:r>
            <w:proofErr w:type="spellEnd"/>
            <w:proofErr w:type="gram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Размер вентилятор</w:t>
            </w:r>
            <w:proofErr w:type="gramStart"/>
            <w:r w:rsidRPr="0096551E">
              <w:rPr>
                <w:rFonts w:ascii="Times New Roman" w:hAnsi="Times New Roman"/>
                <w:sz w:val="20"/>
                <w:szCs w:val="20"/>
              </w:rPr>
              <w:t>а(</w:t>
            </w:r>
            <w:proofErr w:type="spellStart"/>
            <w:proofErr w:type="gramEnd"/>
            <w:r w:rsidRPr="0096551E">
              <w:rPr>
                <w:rFonts w:ascii="Times New Roman" w:hAnsi="Times New Roman"/>
                <w:sz w:val="20"/>
                <w:szCs w:val="20"/>
              </w:rPr>
              <w:t>ов</w:t>
            </w:r>
            <w:proofErr w:type="spellEnd"/>
            <w:r w:rsidRPr="0096551E">
              <w:rPr>
                <w:rFonts w:ascii="Times New Roman" w:hAnsi="Times New Roman"/>
                <w:sz w:val="20"/>
                <w:szCs w:val="20"/>
              </w:rPr>
              <w:t>)</w:t>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не менее 120мм</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rPr>
          <w:trHeight w:val="1854"/>
        </w:trPr>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t>10</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A20B49">
            <w:pPr>
              <w:rPr>
                <w:rFonts w:ascii="Times New Roman" w:hAnsi="Times New Roman"/>
                <w:sz w:val="20"/>
                <w:szCs w:val="20"/>
              </w:rPr>
            </w:pPr>
            <w:r w:rsidRPr="0096551E">
              <w:rPr>
                <w:rFonts w:ascii="Times New Roman" w:hAnsi="Times New Roman"/>
                <w:sz w:val="20"/>
                <w:szCs w:val="20"/>
                <w:lang w:val="en-US"/>
              </w:rPr>
              <w:t>SSD</w:t>
            </w:r>
            <w:r w:rsidRPr="0096551E">
              <w:rPr>
                <w:rFonts w:ascii="Times New Roman" w:hAnsi="Times New Roman"/>
                <w:sz w:val="20"/>
                <w:szCs w:val="20"/>
              </w:rPr>
              <w:t xml:space="preserve"> накопитель </w:t>
            </w:r>
            <w:r w:rsidR="00A20B49" w:rsidRPr="0096551E">
              <w:rPr>
                <w:rFonts w:ascii="Times New Roman" w:hAnsi="Times New Roman"/>
                <w:sz w:val="20"/>
                <w:szCs w:val="20"/>
              </w:rPr>
              <w:t>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6</w:t>
            </w:r>
            <w:r w:rsidRPr="0096551E">
              <w:rPr>
                <w:rFonts w:ascii="Times New Roman" w:hAnsi="Times New Roman"/>
                <w:sz w:val="20"/>
                <w:szCs w:val="20"/>
                <w:lang w:val="en-US"/>
              </w:rPr>
              <w:t xml:space="preserve"> </w:t>
            </w:r>
            <w:proofErr w:type="spellStart"/>
            <w:r w:rsidRPr="0096551E">
              <w:rPr>
                <w:rFonts w:ascii="Times New Roman" w:hAnsi="Times New Roman"/>
                <w:sz w:val="20"/>
                <w:szCs w:val="20"/>
                <w:lang w:val="en-US"/>
              </w:rPr>
              <w:t>шт</w:t>
            </w:r>
            <w:proofErr w:type="spellEnd"/>
            <w:r w:rsidRPr="0096551E">
              <w:rPr>
                <w:rFonts w:ascii="Times New Roman" w:hAnsi="Times New Roman"/>
                <w:sz w:val="20"/>
                <w:szCs w:val="20"/>
                <w:lang w:val="en-US"/>
              </w:rPr>
              <w:t>.</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жесткого диска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SSD</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Емкость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480 ГБ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Форм-фактор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2.5"</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флэш-памяти</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QLC 3D NAND</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Интерфейс</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SATA 6Gb/</w:t>
            </w:r>
            <w:proofErr w:type="spellStart"/>
            <w:r w:rsidRPr="0096551E">
              <w:rPr>
                <w:rFonts w:ascii="Times New Roman" w:hAnsi="Times New Roman"/>
                <w:sz w:val="20"/>
                <w:szCs w:val="20"/>
              </w:rPr>
              <w:t>s</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Скорость чтения</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520 МБ/</w:t>
            </w:r>
            <w:proofErr w:type="gramStart"/>
            <w:r w:rsidRPr="0096551E">
              <w:rPr>
                <w:rFonts w:ascii="Times New Roman" w:hAnsi="Times New Roman"/>
                <w:sz w:val="20"/>
                <w:szCs w:val="20"/>
              </w:rPr>
              <w:t>с</w:t>
            </w:r>
            <w:proofErr w:type="gram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Скорость записи</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450 МБ/</w:t>
            </w:r>
            <w:proofErr w:type="gramStart"/>
            <w:r w:rsidRPr="0096551E">
              <w:rPr>
                <w:rFonts w:ascii="Times New Roman" w:hAnsi="Times New Roman"/>
                <w:sz w:val="20"/>
                <w:szCs w:val="20"/>
              </w:rPr>
              <w:t>с</w:t>
            </w:r>
            <w:proofErr w:type="gramEnd"/>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eastAsia="ru-RU"/>
              </w:rPr>
              <w:t>1</w:t>
            </w:r>
            <w:proofErr w:type="spellStart"/>
            <w:r w:rsidRPr="0096551E">
              <w:rPr>
                <w:rFonts w:ascii="Times New Roman" w:hAnsi="Times New Roman"/>
                <w:sz w:val="20"/>
                <w:szCs w:val="20"/>
                <w:lang w:val="en-US" w:eastAsia="ru-RU"/>
              </w:rPr>
              <w:t>1</w:t>
            </w:r>
            <w:proofErr w:type="spellEnd"/>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A20B49">
            <w:pPr>
              <w:rPr>
                <w:rFonts w:ascii="Times New Roman" w:hAnsi="Times New Roman"/>
                <w:sz w:val="20"/>
                <w:szCs w:val="20"/>
              </w:rPr>
            </w:pPr>
            <w:r w:rsidRPr="0096551E">
              <w:rPr>
                <w:rFonts w:ascii="Times New Roman" w:hAnsi="Times New Roman"/>
                <w:sz w:val="20"/>
                <w:szCs w:val="20"/>
              </w:rPr>
              <w:t xml:space="preserve">Жесткий диск </w:t>
            </w:r>
            <w:r w:rsidR="00A20B49" w:rsidRPr="0096551E">
              <w:rPr>
                <w:rFonts w:ascii="Times New Roman" w:hAnsi="Times New Roman"/>
                <w:sz w:val="20"/>
                <w:szCs w:val="20"/>
              </w:rPr>
              <w:t>_______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2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HDD</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Форм-фактор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2.5"</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Объем</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500 ГБ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Объем буферной памяти</w:t>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не менее 32 МБ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Скорость вращения</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 xml:space="preserve">не менее 7200 </w:t>
            </w:r>
            <w:proofErr w:type="spellStart"/>
            <w:r w:rsidRPr="0096551E">
              <w:rPr>
                <w:rFonts w:ascii="Times New Roman" w:hAnsi="Times New Roman"/>
                <w:sz w:val="20"/>
                <w:szCs w:val="20"/>
              </w:rPr>
              <w:t>rpm</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Подключение</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SATA 6Gbit/</w:t>
            </w:r>
            <w:proofErr w:type="spellStart"/>
            <w:r w:rsidRPr="0096551E">
              <w:rPr>
                <w:rFonts w:ascii="Times New Roman" w:hAnsi="Times New Roman"/>
                <w:sz w:val="20"/>
                <w:szCs w:val="20"/>
              </w:rPr>
              <w:t>s</w:t>
            </w:r>
            <w:proofErr w:type="spellEnd"/>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rPr>
                <w:rFonts w:ascii="Times New Roman" w:hAnsi="Times New Roman"/>
                <w:sz w:val="20"/>
                <w:szCs w:val="20"/>
              </w:rP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lang w:val="en-US"/>
              </w:rPr>
              <w:t>12</w:t>
            </w:r>
            <w:r w:rsidRPr="0096551E">
              <w:rPr>
                <w:rFonts w:ascii="Times New Roman" w:hAnsi="Times New Roman"/>
                <w:sz w:val="20"/>
                <w:szCs w:val="20"/>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Клавиатура </w:t>
            </w:r>
            <w:r w:rsidR="00A20B49" w:rsidRPr="0096551E">
              <w:rPr>
                <w:rFonts w:ascii="Times New Roman" w:hAnsi="Times New Roman"/>
                <w:sz w:val="20"/>
                <w:szCs w:val="20"/>
              </w:rPr>
              <w:t>_________</w:t>
            </w:r>
          </w:p>
          <w:p w:rsidR="007D3614" w:rsidRPr="0096551E" w:rsidRDefault="007D3614" w:rsidP="002B2D70">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lastRenderedPageBreak/>
              <w:t xml:space="preserve">10 </w:t>
            </w:r>
            <w:r w:rsidRPr="0096551E">
              <w:rPr>
                <w:rFonts w:ascii="Times New Roman" w:hAnsi="Times New Roman"/>
                <w:sz w:val="20"/>
                <w:szCs w:val="20"/>
              </w:rPr>
              <w:lastRenderedPageBreak/>
              <w:t>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lastRenderedPageBreak/>
              <w:t>Тип клавиатуры</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gramStart"/>
            <w:r w:rsidRPr="0096551E">
              <w:rPr>
                <w:rFonts w:ascii="Times New Roman" w:hAnsi="Times New Roman"/>
                <w:sz w:val="20"/>
                <w:szCs w:val="20"/>
              </w:rPr>
              <w:t>мембранная</w:t>
            </w:r>
            <w:proofErr w:type="gram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lastRenderedPageBreak/>
              <w:t>Тип соединения</w:t>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ab/>
            </w:r>
            <w:proofErr w:type="gramStart"/>
            <w:r w:rsidRPr="0096551E">
              <w:rPr>
                <w:rFonts w:ascii="Times New Roman" w:hAnsi="Times New Roman"/>
                <w:sz w:val="20"/>
                <w:szCs w:val="20"/>
              </w:rPr>
              <w:t>проводная</w:t>
            </w:r>
            <w:proofErr w:type="gram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Интерфейс</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USB</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Цвет русских букв</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белый</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Цвет английских букв</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белый</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Цифровой блок</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есть</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Цвет</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черный</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pPr>
            <w:r w:rsidRPr="0096551E">
              <w:rPr>
                <w:rFonts w:ascii="Times New Roman" w:hAnsi="Times New Roman"/>
                <w:sz w:val="20"/>
                <w:szCs w:val="20"/>
              </w:rPr>
              <w:lastRenderedPageBreak/>
              <w:t xml:space="preserve">не менее 12 </w:t>
            </w:r>
            <w:r w:rsidRPr="0096551E">
              <w:rPr>
                <w:rFonts w:ascii="Times New Roman" w:eastAsia="Times New Roman" w:hAnsi="Times New Roman"/>
                <w:sz w:val="20"/>
                <w:szCs w:val="20"/>
                <w:lang w:eastAsia="ru-RU"/>
              </w:rPr>
              <w:t xml:space="preserve">месяцев со дня и подписания </w:t>
            </w:r>
            <w:r w:rsidRPr="0096551E">
              <w:rPr>
                <w:rFonts w:ascii="Times New Roman" w:eastAsia="Times New Roman" w:hAnsi="Times New Roman"/>
                <w:sz w:val="20"/>
                <w:szCs w:val="20"/>
                <w:lang w:eastAsia="ru-RU"/>
              </w:rPr>
              <w:lastRenderedPageBreak/>
              <w:t>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lastRenderedPageBreak/>
              <w:t>13</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A20B49">
            <w:pPr>
              <w:rPr>
                <w:rFonts w:ascii="Times New Roman" w:hAnsi="Times New Roman"/>
                <w:sz w:val="20"/>
                <w:szCs w:val="20"/>
              </w:rPr>
            </w:pPr>
            <w:r w:rsidRPr="0096551E">
              <w:rPr>
                <w:rFonts w:ascii="Times New Roman" w:hAnsi="Times New Roman"/>
                <w:sz w:val="20"/>
                <w:szCs w:val="20"/>
              </w:rPr>
              <w:t xml:space="preserve">Мышь </w:t>
            </w:r>
            <w:r w:rsidR="00A20B49" w:rsidRPr="0096551E">
              <w:rPr>
                <w:rFonts w:ascii="Times New Roman" w:hAnsi="Times New Roman"/>
                <w:sz w:val="20"/>
                <w:szCs w:val="20"/>
              </w:rPr>
              <w:t>__________</w:t>
            </w:r>
          </w:p>
          <w:p w:rsidR="007D3614" w:rsidRPr="0096551E" w:rsidRDefault="007D3614" w:rsidP="002B2D70">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10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Технология</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оптическая</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соединения</w:t>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ab/>
            </w:r>
            <w:proofErr w:type="gramStart"/>
            <w:r w:rsidRPr="0096551E">
              <w:rPr>
                <w:rFonts w:ascii="Times New Roman" w:hAnsi="Times New Roman"/>
                <w:sz w:val="20"/>
                <w:szCs w:val="20"/>
              </w:rPr>
              <w:t>проводная</w:t>
            </w:r>
            <w:proofErr w:type="gram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Интерфейс подключения</w:t>
            </w:r>
            <w:r w:rsidRPr="0096551E">
              <w:rPr>
                <w:rFonts w:ascii="Times New Roman" w:hAnsi="Times New Roman"/>
                <w:sz w:val="20"/>
                <w:szCs w:val="20"/>
              </w:rPr>
              <w:tab/>
            </w:r>
            <w:r w:rsidRPr="0096551E">
              <w:rPr>
                <w:rFonts w:ascii="Times New Roman" w:hAnsi="Times New Roman"/>
                <w:sz w:val="20"/>
                <w:szCs w:val="20"/>
              </w:rPr>
              <w:tab/>
              <w:t>USB</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Длина провода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1.8 м</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 xml:space="preserve">Разрешение сенсора, макс. </w:t>
            </w:r>
            <w:r w:rsidRPr="0096551E">
              <w:rPr>
                <w:rFonts w:ascii="Times New Roman" w:hAnsi="Times New Roman"/>
                <w:sz w:val="20"/>
                <w:szCs w:val="20"/>
              </w:rPr>
              <w:tab/>
            </w:r>
            <w:r w:rsidRPr="0096551E">
              <w:rPr>
                <w:rFonts w:ascii="Times New Roman" w:hAnsi="Times New Roman"/>
                <w:sz w:val="20"/>
                <w:szCs w:val="20"/>
              </w:rPr>
              <w:tab/>
              <w:t xml:space="preserve">не менее 800 </w:t>
            </w:r>
            <w:proofErr w:type="spellStart"/>
            <w:r w:rsidRPr="0096551E">
              <w:rPr>
                <w:rFonts w:ascii="Times New Roman" w:hAnsi="Times New Roman"/>
                <w:sz w:val="20"/>
                <w:szCs w:val="20"/>
              </w:rPr>
              <w:t>dpi</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Количество кнопок</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2</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Колесо прокрутки</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есть</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pPr>
            <w:proofErr w:type="spellStart"/>
            <w:r w:rsidRPr="0096551E">
              <w:rPr>
                <w:rFonts w:ascii="Times New Roman" w:eastAsia="Times New Roman" w:hAnsi="Times New Roman"/>
                <w:sz w:val="20"/>
                <w:szCs w:val="20"/>
                <w:lang w:eastAsia="ru-RU"/>
              </w:rPr>
              <w:t>варной</w:t>
            </w:r>
            <w:proofErr w:type="spellEnd"/>
            <w:r w:rsidRPr="0096551E">
              <w:rPr>
                <w:rFonts w:ascii="Times New Roman" w:eastAsia="Times New Roman" w:hAnsi="Times New Roman"/>
                <w:sz w:val="20"/>
                <w:szCs w:val="20"/>
                <w:lang w:eastAsia="ru-RU"/>
              </w:rPr>
              <w:t xml:space="preserve">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t>14</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A20B49">
            <w:pPr>
              <w:rPr>
                <w:rFonts w:ascii="Times New Roman" w:hAnsi="Times New Roman"/>
                <w:sz w:val="20"/>
                <w:szCs w:val="20"/>
              </w:rPr>
            </w:pPr>
            <w:r w:rsidRPr="0096551E">
              <w:rPr>
                <w:rFonts w:ascii="Times New Roman" w:hAnsi="Times New Roman"/>
                <w:sz w:val="20"/>
                <w:szCs w:val="20"/>
              </w:rPr>
              <w:t xml:space="preserve">Модуль памяти </w:t>
            </w:r>
            <w:r w:rsidR="00A20B49" w:rsidRPr="0096551E">
              <w:rPr>
                <w:rFonts w:ascii="Times New Roman" w:hAnsi="Times New Roman"/>
                <w:sz w:val="20"/>
                <w:szCs w:val="20"/>
              </w:rPr>
              <w:t>________________</w:t>
            </w: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rPr>
            </w:pPr>
            <w:r w:rsidRPr="0096551E">
              <w:rPr>
                <w:rFonts w:ascii="Times New Roman" w:hAnsi="Times New Roman"/>
                <w:sz w:val="20"/>
                <w:szCs w:val="20"/>
                <w:lang w:val="en-US"/>
              </w:rPr>
              <w:t>2</w:t>
            </w:r>
            <w:r w:rsidRPr="0096551E">
              <w:rPr>
                <w:rFonts w:ascii="Times New Roman" w:hAnsi="Times New Roman"/>
                <w:sz w:val="20"/>
                <w:szCs w:val="20"/>
              </w:rPr>
              <w:t xml:space="preserve"> шт.</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Форм-фактор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DIMM</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 памяти</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DDR3</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Объем</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8 Гб</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Буферизация</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proofErr w:type="spellStart"/>
            <w:r w:rsidRPr="0096551E">
              <w:rPr>
                <w:rFonts w:ascii="Times New Roman" w:hAnsi="Times New Roman"/>
                <w:sz w:val="20"/>
                <w:szCs w:val="20"/>
              </w:rPr>
              <w:t>unbuffered</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Поддержка ECC</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нет</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Тактовая частота</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1600 МГц</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Напряжение</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1.5В</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Латентность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более CL9</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r w:rsidR="007D3614" w:rsidRPr="0096551E" w:rsidTr="007D3614">
        <w:tc>
          <w:tcPr>
            <w:tcW w:w="534" w:type="dxa"/>
            <w:tcBorders>
              <w:top w:val="single" w:sz="4" w:space="0" w:color="auto"/>
              <w:left w:val="single" w:sz="4" w:space="0" w:color="auto"/>
              <w:bottom w:val="single" w:sz="4" w:space="0" w:color="auto"/>
              <w:right w:val="single" w:sz="4" w:space="0" w:color="auto"/>
            </w:tcBorders>
            <w:hideMark/>
          </w:tcPr>
          <w:p w:rsidR="007D3614" w:rsidRPr="0096551E" w:rsidRDefault="007D3614" w:rsidP="002B2D70">
            <w:pPr>
              <w:rPr>
                <w:rFonts w:ascii="Times New Roman" w:hAnsi="Times New Roman"/>
                <w:sz w:val="20"/>
                <w:szCs w:val="20"/>
                <w:lang w:eastAsia="ru-RU"/>
              </w:rPr>
            </w:pPr>
            <w:r w:rsidRPr="0096551E">
              <w:rPr>
                <w:rFonts w:ascii="Times New Roman" w:hAnsi="Times New Roman"/>
                <w:sz w:val="20"/>
                <w:szCs w:val="20"/>
                <w:lang w:val="en-US" w:eastAsia="ru-RU"/>
              </w:rPr>
              <w:t>15</w:t>
            </w:r>
            <w:r w:rsidRPr="0096551E">
              <w:rPr>
                <w:rFonts w:ascii="Times New Roman" w:hAnsi="Times New Roman"/>
                <w:sz w:val="20"/>
                <w:szCs w:val="20"/>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A20B49">
            <w:pPr>
              <w:rPr>
                <w:rFonts w:ascii="Times New Roman" w:hAnsi="Times New Roman"/>
                <w:sz w:val="20"/>
                <w:szCs w:val="20"/>
              </w:rPr>
            </w:pPr>
            <w:r w:rsidRPr="0096551E">
              <w:rPr>
                <w:rFonts w:ascii="Times New Roman" w:hAnsi="Times New Roman"/>
                <w:sz w:val="20"/>
                <w:szCs w:val="20"/>
              </w:rPr>
              <w:t xml:space="preserve">Аккумулятор </w:t>
            </w:r>
            <w:r w:rsidR="00A20B49" w:rsidRPr="0096551E">
              <w:rPr>
                <w:rFonts w:ascii="Times New Roman" w:hAnsi="Times New Roman"/>
                <w:sz w:val="20"/>
                <w:szCs w:val="20"/>
              </w:rPr>
              <w:t>______</w:t>
            </w:r>
          </w:p>
          <w:p w:rsidR="007D3614" w:rsidRPr="0096551E" w:rsidRDefault="007D3614" w:rsidP="002B2D70">
            <w:pP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rsidR="007D3614" w:rsidRPr="0096551E" w:rsidRDefault="007D3614" w:rsidP="00F5416B">
            <w:pPr>
              <w:rPr>
                <w:rFonts w:ascii="Times New Roman" w:hAnsi="Times New Roman"/>
                <w:sz w:val="20"/>
                <w:szCs w:val="20"/>
                <w:lang w:val="en-US"/>
              </w:rPr>
            </w:pPr>
            <w:r w:rsidRPr="0096551E">
              <w:rPr>
                <w:rFonts w:ascii="Times New Roman" w:hAnsi="Times New Roman"/>
                <w:sz w:val="20"/>
                <w:szCs w:val="20"/>
              </w:rPr>
              <w:t xml:space="preserve">10 </w:t>
            </w:r>
            <w:r w:rsidR="00F5416B">
              <w:rPr>
                <w:rFonts w:ascii="Times New Roman" w:hAnsi="Times New Roman"/>
                <w:sz w:val="20"/>
                <w:szCs w:val="20"/>
              </w:rPr>
              <w:t>упаковок</w:t>
            </w:r>
          </w:p>
        </w:tc>
        <w:tc>
          <w:tcPr>
            <w:tcW w:w="7230" w:type="dxa"/>
            <w:tcBorders>
              <w:top w:val="single" w:sz="4" w:space="0" w:color="auto"/>
              <w:left w:val="single" w:sz="4" w:space="0" w:color="auto"/>
              <w:bottom w:val="single" w:sz="4" w:space="0" w:color="auto"/>
              <w:right w:val="single" w:sz="4" w:space="0" w:color="auto"/>
            </w:tcBorders>
          </w:tcPr>
          <w:p w:rsidR="007D3614" w:rsidRPr="0096551E" w:rsidRDefault="007D3614" w:rsidP="002B2D70">
            <w:pPr>
              <w:rPr>
                <w:rFonts w:ascii="Times New Roman" w:hAnsi="Times New Roman"/>
                <w:sz w:val="20"/>
                <w:szCs w:val="20"/>
              </w:rPr>
            </w:pPr>
            <w:r w:rsidRPr="0096551E">
              <w:rPr>
                <w:rFonts w:ascii="Times New Roman" w:hAnsi="Times New Roman"/>
                <w:sz w:val="20"/>
                <w:szCs w:val="20"/>
              </w:rPr>
              <w:t>Количество в упаковке</w:t>
            </w:r>
            <w:r w:rsidRPr="0096551E">
              <w:rPr>
                <w:rFonts w:ascii="Times New Roman" w:hAnsi="Times New Roman"/>
                <w:sz w:val="20"/>
                <w:szCs w:val="20"/>
              </w:rPr>
              <w:tab/>
            </w:r>
            <w:r w:rsidR="0096551E" w:rsidRPr="0096551E">
              <w:rPr>
                <w:rFonts w:ascii="Times New Roman" w:hAnsi="Times New Roman"/>
                <w:sz w:val="20"/>
                <w:szCs w:val="20"/>
              </w:rPr>
              <w:tab/>
            </w:r>
            <w:r w:rsidRPr="0096551E">
              <w:rPr>
                <w:rFonts w:ascii="Times New Roman" w:hAnsi="Times New Roman"/>
                <w:sz w:val="20"/>
                <w:szCs w:val="20"/>
              </w:rPr>
              <w:tab/>
              <w:t xml:space="preserve">не менее 4 </w:t>
            </w:r>
            <w:proofErr w:type="spellStart"/>
            <w:proofErr w:type="gramStart"/>
            <w:r w:rsidRPr="0096551E">
              <w:rPr>
                <w:rFonts w:ascii="Times New Roman" w:hAnsi="Times New Roman"/>
                <w:sz w:val="20"/>
                <w:szCs w:val="20"/>
              </w:rPr>
              <w:t>шт</w:t>
            </w:r>
            <w:proofErr w:type="spellEnd"/>
            <w:proofErr w:type="gram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аккумулятор</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Типоразмер</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lang w:val="en-US"/>
              </w:rPr>
              <w:t>AA</w:t>
            </w:r>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Технология</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lang w:val="en-US"/>
              </w:rPr>
              <w:t>Ni</w:t>
            </w:r>
            <w:r w:rsidRPr="0096551E">
              <w:rPr>
                <w:rFonts w:ascii="Times New Roman" w:hAnsi="Times New Roman"/>
                <w:sz w:val="20"/>
                <w:szCs w:val="20"/>
              </w:rPr>
              <w:t>-</w:t>
            </w:r>
            <w:proofErr w:type="spellStart"/>
            <w:r w:rsidRPr="0096551E">
              <w:rPr>
                <w:rFonts w:ascii="Times New Roman" w:hAnsi="Times New Roman"/>
                <w:sz w:val="20"/>
                <w:szCs w:val="20"/>
                <w:lang w:val="en-US"/>
              </w:rPr>
              <w:t>Mh</w:t>
            </w:r>
            <w:proofErr w:type="spellEnd"/>
          </w:p>
          <w:p w:rsidR="007D3614" w:rsidRPr="0096551E" w:rsidRDefault="007D3614" w:rsidP="002B2D70">
            <w:pPr>
              <w:rPr>
                <w:rFonts w:ascii="Times New Roman" w:hAnsi="Times New Roman"/>
                <w:sz w:val="20"/>
                <w:szCs w:val="20"/>
              </w:rPr>
            </w:pPr>
            <w:r w:rsidRPr="0096551E">
              <w:rPr>
                <w:rFonts w:ascii="Times New Roman" w:hAnsi="Times New Roman"/>
                <w:sz w:val="20"/>
                <w:szCs w:val="20"/>
              </w:rPr>
              <w:t>Емкость</w:t>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r>
            <w:r w:rsidRPr="0096551E">
              <w:rPr>
                <w:rFonts w:ascii="Times New Roman" w:hAnsi="Times New Roman"/>
                <w:sz w:val="20"/>
                <w:szCs w:val="20"/>
              </w:rPr>
              <w:tab/>
              <w:t>не менее 2500 мА·ч</w:t>
            </w:r>
          </w:p>
        </w:tc>
        <w:tc>
          <w:tcPr>
            <w:tcW w:w="4394" w:type="dxa"/>
            <w:tcBorders>
              <w:top w:val="single" w:sz="4" w:space="0" w:color="auto"/>
              <w:left w:val="single" w:sz="4" w:space="0" w:color="auto"/>
              <w:bottom w:val="single" w:sz="4" w:space="0" w:color="auto"/>
              <w:right w:val="single" w:sz="4" w:space="0" w:color="auto"/>
            </w:tcBorders>
          </w:tcPr>
          <w:p w:rsidR="007D3614" w:rsidRPr="0096551E" w:rsidRDefault="007D3614" w:rsidP="007D3614">
            <w:pPr>
              <w:jc w:val="center"/>
              <w:rPr>
                <w:rFonts w:ascii="Times New Roman" w:hAnsi="Times New Roman"/>
                <w:sz w:val="20"/>
                <w:szCs w:val="20"/>
              </w:rPr>
            </w:pPr>
          </w:p>
          <w:p w:rsidR="007D3614" w:rsidRPr="0096551E" w:rsidRDefault="007D3614" w:rsidP="007D3614">
            <w:pPr>
              <w:jc w:val="center"/>
            </w:pPr>
            <w:r w:rsidRPr="0096551E">
              <w:rPr>
                <w:rFonts w:ascii="Times New Roman" w:hAnsi="Times New Roman"/>
                <w:sz w:val="20"/>
                <w:szCs w:val="20"/>
              </w:rPr>
              <w:t xml:space="preserve">не менее 12 </w:t>
            </w:r>
            <w:r w:rsidRPr="0096551E">
              <w:rPr>
                <w:rFonts w:ascii="Times New Roman" w:eastAsia="Times New Roman" w:hAnsi="Times New Roman"/>
                <w:sz w:val="20"/>
                <w:szCs w:val="20"/>
                <w:lang w:eastAsia="ru-RU"/>
              </w:rPr>
              <w:t>месяцев со дня и подписания товарной накладной без замечаний Заказчика</w:t>
            </w:r>
          </w:p>
        </w:tc>
      </w:tr>
    </w:tbl>
    <w:p w:rsidR="00C0419C" w:rsidRPr="0096551E" w:rsidRDefault="00C0419C" w:rsidP="00C0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rPr>
      </w:pPr>
    </w:p>
    <w:p w:rsidR="00C0419C" w:rsidRDefault="00C0419C" w:rsidP="00C0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sz w:val="20"/>
          <w:szCs w:val="20"/>
        </w:rPr>
      </w:pPr>
      <w:r w:rsidRPr="0096551E">
        <w:rPr>
          <w:rFonts w:ascii="Times New Roman" w:hAnsi="Times New Roman"/>
          <w:b/>
          <w:sz w:val="20"/>
          <w:szCs w:val="20"/>
        </w:rPr>
        <w:t>2.</w:t>
      </w:r>
      <w:r w:rsidRPr="0096551E">
        <w:rPr>
          <w:rFonts w:ascii="Times New Roman" w:hAnsi="Times New Roman"/>
          <w:sz w:val="20"/>
          <w:szCs w:val="20"/>
        </w:rPr>
        <w:t xml:space="preserve"> Товар должен быть новым, неиспользованным, пригодным для его использования по назначению и с распространением полной гарантии производителя. Качество</w:t>
      </w:r>
      <w:r>
        <w:rPr>
          <w:rFonts w:ascii="Times New Roman" w:hAnsi="Times New Roman"/>
          <w:sz w:val="20"/>
          <w:szCs w:val="20"/>
        </w:rPr>
        <w:t xml:space="preserve">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Pr>
          <w:rFonts w:ascii="Times New Roman" w:hAnsi="Times New Roman"/>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C0419C" w:rsidRDefault="00C0419C" w:rsidP="00C0419C">
      <w:pPr>
        <w:tabs>
          <w:tab w:val="left" w:pos="360"/>
          <w:tab w:val="left" w:pos="540"/>
        </w:tabs>
        <w:overflowPunct w:val="0"/>
        <w:autoSpaceDE w:val="0"/>
        <w:autoSpaceDN w:val="0"/>
        <w:adjustRightInd w:val="0"/>
        <w:spacing w:after="0"/>
        <w:ind w:firstLine="360"/>
        <w:jc w:val="both"/>
        <w:textAlignment w:val="baseline"/>
        <w:rPr>
          <w:rFonts w:ascii="Times New Roman" w:hAnsi="Times New Roman"/>
          <w:sz w:val="20"/>
          <w:szCs w:val="20"/>
        </w:rPr>
      </w:pPr>
      <w:r>
        <w:rPr>
          <w:rFonts w:ascii="Times New Roman" w:hAnsi="Times New Roman"/>
          <w:sz w:val="20"/>
          <w:szCs w:val="20"/>
        </w:rPr>
        <w:t>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РФ к данному виду товара. Упаковка не должна содержать вскрытий, вмятин, порезов.</w:t>
      </w:r>
    </w:p>
    <w:p w:rsidR="00C0419C" w:rsidRDefault="00C0419C" w:rsidP="00C0419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en-US"/>
        </w:rPr>
      </w:pPr>
      <w:r>
        <w:rPr>
          <w:sz w:val="20"/>
          <w:szCs w:val="20"/>
          <w:lang w:eastAsia="en-US"/>
        </w:rPr>
        <w:t>Товар, согласно законодательству Российской Федерации, должен соответствовать действующим стандартам и нормам безопасности, электромагнитной совместимости, предъявляемым к Товарам такого рода на территории Российской Федерации.</w:t>
      </w:r>
    </w:p>
    <w:p w:rsidR="00C0419C" w:rsidRPr="00DB6609" w:rsidRDefault="00C0419C" w:rsidP="00C0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0"/>
          <w:szCs w:val="20"/>
          <w:lang w:eastAsia="ru-RU"/>
        </w:rPr>
      </w:pPr>
      <w:r>
        <w:rPr>
          <w:rFonts w:ascii="Times New Roman" w:hAnsi="Times New Roman"/>
          <w:b/>
          <w:sz w:val="20"/>
          <w:szCs w:val="20"/>
        </w:rPr>
        <w:t>3.</w:t>
      </w:r>
      <w:r>
        <w:rPr>
          <w:rFonts w:ascii="Times New Roman" w:hAnsi="Times New Roman"/>
          <w:sz w:val="20"/>
          <w:szCs w:val="20"/>
        </w:rPr>
        <w:t xml:space="preserve"> </w:t>
      </w:r>
      <w:r>
        <w:rPr>
          <w:rFonts w:ascii="Times New Roman" w:eastAsia="Times New Roman" w:hAnsi="Times New Roman"/>
          <w:sz w:val="20"/>
          <w:szCs w:val="20"/>
          <w:lang w:eastAsia="ru-RU"/>
        </w:rPr>
        <w:t xml:space="preserve"> </w:t>
      </w:r>
      <w:r>
        <w:rPr>
          <w:rFonts w:ascii="Times New Roman" w:hAnsi="Times New Roman"/>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C0419C" w:rsidRDefault="00C0419C" w:rsidP="00C0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jc w:val="both"/>
        <w:rPr>
          <w:rFonts w:ascii="Times New Roman" w:hAnsi="Times New Roman"/>
          <w:i/>
          <w:sz w:val="18"/>
          <w:szCs w:val="18"/>
        </w:rPr>
      </w:pPr>
      <w:r>
        <w:rPr>
          <w:rFonts w:ascii="Times New Roman" w:hAnsi="Times New Roman"/>
          <w:b/>
          <w:i/>
          <w:sz w:val="18"/>
          <w:szCs w:val="18"/>
        </w:rPr>
        <w:t>*На все закупаемые товары, где указаны товарные знаки, Участник закупки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r>
        <w:rPr>
          <w:rFonts w:ascii="Times New Roman" w:hAnsi="Times New Roman"/>
          <w:i/>
          <w:sz w:val="18"/>
          <w:szCs w:val="18"/>
        </w:rPr>
        <w:t>.</w:t>
      </w:r>
    </w:p>
    <w:p w:rsidR="00C0419C" w:rsidRDefault="00C0419C" w:rsidP="00C0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sz w:val="18"/>
          <w:szCs w:val="18"/>
        </w:rPr>
        <w:sectPr w:rsidR="00C0419C">
          <w:pgSz w:w="16840" w:h="11907" w:orient="landscape"/>
          <w:pgMar w:top="851" w:right="1134" w:bottom="709" w:left="992" w:header="720" w:footer="720" w:gutter="0"/>
          <w:cols w:space="720"/>
        </w:sectPr>
      </w:pPr>
    </w:p>
    <w:p w:rsidR="00C0419C" w:rsidRDefault="00C0419C" w:rsidP="00C0419C">
      <w:pPr>
        <w:keepNext/>
        <w:tabs>
          <w:tab w:val="num" w:pos="851"/>
        </w:tabs>
        <w:spacing w:after="0" w:line="240" w:lineRule="auto"/>
        <w:jc w:val="both"/>
        <w:rPr>
          <w:rFonts w:ascii="Times New Roman" w:hAnsi="Times New Roman"/>
          <w:bCs/>
          <w:sz w:val="20"/>
          <w:szCs w:val="20"/>
        </w:rPr>
      </w:pPr>
    </w:p>
    <w:p w:rsidR="00C0419C" w:rsidRDefault="00C0419C" w:rsidP="00C0419C">
      <w:pPr>
        <w:tabs>
          <w:tab w:val="left" w:pos="3969"/>
        </w:tabs>
        <w:spacing w:after="0"/>
        <w:jc w:val="right"/>
        <w:rPr>
          <w:rFonts w:ascii="Times New Roman" w:hAnsi="Times New Roman"/>
          <w:b/>
          <w:i/>
          <w:sz w:val="20"/>
          <w:szCs w:val="20"/>
        </w:rPr>
      </w:pPr>
      <w:r>
        <w:rPr>
          <w:rFonts w:ascii="Times New Roman" w:hAnsi="Times New Roman"/>
          <w:b/>
          <w:i/>
          <w:sz w:val="20"/>
          <w:szCs w:val="20"/>
        </w:rPr>
        <w:t>Приложение № 3 к запросу в целях формирования</w:t>
      </w:r>
    </w:p>
    <w:p w:rsidR="00C0419C" w:rsidRDefault="00C0419C" w:rsidP="00C0419C">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C0419C" w:rsidRDefault="00C0419C" w:rsidP="00C0419C">
      <w:pPr>
        <w:tabs>
          <w:tab w:val="left" w:pos="3969"/>
        </w:tabs>
        <w:spacing w:after="0"/>
        <w:jc w:val="right"/>
        <w:rPr>
          <w:rFonts w:ascii="Times New Roman" w:hAnsi="Times New Roman"/>
          <w:b/>
          <w:i/>
          <w:sz w:val="20"/>
          <w:szCs w:val="20"/>
        </w:rPr>
      </w:pPr>
    </w:p>
    <w:p w:rsidR="00C0419C" w:rsidRDefault="00C0419C" w:rsidP="00C0419C">
      <w:pPr>
        <w:tabs>
          <w:tab w:val="left" w:pos="3969"/>
        </w:tabs>
        <w:spacing w:after="0"/>
        <w:jc w:val="right"/>
        <w:rPr>
          <w:rFonts w:ascii="Times New Roman" w:hAnsi="Times New Roman"/>
          <w:b/>
          <w:i/>
          <w:sz w:val="20"/>
          <w:szCs w:val="20"/>
        </w:rPr>
      </w:pPr>
      <w:r>
        <w:rPr>
          <w:rFonts w:ascii="Times New Roman" w:hAnsi="Times New Roman"/>
          <w:b/>
          <w:i/>
          <w:sz w:val="20"/>
          <w:szCs w:val="20"/>
        </w:rPr>
        <w:t>проект договора</w:t>
      </w:r>
    </w:p>
    <w:p w:rsidR="00C0419C" w:rsidRDefault="00C0419C" w:rsidP="00C0419C">
      <w:pPr>
        <w:pStyle w:val="10"/>
        <w:jc w:val="center"/>
        <w:rPr>
          <w:sz w:val="20"/>
          <w:szCs w:val="20"/>
        </w:rPr>
      </w:pPr>
      <w:r>
        <w:tab/>
      </w:r>
      <w:r>
        <w:rPr>
          <w:b/>
          <w:bCs/>
          <w:sz w:val="20"/>
          <w:szCs w:val="20"/>
        </w:rPr>
        <w:t>ДОГОВОР № _______________</w:t>
      </w:r>
    </w:p>
    <w:p w:rsidR="00C0419C" w:rsidRDefault="00C0419C" w:rsidP="00C0419C">
      <w:pPr>
        <w:pStyle w:val="10"/>
        <w:jc w:val="both"/>
        <w:rPr>
          <w:b/>
          <w:bCs/>
          <w:sz w:val="20"/>
          <w:szCs w:val="20"/>
        </w:rPr>
      </w:pPr>
    </w:p>
    <w:p w:rsidR="00C0419C" w:rsidRDefault="00C0419C" w:rsidP="00C0419C">
      <w:pPr>
        <w:pStyle w:val="10"/>
        <w:rPr>
          <w:bCs/>
          <w:sz w:val="20"/>
          <w:szCs w:val="20"/>
        </w:rPr>
      </w:pPr>
      <w:r>
        <w:rPr>
          <w:bCs/>
          <w:sz w:val="20"/>
          <w:szCs w:val="20"/>
        </w:rPr>
        <w:t xml:space="preserve">г. Ярославль                                                                                                                  «___»__________2020 г.                                                                                                                                                     </w:t>
      </w:r>
    </w:p>
    <w:p w:rsidR="00C0419C" w:rsidRDefault="00C0419C" w:rsidP="00C0419C">
      <w:pPr>
        <w:pStyle w:val="10"/>
        <w:jc w:val="both"/>
        <w:rPr>
          <w:sz w:val="20"/>
          <w:szCs w:val="20"/>
        </w:rPr>
      </w:pPr>
    </w:p>
    <w:p w:rsidR="00C0419C" w:rsidRDefault="00C0419C" w:rsidP="00C0419C">
      <w:pPr>
        <w:pStyle w:val="10"/>
        <w:ind w:firstLine="708"/>
        <w:jc w:val="both"/>
        <w:rPr>
          <w:sz w:val="20"/>
          <w:szCs w:val="20"/>
        </w:rPr>
      </w:pPr>
      <w:r>
        <w:rPr>
          <w:sz w:val="20"/>
          <w:szCs w:val="20"/>
        </w:rPr>
        <w:t xml:space="preserve">Государственное автономное учреждение Ярославской области «Информационное агентство «Верхняя Волга», именуемое в дальнейшем Заказчик, в лице ________________ </w:t>
      </w:r>
      <w:r>
        <w:rPr>
          <w:i/>
          <w:iCs/>
          <w:sz w:val="20"/>
          <w:szCs w:val="20"/>
        </w:rPr>
        <w:t>(Должность, Ф.И.О.),</w:t>
      </w:r>
      <w:r>
        <w:rPr>
          <w:sz w:val="20"/>
          <w:szCs w:val="20"/>
        </w:rPr>
        <w:t xml:space="preserve"> действующего на основании _________, с одной стороны и ____________________ </w:t>
      </w:r>
      <w:r>
        <w:rPr>
          <w:i/>
          <w:iCs/>
          <w:sz w:val="20"/>
          <w:szCs w:val="20"/>
        </w:rPr>
        <w:t>(полное название юридического или физического лица),</w:t>
      </w:r>
      <w:r>
        <w:rPr>
          <w:sz w:val="20"/>
          <w:szCs w:val="20"/>
        </w:rPr>
        <w:t xml:space="preserve"> именуемое в дальнейшем Поставщик, в лице ___________ </w:t>
      </w:r>
      <w:r>
        <w:rPr>
          <w:i/>
          <w:iCs/>
          <w:sz w:val="20"/>
          <w:szCs w:val="20"/>
        </w:rPr>
        <w:t>(Должность, Ф.И.О.),</w:t>
      </w:r>
      <w:r>
        <w:rPr>
          <w:sz w:val="20"/>
          <w:szCs w:val="20"/>
        </w:rPr>
        <w:t xml:space="preserve"> действующего на основании __________</w:t>
      </w:r>
      <w:proofErr w:type="gramStart"/>
      <w:r>
        <w:rPr>
          <w:sz w:val="20"/>
          <w:szCs w:val="20"/>
        </w:rPr>
        <w:t xml:space="preserve"> ,</w:t>
      </w:r>
      <w:proofErr w:type="gramEnd"/>
      <w:r>
        <w:rPr>
          <w:sz w:val="20"/>
          <w:szCs w:val="20"/>
        </w:rPr>
        <w:t xml:space="preserve"> с другой стороны, в дальнейшем совместно именуемые Стороны, заключили настоящий договор о нижеследующем:</w:t>
      </w:r>
    </w:p>
    <w:p w:rsidR="00C0419C" w:rsidRDefault="00C0419C" w:rsidP="00C0419C">
      <w:pPr>
        <w:pStyle w:val="10"/>
        <w:jc w:val="center"/>
        <w:rPr>
          <w:sz w:val="20"/>
          <w:szCs w:val="20"/>
        </w:rPr>
      </w:pPr>
      <w:r>
        <w:rPr>
          <w:b/>
          <w:bCs/>
          <w:sz w:val="20"/>
          <w:szCs w:val="20"/>
        </w:rPr>
        <w:t>1. Предмет Договора</w:t>
      </w:r>
    </w:p>
    <w:p w:rsidR="00C0419C" w:rsidRDefault="00C0419C" w:rsidP="00C0419C">
      <w:pPr>
        <w:pStyle w:val="10"/>
        <w:jc w:val="both"/>
        <w:rPr>
          <w:sz w:val="20"/>
          <w:szCs w:val="20"/>
        </w:rPr>
      </w:pPr>
      <w:r>
        <w:rPr>
          <w:sz w:val="20"/>
          <w:szCs w:val="20"/>
        </w:rPr>
        <w:t xml:space="preserve">1.1. По настоящему Договору Поставщик обязуется осуществить поставку </w:t>
      </w:r>
      <w:r w:rsidR="0062596F" w:rsidRPr="0062596F">
        <w:rPr>
          <w:sz w:val="20"/>
          <w:szCs w:val="20"/>
        </w:rPr>
        <w:t>за</w:t>
      </w:r>
      <w:r w:rsidR="00366F0C">
        <w:rPr>
          <w:sz w:val="20"/>
          <w:szCs w:val="20"/>
        </w:rPr>
        <w:t xml:space="preserve">пасных частей для компьютеров, </w:t>
      </w:r>
      <w:r w:rsidR="0062596F" w:rsidRPr="0062596F">
        <w:rPr>
          <w:sz w:val="20"/>
          <w:szCs w:val="20"/>
        </w:rPr>
        <w:t>ноутбуков</w:t>
      </w:r>
      <w:r w:rsidR="00366F0C">
        <w:rPr>
          <w:sz w:val="20"/>
          <w:szCs w:val="20"/>
        </w:rPr>
        <w:t>, фотоаппарата</w:t>
      </w:r>
      <w:r w:rsidR="0062596F">
        <w:rPr>
          <w:sz w:val="20"/>
          <w:szCs w:val="20"/>
        </w:rPr>
        <w:t xml:space="preserve"> </w:t>
      </w:r>
      <w:r>
        <w:rPr>
          <w:sz w:val="20"/>
          <w:szCs w:val="20"/>
        </w:rPr>
        <w:t>(далее – товар), отвечающего требованиям Заказчика согласно Приложению №1, являющегося неотъемлемой частью настоящего Договора, а Заказчик принять и оплатить данный товар.</w:t>
      </w:r>
    </w:p>
    <w:p w:rsidR="00C0419C" w:rsidRDefault="00C0419C" w:rsidP="00C0419C">
      <w:pPr>
        <w:pStyle w:val="10"/>
        <w:jc w:val="both"/>
        <w:rPr>
          <w:sz w:val="20"/>
          <w:szCs w:val="20"/>
        </w:rPr>
      </w:pPr>
      <w:r>
        <w:rPr>
          <w:sz w:val="20"/>
          <w:szCs w:val="20"/>
        </w:rPr>
        <w:t xml:space="preserve"> 1.2. Количество и ассортимент Товара, а также иные необходимые сведения о товаре содержатся в Приложении №1 (Спецификация) к настоящему Договору. </w:t>
      </w:r>
    </w:p>
    <w:p w:rsidR="00C0419C" w:rsidRDefault="00C0419C" w:rsidP="00C0419C">
      <w:pPr>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1.3. Право собственности на Товар и риск случайной гибели Товара переходят к Заказчику с момента подписания Сторонами товарной накладной.</w:t>
      </w:r>
    </w:p>
    <w:p w:rsidR="00C0419C" w:rsidRDefault="00C0419C" w:rsidP="00C0419C">
      <w:pPr>
        <w:spacing w:after="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1.4. Срок гарантии на поставляемый товар </w:t>
      </w:r>
      <w:proofErr w:type="gramStart"/>
      <w:r>
        <w:rPr>
          <w:rFonts w:ascii="Times New Roman" w:eastAsia="Times New Roman" w:hAnsi="Times New Roman"/>
          <w:sz w:val="20"/>
          <w:szCs w:val="20"/>
          <w:lang w:eastAsia="ru-RU"/>
        </w:rPr>
        <w:t>указана</w:t>
      </w:r>
      <w:proofErr w:type="gramEnd"/>
      <w:r>
        <w:rPr>
          <w:rFonts w:ascii="Times New Roman" w:eastAsia="Times New Roman" w:hAnsi="Times New Roman"/>
          <w:sz w:val="20"/>
          <w:szCs w:val="20"/>
          <w:lang w:eastAsia="ru-RU"/>
        </w:rPr>
        <w:t xml:space="preserve"> в Приложении № 1к настоящему Договору.</w:t>
      </w:r>
    </w:p>
    <w:p w:rsidR="00C0419C" w:rsidRDefault="00C0419C" w:rsidP="00C0419C">
      <w:pPr>
        <w:pStyle w:val="10"/>
        <w:jc w:val="center"/>
        <w:rPr>
          <w:sz w:val="20"/>
          <w:szCs w:val="20"/>
        </w:rPr>
      </w:pPr>
      <w:r>
        <w:rPr>
          <w:b/>
          <w:bCs/>
          <w:sz w:val="20"/>
          <w:szCs w:val="20"/>
        </w:rPr>
        <w:t>2. Срок поставки Товара, выполнения работ</w:t>
      </w:r>
    </w:p>
    <w:p w:rsidR="00C0419C" w:rsidRDefault="00C0419C" w:rsidP="00C0419C">
      <w:pPr>
        <w:pStyle w:val="10"/>
        <w:jc w:val="both"/>
        <w:rPr>
          <w:color w:val="000000"/>
          <w:sz w:val="20"/>
          <w:szCs w:val="20"/>
        </w:rPr>
      </w:pPr>
      <w:r>
        <w:rPr>
          <w:sz w:val="20"/>
          <w:szCs w:val="20"/>
        </w:rPr>
        <w:t>2.</w:t>
      </w:r>
      <w:r>
        <w:rPr>
          <w:color w:val="000000"/>
          <w:sz w:val="20"/>
          <w:szCs w:val="20"/>
        </w:rPr>
        <w:t xml:space="preserve">1. Поставщик осуществляет поставку Товара </w:t>
      </w:r>
      <w:r w:rsidR="00D2614B">
        <w:rPr>
          <w:sz w:val="20"/>
          <w:szCs w:val="20"/>
        </w:rPr>
        <w:t>«18» декабря 2020 года</w:t>
      </w:r>
      <w:r>
        <w:rPr>
          <w:color w:val="000000"/>
          <w:sz w:val="20"/>
          <w:szCs w:val="20"/>
        </w:rPr>
        <w:t>.</w:t>
      </w:r>
    </w:p>
    <w:p w:rsidR="00C0419C" w:rsidRDefault="00C0419C" w:rsidP="00C0419C">
      <w:pPr>
        <w:pStyle w:val="10"/>
        <w:jc w:val="both"/>
        <w:rPr>
          <w:color w:val="000000"/>
          <w:sz w:val="20"/>
          <w:szCs w:val="20"/>
        </w:rPr>
      </w:pPr>
      <w:r>
        <w:rPr>
          <w:color w:val="000000"/>
          <w:sz w:val="20"/>
          <w:szCs w:val="20"/>
        </w:rPr>
        <w:t xml:space="preserve">2.2. Место поставки Товара: </w:t>
      </w:r>
      <w:proofErr w:type="gramStart"/>
      <w:r>
        <w:rPr>
          <w:color w:val="000000"/>
          <w:sz w:val="20"/>
          <w:szCs w:val="20"/>
        </w:rPr>
        <w:t>г</w:t>
      </w:r>
      <w:proofErr w:type="gramEnd"/>
      <w:r>
        <w:rPr>
          <w:color w:val="000000"/>
          <w:sz w:val="20"/>
          <w:szCs w:val="20"/>
        </w:rPr>
        <w:t>. Ярославль, ул. Максимова, д. 17/27.</w:t>
      </w:r>
    </w:p>
    <w:p w:rsidR="00C0419C" w:rsidRDefault="00C0419C" w:rsidP="00C0419C">
      <w:pPr>
        <w:pStyle w:val="10"/>
        <w:jc w:val="both"/>
        <w:rPr>
          <w:color w:val="000000"/>
          <w:sz w:val="20"/>
          <w:szCs w:val="20"/>
        </w:rPr>
      </w:pPr>
      <w:r>
        <w:rPr>
          <w:color w:val="000000"/>
          <w:sz w:val="20"/>
          <w:szCs w:val="20"/>
        </w:rPr>
        <w:t>2.3. Поставка и отгрузка Товара по настоящему Договору осуществляется силами и за счет средств Поставщика.</w:t>
      </w:r>
    </w:p>
    <w:p w:rsidR="00C0419C" w:rsidRPr="007D3614" w:rsidRDefault="00C0419C" w:rsidP="00C0419C">
      <w:pPr>
        <w:pStyle w:val="10"/>
        <w:jc w:val="both"/>
        <w:rPr>
          <w:color w:val="000000"/>
          <w:sz w:val="20"/>
          <w:szCs w:val="20"/>
        </w:rPr>
      </w:pPr>
      <w:r>
        <w:rPr>
          <w:color w:val="000000"/>
          <w:sz w:val="20"/>
          <w:szCs w:val="20"/>
        </w:rPr>
        <w:t>2.4. Поставщик обязан уведомить Заказчика о своей готовности поставить Товар за 2 (два) рабочих дня до дня поставки.</w:t>
      </w:r>
      <w:r w:rsidR="007D3614" w:rsidRPr="007D3614">
        <w:rPr>
          <w:color w:val="000000"/>
          <w:sz w:val="20"/>
          <w:szCs w:val="20"/>
        </w:rPr>
        <w:t xml:space="preserve"> Поставка товара осуществляется единой партией.</w:t>
      </w:r>
    </w:p>
    <w:p w:rsidR="00C0419C" w:rsidRDefault="00C0419C" w:rsidP="00C0419C">
      <w:pPr>
        <w:pStyle w:val="10"/>
        <w:jc w:val="both"/>
        <w:rPr>
          <w:color w:val="000000"/>
          <w:sz w:val="20"/>
          <w:szCs w:val="20"/>
        </w:rPr>
      </w:pPr>
      <w:r>
        <w:rPr>
          <w:color w:val="000000"/>
          <w:sz w:val="20"/>
          <w:szCs w:val="20"/>
        </w:rPr>
        <w:t>2.5. По прибытию Товара Заказчик должен принять его в соответствии со Спецификацией (Приложение №1) и товарными накладными.</w:t>
      </w:r>
    </w:p>
    <w:p w:rsidR="00C0419C" w:rsidRDefault="00C0419C" w:rsidP="00C0419C">
      <w:pPr>
        <w:pStyle w:val="10"/>
        <w:jc w:val="both"/>
        <w:rPr>
          <w:color w:val="000000"/>
          <w:sz w:val="20"/>
          <w:szCs w:val="20"/>
        </w:rPr>
      </w:pPr>
      <w:r>
        <w:rPr>
          <w:color w:val="000000"/>
          <w:sz w:val="20"/>
          <w:szCs w:val="20"/>
        </w:rPr>
        <w:t>2.6. Товар, не соответствующий требованиям настоящего Договора, в том числе недоброкачественный (бракованный), подлежит замене на Товар с аналогичными характеристиками. Замена Товара осуществляется Поставщиком без изменения цены Товара в течение 2 (двух) дней с момента обнаружения недостатков Товара.</w:t>
      </w:r>
    </w:p>
    <w:p w:rsidR="00C0419C" w:rsidRDefault="00C0419C" w:rsidP="00C0419C">
      <w:pPr>
        <w:pStyle w:val="10"/>
        <w:jc w:val="both"/>
        <w:rPr>
          <w:color w:val="000000"/>
          <w:sz w:val="20"/>
          <w:szCs w:val="20"/>
        </w:rPr>
      </w:pPr>
      <w:r>
        <w:rPr>
          <w:color w:val="000000"/>
          <w:sz w:val="20"/>
          <w:szCs w:val="20"/>
        </w:rPr>
        <w:t>2.7. Поставка и приемка должна осуществляться в рабочее время Заказчика  с 9-00 до 16-00, с понедельника по пятницу (за исключением праздничных выходных дней).</w:t>
      </w:r>
    </w:p>
    <w:p w:rsidR="00C0419C" w:rsidRDefault="00C0419C" w:rsidP="00C0419C">
      <w:pPr>
        <w:pStyle w:val="10"/>
        <w:jc w:val="center"/>
        <w:rPr>
          <w:b/>
          <w:bCs/>
          <w:sz w:val="20"/>
          <w:szCs w:val="20"/>
        </w:rPr>
      </w:pPr>
      <w:r>
        <w:rPr>
          <w:b/>
          <w:bCs/>
          <w:sz w:val="20"/>
          <w:szCs w:val="20"/>
        </w:rPr>
        <w:t>3. Порядок поставки и приёмки Товара</w:t>
      </w:r>
    </w:p>
    <w:p w:rsidR="00C0419C" w:rsidRDefault="00C0419C" w:rsidP="00C0419C">
      <w:pPr>
        <w:pStyle w:val="10"/>
        <w:jc w:val="both"/>
        <w:rPr>
          <w:color w:val="000000"/>
          <w:sz w:val="20"/>
          <w:szCs w:val="20"/>
        </w:rPr>
      </w:pPr>
      <w:r>
        <w:rPr>
          <w:color w:val="000000"/>
          <w:sz w:val="20"/>
          <w:szCs w:val="20"/>
        </w:rPr>
        <w:t>3.1. Сдача и приемка поставленного Товара производится на основании товарных накладных, счетов-фактур,  технической документации на Товар (на русском языке) либо иных документов в соответствии с требованиями действующего законодательства Российской Федерации.</w:t>
      </w:r>
    </w:p>
    <w:p w:rsidR="00C0419C" w:rsidRDefault="00C0419C" w:rsidP="00C0419C">
      <w:pPr>
        <w:pStyle w:val="10"/>
        <w:jc w:val="both"/>
        <w:rPr>
          <w:color w:val="000000"/>
          <w:sz w:val="20"/>
          <w:szCs w:val="20"/>
        </w:rPr>
      </w:pPr>
      <w:r>
        <w:rPr>
          <w:color w:val="000000"/>
          <w:sz w:val="20"/>
          <w:szCs w:val="20"/>
        </w:rPr>
        <w:t xml:space="preserve">3.2. При приемке поставленного Товара Заказчик проверяет соответствие Товара спецификации и сведениям, указанным в товаросопроводительных документах, товарный вид поставленного Товара, целостность коллективной и индивидуальной упаковки. </w:t>
      </w:r>
    </w:p>
    <w:p w:rsidR="00C0419C" w:rsidRDefault="00C0419C" w:rsidP="00C0419C">
      <w:pPr>
        <w:pStyle w:val="10"/>
        <w:jc w:val="both"/>
        <w:rPr>
          <w:color w:val="000000"/>
          <w:sz w:val="20"/>
          <w:szCs w:val="20"/>
        </w:rPr>
      </w:pPr>
      <w:r>
        <w:rPr>
          <w:color w:val="000000"/>
          <w:sz w:val="20"/>
          <w:szCs w:val="20"/>
        </w:rPr>
        <w:t>3.3. Товар поставляется Поставщиком в таре и упаковке, пригодной для данного Товара, с целью обеспечить его  сохранность при транспортировке и хранении.</w:t>
      </w:r>
    </w:p>
    <w:p w:rsidR="00C0419C" w:rsidRDefault="00C0419C" w:rsidP="00C0419C">
      <w:pPr>
        <w:pStyle w:val="10"/>
        <w:jc w:val="both"/>
        <w:rPr>
          <w:color w:val="000000"/>
          <w:sz w:val="20"/>
          <w:szCs w:val="20"/>
        </w:rPr>
      </w:pPr>
      <w:r>
        <w:rPr>
          <w:color w:val="000000"/>
          <w:sz w:val="20"/>
          <w:szCs w:val="20"/>
        </w:rPr>
        <w:t xml:space="preserve">3.4. Заказчик обязуется предпринять все надлежащие меры, обеспечивающие принятие Товара, поставленного Поставщика в соответствии с условиями настоящего Договора в адрес Заказчика. </w:t>
      </w:r>
    </w:p>
    <w:p w:rsidR="00C0419C" w:rsidRDefault="00C0419C" w:rsidP="00C0419C">
      <w:pPr>
        <w:pStyle w:val="10"/>
        <w:jc w:val="both"/>
        <w:rPr>
          <w:color w:val="000000"/>
          <w:sz w:val="20"/>
          <w:szCs w:val="20"/>
        </w:rPr>
      </w:pPr>
      <w:r>
        <w:rPr>
          <w:color w:val="000000"/>
          <w:sz w:val="20"/>
          <w:szCs w:val="20"/>
        </w:rPr>
        <w:t>3.5. Товар должно по качеству и комплектации (комплектности) соответствовать действующим нормативно-техническим документам и государственным стандартам, предъявляемым к Товарам подобного вида на территории Российской Федерации.</w:t>
      </w:r>
    </w:p>
    <w:p w:rsidR="00C0419C" w:rsidRDefault="00C0419C" w:rsidP="00C0419C">
      <w:pPr>
        <w:pStyle w:val="10"/>
        <w:jc w:val="both"/>
        <w:rPr>
          <w:color w:val="000000"/>
          <w:sz w:val="20"/>
          <w:szCs w:val="20"/>
        </w:rPr>
      </w:pPr>
      <w:r>
        <w:rPr>
          <w:color w:val="000000"/>
          <w:sz w:val="20"/>
          <w:szCs w:val="20"/>
        </w:rPr>
        <w:t xml:space="preserve">3.6. Товар подлежит маркировке в соответствии с требованиями стандартов, технических условий, предъявляемым к Товарам подобного вида на территории Российской Федерации, а также должен быть упакован в соответствии с теми же требованиями. При дополнительном согласовании Сторон, Поставщика может быть осуществлена дополнительная упаковка Товара для транспортировки. </w:t>
      </w:r>
    </w:p>
    <w:p w:rsidR="00C0419C" w:rsidRDefault="00C0419C" w:rsidP="00C0419C">
      <w:pPr>
        <w:pStyle w:val="10"/>
        <w:jc w:val="both"/>
        <w:rPr>
          <w:color w:val="000000"/>
          <w:sz w:val="20"/>
          <w:szCs w:val="20"/>
        </w:rPr>
      </w:pPr>
      <w:r>
        <w:rPr>
          <w:color w:val="000000"/>
          <w:sz w:val="20"/>
          <w:szCs w:val="20"/>
        </w:rPr>
        <w:t xml:space="preserve">3.7. В </w:t>
      </w:r>
      <w:proofErr w:type="gramStart"/>
      <w:r>
        <w:rPr>
          <w:color w:val="000000"/>
          <w:sz w:val="20"/>
          <w:szCs w:val="20"/>
        </w:rPr>
        <w:t>случае</w:t>
      </w:r>
      <w:proofErr w:type="gramEnd"/>
      <w:r>
        <w:rPr>
          <w:color w:val="000000"/>
          <w:sz w:val="20"/>
          <w:szCs w:val="20"/>
        </w:rPr>
        <w:t xml:space="preserve"> обнаружения недостачи или бракованного Товара, Товара с поврежденной индивидуальной упаковкой (порезы, разрывы, замятия, намокание упаковки), а также с наличием внешних дефектов, которые обнаружены при приемке, Заказчик направляет Поставщику соответствующее уведомление.</w:t>
      </w:r>
    </w:p>
    <w:p w:rsidR="00C0419C" w:rsidRDefault="00C0419C" w:rsidP="00C0419C">
      <w:pPr>
        <w:pStyle w:val="10"/>
        <w:jc w:val="both"/>
        <w:rPr>
          <w:color w:val="000000"/>
          <w:sz w:val="20"/>
          <w:szCs w:val="20"/>
        </w:rPr>
      </w:pPr>
      <w:r>
        <w:rPr>
          <w:color w:val="000000"/>
          <w:sz w:val="20"/>
          <w:szCs w:val="20"/>
        </w:rPr>
        <w:t>3.8. Поставщик обязуется одновременно с передачей Товара передать Заказчику все относящиеся к нему документы (в т.ч. технический паспорт, сертификат качества, инструкцию по эксплуатации/руководство пользователя на русском языке и т.п.), необходимые в т.ч. при использовании Товара по его назначению.</w:t>
      </w:r>
    </w:p>
    <w:p w:rsidR="00C0419C" w:rsidRDefault="00C0419C" w:rsidP="00C0419C">
      <w:pPr>
        <w:pStyle w:val="10"/>
        <w:jc w:val="both"/>
        <w:rPr>
          <w:color w:val="000000"/>
          <w:sz w:val="20"/>
          <w:szCs w:val="20"/>
        </w:rPr>
      </w:pPr>
      <w:r>
        <w:rPr>
          <w:color w:val="000000"/>
          <w:sz w:val="20"/>
          <w:szCs w:val="20"/>
        </w:rPr>
        <w:lastRenderedPageBreak/>
        <w:t>3.9. Окончание приемки Товара Заказчиком фиксируется в товарных накладных, которые подписываются уполномоченными представителями Сторон.</w:t>
      </w:r>
    </w:p>
    <w:p w:rsidR="00C0419C" w:rsidRDefault="00C0419C" w:rsidP="00C0419C">
      <w:pPr>
        <w:pStyle w:val="10"/>
        <w:jc w:val="both"/>
        <w:rPr>
          <w:color w:val="000000"/>
          <w:sz w:val="20"/>
          <w:szCs w:val="20"/>
        </w:rPr>
      </w:pPr>
      <w:r>
        <w:rPr>
          <w:color w:val="000000"/>
          <w:sz w:val="20"/>
          <w:szCs w:val="20"/>
        </w:rPr>
        <w:t>3.10. При наличии замечаний и претензий к поставленному Товару Заказчик направляет мотивированный отказ от приемки Товара.</w:t>
      </w:r>
    </w:p>
    <w:p w:rsidR="00C0419C" w:rsidRDefault="00C0419C" w:rsidP="00C0419C">
      <w:pPr>
        <w:pStyle w:val="10"/>
        <w:jc w:val="both"/>
        <w:rPr>
          <w:color w:val="000000"/>
          <w:sz w:val="20"/>
          <w:szCs w:val="20"/>
        </w:rPr>
      </w:pPr>
      <w:r>
        <w:rPr>
          <w:color w:val="000000"/>
          <w:sz w:val="20"/>
          <w:szCs w:val="20"/>
        </w:rPr>
        <w:t xml:space="preserve">В мотивированном </w:t>
      </w:r>
      <w:proofErr w:type="gramStart"/>
      <w:r>
        <w:rPr>
          <w:color w:val="000000"/>
          <w:sz w:val="20"/>
          <w:szCs w:val="20"/>
        </w:rPr>
        <w:t>отказе</w:t>
      </w:r>
      <w:proofErr w:type="gramEnd"/>
      <w:r>
        <w:rPr>
          <w:color w:val="000000"/>
          <w:sz w:val="20"/>
          <w:szCs w:val="20"/>
        </w:rPr>
        <w:t xml:space="preserve"> Заказчиком от приемки Товара указывается перечень замечаний и претензий к поставленному Товару и сроки их устранения. Замечания и претензии устраняются Поставщиком за свой счет, если они не выходят за пределы условий настоящего Договора.</w:t>
      </w:r>
    </w:p>
    <w:p w:rsidR="00C0419C" w:rsidRDefault="00C0419C" w:rsidP="00C0419C">
      <w:pPr>
        <w:pStyle w:val="10"/>
        <w:jc w:val="both"/>
        <w:rPr>
          <w:color w:val="000000"/>
          <w:sz w:val="20"/>
          <w:szCs w:val="20"/>
        </w:rPr>
      </w:pPr>
      <w:r>
        <w:rPr>
          <w:color w:val="000000"/>
          <w:sz w:val="20"/>
          <w:szCs w:val="20"/>
        </w:rPr>
        <w:t xml:space="preserve">3.11. В </w:t>
      </w:r>
      <w:proofErr w:type="gramStart"/>
      <w:r>
        <w:rPr>
          <w:color w:val="000000"/>
          <w:sz w:val="20"/>
          <w:szCs w:val="20"/>
        </w:rPr>
        <w:t>случае</w:t>
      </w:r>
      <w:proofErr w:type="gramEnd"/>
      <w:r>
        <w:rPr>
          <w:color w:val="000000"/>
          <w:sz w:val="20"/>
          <w:szCs w:val="20"/>
        </w:rPr>
        <w:t xml:space="preserve"> несоответствия качества, количества, товарного вида или комплектации Товара в товарной накладной должна быть сделана отметка о фактически принятом количестве, и комплектации Товара. А также Заказчик составляет акт о несоответствии поставляемого Товара в двух экземплярах, один их которых направляется Поставщику. Поставщик обязан в этом случае в течение 3 (трех) дней осуществить допоставку (замену) Товара.</w:t>
      </w:r>
    </w:p>
    <w:p w:rsidR="00C0419C" w:rsidRPr="003E6A4A" w:rsidRDefault="00C0419C" w:rsidP="00C0419C">
      <w:pPr>
        <w:pStyle w:val="10"/>
        <w:jc w:val="both"/>
        <w:rPr>
          <w:color w:val="000000"/>
          <w:sz w:val="20"/>
          <w:szCs w:val="20"/>
        </w:rPr>
      </w:pPr>
      <w:r>
        <w:rPr>
          <w:color w:val="000000"/>
          <w:sz w:val="20"/>
          <w:szCs w:val="20"/>
        </w:rPr>
        <w:t xml:space="preserve">3.12. В </w:t>
      </w:r>
      <w:proofErr w:type="gramStart"/>
      <w:r>
        <w:rPr>
          <w:color w:val="000000"/>
          <w:sz w:val="20"/>
          <w:szCs w:val="20"/>
        </w:rPr>
        <w:t>случае</w:t>
      </w:r>
      <w:proofErr w:type="gramEnd"/>
      <w:r>
        <w:rPr>
          <w:color w:val="000000"/>
          <w:sz w:val="20"/>
          <w:szCs w:val="20"/>
        </w:rPr>
        <w:t xml:space="preserve"> обнаружения дефектов имеющих скрытый характер, Заказчик обязан составить соответствующий акт и уведомить Поставщика в течение 5 (пяти) рабочих дней с момента обнаружения данных дефектов. Заказчик вправе в этом случае требовать замены Товара на Товар надлежащего качества. Требования Заказчика должны быть выполнены Поставщиком в течение 5 рабочих дней с момента получения акта. В </w:t>
      </w:r>
      <w:proofErr w:type="gramStart"/>
      <w:r>
        <w:rPr>
          <w:color w:val="000000"/>
          <w:sz w:val="20"/>
          <w:szCs w:val="20"/>
        </w:rPr>
        <w:t>случае</w:t>
      </w:r>
      <w:proofErr w:type="gramEnd"/>
      <w:r>
        <w:rPr>
          <w:color w:val="000000"/>
          <w:sz w:val="20"/>
          <w:szCs w:val="20"/>
        </w:rPr>
        <w:t xml:space="preserve"> не выполнения указанного требования Заказчик вправе требовать возврата уплаченной за Товар суммы.</w:t>
      </w:r>
    </w:p>
    <w:p w:rsidR="00C0419C" w:rsidRDefault="00C0419C" w:rsidP="00C0419C">
      <w:pPr>
        <w:pStyle w:val="10"/>
        <w:jc w:val="center"/>
        <w:rPr>
          <w:spacing w:val="-1"/>
          <w:sz w:val="20"/>
          <w:szCs w:val="20"/>
        </w:rPr>
      </w:pPr>
      <w:r>
        <w:rPr>
          <w:b/>
          <w:bCs/>
          <w:color w:val="000000"/>
          <w:sz w:val="20"/>
          <w:szCs w:val="20"/>
        </w:rPr>
        <w:t>4. Требования к качеству поставляемого товара</w:t>
      </w:r>
    </w:p>
    <w:p w:rsidR="00C0419C" w:rsidRDefault="00C0419C" w:rsidP="00C0419C">
      <w:pPr>
        <w:pStyle w:val="10"/>
        <w:jc w:val="both"/>
        <w:rPr>
          <w:spacing w:val="-1"/>
          <w:sz w:val="20"/>
          <w:szCs w:val="20"/>
        </w:rPr>
      </w:pPr>
      <w:r>
        <w:rPr>
          <w:color w:val="000000"/>
          <w:sz w:val="20"/>
          <w:szCs w:val="20"/>
        </w:rPr>
        <w:t>4.1. Прием Товара по качеству и комплектности осуществляется в строгом соответствии со спецификацией к настоящему договору и требованиями действующего законодательства Российской Федерации.</w:t>
      </w:r>
    </w:p>
    <w:p w:rsidR="00C0419C" w:rsidRDefault="00C0419C" w:rsidP="00C0419C">
      <w:pPr>
        <w:pStyle w:val="10"/>
        <w:jc w:val="both"/>
        <w:rPr>
          <w:color w:val="000000"/>
          <w:sz w:val="20"/>
          <w:szCs w:val="20"/>
        </w:rPr>
      </w:pPr>
      <w:r>
        <w:rPr>
          <w:color w:val="000000"/>
          <w:sz w:val="20"/>
          <w:szCs w:val="20"/>
        </w:rPr>
        <w:t>4.2. Поставщик гарантирует Заказчику соответствие качества поставляемого им Товара стандартам и требованиям, предъявляемым к Товарам подобного вида на территории Российской Федерации. Поставщик подтверждает качество Товара соответствующими документами.</w:t>
      </w:r>
    </w:p>
    <w:p w:rsidR="00C0419C" w:rsidRDefault="00C0419C" w:rsidP="00C0419C">
      <w:pPr>
        <w:pStyle w:val="10"/>
        <w:jc w:val="both"/>
        <w:rPr>
          <w:color w:val="000000"/>
          <w:sz w:val="20"/>
          <w:szCs w:val="20"/>
        </w:rPr>
      </w:pPr>
      <w:r>
        <w:rPr>
          <w:color w:val="000000"/>
          <w:sz w:val="20"/>
          <w:szCs w:val="20"/>
        </w:rPr>
        <w:t>4.3.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если такие требования предъявляются действующим законодательством Российской Федерации к Товарам подобного вида.</w:t>
      </w:r>
    </w:p>
    <w:p w:rsidR="00C0419C" w:rsidRDefault="00C0419C" w:rsidP="00C0419C">
      <w:pPr>
        <w:pStyle w:val="10"/>
        <w:jc w:val="both"/>
        <w:rPr>
          <w:color w:val="000000"/>
          <w:sz w:val="20"/>
          <w:szCs w:val="20"/>
        </w:rPr>
      </w:pPr>
      <w:r>
        <w:rPr>
          <w:color w:val="000000"/>
          <w:sz w:val="20"/>
          <w:szCs w:val="20"/>
        </w:rPr>
        <w:t>4.4. Товар должен быть поставлен в ассортименте (наименовании), в объеме (количестве) и в сроки, предусмотренные настоящим договором. Товар передается с необходимыми принадлежностями к нему.</w:t>
      </w:r>
    </w:p>
    <w:p w:rsidR="00C0419C" w:rsidRDefault="00C0419C" w:rsidP="00C0419C">
      <w:pPr>
        <w:pStyle w:val="10"/>
        <w:jc w:val="both"/>
        <w:rPr>
          <w:rFonts w:eastAsia="Calibri"/>
          <w:color w:val="000000"/>
          <w:sz w:val="20"/>
          <w:szCs w:val="20"/>
          <w:lang w:eastAsia="en-US"/>
        </w:rPr>
      </w:pPr>
      <w:r>
        <w:rPr>
          <w:color w:val="000000"/>
          <w:sz w:val="20"/>
          <w:szCs w:val="20"/>
        </w:rPr>
        <w:t xml:space="preserve">4.5. Товар должен иметь необходимые маркировки, наклейки и пломбы, если такие требования предъявляются </w:t>
      </w:r>
      <w:r>
        <w:rPr>
          <w:rFonts w:eastAsia="Calibri"/>
          <w:color w:val="000000"/>
          <w:sz w:val="20"/>
          <w:szCs w:val="20"/>
          <w:lang w:eastAsia="en-US"/>
        </w:rPr>
        <w:t>действующим законодательством Российской Федерации к такому роду Товара.</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 xml:space="preserve">4.6. Товар должен быть поставлен в упаковке (таре), обеспечивающей защиту от повреждения или порчи во время транспортировки и хранения. Упаковка (тара) Товара и </w:t>
      </w:r>
      <w:proofErr w:type="gramStart"/>
      <w:r>
        <w:rPr>
          <w:rFonts w:ascii="Times New Roman" w:hAnsi="Times New Roman"/>
          <w:color w:val="000000"/>
          <w:sz w:val="20"/>
          <w:szCs w:val="20"/>
        </w:rPr>
        <w:t>комплектующих</w:t>
      </w:r>
      <w:proofErr w:type="gramEnd"/>
      <w:r>
        <w:rPr>
          <w:rFonts w:ascii="Times New Roman" w:hAnsi="Times New Roman"/>
          <w:color w:val="000000"/>
          <w:sz w:val="20"/>
          <w:szCs w:val="20"/>
        </w:rPr>
        <w:t xml:space="preserve">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w:t>
      </w:r>
      <w:proofErr w:type="gramStart"/>
      <w:r>
        <w:rPr>
          <w:rFonts w:ascii="Times New Roman" w:hAnsi="Times New Roman"/>
          <w:color w:val="000000"/>
          <w:sz w:val="20"/>
          <w:szCs w:val="20"/>
        </w:rPr>
        <w:t>Если производителем (производителями) Товара предусмотрена для них специальная упаковка (тара), то Товар поставляется в оригинальной упаковке (таре) производителя, обеспечивающая  защиту Товара и комплектующих от повреждения или порчи во время транспортировки и хранения.</w:t>
      </w:r>
      <w:proofErr w:type="gramEnd"/>
      <w:r>
        <w:rPr>
          <w:rFonts w:ascii="Times New Roman" w:hAnsi="Times New Roman"/>
          <w:color w:val="000000"/>
          <w:sz w:val="20"/>
          <w:szCs w:val="20"/>
        </w:rPr>
        <w:t xml:space="preserve"> При передаче Товара в упаковке (таре), не обеспечивающей возможность его хранения, Заказчик вправе отказаться от оплаты Товара.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4.7. Поставляемый Товар не должен быть бывшим в употреблении, переделанным, поврежденным, и быть свободным от залога, запрета, ареста и иного обременения.</w:t>
      </w:r>
    </w:p>
    <w:p w:rsidR="00C0419C" w:rsidRDefault="00C0419C" w:rsidP="00C0419C">
      <w:pPr>
        <w:pStyle w:val="10"/>
        <w:jc w:val="both"/>
        <w:rPr>
          <w:color w:val="000000"/>
          <w:sz w:val="20"/>
          <w:szCs w:val="20"/>
        </w:rPr>
      </w:pPr>
      <w:r>
        <w:rPr>
          <w:color w:val="000000"/>
          <w:sz w:val="20"/>
          <w:szCs w:val="20"/>
        </w:rPr>
        <w:t>4.8. В комплект поставки должны быть включены все необходимые документы (сертификат качества, гигиенический сертификат, паспорт и др.), установленные для подобного вида Товара действующим законодательством Российской Федерации.</w:t>
      </w:r>
    </w:p>
    <w:p w:rsidR="00C0419C" w:rsidRDefault="00C0419C" w:rsidP="00C0419C">
      <w:pPr>
        <w:pStyle w:val="10"/>
        <w:jc w:val="center"/>
        <w:rPr>
          <w:b/>
          <w:bCs/>
          <w:sz w:val="20"/>
          <w:szCs w:val="20"/>
        </w:rPr>
      </w:pPr>
      <w:r>
        <w:rPr>
          <w:b/>
          <w:bCs/>
          <w:sz w:val="20"/>
          <w:szCs w:val="20"/>
        </w:rPr>
        <w:t>5. Права и обязанности Сторон</w:t>
      </w:r>
    </w:p>
    <w:p w:rsidR="00C0419C" w:rsidRDefault="00C0419C" w:rsidP="00C0419C">
      <w:pPr>
        <w:spacing w:after="0"/>
        <w:jc w:val="both"/>
        <w:rPr>
          <w:rFonts w:ascii="Times New Roman" w:hAnsi="Times New Roman"/>
          <w:b/>
          <w:color w:val="000000"/>
          <w:sz w:val="20"/>
          <w:szCs w:val="20"/>
        </w:rPr>
      </w:pPr>
      <w:r>
        <w:rPr>
          <w:rFonts w:ascii="Times New Roman" w:hAnsi="Times New Roman"/>
          <w:b/>
          <w:color w:val="000000"/>
          <w:sz w:val="20"/>
          <w:szCs w:val="20"/>
        </w:rPr>
        <w:t>5.1. Поставщик обязан:</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 xml:space="preserve">5.1.1. Поставить товар, указанный в пункте 1.1. настоящего Договора,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роду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Pr>
          <w:rFonts w:ascii="Times New Roman" w:hAnsi="Times New Roman"/>
          <w:color w:val="000000"/>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C0419C" w:rsidRDefault="00C0419C" w:rsidP="00C0419C">
      <w:pPr>
        <w:tabs>
          <w:tab w:val="left" w:pos="360"/>
          <w:tab w:val="left" w:pos="540"/>
        </w:tabs>
        <w:overflowPunct w:val="0"/>
        <w:autoSpaceDE w:val="0"/>
        <w:autoSpaceDN w:val="0"/>
        <w:adjustRightInd w:val="0"/>
        <w:spacing w:after="0"/>
        <w:jc w:val="both"/>
        <w:textAlignment w:val="baseline"/>
        <w:rPr>
          <w:rFonts w:ascii="Times New Roman" w:hAnsi="Times New Roman"/>
          <w:color w:val="000000"/>
          <w:sz w:val="20"/>
          <w:szCs w:val="20"/>
        </w:rPr>
      </w:pPr>
      <w:r>
        <w:rPr>
          <w:rFonts w:ascii="Times New Roman" w:hAnsi="Times New Roman"/>
          <w:color w:val="000000"/>
          <w:sz w:val="20"/>
          <w:szCs w:val="20"/>
        </w:rPr>
        <w:lastRenderedPageBreak/>
        <w:t>5.1.2. 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Российской Федерации к данному виду товара. Упаковка не должна содержать вскрытий, вмятин, порезов.</w:t>
      </w:r>
    </w:p>
    <w:p w:rsidR="00C0419C" w:rsidRDefault="00C0419C" w:rsidP="00C0419C">
      <w:pPr>
        <w:pStyle w:val="10"/>
        <w:jc w:val="both"/>
        <w:rPr>
          <w:color w:val="000000"/>
          <w:sz w:val="20"/>
          <w:szCs w:val="20"/>
        </w:rPr>
      </w:pPr>
      <w:r>
        <w:rPr>
          <w:color w:val="000000"/>
          <w:sz w:val="20"/>
          <w:szCs w:val="20"/>
        </w:rPr>
        <w:t>5.1.3. Одновременно с передачей товара передать Заказчику технический паспорт или инструкцию по эксплуатации товара или иные необходимые документы (сертификат качества, гигиенический сертификат, паспорт и др.), установленные для подобного вида Товара действующим законодательством Российской Федерации.</w:t>
      </w:r>
    </w:p>
    <w:p w:rsidR="00C0419C" w:rsidRDefault="00C0419C" w:rsidP="00C0419C">
      <w:pPr>
        <w:pStyle w:val="10"/>
        <w:jc w:val="both"/>
        <w:rPr>
          <w:color w:val="000000"/>
          <w:sz w:val="20"/>
          <w:szCs w:val="20"/>
        </w:rPr>
      </w:pPr>
      <w:r>
        <w:rPr>
          <w:color w:val="000000"/>
          <w:sz w:val="20"/>
          <w:szCs w:val="20"/>
        </w:rPr>
        <w:t>5.1.4. Нести гарантийные обязательства в течение всего срока гарантии</w:t>
      </w:r>
    </w:p>
    <w:p w:rsidR="00C0419C" w:rsidRDefault="00C0419C" w:rsidP="00C0419C">
      <w:pPr>
        <w:pStyle w:val="a4"/>
        <w:spacing w:after="0"/>
        <w:ind w:left="0"/>
        <w:jc w:val="both"/>
        <w:rPr>
          <w:rFonts w:ascii="Times New Roman" w:hAnsi="Times New Roman"/>
          <w:color w:val="000000"/>
          <w:sz w:val="20"/>
          <w:szCs w:val="20"/>
          <w:lang w:eastAsia="en-US"/>
        </w:rPr>
      </w:pPr>
      <w:r>
        <w:rPr>
          <w:rFonts w:ascii="Times New Roman" w:hAnsi="Times New Roman"/>
          <w:color w:val="000000"/>
          <w:sz w:val="20"/>
          <w:szCs w:val="20"/>
          <w:lang w:eastAsia="en-US"/>
        </w:rPr>
        <w:t xml:space="preserve">5.1.5. Незамедлительно информировать Заказчика обо всех обстоятельствах, препятствующих надлежащему выполнению обязательств по настоящему Договору, а также об изменениях гражданско-правового статуса, адреса местонахождения, банковских и иных реквизитов Поставщика. </w:t>
      </w:r>
    </w:p>
    <w:p w:rsidR="00C0419C" w:rsidRDefault="00C0419C" w:rsidP="00C0419C">
      <w:pPr>
        <w:spacing w:after="0"/>
        <w:jc w:val="both"/>
        <w:rPr>
          <w:rFonts w:ascii="Times New Roman" w:hAnsi="Times New Roman"/>
          <w:b/>
          <w:color w:val="000000"/>
          <w:sz w:val="20"/>
          <w:szCs w:val="20"/>
        </w:rPr>
      </w:pPr>
      <w:r>
        <w:rPr>
          <w:rFonts w:ascii="Times New Roman" w:hAnsi="Times New Roman"/>
          <w:b/>
          <w:color w:val="000000"/>
          <w:sz w:val="20"/>
          <w:szCs w:val="20"/>
        </w:rPr>
        <w:t>5.2. Заказчик обязан:</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5.2.1. Обеспечить приемку товара с момента его поступления в место назначения за исключением случаев, когда он вправе потребовать замены товара или отказаться от исполнения данного Договора.</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5.2.2. Осуществить проверку при приемке товара по количеству, качеству и ассортименту, составить и подписать соответствующие документы.</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5.2.3.  Оплатить поставку товара в порядке и сроки, установленные настоящим Договором.</w:t>
      </w:r>
    </w:p>
    <w:p w:rsidR="00C0419C" w:rsidRDefault="00C0419C" w:rsidP="00C0419C">
      <w:pPr>
        <w:spacing w:after="0"/>
        <w:jc w:val="both"/>
        <w:rPr>
          <w:rFonts w:ascii="Times New Roman" w:hAnsi="Times New Roman"/>
          <w:b/>
          <w:color w:val="000000"/>
          <w:sz w:val="20"/>
          <w:szCs w:val="20"/>
        </w:rPr>
      </w:pPr>
      <w:r>
        <w:rPr>
          <w:rFonts w:ascii="Times New Roman" w:hAnsi="Times New Roman"/>
          <w:b/>
          <w:color w:val="000000"/>
          <w:sz w:val="20"/>
          <w:szCs w:val="20"/>
        </w:rPr>
        <w:t>5.3. Поставщик вправе:</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5.3.1. Осуществить поставку товара досрочно.</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5.3.2. Запрашивать у Заказчика информацию, необходимую для выполнения обязательств по настоящему Договору, и получать запрашиваемую информацию в пределах компетенции Заказчика</w:t>
      </w:r>
    </w:p>
    <w:p w:rsidR="00C0419C" w:rsidRDefault="00C0419C" w:rsidP="00C0419C">
      <w:pPr>
        <w:spacing w:after="0"/>
        <w:jc w:val="both"/>
        <w:rPr>
          <w:rFonts w:ascii="Times New Roman" w:hAnsi="Times New Roman"/>
          <w:b/>
          <w:color w:val="000000"/>
          <w:sz w:val="20"/>
          <w:szCs w:val="20"/>
        </w:rPr>
      </w:pPr>
      <w:r>
        <w:rPr>
          <w:rFonts w:ascii="Times New Roman" w:hAnsi="Times New Roman"/>
          <w:b/>
          <w:color w:val="000000"/>
          <w:sz w:val="20"/>
          <w:szCs w:val="20"/>
        </w:rPr>
        <w:t>5.4. Заказчик вправе:</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5.4.1. Предъявить требования, связанные с недостатками поставленного товара путем направления письменного уведомления Поставщику.</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5.4.2. Требовать от Поставщика исполнения обязательств по Договору в полном объеме.</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5.4.3. Обратиться напрямую к производителю для подтверждения официального ввоза товара на территорию  Российской Федерации.</w:t>
      </w:r>
    </w:p>
    <w:p w:rsidR="00C0419C"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5.4.4. При приемке товара в присутствии представителя Поставщика произвести выборочный контроль качества товара. При выявлении несоответствия товара требованиям, Заказчик возвращает всю партию Поставщику. Заказчик вправе направить товар на независимую экспертизу (выбор организации для экспертизы осуществляется Заказчиком) с целью проверки качества. При отборе товара составляется акт, с указанием наименования товара и серийных номеров, который подписывается представителями Заказчика и Поставщика.</w:t>
      </w:r>
    </w:p>
    <w:p w:rsidR="00C0419C" w:rsidRPr="003E6A4A" w:rsidRDefault="00C0419C" w:rsidP="00C0419C">
      <w:pPr>
        <w:spacing w:after="0"/>
        <w:jc w:val="both"/>
        <w:rPr>
          <w:rFonts w:ascii="Times New Roman" w:hAnsi="Times New Roman"/>
          <w:color w:val="000000"/>
          <w:sz w:val="20"/>
          <w:szCs w:val="20"/>
        </w:rPr>
      </w:pPr>
      <w:r>
        <w:rPr>
          <w:rFonts w:ascii="Times New Roman" w:hAnsi="Times New Roman"/>
          <w:color w:val="000000"/>
          <w:sz w:val="20"/>
          <w:szCs w:val="20"/>
        </w:rPr>
        <w:t xml:space="preserve">5.4.5. В </w:t>
      </w:r>
      <w:proofErr w:type="gramStart"/>
      <w:r>
        <w:rPr>
          <w:rFonts w:ascii="Times New Roman" w:hAnsi="Times New Roman"/>
          <w:color w:val="000000"/>
          <w:sz w:val="20"/>
          <w:szCs w:val="20"/>
        </w:rPr>
        <w:t>случае</w:t>
      </w:r>
      <w:proofErr w:type="gramEnd"/>
      <w:r>
        <w:rPr>
          <w:rFonts w:ascii="Times New Roman" w:hAnsi="Times New Roman"/>
          <w:color w:val="000000"/>
          <w:sz w:val="20"/>
          <w:szCs w:val="20"/>
        </w:rPr>
        <w:t xml:space="preserve"> выявления экспертизой факта контрабанды и/или </w:t>
      </w:r>
      <w:proofErr w:type="spellStart"/>
      <w:r>
        <w:rPr>
          <w:rFonts w:ascii="Times New Roman" w:hAnsi="Times New Roman"/>
          <w:color w:val="000000"/>
          <w:sz w:val="20"/>
          <w:szCs w:val="20"/>
        </w:rPr>
        <w:t>контрафакта</w:t>
      </w:r>
      <w:proofErr w:type="spellEnd"/>
      <w:r>
        <w:rPr>
          <w:rFonts w:ascii="Times New Roman" w:hAnsi="Times New Roman"/>
          <w:color w:val="000000"/>
          <w:sz w:val="20"/>
          <w:szCs w:val="20"/>
        </w:rPr>
        <w:t xml:space="preserve"> товара, Заказчик незамедлительно информирует Поставщика письмом о необходимости замены всей партии товара по данной позиции номенклатуры в течение 2 (двух) календарных дней с момента получения Поставщиком указанного письма и направляет официальное обращение в правоохранительные органы.</w:t>
      </w:r>
    </w:p>
    <w:p w:rsidR="00C0419C" w:rsidRDefault="00C0419C" w:rsidP="00C0419C">
      <w:pPr>
        <w:pStyle w:val="10"/>
        <w:jc w:val="center"/>
        <w:rPr>
          <w:b/>
          <w:bCs/>
          <w:sz w:val="20"/>
          <w:szCs w:val="20"/>
        </w:rPr>
      </w:pPr>
      <w:r>
        <w:rPr>
          <w:b/>
          <w:bCs/>
          <w:sz w:val="20"/>
          <w:szCs w:val="20"/>
        </w:rPr>
        <w:t>6. Цена Договора и порядок расчетов</w:t>
      </w:r>
    </w:p>
    <w:p w:rsidR="00C0419C" w:rsidRDefault="00C0419C" w:rsidP="00C0419C">
      <w:pPr>
        <w:pStyle w:val="10"/>
        <w:jc w:val="both"/>
        <w:rPr>
          <w:sz w:val="20"/>
          <w:szCs w:val="20"/>
        </w:rPr>
      </w:pPr>
      <w:r>
        <w:rPr>
          <w:sz w:val="20"/>
          <w:szCs w:val="20"/>
        </w:rPr>
        <w:t xml:space="preserve">6.1. Цена настоящего Договора составляет_____________ (__________________) рублей ____ копеек,  в т.ч. НДС 20% ______ (_______________) рублей ____ копеек/НДС не облагается в связи </w:t>
      </w:r>
      <w:proofErr w:type="gramStart"/>
      <w:r>
        <w:rPr>
          <w:sz w:val="20"/>
          <w:szCs w:val="20"/>
        </w:rPr>
        <w:t>с</w:t>
      </w:r>
      <w:proofErr w:type="gramEnd"/>
      <w:r>
        <w:rPr>
          <w:sz w:val="20"/>
          <w:szCs w:val="20"/>
        </w:rPr>
        <w:t xml:space="preserve"> ______________.</w:t>
      </w:r>
    </w:p>
    <w:p w:rsidR="00C0419C" w:rsidRDefault="00C0419C" w:rsidP="00C0419C">
      <w:pPr>
        <w:pStyle w:val="10"/>
        <w:jc w:val="both"/>
        <w:rPr>
          <w:sz w:val="20"/>
          <w:szCs w:val="20"/>
        </w:rPr>
      </w:pPr>
      <w:r>
        <w:rPr>
          <w:sz w:val="20"/>
          <w:szCs w:val="20"/>
        </w:rPr>
        <w:t>6.2. Указанная цена Договора является твердой и определяется на весь срок исполнения Договора, за исключением случаев, предусмотренных действующим законодательством Российской Федерации.</w:t>
      </w:r>
    </w:p>
    <w:p w:rsidR="00C0419C" w:rsidRDefault="00C0419C" w:rsidP="00C0419C">
      <w:pPr>
        <w:pStyle w:val="10"/>
        <w:jc w:val="both"/>
        <w:rPr>
          <w:sz w:val="20"/>
          <w:szCs w:val="20"/>
        </w:rPr>
      </w:pPr>
      <w:r>
        <w:rPr>
          <w:sz w:val="20"/>
          <w:szCs w:val="20"/>
        </w:rPr>
        <w:t>6.3. Цена Договора включает в себя расходы Поставщика, связанные поставкой, в т.ч. расходы на перевозку, доставку, разгрузку, страхование, уплату таможенных пошлин, налогов и других обязательных платежей, которые в соответствии с действующим законодательством Российской Федерации подлежат оплате.</w:t>
      </w:r>
    </w:p>
    <w:p w:rsidR="00C0419C" w:rsidRDefault="00C0419C" w:rsidP="00C0419C">
      <w:pPr>
        <w:pStyle w:val="10"/>
        <w:jc w:val="both"/>
        <w:rPr>
          <w:sz w:val="20"/>
          <w:szCs w:val="20"/>
        </w:rPr>
      </w:pPr>
      <w:r>
        <w:rPr>
          <w:sz w:val="20"/>
          <w:szCs w:val="20"/>
        </w:rPr>
        <w:t>6.4. Оплата поставки Товара осуществляется на основании счета Поставщика путем безналичного перечисления денежных сре</w:t>
      </w:r>
      <w:proofErr w:type="gramStart"/>
      <w:r>
        <w:rPr>
          <w:sz w:val="20"/>
          <w:szCs w:val="20"/>
        </w:rPr>
        <w:t>дств в в</w:t>
      </w:r>
      <w:proofErr w:type="gramEnd"/>
      <w:r>
        <w:rPr>
          <w:sz w:val="20"/>
          <w:szCs w:val="20"/>
        </w:rPr>
        <w:t xml:space="preserve">алюте Российской Федерации (рубль) на расчетный счет Поставщика, указанный в настоящем Договоре, в течение </w:t>
      </w:r>
      <w:r w:rsidR="00D2614B">
        <w:rPr>
          <w:sz w:val="20"/>
          <w:szCs w:val="20"/>
        </w:rPr>
        <w:t>10</w:t>
      </w:r>
      <w:r>
        <w:rPr>
          <w:sz w:val="20"/>
          <w:szCs w:val="20"/>
        </w:rPr>
        <w:t xml:space="preserve"> (</w:t>
      </w:r>
      <w:r w:rsidR="00D2614B">
        <w:rPr>
          <w:sz w:val="20"/>
          <w:szCs w:val="20"/>
        </w:rPr>
        <w:t>десяти</w:t>
      </w:r>
      <w:r>
        <w:rPr>
          <w:sz w:val="20"/>
          <w:szCs w:val="20"/>
        </w:rPr>
        <w:t>)</w:t>
      </w:r>
      <w:r w:rsidR="00D2614B">
        <w:rPr>
          <w:sz w:val="20"/>
          <w:szCs w:val="20"/>
        </w:rPr>
        <w:t xml:space="preserve"> рабочих</w:t>
      </w:r>
      <w:r>
        <w:rPr>
          <w:sz w:val="20"/>
          <w:szCs w:val="20"/>
        </w:rPr>
        <w:t xml:space="preserve"> дней после поставки Товара и подписания товарных накладных.</w:t>
      </w:r>
    </w:p>
    <w:p w:rsidR="00C0419C" w:rsidRDefault="00C0419C" w:rsidP="00C0419C">
      <w:pPr>
        <w:pStyle w:val="10"/>
        <w:jc w:val="both"/>
        <w:rPr>
          <w:sz w:val="20"/>
          <w:szCs w:val="20"/>
        </w:rPr>
      </w:pPr>
      <w:r>
        <w:rPr>
          <w:sz w:val="20"/>
          <w:szCs w:val="20"/>
        </w:rPr>
        <w:t>6.5. Обязанности Заказчика в части оплаты по Договору считаются исполненными со дня списания денежных средств со счета Заказчика.</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 Изменение цены договора допускается в соответствии с гражданским законодательством Российской Федерации в следующих случаях:</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6.6.2. При уменьшении потребности заказчика в товарах, работах, услугах, на поставку, выполнение, оказание которых заключен договор.</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 данном </w:t>
      </w:r>
      <w:proofErr w:type="gramStart"/>
      <w:r>
        <w:rPr>
          <w:rFonts w:ascii="Times New Roman" w:eastAsia="Times New Roman" w:hAnsi="Times New Roman"/>
          <w:sz w:val="20"/>
          <w:szCs w:val="20"/>
          <w:lang w:eastAsia="ru-RU"/>
        </w:rPr>
        <w:t>случае</w:t>
      </w:r>
      <w:proofErr w:type="gramEnd"/>
      <w:r>
        <w:rPr>
          <w:rFonts w:ascii="Times New Roman" w:eastAsia="Times New Roman" w:hAnsi="Times New Roman"/>
          <w:sz w:val="20"/>
          <w:szCs w:val="20"/>
          <w:lang w:eastAsia="ru-RU"/>
        </w:rPr>
        <w:t xml:space="preserve"> стороны обязаны уменьшить цену договора исходя из цены единицы товара, работы, </w:t>
      </w:r>
      <w:r>
        <w:rPr>
          <w:rFonts w:ascii="Times New Roman" w:eastAsia="Times New Roman" w:hAnsi="Times New Roman"/>
          <w:sz w:val="20"/>
          <w:szCs w:val="20"/>
          <w:lang w:eastAsia="ru-RU"/>
        </w:rPr>
        <w:lastRenderedPageBreak/>
        <w:t xml:space="preserve">услуги. </w:t>
      </w:r>
      <w:proofErr w:type="gramStart"/>
      <w:r>
        <w:rPr>
          <w:rFonts w:ascii="Times New Roman" w:eastAsia="Times New Roman" w:hAnsi="Times New Roman"/>
          <w:sz w:val="20"/>
          <w:szCs w:val="20"/>
          <w:lang w:eastAsia="ru-RU"/>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6.6.3. </w:t>
      </w:r>
      <w:proofErr w:type="gramStart"/>
      <w:r>
        <w:rPr>
          <w:rFonts w:ascii="Times New Roman" w:eastAsia="Times New Roman" w:hAnsi="Times New Roman"/>
          <w:sz w:val="20"/>
          <w:szCs w:val="20"/>
          <w:lang w:eastAsia="ru-RU"/>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договора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Pr>
          <w:rFonts w:ascii="Times New Roman" w:eastAsia="Times New Roman" w:hAnsi="Times New Roman"/>
          <w:sz w:val="20"/>
          <w:szCs w:val="20"/>
          <w:lang w:eastAsia="ru-RU"/>
        </w:rPr>
        <w:t>, услуги.</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6.6.4. При изменении в соответствии с законодательством Российской Федерации регулируемых государством цен (тарифов) на товары, работы, услуги.</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6.6.5. В </w:t>
      </w:r>
      <w:proofErr w:type="gramStart"/>
      <w:r>
        <w:rPr>
          <w:rFonts w:ascii="Times New Roman" w:eastAsia="Times New Roman" w:hAnsi="Times New Roman"/>
          <w:sz w:val="20"/>
          <w:szCs w:val="20"/>
          <w:lang w:eastAsia="ru-RU"/>
        </w:rPr>
        <w:t>случае</w:t>
      </w:r>
      <w:proofErr w:type="gramEnd"/>
      <w:r>
        <w:rPr>
          <w:rFonts w:ascii="Times New Roman" w:eastAsia="Times New Roman" w:hAnsi="Times New Roman"/>
          <w:sz w:val="20"/>
          <w:szCs w:val="20"/>
          <w:lang w:eastAsia="ru-RU"/>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этом изменение обстоятель</w:t>
      </w:r>
      <w:proofErr w:type="gramStart"/>
      <w:r>
        <w:rPr>
          <w:rFonts w:ascii="Times New Roman" w:eastAsia="Times New Roman" w:hAnsi="Times New Roman"/>
          <w:sz w:val="20"/>
          <w:szCs w:val="20"/>
          <w:lang w:eastAsia="ru-RU"/>
        </w:rPr>
        <w:t>ств пр</w:t>
      </w:r>
      <w:proofErr w:type="gramEnd"/>
      <w:r>
        <w:rPr>
          <w:rFonts w:ascii="Times New Roman" w:eastAsia="Times New Roman" w:hAnsi="Times New Roman"/>
          <w:sz w:val="20"/>
          <w:szCs w:val="20"/>
          <w:lang w:eastAsia="ru-RU"/>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Pr>
          <w:rFonts w:ascii="Times New Roman" w:eastAsia="Times New Roman" w:hAnsi="Times New Roman"/>
          <w:sz w:val="20"/>
          <w:szCs w:val="20"/>
          <w:lang w:eastAsia="ru-RU"/>
        </w:rPr>
        <w:t>этом</w:t>
      </w:r>
      <w:proofErr w:type="gramEnd"/>
      <w:r>
        <w:rPr>
          <w:rFonts w:ascii="Times New Roman" w:eastAsia="Times New Roman" w:hAnsi="Times New Roman"/>
          <w:sz w:val="20"/>
          <w:szCs w:val="20"/>
          <w:lang w:eastAsia="ru-RU"/>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C0419C" w:rsidRDefault="00C0419C" w:rsidP="00C0419C">
      <w:pPr>
        <w:widowControl w:val="0"/>
        <w:suppressAutoHyphen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6.6.6. В </w:t>
      </w:r>
      <w:proofErr w:type="gramStart"/>
      <w:r>
        <w:rPr>
          <w:rFonts w:ascii="Times New Roman" w:eastAsia="Times New Roman" w:hAnsi="Times New Roman"/>
          <w:sz w:val="20"/>
          <w:szCs w:val="20"/>
          <w:lang w:eastAsia="ru-RU"/>
        </w:rPr>
        <w:t>случае</w:t>
      </w:r>
      <w:proofErr w:type="gramEnd"/>
      <w:r>
        <w:rPr>
          <w:rFonts w:ascii="Times New Roman" w:eastAsia="Times New Roman" w:hAnsi="Times New Roman"/>
          <w:sz w:val="20"/>
          <w:szCs w:val="20"/>
          <w:lang w:eastAsia="ru-RU"/>
        </w:rPr>
        <w:t xml:space="preserve"> изменения ставки налога на добавленную стоимость.</w:t>
      </w:r>
    </w:p>
    <w:p w:rsidR="00C0419C" w:rsidRDefault="00C0419C" w:rsidP="00C0419C">
      <w:pPr>
        <w:spacing w:after="0"/>
        <w:jc w:val="both"/>
        <w:outlineLvl w:val="0"/>
        <w:rPr>
          <w:rFonts w:ascii="Times New Roman" w:eastAsia="Times New Roman" w:hAnsi="Times New Roman"/>
          <w:sz w:val="20"/>
          <w:szCs w:val="20"/>
          <w:lang w:eastAsia="ru-RU"/>
        </w:rPr>
      </w:pPr>
      <w:r>
        <w:rPr>
          <w:rFonts w:ascii="Times New Roman" w:eastAsia="Times New Roman" w:hAnsi="Times New Roman"/>
          <w:sz w:val="20"/>
          <w:szCs w:val="20"/>
          <w:lang w:eastAsia="ru-RU"/>
        </w:rPr>
        <w:t>6.7. Источник финансирования: средства областного бюджета Ярославской области (субсидия).</w:t>
      </w:r>
    </w:p>
    <w:p w:rsidR="00C0419C" w:rsidRDefault="00C0419C" w:rsidP="00C0419C">
      <w:pPr>
        <w:pStyle w:val="10"/>
        <w:jc w:val="center"/>
        <w:rPr>
          <w:b/>
          <w:color w:val="000000"/>
          <w:sz w:val="20"/>
          <w:szCs w:val="20"/>
        </w:rPr>
      </w:pPr>
      <w:r>
        <w:rPr>
          <w:b/>
          <w:color w:val="000000"/>
          <w:sz w:val="20"/>
          <w:szCs w:val="20"/>
        </w:rPr>
        <w:t>7. Гарантии</w:t>
      </w:r>
    </w:p>
    <w:p w:rsidR="00C0419C" w:rsidRDefault="00C0419C" w:rsidP="00C0419C">
      <w:pPr>
        <w:pStyle w:val="10"/>
        <w:jc w:val="both"/>
        <w:rPr>
          <w:color w:val="000000"/>
          <w:sz w:val="20"/>
          <w:szCs w:val="20"/>
        </w:rPr>
      </w:pPr>
      <w:r>
        <w:rPr>
          <w:color w:val="000000"/>
          <w:sz w:val="20"/>
          <w:szCs w:val="20"/>
        </w:rPr>
        <w:t>7.1.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возможно на основании письменного согласия правообладателя.</w:t>
      </w:r>
    </w:p>
    <w:p w:rsidR="00C0419C" w:rsidRDefault="00C0419C" w:rsidP="00C0419C">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7.2. Поставщик гарантирует, что товар передается свободным от прав третьих лиц и не является предметом залога, ареста или иного обременения.</w:t>
      </w:r>
    </w:p>
    <w:p w:rsidR="00C0419C" w:rsidRDefault="00C0419C" w:rsidP="00C0419C">
      <w:pPr>
        <w:autoSpaceDE w:val="0"/>
        <w:autoSpaceDN w:val="0"/>
        <w:adjustRightInd w:val="0"/>
        <w:spacing w:after="0"/>
        <w:jc w:val="both"/>
        <w:rPr>
          <w:rFonts w:ascii="Times New Roman" w:hAnsi="Times New Roman"/>
          <w:color w:val="000000"/>
          <w:sz w:val="20"/>
          <w:szCs w:val="20"/>
        </w:rPr>
      </w:pPr>
      <w:r>
        <w:rPr>
          <w:rFonts w:ascii="Times New Roman" w:hAnsi="Times New Roman"/>
          <w:color w:val="000000"/>
          <w:sz w:val="20"/>
          <w:szCs w:val="20"/>
        </w:rPr>
        <w:t>7.3. Поставщик гарантирует, что Товар будет поставлен комплектно, будет новым, высококачественного изготовления в соответствии с современными техническими требованиями.</w:t>
      </w:r>
    </w:p>
    <w:p w:rsidR="00C0419C" w:rsidRDefault="00C0419C" w:rsidP="00C0419C">
      <w:pPr>
        <w:spacing w:after="0"/>
        <w:jc w:val="both"/>
        <w:rPr>
          <w:rFonts w:ascii="Times New Roman" w:hAnsi="Times New Roman"/>
          <w:sz w:val="20"/>
          <w:szCs w:val="20"/>
        </w:rPr>
      </w:pPr>
      <w:r>
        <w:rPr>
          <w:rFonts w:ascii="Times New Roman" w:hAnsi="Times New Roman"/>
          <w:sz w:val="20"/>
          <w:szCs w:val="20"/>
        </w:rPr>
        <w:t xml:space="preserve">7.4. Гарантийный срок на поставленный Товар должен быть не менее </w:t>
      </w:r>
      <w:proofErr w:type="gramStart"/>
      <w:r>
        <w:rPr>
          <w:rFonts w:ascii="Times New Roman" w:hAnsi="Times New Roman"/>
          <w:sz w:val="20"/>
          <w:szCs w:val="20"/>
        </w:rPr>
        <w:t>установленного</w:t>
      </w:r>
      <w:proofErr w:type="gramEnd"/>
      <w:r>
        <w:rPr>
          <w:rFonts w:ascii="Times New Roman" w:hAnsi="Times New Roman"/>
          <w:sz w:val="20"/>
          <w:szCs w:val="20"/>
        </w:rPr>
        <w:t xml:space="preserve"> производителем.</w:t>
      </w:r>
    </w:p>
    <w:p w:rsidR="00C0419C" w:rsidRPr="00D214C6" w:rsidRDefault="00C0419C" w:rsidP="00C0419C">
      <w:pPr>
        <w:spacing w:after="0"/>
        <w:jc w:val="both"/>
        <w:rPr>
          <w:rFonts w:ascii="Times New Roman" w:hAnsi="Times New Roman"/>
          <w:sz w:val="20"/>
          <w:szCs w:val="20"/>
        </w:rPr>
      </w:pPr>
      <w:r>
        <w:rPr>
          <w:rFonts w:ascii="Times New Roman" w:hAnsi="Times New Roman"/>
          <w:sz w:val="20"/>
          <w:szCs w:val="20"/>
        </w:rPr>
        <w:t xml:space="preserve">7.5. 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C0419C" w:rsidRDefault="00C0419C" w:rsidP="00C0419C">
      <w:pPr>
        <w:spacing w:after="0"/>
        <w:jc w:val="both"/>
        <w:rPr>
          <w:rFonts w:ascii="Times New Roman" w:hAnsi="Times New Roman"/>
          <w:sz w:val="20"/>
          <w:szCs w:val="20"/>
        </w:rPr>
      </w:pPr>
      <w:r>
        <w:rPr>
          <w:rFonts w:ascii="Times New Roman" w:hAnsi="Times New Roman"/>
          <w:sz w:val="20"/>
          <w:szCs w:val="20"/>
        </w:rPr>
        <w:t>7.6. В течение гарантийного срока Поставщик за свой счет обеспечивает гарантийную замену некачественного или  дефектного Товара.</w:t>
      </w:r>
    </w:p>
    <w:p w:rsidR="00C0419C" w:rsidRDefault="00C0419C" w:rsidP="00C0419C">
      <w:pPr>
        <w:spacing w:after="0"/>
        <w:jc w:val="both"/>
        <w:rPr>
          <w:rFonts w:ascii="Times New Roman" w:hAnsi="Times New Roman"/>
          <w:sz w:val="20"/>
          <w:szCs w:val="20"/>
        </w:rPr>
      </w:pPr>
      <w:r>
        <w:rPr>
          <w:rFonts w:ascii="Times New Roman" w:hAnsi="Times New Roman"/>
          <w:sz w:val="20"/>
          <w:szCs w:val="20"/>
        </w:rPr>
        <w:t xml:space="preserve">7.7. В период гарантийного срока услуги по транспортировке некачественного Товара, устранение дефектов осуществляются силами и за счет Поставщика. </w:t>
      </w:r>
    </w:p>
    <w:p w:rsidR="00C0419C" w:rsidRDefault="00C0419C" w:rsidP="00C0419C">
      <w:pPr>
        <w:spacing w:after="0"/>
        <w:ind w:left="426" w:right="-285"/>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8. Ответственность Сторон. Обстоятельства неопределимой силы</w:t>
      </w:r>
    </w:p>
    <w:p w:rsidR="00C0419C" w:rsidRDefault="00C0419C" w:rsidP="00C0419C">
      <w:pPr>
        <w:pStyle w:val="10"/>
        <w:jc w:val="both"/>
        <w:rPr>
          <w:sz w:val="20"/>
          <w:szCs w:val="20"/>
        </w:rPr>
      </w:pPr>
      <w:r>
        <w:rPr>
          <w:sz w:val="20"/>
          <w:szCs w:val="20"/>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C0419C" w:rsidRDefault="00C0419C" w:rsidP="00C0419C">
      <w:pPr>
        <w:pStyle w:val="10"/>
        <w:jc w:val="both"/>
        <w:rPr>
          <w:sz w:val="20"/>
          <w:szCs w:val="20"/>
        </w:rPr>
      </w:pPr>
      <w:r>
        <w:rPr>
          <w:sz w:val="20"/>
          <w:szCs w:val="20"/>
        </w:rPr>
        <w:t xml:space="preserve">8.2. В </w:t>
      </w:r>
      <w:proofErr w:type="gramStart"/>
      <w:r>
        <w:rPr>
          <w:sz w:val="20"/>
          <w:szCs w:val="20"/>
        </w:rPr>
        <w:t>случае</w:t>
      </w:r>
      <w:proofErr w:type="gramEnd"/>
      <w:r>
        <w:rPr>
          <w:sz w:val="20"/>
          <w:szCs w:val="20"/>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C0419C" w:rsidRDefault="00C0419C" w:rsidP="00C0419C">
      <w:pPr>
        <w:pStyle w:val="10"/>
        <w:jc w:val="both"/>
        <w:rPr>
          <w:sz w:val="20"/>
          <w:szCs w:val="20"/>
        </w:rPr>
      </w:pPr>
      <w:r>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______________ рублей.</w:t>
      </w:r>
    </w:p>
    <w:p w:rsidR="00C0419C" w:rsidRDefault="00C0419C" w:rsidP="00C0419C">
      <w:pPr>
        <w:pStyle w:val="10"/>
        <w:jc w:val="both"/>
        <w:rPr>
          <w:sz w:val="20"/>
          <w:szCs w:val="20"/>
        </w:rPr>
      </w:pPr>
      <w:r>
        <w:rPr>
          <w:sz w:val="20"/>
          <w:szCs w:val="20"/>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C0419C" w:rsidRDefault="00C0419C" w:rsidP="00C0419C">
      <w:pPr>
        <w:pStyle w:val="10"/>
        <w:jc w:val="both"/>
        <w:rPr>
          <w:sz w:val="20"/>
          <w:szCs w:val="20"/>
        </w:rPr>
      </w:pPr>
      <w:r>
        <w:rPr>
          <w:sz w:val="20"/>
          <w:szCs w:val="20"/>
        </w:rPr>
        <w:t>а) 1000 рублей, если цена Договора не превышает 3 млн. рублей (включительно);</w:t>
      </w:r>
    </w:p>
    <w:p w:rsidR="00C0419C" w:rsidRDefault="00C0419C" w:rsidP="00C0419C">
      <w:pPr>
        <w:pStyle w:val="10"/>
        <w:jc w:val="both"/>
        <w:rPr>
          <w:sz w:val="20"/>
          <w:szCs w:val="20"/>
        </w:rPr>
      </w:pPr>
      <w:r>
        <w:rPr>
          <w:sz w:val="20"/>
          <w:szCs w:val="20"/>
        </w:rPr>
        <w:t>б) 5000 рублей, если цена Договора составляет от 3 млн. рублей до 50 млн. рублей (включительно);</w:t>
      </w:r>
    </w:p>
    <w:p w:rsidR="00C0419C" w:rsidRDefault="00C0419C" w:rsidP="00C0419C">
      <w:pPr>
        <w:pStyle w:val="10"/>
        <w:jc w:val="both"/>
        <w:rPr>
          <w:sz w:val="20"/>
          <w:szCs w:val="20"/>
        </w:rPr>
      </w:pPr>
      <w:r>
        <w:rPr>
          <w:sz w:val="20"/>
          <w:szCs w:val="20"/>
        </w:rPr>
        <w:t>в) 10000 рублей, если цена Договора составляет от 50 млн. рублей до 100 млн. рублей (включительно);</w:t>
      </w:r>
    </w:p>
    <w:p w:rsidR="00C0419C" w:rsidRDefault="00C0419C" w:rsidP="00C0419C">
      <w:pPr>
        <w:pStyle w:val="10"/>
        <w:jc w:val="both"/>
        <w:rPr>
          <w:sz w:val="20"/>
          <w:szCs w:val="20"/>
        </w:rPr>
      </w:pPr>
      <w:r>
        <w:rPr>
          <w:sz w:val="20"/>
          <w:szCs w:val="20"/>
        </w:rPr>
        <w:t>г) 100000 рублей, если цена Договора превышает 100 млн. рублей.</w:t>
      </w:r>
    </w:p>
    <w:p w:rsidR="00C0419C" w:rsidRDefault="00C0419C" w:rsidP="00C0419C">
      <w:pPr>
        <w:pStyle w:val="10"/>
        <w:jc w:val="both"/>
        <w:rPr>
          <w:sz w:val="20"/>
          <w:szCs w:val="20"/>
        </w:rPr>
      </w:pPr>
      <w:r>
        <w:rPr>
          <w:sz w:val="20"/>
          <w:szCs w:val="20"/>
        </w:rPr>
        <w:t xml:space="preserve">8.3. </w:t>
      </w:r>
      <w:proofErr w:type="gramStart"/>
      <w:r>
        <w:rPr>
          <w:sz w:val="20"/>
          <w:szCs w:val="20"/>
        </w:rPr>
        <w:t xml:space="preserve">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w:t>
      </w:r>
      <w:r>
        <w:rPr>
          <w:sz w:val="20"/>
          <w:szCs w:val="20"/>
        </w:rPr>
        <w:lastRenderedPageBreak/>
        <w:t>размере одной трехсотой действующей на дату уплаты пени ключевой ставки Центрального банка Российской Федерации от цены Договора.</w:t>
      </w:r>
      <w:proofErr w:type="gramEnd"/>
    </w:p>
    <w:p w:rsidR="00C0419C" w:rsidRDefault="00C0419C" w:rsidP="00C0419C">
      <w:pPr>
        <w:pStyle w:val="10"/>
        <w:jc w:val="both"/>
        <w:rPr>
          <w:sz w:val="20"/>
          <w:szCs w:val="20"/>
        </w:rPr>
      </w:pPr>
      <w:r>
        <w:rPr>
          <w:sz w:val="20"/>
          <w:szCs w:val="20"/>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 рублей.</w:t>
      </w:r>
    </w:p>
    <w:p w:rsidR="00C0419C" w:rsidRDefault="00C0419C" w:rsidP="00C0419C">
      <w:pPr>
        <w:pStyle w:val="10"/>
        <w:jc w:val="both"/>
        <w:rPr>
          <w:sz w:val="20"/>
          <w:szCs w:val="20"/>
        </w:rPr>
      </w:pPr>
      <w:r>
        <w:rPr>
          <w:sz w:val="20"/>
          <w:szCs w:val="20"/>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C0419C" w:rsidRDefault="00C0419C" w:rsidP="00C0419C">
      <w:pPr>
        <w:pStyle w:val="10"/>
        <w:jc w:val="both"/>
        <w:rPr>
          <w:sz w:val="20"/>
          <w:szCs w:val="20"/>
        </w:rPr>
      </w:pPr>
      <w:r>
        <w:rPr>
          <w:sz w:val="20"/>
          <w:szCs w:val="20"/>
        </w:rPr>
        <w:t>а) 10 процентов цены Договора (этапа) в случае, если цена Договора (этапа) не превышает 3 млн. рублей;</w:t>
      </w:r>
    </w:p>
    <w:p w:rsidR="00C0419C" w:rsidRDefault="00C0419C" w:rsidP="00C0419C">
      <w:pPr>
        <w:pStyle w:val="10"/>
        <w:jc w:val="both"/>
        <w:rPr>
          <w:sz w:val="20"/>
          <w:szCs w:val="20"/>
        </w:rPr>
      </w:pPr>
      <w:r>
        <w:rPr>
          <w:sz w:val="20"/>
          <w:szCs w:val="20"/>
        </w:rPr>
        <w:t>б) 5 процентов цены Договора (этапа) в случае, если цена Договора (этапа) составляет от 3 млн. рублей до 50 млн. рублей (включительно);</w:t>
      </w:r>
    </w:p>
    <w:p w:rsidR="00C0419C" w:rsidRDefault="00C0419C" w:rsidP="00C0419C">
      <w:pPr>
        <w:pStyle w:val="10"/>
        <w:jc w:val="both"/>
        <w:rPr>
          <w:sz w:val="20"/>
          <w:szCs w:val="20"/>
        </w:rPr>
      </w:pPr>
      <w:r>
        <w:rPr>
          <w:sz w:val="20"/>
          <w:szCs w:val="20"/>
        </w:rPr>
        <w:t>в) 1 процент цены Договора (этапа) в случае, если цена Договора (этапа) составляет от 50 млн. рублей до 100 млн. рублей (включительно);</w:t>
      </w:r>
    </w:p>
    <w:p w:rsidR="00C0419C" w:rsidRDefault="00C0419C" w:rsidP="00C0419C">
      <w:pPr>
        <w:pStyle w:val="10"/>
        <w:jc w:val="both"/>
        <w:rPr>
          <w:sz w:val="20"/>
          <w:szCs w:val="20"/>
        </w:rPr>
      </w:pPr>
      <w:r>
        <w:rPr>
          <w:sz w:val="20"/>
          <w:szCs w:val="20"/>
        </w:rPr>
        <w:t>г) 0,5 процента цены Договора (этапа) в случае, если цена Договора (этапа) составляет от 100 млн. рублей до 500 млн. рублей (включительно);</w:t>
      </w:r>
    </w:p>
    <w:p w:rsidR="00C0419C" w:rsidRDefault="00C0419C" w:rsidP="00C0419C">
      <w:pPr>
        <w:pStyle w:val="10"/>
        <w:jc w:val="both"/>
        <w:rPr>
          <w:sz w:val="20"/>
          <w:szCs w:val="20"/>
        </w:rPr>
      </w:pPr>
      <w:proofErr w:type="spellStart"/>
      <w:r>
        <w:rPr>
          <w:sz w:val="20"/>
          <w:szCs w:val="20"/>
        </w:rPr>
        <w:t>д</w:t>
      </w:r>
      <w:proofErr w:type="spellEnd"/>
      <w:r>
        <w:rPr>
          <w:sz w:val="20"/>
          <w:szCs w:val="20"/>
        </w:rPr>
        <w:t>) 0,4 процента цены Договора (этапа) в случае, если цена Договора (этапа) составляет от 500 млн. рублей до 1 млрд. рублей (включительно);</w:t>
      </w:r>
    </w:p>
    <w:p w:rsidR="00C0419C" w:rsidRDefault="00C0419C" w:rsidP="00C0419C">
      <w:pPr>
        <w:pStyle w:val="10"/>
        <w:jc w:val="both"/>
        <w:rPr>
          <w:sz w:val="20"/>
          <w:szCs w:val="20"/>
        </w:rPr>
      </w:pPr>
      <w:r>
        <w:rPr>
          <w:sz w:val="20"/>
          <w:szCs w:val="20"/>
        </w:rPr>
        <w:t>е) 0,3 процента цены Договора (этапа) в случае, если цена Договора (этапа) составляет от 1 млрд. рублей до 2 млрд. рублей (включительно);</w:t>
      </w:r>
    </w:p>
    <w:p w:rsidR="00C0419C" w:rsidRDefault="00C0419C" w:rsidP="00C0419C">
      <w:pPr>
        <w:pStyle w:val="10"/>
        <w:jc w:val="both"/>
        <w:rPr>
          <w:sz w:val="20"/>
          <w:szCs w:val="20"/>
        </w:rPr>
      </w:pPr>
      <w:r>
        <w:rPr>
          <w:sz w:val="20"/>
          <w:szCs w:val="20"/>
        </w:rPr>
        <w:t>ж) 0,25 процента цены Договора (этапа) в случае, если цена Договора (этапа) составляет от 2 млрд. рублей до 5 млрд. рублей (включительно);</w:t>
      </w:r>
    </w:p>
    <w:p w:rsidR="00C0419C" w:rsidRDefault="00C0419C" w:rsidP="00C0419C">
      <w:pPr>
        <w:pStyle w:val="10"/>
        <w:jc w:val="both"/>
        <w:rPr>
          <w:sz w:val="20"/>
          <w:szCs w:val="20"/>
        </w:rPr>
      </w:pPr>
      <w:proofErr w:type="spellStart"/>
      <w:r>
        <w:rPr>
          <w:sz w:val="20"/>
          <w:szCs w:val="20"/>
        </w:rPr>
        <w:t>з</w:t>
      </w:r>
      <w:proofErr w:type="spellEnd"/>
      <w:r>
        <w:rPr>
          <w:sz w:val="20"/>
          <w:szCs w:val="20"/>
        </w:rPr>
        <w:t>) 0,2 процента цены Договора (этапа) в случае, если цена Договора (этапа) составляет от 5 млрд. рублей до 10 млрд. рублей (включительно);</w:t>
      </w:r>
    </w:p>
    <w:p w:rsidR="00C0419C" w:rsidRDefault="00C0419C" w:rsidP="00C0419C">
      <w:pPr>
        <w:pStyle w:val="10"/>
        <w:jc w:val="both"/>
        <w:rPr>
          <w:sz w:val="20"/>
          <w:szCs w:val="20"/>
        </w:rPr>
      </w:pPr>
      <w:r>
        <w:rPr>
          <w:sz w:val="20"/>
          <w:szCs w:val="20"/>
        </w:rPr>
        <w:t xml:space="preserve">и) 0,1 процента цены Договора (этапа) в случае, если цена Договора (этапа) превышает 10 млрд. рублей. </w:t>
      </w:r>
    </w:p>
    <w:p w:rsidR="00C0419C" w:rsidRDefault="00C0419C" w:rsidP="00C0419C">
      <w:pPr>
        <w:pStyle w:val="10"/>
        <w:jc w:val="both"/>
        <w:rPr>
          <w:sz w:val="20"/>
          <w:szCs w:val="20"/>
        </w:rPr>
      </w:pPr>
      <w:r>
        <w:rPr>
          <w:sz w:val="20"/>
          <w:szCs w:val="20"/>
        </w:rPr>
        <w:t xml:space="preserve">8.5. В </w:t>
      </w:r>
      <w:proofErr w:type="gramStart"/>
      <w:r>
        <w:rPr>
          <w:sz w:val="20"/>
          <w:szCs w:val="20"/>
        </w:rPr>
        <w:t>случае</w:t>
      </w:r>
      <w:proofErr w:type="gramEnd"/>
      <w:r>
        <w:rPr>
          <w:sz w:val="20"/>
          <w:szCs w:val="20"/>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C0419C" w:rsidRDefault="00C0419C" w:rsidP="00C0419C">
      <w:pPr>
        <w:pStyle w:val="10"/>
        <w:jc w:val="both"/>
        <w:rPr>
          <w:sz w:val="20"/>
          <w:szCs w:val="20"/>
        </w:rPr>
      </w:pPr>
      <w:r>
        <w:rPr>
          <w:sz w:val="20"/>
          <w:szCs w:val="20"/>
        </w:rPr>
        <w:t xml:space="preserve">8.6. В </w:t>
      </w:r>
      <w:proofErr w:type="gramStart"/>
      <w:r>
        <w:rPr>
          <w:sz w:val="20"/>
          <w:szCs w:val="20"/>
        </w:rPr>
        <w:t>случае</w:t>
      </w:r>
      <w:proofErr w:type="gramEnd"/>
      <w:r>
        <w:rPr>
          <w:sz w:val="20"/>
          <w:szCs w:val="20"/>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C0419C" w:rsidRDefault="00C0419C" w:rsidP="00C0419C">
      <w:pPr>
        <w:pStyle w:val="10"/>
        <w:jc w:val="both"/>
        <w:rPr>
          <w:sz w:val="20"/>
          <w:szCs w:val="20"/>
        </w:rPr>
      </w:pPr>
      <w:r>
        <w:rPr>
          <w:sz w:val="20"/>
          <w:szCs w:val="20"/>
        </w:rPr>
        <w:t>8.7.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C0419C" w:rsidRDefault="00C0419C" w:rsidP="00C0419C">
      <w:pPr>
        <w:pStyle w:val="10"/>
        <w:jc w:val="both"/>
        <w:rPr>
          <w:sz w:val="20"/>
          <w:szCs w:val="20"/>
        </w:rPr>
      </w:pPr>
      <w:r>
        <w:rPr>
          <w:sz w:val="20"/>
          <w:szCs w:val="20"/>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0419C" w:rsidRDefault="00C0419C" w:rsidP="00C0419C">
      <w:pPr>
        <w:pStyle w:val="10"/>
        <w:jc w:val="both"/>
        <w:rPr>
          <w:sz w:val="20"/>
          <w:szCs w:val="20"/>
        </w:rPr>
      </w:pPr>
      <w:r>
        <w:rPr>
          <w:sz w:val="20"/>
          <w:szCs w:val="20"/>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C0419C" w:rsidRDefault="00C0419C" w:rsidP="00C0419C">
      <w:pPr>
        <w:pStyle w:val="10"/>
        <w:jc w:val="both"/>
        <w:rPr>
          <w:sz w:val="20"/>
          <w:szCs w:val="20"/>
        </w:rPr>
      </w:pPr>
      <w:r>
        <w:rPr>
          <w:sz w:val="20"/>
          <w:szCs w:val="20"/>
        </w:rPr>
        <w:t xml:space="preserve">8.10.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Pr>
          <w:sz w:val="20"/>
          <w:szCs w:val="20"/>
        </w:rPr>
        <w:t>предоставить надлежащее доказательство</w:t>
      </w:r>
      <w:proofErr w:type="gramEnd"/>
      <w:r>
        <w:rPr>
          <w:sz w:val="20"/>
          <w:szCs w:val="20"/>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C0419C" w:rsidRDefault="00C0419C" w:rsidP="00C0419C">
      <w:pPr>
        <w:pStyle w:val="10"/>
        <w:jc w:val="both"/>
        <w:rPr>
          <w:sz w:val="20"/>
          <w:szCs w:val="20"/>
        </w:rPr>
      </w:pPr>
      <w:r>
        <w:rPr>
          <w:sz w:val="20"/>
          <w:szCs w:val="20"/>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Pr>
          <w:sz w:val="20"/>
          <w:szCs w:val="20"/>
        </w:rPr>
        <w:t>неизвещением</w:t>
      </w:r>
      <w:proofErr w:type="spellEnd"/>
      <w:r>
        <w:rPr>
          <w:sz w:val="20"/>
          <w:szCs w:val="20"/>
        </w:rPr>
        <w:t xml:space="preserve"> или несвоевременным извещением.</w:t>
      </w:r>
    </w:p>
    <w:p w:rsidR="00C0419C" w:rsidRDefault="00C0419C" w:rsidP="00C0419C">
      <w:pPr>
        <w:pStyle w:val="10"/>
        <w:jc w:val="both"/>
        <w:rPr>
          <w:sz w:val="20"/>
          <w:szCs w:val="20"/>
        </w:rPr>
      </w:pPr>
      <w:r>
        <w:rPr>
          <w:sz w:val="20"/>
          <w:szCs w:val="20"/>
        </w:rPr>
        <w:t>8.11.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C0419C" w:rsidRDefault="00C0419C" w:rsidP="00C0419C">
      <w:pPr>
        <w:pStyle w:val="10"/>
        <w:jc w:val="both"/>
        <w:rPr>
          <w:sz w:val="20"/>
          <w:szCs w:val="20"/>
        </w:rPr>
      </w:pPr>
      <w:r>
        <w:rPr>
          <w:sz w:val="20"/>
          <w:szCs w:val="20"/>
        </w:rPr>
        <w:t xml:space="preserve">8.12. </w:t>
      </w:r>
      <w:proofErr w:type="gramStart"/>
      <w:r>
        <w:rPr>
          <w:sz w:val="20"/>
          <w:szCs w:val="20"/>
        </w:rPr>
        <w:t>Стороны</w:t>
      </w:r>
      <w:proofErr w:type="gramEnd"/>
      <w:r>
        <w:rPr>
          <w:sz w:val="20"/>
          <w:szCs w:val="20"/>
        </w:rPr>
        <w:t xml:space="preserve"> ни при </w:t>
      </w:r>
      <w:proofErr w:type="gramStart"/>
      <w:r>
        <w:rPr>
          <w:sz w:val="20"/>
          <w:szCs w:val="20"/>
        </w:rPr>
        <w:t>каких</w:t>
      </w:r>
      <w:proofErr w:type="gramEnd"/>
      <w:r>
        <w:rPr>
          <w:sz w:val="20"/>
          <w:szCs w:val="20"/>
        </w:rPr>
        <w:t xml:space="preserve"> условиях не начисляют проценты, установленные ст. 317.1 Гражданского кодекса Российской Федерации.</w:t>
      </w:r>
    </w:p>
    <w:p w:rsidR="00C0419C" w:rsidRDefault="00C0419C" w:rsidP="00C0419C">
      <w:pPr>
        <w:spacing w:after="0"/>
        <w:jc w:val="center"/>
        <w:rPr>
          <w:rFonts w:ascii="Times New Roman" w:hAnsi="Times New Roman"/>
          <w:b/>
          <w:sz w:val="20"/>
          <w:szCs w:val="20"/>
        </w:rPr>
      </w:pPr>
      <w:r>
        <w:rPr>
          <w:rFonts w:ascii="Times New Roman" w:hAnsi="Times New Roman"/>
          <w:b/>
          <w:sz w:val="20"/>
          <w:szCs w:val="20"/>
        </w:rPr>
        <w:t>9. Разрешение споров</w:t>
      </w:r>
    </w:p>
    <w:p w:rsidR="00C0419C" w:rsidRDefault="00C0419C" w:rsidP="00C0419C">
      <w:pPr>
        <w:pStyle w:val="10"/>
        <w:jc w:val="both"/>
        <w:rPr>
          <w:sz w:val="20"/>
          <w:szCs w:val="20"/>
        </w:rPr>
      </w:pPr>
      <w:r>
        <w:rPr>
          <w:sz w:val="20"/>
          <w:szCs w:val="20"/>
        </w:rPr>
        <w:t xml:space="preserve">9.1.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C0419C" w:rsidRDefault="00C0419C" w:rsidP="00C0419C">
      <w:pPr>
        <w:pStyle w:val="10"/>
        <w:jc w:val="both"/>
        <w:rPr>
          <w:sz w:val="20"/>
          <w:szCs w:val="20"/>
        </w:rPr>
      </w:pPr>
      <w:r>
        <w:rPr>
          <w:sz w:val="20"/>
          <w:szCs w:val="20"/>
        </w:rPr>
        <w:t>9.2.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C0419C" w:rsidRDefault="00C0419C" w:rsidP="00C0419C">
      <w:pPr>
        <w:pStyle w:val="10"/>
        <w:jc w:val="both"/>
        <w:rPr>
          <w:sz w:val="20"/>
          <w:szCs w:val="20"/>
        </w:rPr>
      </w:pPr>
      <w:r>
        <w:rPr>
          <w:sz w:val="20"/>
          <w:szCs w:val="20"/>
        </w:rPr>
        <w:t>9.3. Срок рассмотрения писем, уведомлений или претензий не может превышать 10 (десять) рабочих дней со дня их получения.</w:t>
      </w:r>
    </w:p>
    <w:p w:rsidR="00C0419C" w:rsidRDefault="00C0419C" w:rsidP="00C0419C">
      <w:pPr>
        <w:pStyle w:val="10"/>
        <w:jc w:val="both"/>
        <w:rPr>
          <w:sz w:val="20"/>
          <w:szCs w:val="20"/>
        </w:rPr>
      </w:pPr>
      <w:r>
        <w:rPr>
          <w:sz w:val="20"/>
          <w:szCs w:val="20"/>
        </w:rPr>
        <w:lastRenderedPageBreak/>
        <w:t xml:space="preserve">9.4. </w:t>
      </w:r>
      <w:proofErr w:type="gramStart"/>
      <w:r>
        <w:rPr>
          <w:sz w:val="20"/>
          <w:szCs w:val="20"/>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C0419C" w:rsidRDefault="00C0419C" w:rsidP="00C0419C">
      <w:pPr>
        <w:spacing w:after="0"/>
        <w:jc w:val="center"/>
        <w:rPr>
          <w:rFonts w:ascii="Times New Roman" w:hAnsi="Times New Roman"/>
          <w:b/>
          <w:sz w:val="20"/>
          <w:szCs w:val="20"/>
        </w:rPr>
      </w:pPr>
      <w:r>
        <w:rPr>
          <w:rFonts w:ascii="Times New Roman" w:hAnsi="Times New Roman"/>
          <w:b/>
          <w:sz w:val="20"/>
          <w:szCs w:val="20"/>
        </w:rPr>
        <w:t xml:space="preserve">10. </w:t>
      </w:r>
      <w:proofErr w:type="spellStart"/>
      <w:r>
        <w:rPr>
          <w:rFonts w:ascii="Times New Roman" w:hAnsi="Times New Roman"/>
          <w:b/>
          <w:sz w:val="20"/>
          <w:szCs w:val="20"/>
        </w:rPr>
        <w:t>Антикоррупционная</w:t>
      </w:r>
      <w:proofErr w:type="spellEnd"/>
      <w:r>
        <w:rPr>
          <w:rFonts w:ascii="Times New Roman" w:hAnsi="Times New Roman"/>
          <w:b/>
          <w:sz w:val="20"/>
          <w:szCs w:val="20"/>
        </w:rPr>
        <w:t xml:space="preserve"> оговорка</w:t>
      </w:r>
    </w:p>
    <w:p w:rsidR="00C0419C" w:rsidRDefault="00C0419C" w:rsidP="00C0419C">
      <w:pPr>
        <w:pStyle w:val="10"/>
        <w:jc w:val="both"/>
        <w:rPr>
          <w:sz w:val="20"/>
          <w:szCs w:val="20"/>
        </w:rPr>
      </w:pPr>
      <w:r>
        <w:rPr>
          <w:sz w:val="20"/>
          <w:szCs w:val="20"/>
        </w:rPr>
        <w:t xml:space="preserve">10.1. При исполнении своих обязательств по настоящему Договору, Стороны, их </w:t>
      </w:r>
      <w:proofErr w:type="spellStart"/>
      <w:r>
        <w:rPr>
          <w:sz w:val="20"/>
          <w:szCs w:val="20"/>
        </w:rPr>
        <w:t>аффилированные</w:t>
      </w:r>
      <w:proofErr w:type="spellEnd"/>
      <w:r>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C0419C" w:rsidRDefault="00C0419C" w:rsidP="00C0419C">
      <w:pPr>
        <w:pStyle w:val="10"/>
        <w:jc w:val="both"/>
        <w:rPr>
          <w:sz w:val="20"/>
          <w:szCs w:val="20"/>
        </w:rPr>
      </w:pPr>
      <w:r>
        <w:rPr>
          <w:sz w:val="20"/>
          <w:szCs w:val="20"/>
        </w:rPr>
        <w:t xml:space="preserve">10.2. </w:t>
      </w:r>
      <w:proofErr w:type="gramStart"/>
      <w:r>
        <w:rPr>
          <w:sz w:val="20"/>
          <w:szCs w:val="20"/>
        </w:rPr>
        <w:t xml:space="preserve">При исполнении своих обязательств по настоящему Договору, Стороны, их </w:t>
      </w:r>
      <w:proofErr w:type="spellStart"/>
      <w:r>
        <w:rPr>
          <w:sz w:val="20"/>
          <w:szCs w:val="20"/>
        </w:rPr>
        <w:t>аффилированные</w:t>
      </w:r>
      <w:proofErr w:type="spellEnd"/>
      <w:r>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C0419C" w:rsidRDefault="00C0419C" w:rsidP="00C0419C">
      <w:pPr>
        <w:pStyle w:val="10"/>
        <w:jc w:val="both"/>
        <w:rPr>
          <w:sz w:val="20"/>
          <w:szCs w:val="20"/>
        </w:rPr>
      </w:pPr>
      <w:r>
        <w:rPr>
          <w:sz w:val="20"/>
          <w:szCs w:val="20"/>
        </w:rPr>
        <w:t xml:space="preserve">10.3. В </w:t>
      </w:r>
      <w:proofErr w:type="gramStart"/>
      <w:r>
        <w:rPr>
          <w:sz w:val="20"/>
          <w:szCs w:val="20"/>
        </w:rPr>
        <w:t>случае</w:t>
      </w:r>
      <w:proofErr w:type="gramEnd"/>
      <w:r>
        <w:rPr>
          <w:sz w:val="20"/>
          <w:szCs w:val="20"/>
        </w:rPr>
        <w:t xml:space="preserve">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20"/>
          <w:szCs w:val="20"/>
        </w:rPr>
        <w:t>с даты получения</w:t>
      </w:r>
      <w:proofErr w:type="gramEnd"/>
      <w:r>
        <w:rPr>
          <w:sz w:val="20"/>
          <w:szCs w:val="20"/>
        </w:rPr>
        <w:t xml:space="preserve"> письменного уведомления.</w:t>
      </w:r>
    </w:p>
    <w:p w:rsidR="00C0419C" w:rsidRDefault="00C0419C" w:rsidP="00C0419C">
      <w:pPr>
        <w:pStyle w:val="10"/>
        <w:ind w:firstLine="708"/>
        <w:jc w:val="both"/>
        <w:rPr>
          <w:b/>
          <w:i/>
          <w:sz w:val="20"/>
          <w:szCs w:val="20"/>
        </w:rPr>
      </w:pPr>
      <w:r>
        <w:rPr>
          <w:b/>
          <w:i/>
          <w:sz w:val="20"/>
          <w:szCs w:val="20"/>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C0419C" w:rsidRDefault="00C0419C" w:rsidP="00C0419C">
      <w:pPr>
        <w:pStyle w:val="10"/>
        <w:jc w:val="both"/>
        <w:rPr>
          <w:sz w:val="20"/>
          <w:szCs w:val="20"/>
        </w:rPr>
      </w:pPr>
      <w:r>
        <w:rPr>
          <w:sz w:val="20"/>
          <w:szCs w:val="20"/>
        </w:rPr>
        <w:t xml:space="preserve">10.4. </w:t>
      </w:r>
      <w:proofErr w:type="gramStart"/>
      <w:r>
        <w:rPr>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Pr>
          <w:sz w:val="20"/>
          <w:szCs w:val="20"/>
        </w:rPr>
        <w:t>аффилированными</w:t>
      </w:r>
      <w:proofErr w:type="spellEnd"/>
      <w:r>
        <w:rPr>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Pr>
          <w:sz w:val="20"/>
          <w:szCs w:val="20"/>
        </w:rPr>
        <w:t xml:space="preserve"> легализации доходов, полученных преступным путем.</w:t>
      </w:r>
    </w:p>
    <w:p w:rsidR="00C0419C" w:rsidRDefault="00C0419C" w:rsidP="00C0419C">
      <w:pPr>
        <w:pStyle w:val="10"/>
        <w:jc w:val="both"/>
        <w:rPr>
          <w:sz w:val="20"/>
          <w:szCs w:val="20"/>
        </w:rPr>
      </w:pPr>
      <w:r>
        <w:rPr>
          <w:sz w:val="20"/>
          <w:szCs w:val="20"/>
        </w:rPr>
        <w:t xml:space="preserve">10.5. </w:t>
      </w:r>
      <w:proofErr w:type="gramStart"/>
      <w:r>
        <w:rPr>
          <w:sz w:val="20"/>
          <w:szCs w:val="20"/>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Pr>
          <w:sz w:val="20"/>
          <w:szCs w:val="20"/>
        </w:rPr>
        <w:t xml:space="preserve"> Сторона, по чьей инициативе </w:t>
      </w:r>
      <w:proofErr w:type="gramStart"/>
      <w:r>
        <w:rPr>
          <w:sz w:val="20"/>
          <w:szCs w:val="20"/>
        </w:rPr>
        <w:t>был</w:t>
      </w:r>
      <w:proofErr w:type="gramEnd"/>
      <w:r>
        <w:rPr>
          <w:sz w:val="20"/>
          <w:szCs w:val="20"/>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C0419C" w:rsidRDefault="00C0419C" w:rsidP="00C0419C">
      <w:pPr>
        <w:pStyle w:val="10"/>
        <w:jc w:val="both"/>
        <w:rPr>
          <w:sz w:val="20"/>
          <w:szCs w:val="20"/>
        </w:rPr>
      </w:pPr>
      <w:r>
        <w:rPr>
          <w:sz w:val="20"/>
          <w:szCs w:val="20"/>
        </w:rPr>
        <w:t>10.6.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C0419C" w:rsidRDefault="00C0419C" w:rsidP="00C0419C">
      <w:pPr>
        <w:pStyle w:val="10"/>
        <w:jc w:val="both"/>
        <w:rPr>
          <w:sz w:val="20"/>
          <w:szCs w:val="20"/>
        </w:rPr>
      </w:pPr>
      <w:r>
        <w:rPr>
          <w:sz w:val="20"/>
          <w:szCs w:val="20"/>
        </w:rPr>
        <w:t>10.7.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C0419C" w:rsidRDefault="00C0419C" w:rsidP="00C0419C">
      <w:pPr>
        <w:pStyle w:val="10"/>
        <w:jc w:val="both"/>
        <w:rPr>
          <w:sz w:val="20"/>
          <w:szCs w:val="20"/>
        </w:rPr>
      </w:pPr>
      <w:r>
        <w:rPr>
          <w:sz w:val="20"/>
          <w:szCs w:val="20"/>
        </w:rPr>
        <w:t>10.8.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C0419C" w:rsidRDefault="00C0419C" w:rsidP="00C0419C">
      <w:pPr>
        <w:spacing w:after="0"/>
        <w:jc w:val="center"/>
        <w:rPr>
          <w:rFonts w:ascii="Times New Roman" w:hAnsi="Times New Roman"/>
          <w:b/>
          <w:sz w:val="20"/>
          <w:szCs w:val="20"/>
        </w:rPr>
      </w:pPr>
      <w:r>
        <w:rPr>
          <w:rFonts w:ascii="Times New Roman" w:hAnsi="Times New Roman"/>
          <w:b/>
          <w:sz w:val="20"/>
          <w:szCs w:val="20"/>
        </w:rPr>
        <w:t>11. Заключительные положения</w:t>
      </w:r>
    </w:p>
    <w:p w:rsidR="00C0419C" w:rsidRDefault="00C0419C" w:rsidP="00C0419C">
      <w:pPr>
        <w:pStyle w:val="10"/>
        <w:jc w:val="both"/>
        <w:rPr>
          <w:sz w:val="20"/>
          <w:szCs w:val="20"/>
        </w:rPr>
      </w:pPr>
      <w:r>
        <w:rPr>
          <w:sz w:val="20"/>
          <w:szCs w:val="20"/>
        </w:rPr>
        <w:t>11.1. Договор вступает в силу с момента подписания его Сторонами и действует до полного исполнения Сторонами взятых на себя по настоящему Договору обязательств. 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rsidR="00C0419C" w:rsidRDefault="00C0419C" w:rsidP="00C0419C">
      <w:pPr>
        <w:pStyle w:val="10"/>
        <w:jc w:val="both"/>
        <w:rPr>
          <w:sz w:val="20"/>
          <w:szCs w:val="20"/>
        </w:rPr>
      </w:pPr>
      <w:r>
        <w:rPr>
          <w:sz w:val="20"/>
          <w:szCs w:val="20"/>
        </w:rPr>
        <w:t>11.2. Любые изменения и дополнения к Договору должны быть совершены в письменной форме и подписаны надлежаще уполномоченными представителями Сторон.</w:t>
      </w:r>
    </w:p>
    <w:p w:rsidR="00C0419C" w:rsidRDefault="00C0419C" w:rsidP="00C0419C">
      <w:pPr>
        <w:pStyle w:val="10"/>
        <w:jc w:val="both"/>
        <w:rPr>
          <w:sz w:val="20"/>
          <w:szCs w:val="20"/>
        </w:rPr>
      </w:pPr>
      <w:r>
        <w:rPr>
          <w:sz w:val="20"/>
          <w:szCs w:val="20"/>
        </w:rPr>
        <w:t>11.3.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C0419C" w:rsidRDefault="00C0419C" w:rsidP="00C0419C">
      <w:pPr>
        <w:pStyle w:val="10"/>
        <w:jc w:val="both"/>
        <w:rPr>
          <w:sz w:val="20"/>
          <w:szCs w:val="20"/>
        </w:rPr>
      </w:pPr>
      <w:r>
        <w:rPr>
          <w:sz w:val="20"/>
          <w:szCs w:val="20"/>
        </w:rPr>
        <w:t>11.4.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C0419C" w:rsidRDefault="00C0419C" w:rsidP="00C0419C">
      <w:pPr>
        <w:pStyle w:val="10"/>
        <w:jc w:val="both"/>
        <w:rPr>
          <w:sz w:val="20"/>
          <w:szCs w:val="20"/>
        </w:rPr>
      </w:pPr>
      <w:r>
        <w:rPr>
          <w:sz w:val="20"/>
          <w:szCs w:val="20"/>
        </w:rPr>
        <w:t xml:space="preserve">11.5. </w:t>
      </w:r>
      <w:proofErr w:type="gramStart"/>
      <w:r>
        <w:rPr>
          <w:sz w:val="20"/>
          <w:szCs w:val="20"/>
        </w:rPr>
        <w:t>Договор</w:t>
      </w:r>
      <w:proofErr w:type="gramEnd"/>
      <w:r>
        <w:rPr>
          <w:sz w:val="20"/>
          <w:szCs w:val="20"/>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C0419C" w:rsidRDefault="00C0419C" w:rsidP="00C0419C">
      <w:pPr>
        <w:pStyle w:val="10"/>
        <w:jc w:val="both"/>
        <w:rPr>
          <w:sz w:val="20"/>
          <w:szCs w:val="20"/>
        </w:rPr>
      </w:pPr>
      <w:r>
        <w:rPr>
          <w:sz w:val="20"/>
          <w:szCs w:val="20"/>
        </w:rPr>
        <w:t>11.6. Заказчик вправе отказаться от исполнения договора в одностороннем порядке в случае неисполнения (ненадлежащего исполнения) Исполнителем обязательств, предусмотренных договором.</w:t>
      </w:r>
    </w:p>
    <w:p w:rsidR="00C0419C" w:rsidRDefault="00C0419C" w:rsidP="00C0419C">
      <w:pPr>
        <w:pStyle w:val="10"/>
        <w:jc w:val="both"/>
        <w:rPr>
          <w:sz w:val="20"/>
          <w:szCs w:val="20"/>
        </w:rPr>
      </w:pPr>
      <w:r>
        <w:rPr>
          <w:sz w:val="20"/>
          <w:szCs w:val="20"/>
        </w:rPr>
        <w:lastRenderedPageBreak/>
        <w:t xml:space="preserve">11.7. В </w:t>
      </w:r>
      <w:proofErr w:type="gramStart"/>
      <w:r>
        <w:rPr>
          <w:sz w:val="20"/>
          <w:szCs w:val="20"/>
        </w:rPr>
        <w:t>случае</w:t>
      </w:r>
      <w:proofErr w:type="gramEnd"/>
      <w:r>
        <w:rPr>
          <w:sz w:val="20"/>
          <w:szCs w:val="20"/>
        </w:rPr>
        <w:t xml:space="preserve"> установления факта представления Исполнителем недостоверных сведений, послуживших основанием для признания его победителем закупки и заключения с ним договора, Принципал вправе расторгнуть такой договор на любом этапе его исполнения.</w:t>
      </w:r>
    </w:p>
    <w:p w:rsidR="00C0419C" w:rsidRDefault="00C0419C" w:rsidP="00C0419C">
      <w:pPr>
        <w:pStyle w:val="10"/>
        <w:jc w:val="both"/>
        <w:rPr>
          <w:sz w:val="20"/>
          <w:szCs w:val="20"/>
        </w:rPr>
      </w:pPr>
      <w:r>
        <w:rPr>
          <w:sz w:val="20"/>
          <w:szCs w:val="20"/>
        </w:rPr>
        <w:t xml:space="preserve">11.8.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Pr>
          <w:sz w:val="20"/>
          <w:szCs w:val="20"/>
        </w:rPr>
        <w:t>случае</w:t>
      </w:r>
      <w:proofErr w:type="gramEnd"/>
      <w:r>
        <w:rPr>
          <w:sz w:val="20"/>
          <w:szCs w:val="20"/>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C0419C" w:rsidRDefault="00C0419C" w:rsidP="00C0419C">
      <w:pPr>
        <w:pStyle w:val="10"/>
        <w:jc w:val="both"/>
        <w:rPr>
          <w:sz w:val="20"/>
          <w:szCs w:val="20"/>
        </w:rPr>
      </w:pPr>
      <w:r>
        <w:rPr>
          <w:sz w:val="20"/>
          <w:szCs w:val="20"/>
        </w:rPr>
        <w:t>11.9.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0419C" w:rsidRDefault="00C0419C" w:rsidP="00C0419C">
      <w:pPr>
        <w:pStyle w:val="10"/>
        <w:jc w:val="both"/>
        <w:rPr>
          <w:sz w:val="20"/>
          <w:szCs w:val="20"/>
        </w:rPr>
      </w:pPr>
      <w:r>
        <w:rPr>
          <w:sz w:val="20"/>
          <w:szCs w:val="20"/>
        </w:rPr>
        <w:t>11.10. В части отношений между Сторонами, неурегулированной положениями Договора, применяется действующее законодательство Российской Федерации.</w:t>
      </w:r>
    </w:p>
    <w:p w:rsidR="00C0419C" w:rsidRDefault="00C0419C" w:rsidP="00C0419C">
      <w:pPr>
        <w:pStyle w:val="10"/>
        <w:jc w:val="both"/>
        <w:rPr>
          <w:sz w:val="20"/>
          <w:szCs w:val="20"/>
        </w:rPr>
      </w:pPr>
      <w:r>
        <w:rPr>
          <w:sz w:val="20"/>
          <w:szCs w:val="20"/>
        </w:rPr>
        <w:t>11.11. Если какое-либо из положений Договора становится недействительным, это не затрагивает действительности остальных его положений.</w:t>
      </w:r>
    </w:p>
    <w:p w:rsidR="00C0419C" w:rsidRDefault="00C0419C" w:rsidP="00C0419C">
      <w:pPr>
        <w:pStyle w:val="10"/>
        <w:jc w:val="both"/>
        <w:rPr>
          <w:sz w:val="20"/>
          <w:szCs w:val="20"/>
        </w:rPr>
      </w:pPr>
      <w:r>
        <w:rPr>
          <w:sz w:val="20"/>
          <w:szCs w:val="20"/>
        </w:rPr>
        <w:t>11.12. Приложения к Договору являются неотъемлемой частью настоящего Договора.</w:t>
      </w:r>
    </w:p>
    <w:tbl>
      <w:tblPr>
        <w:tblW w:w="9870" w:type="dxa"/>
        <w:tblInd w:w="105" w:type="dxa"/>
        <w:tblLayout w:type="fixed"/>
        <w:tblCellMar>
          <w:left w:w="105" w:type="dxa"/>
          <w:right w:w="105" w:type="dxa"/>
        </w:tblCellMar>
        <w:tblLook w:val="04A0"/>
      </w:tblPr>
      <w:tblGrid>
        <w:gridCol w:w="485"/>
        <w:gridCol w:w="3830"/>
        <w:gridCol w:w="763"/>
        <w:gridCol w:w="4562"/>
        <w:gridCol w:w="142"/>
        <w:gridCol w:w="88"/>
      </w:tblGrid>
      <w:tr w:rsidR="00C0419C" w:rsidTr="002B2D70">
        <w:trPr>
          <w:gridAfter w:val="1"/>
          <w:wAfter w:w="88" w:type="dxa"/>
        </w:trPr>
        <w:tc>
          <w:tcPr>
            <w:tcW w:w="9781" w:type="dxa"/>
            <w:gridSpan w:val="5"/>
            <w:hideMark/>
          </w:tcPr>
          <w:p w:rsidR="00C0419C" w:rsidRDefault="00C0419C" w:rsidP="002B2D70">
            <w:pPr>
              <w:pStyle w:val="10"/>
              <w:spacing w:line="276" w:lineRule="auto"/>
              <w:jc w:val="center"/>
              <w:rPr>
                <w:sz w:val="20"/>
                <w:szCs w:val="20"/>
                <w:lang w:eastAsia="en-US"/>
              </w:rPr>
            </w:pPr>
            <w:r>
              <w:rPr>
                <w:b/>
                <w:bCs/>
                <w:sz w:val="20"/>
                <w:szCs w:val="20"/>
                <w:lang w:eastAsia="en-US"/>
              </w:rPr>
              <w:t>15. Юридические адреса и платежные реквизиты Сторон.</w:t>
            </w:r>
          </w:p>
        </w:tc>
      </w:tr>
      <w:tr w:rsidR="00C0419C" w:rsidTr="002B2D70">
        <w:trPr>
          <w:gridAfter w:val="1"/>
          <w:wAfter w:w="88" w:type="dxa"/>
        </w:trPr>
        <w:tc>
          <w:tcPr>
            <w:tcW w:w="9781" w:type="dxa"/>
            <w:gridSpan w:val="5"/>
          </w:tcPr>
          <w:p w:rsidR="00C0419C" w:rsidRDefault="00C0419C" w:rsidP="002B2D70">
            <w:pPr>
              <w:pStyle w:val="10"/>
              <w:spacing w:line="276" w:lineRule="auto"/>
              <w:jc w:val="both"/>
              <w:rPr>
                <w:sz w:val="20"/>
                <w:szCs w:val="20"/>
                <w:lang w:eastAsia="en-US"/>
              </w:rPr>
            </w:pPr>
          </w:p>
        </w:tc>
      </w:tr>
      <w:tr w:rsidR="00C0419C" w:rsidTr="002B2D70">
        <w:tc>
          <w:tcPr>
            <w:tcW w:w="484" w:type="dxa"/>
          </w:tcPr>
          <w:p w:rsidR="00C0419C" w:rsidRDefault="00C0419C" w:rsidP="002B2D70">
            <w:pPr>
              <w:pStyle w:val="10"/>
              <w:spacing w:line="276" w:lineRule="auto"/>
              <w:jc w:val="both"/>
              <w:rPr>
                <w:sz w:val="20"/>
                <w:szCs w:val="20"/>
                <w:lang w:eastAsia="en-US"/>
              </w:rPr>
            </w:pPr>
          </w:p>
        </w:tc>
        <w:tc>
          <w:tcPr>
            <w:tcW w:w="3830" w:type="dxa"/>
            <w:hideMark/>
          </w:tcPr>
          <w:p w:rsidR="00C0419C" w:rsidRDefault="00C0419C" w:rsidP="002B2D70">
            <w:pPr>
              <w:pStyle w:val="10"/>
              <w:spacing w:line="276" w:lineRule="auto"/>
              <w:jc w:val="both"/>
              <w:rPr>
                <w:sz w:val="20"/>
                <w:szCs w:val="20"/>
                <w:lang w:eastAsia="en-US"/>
              </w:rPr>
            </w:pPr>
            <w:r>
              <w:rPr>
                <w:b/>
                <w:bCs/>
                <w:sz w:val="20"/>
                <w:szCs w:val="20"/>
                <w:lang w:eastAsia="en-US"/>
              </w:rPr>
              <w:t>Заказчик</w:t>
            </w:r>
            <w:r>
              <w:rPr>
                <w:sz w:val="20"/>
                <w:szCs w:val="20"/>
                <w:lang w:eastAsia="en-US"/>
              </w:rPr>
              <w:t xml:space="preserve"> </w:t>
            </w:r>
          </w:p>
          <w:p w:rsidR="00C0419C" w:rsidRDefault="00C0419C" w:rsidP="002B2D70">
            <w:pPr>
              <w:spacing w:after="0"/>
              <w:rPr>
                <w:rFonts w:ascii="Times New Roman" w:hAnsi="Times New Roman"/>
                <w:b/>
                <w:sz w:val="20"/>
                <w:szCs w:val="20"/>
              </w:rPr>
            </w:pPr>
            <w:r>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Юридический адрес: 150000, г. Ярославль, ул. Максимова, д. 17/27.</w:t>
            </w:r>
          </w:p>
          <w:p w:rsidR="00C0419C" w:rsidRDefault="00C0419C" w:rsidP="002B2D70">
            <w:pPr>
              <w:spacing w:after="0" w:line="0" w:lineRule="atLeast"/>
              <w:rPr>
                <w:rFonts w:ascii="Times New Roman" w:hAnsi="Times New Roman"/>
                <w:sz w:val="20"/>
                <w:szCs w:val="20"/>
              </w:rPr>
            </w:pPr>
            <w:r>
              <w:rPr>
                <w:rFonts w:ascii="Times New Roman" w:hAnsi="Times New Roman"/>
                <w:sz w:val="20"/>
                <w:szCs w:val="20"/>
              </w:rPr>
              <w:t xml:space="preserve">Департамент финансов ЯО (ГАУ ЯО «Информационное агентство «Верхняя Волга», </w:t>
            </w:r>
            <w:proofErr w:type="gramStart"/>
            <w:r>
              <w:rPr>
                <w:rFonts w:ascii="Times New Roman" w:hAnsi="Times New Roman"/>
                <w:sz w:val="20"/>
                <w:szCs w:val="20"/>
              </w:rPr>
              <w:t>л</w:t>
            </w:r>
            <w:proofErr w:type="gramEnd"/>
            <w:r>
              <w:rPr>
                <w:rFonts w:ascii="Times New Roman" w:hAnsi="Times New Roman"/>
                <w:sz w:val="20"/>
                <w:szCs w:val="20"/>
              </w:rPr>
              <w:t>/с 946080016)</w:t>
            </w:r>
          </w:p>
          <w:p w:rsidR="00C0419C" w:rsidRDefault="00C0419C" w:rsidP="002B2D70">
            <w:pPr>
              <w:spacing w:after="0"/>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 40601810378883000001 ОТДЕЛЕНИЕ ЯРОСЛАВЛЬ Г.ЯРОСЛАВЛЬ</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ИНН 7604026974</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КПП 760401001</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БИК 047888001</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КОСГУ 00000000000000000130</w:t>
            </w:r>
          </w:p>
        </w:tc>
        <w:tc>
          <w:tcPr>
            <w:tcW w:w="763" w:type="dxa"/>
          </w:tcPr>
          <w:p w:rsidR="00C0419C" w:rsidRDefault="00C0419C" w:rsidP="002B2D70">
            <w:pPr>
              <w:pStyle w:val="10"/>
              <w:spacing w:line="276" w:lineRule="auto"/>
              <w:jc w:val="both"/>
              <w:rPr>
                <w:sz w:val="20"/>
                <w:szCs w:val="20"/>
                <w:lang w:eastAsia="en-US"/>
              </w:rPr>
            </w:pPr>
          </w:p>
        </w:tc>
        <w:tc>
          <w:tcPr>
            <w:tcW w:w="4562" w:type="dxa"/>
            <w:hideMark/>
          </w:tcPr>
          <w:p w:rsidR="00C0419C" w:rsidRDefault="00C0419C" w:rsidP="002B2D70">
            <w:pPr>
              <w:pStyle w:val="10"/>
              <w:spacing w:line="276" w:lineRule="auto"/>
              <w:jc w:val="both"/>
              <w:rPr>
                <w:sz w:val="20"/>
                <w:szCs w:val="20"/>
                <w:lang w:eastAsia="en-US"/>
              </w:rPr>
            </w:pPr>
            <w:r>
              <w:rPr>
                <w:b/>
                <w:bCs/>
                <w:sz w:val="20"/>
                <w:szCs w:val="20"/>
                <w:lang w:eastAsia="en-US"/>
              </w:rPr>
              <w:t>Поставщик</w:t>
            </w:r>
            <w:r>
              <w:rPr>
                <w:sz w:val="20"/>
                <w:szCs w:val="20"/>
                <w:lang w:eastAsia="en-US"/>
              </w:rPr>
              <w:t xml:space="preserve"> </w:t>
            </w:r>
          </w:p>
        </w:tc>
        <w:tc>
          <w:tcPr>
            <w:tcW w:w="230" w:type="dxa"/>
            <w:gridSpan w:val="2"/>
          </w:tcPr>
          <w:p w:rsidR="00C0419C" w:rsidRDefault="00C0419C" w:rsidP="002B2D70">
            <w:pPr>
              <w:pStyle w:val="10"/>
              <w:spacing w:line="276" w:lineRule="auto"/>
              <w:jc w:val="both"/>
              <w:rPr>
                <w:sz w:val="20"/>
                <w:szCs w:val="20"/>
                <w:lang w:eastAsia="en-US"/>
              </w:rPr>
            </w:pPr>
          </w:p>
        </w:tc>
      </w:tr>
      <w:tr w:rsidR="00C0419C" w:rsidTr="002B2D70">
        <w:tc>
          <w:tcPr>
            <w:tcW w:w="484" w:type="dxa"/>
          </w:tcPr>
          <w:p w:rsidR="00C0419C" w:rsidRDefault="00C0419C" w:rsidP="002B2D70">
            <w:pPr>
              <w:pStyle w:val="10"/>
              <w:spacing w:line="276" w:lineRule="auto"/>
              <w:jc w:val="both"/>
              <w:rPr>
                <w:sz w:val="20"/>
                <w:szCs w:val="20"/>
                <w:lang w:eastAsia="en-US"/>
              </w:rPr>
            </w:pPr>
          </w:p>
        </w:tc>
        <w:tc>
          <w:tcPr>
            <w:tcW w:w="3830" w:type="dxa"/>
            <w:tcBorders>
              <w:top w:val="nil"/>
              <w:left w:val="nil"/>
              <w:bottom w:val="single" w:sz="2" w:space="0" w:color="auto"/>
              <w:right w:val="nil"/>
            </w:tcBorders>
          </w:tcPr>
          <w:p w:rsidR="00C0419C" w:rsidRDefault="00C0419C" w:rsidP="002B2D70">
            <w:pPr>
              <w:pStyle w:val="10"/>
              <w:spacing w:line="276" w:lineRule="auto"/>
              <w:jc w:val="both"/>
              <w:rPr>
                <w:sz w:val="20"/>
                <w:szCs w:val="20"/>
                <w:lang w:eastAsia="en-US"/>
              </w:rPr>
            </w:pPr>
          </w:p>
        </w:tc>
        <w:tc>
          <w:tcPr>
            <w:tcW w:w="763" w:type="dxa"/>
          </w:tcPr>
          <w:p w:rsidR="00C0419C" w:rsidRDefault="00C0419C" w:rsidP="002B2D70">
            <w:pPr>
              <w:pStyle w:val="10"/>
              <w:spacing w:line="276" w:lineRule="auto"/>
              <w:jc w:val="both"/>
              <w:rPr>
                <w:sz w:val="20"/>
                <w:szCs w:val="20"/>
                <w:lang w:eastAsia="en-US"/>
              </w:rPr>
            </w:pPr>
          </w:p>
        </w:tc>
        <w:tc>
          <w:tcPr>
            <w:tcW w:w="4562" w:type="dxa"/>
            <w:tcBorders>
              <w:top w:val="nil"/>
              <w:left w:val="nil"/>
              <w:bottom w:val="single" w:sz="2" w:space="0" w:color="auto"/>
              <w:right w:val="nil"/>
            </w:tcBorders>
          </w:tcPr>
          <w:p w:rsidR="00C0419C" w:rsidRDefault="00C0419C" w:rsidP="002B2D70">
            <w:pPr>
              <w:pStyle w:val="10"/>
              <w:spacing w:line="276" w:lineRule="auto"/>
              <w:jc w:val="both"/>
              <w:rPr>
                <w:sz w:val="20"/>
                <w:szCs w:val="20"/>
                <w:lang w:eastAsia="en-US"/>
              </w:rPr>
            </w:pPr>
          </w:p>
        </w:tc>
        <w:tc>
          <w:tcPr>
            <w:tcW w:w="230" w:type="dxa"/>
            <w:gridSpan w:val="2"/>
          </w:tcPr>
          <w:p w:rsidR="00C0419C" w:rsidRDefault="00C0419C" w:rsidP="002B2D70">
            <w:pPr>
              <w:pStyle w:val="10"/>
              <w:spacing w:line="276" w:lineRule="auto"/>
              <w:jc w:val="both"/>
              <w:rPr>
                <w:sz w:val="20"/>
                <w:szCs w:val="20"/>
                <w:lang w:eastAsia="en-US"/>
              </w:rPr>
            </w:pPr>
          </w:p>
        </w:tc>
      </w:tr>
      <w:tr w:rsidR="00C0419C" w:rsidTr="002B2D70">
        <w:tc>
          <w:tcPr>
            <w:tcW w:w="484" w:type="dxa"/>
          </w:tcPr>
          <w:p w:rsidR="00C0419C" w:rsidRDefault="00C0419C" w:rsidP="002B2D70">
            <w:pPr>
              <w:pStyle w:val="10"/>
              <w:spacing w:line="276" w:lineRule="auto"/>
              <w:jc w:val="both"/>
              <w:rPr>
                <w:sz w:val="20"/>
                <w:szCs w:val="20"/>
                <w:lang w:eastAsia="en-US"/>
              </w:rPr>
            </w:pPr>
          </w:p>
        </w:tc>
        <w:tc>
          <w:tcPr>
            <w:tcW w:w="3830" w:type="dxa"/>
            <w:hideMark/>
          </w:tcPr>
          <w:p w:rsidR="00C0419C" w:rsidRDefault="00C0419C" w:rsidP="002B2D70">
            <w:pPr>
              <w:pStyle w:val="10"/>
              <w:spacing w:line="276" w:lineRule="auto"/>
              <w:jc w:val="both"/>
              <w:rPr>
                <w:sz w:val="20"/>
                <w:szCs w:val="20"/>
                <w:lang w:eastAsia="en-US"/>
              </w:rPr>
            </w:pPr>
            <w:r>
              <w:rPr>
                <w:sz w:val="20"/>
                <w:szCs w:val="20"/>
                <w:lang w:eastAsia="en-US"/>
              </w:rPr>
              <w:t>М.П.</w:t>
            </w:r>
          </w:p>
        </w:tc>
        <w:tc>
          <w:tcPr>
            <w:tcW w:w="763" w:type="dxa"/>
          </w:tcPr>
          <w:p w:rsidR="00C0419C" w:rsidRDefault="00C0419C" w:rsidP="002B2D70">
            <w:pPr>
              <w:pStyle w:val="10"/>
              <w:spacing w:line="276" w:lineRule="auto"/>
              <w:jc w:val="both"/>
              <w:rPr>
                <w:sz w:val="20"/>
                <w:szCs w:val="20"/>
                <w:lang w:eastAsia="en-US"/>
              </w:rPr>
            </w:pPr>
          </w:p>
        </w:tc>
        <w:tc>
          <w:tcPr>
            <w:tcW w:w="4562" w:type="dxa"/>
            <w:hideMark/>
          </w:tcPr>
          <w:p w:rsidR="00C0419C" w:rsidRDefault="00C0419C" w:rsidP="002B2D70">
            <w:pPr>
              <w:pStyle w:val="10"/>
              <w:spacing w:line="276" w:lineRule="auto"/>
              <w:jc w:val="both"/>
              <w:rPr>
                <w:sz w:val="20"/>
                <w:szCs w:val="20"/>
                <w:lang w:eastAsia="en-US"/>
              </w:rPr>
            </w:pPr>
            <w:r>
              <w:rPr>
                <w:sz w:val="20"/>
                <w:szCs w:val="20"/>
                <w:lang w:eastAsia="en-US"/>
              </w:rPr>
              <w:t>М.П.</w:t>
            </w:r>
          </w:p>
        </w:tc>
        <w:tc>
          <w:tcPr>
            <w:tcW w:w="230" w:type="dxa"/>
            <w:gridSpan w:val="2"/>
          </w:tcPr>
          <w:p w:rsidR="00C0419C" w:rsidRDefault="00C0419C" w:rsidP="002B2D70">
            <w:pPr>
              <w:pStyle w:val="10"/>
              <w:spacing w:line="276" w:lineRule="auto"/>
              <w:jc w:val="both"/>
              <w:rPr>
                <w:sz w:val="20"/>
                <w:szCs w:val="20"/>
                <w:lang w:eastAsia="en-US"/>
              </w:rPr>
            </w:pPr>
          </w:p>
        </w:tc>
      </w:tr>
    </w:tbl>
    <w:p w:rsidR="00C0419C" w:rsidRDefault="00C0419C" w:rsidP="00C0419C">
      <w:pPr>
        <w:spacing w:after="0" w:line="240" w:lineRule="auto"/>
        <w:rPr>
          <w:rFonts w:ascii="Times New Roman" w:eastAsia="Times New Roman" w:hAnsi="Times New Roman"/>
          <w:sz w:val="20"/>
          <w:szCs w:val="20"/>
          <w:lang w:eastAsia="ru-RU"/>
        </w:rPr>
        <w:sectPr w:rsidR="00C0419C">
          <w:pgSz w:w="11906" w:h="16838"/>
          <w:pgMar w:top="709" w:right="850" w:bottom="1134" w:left="1701" w:header="708" w:footer="708" w:gutter="0"/>
          <w:cols w:space="720"/>
        </w:sectPr>
      </w:pPr>
    </w:p>
    <w:p w:rsidR="00C0419C" w:rsidRDefault="00C0419C" w:rsidP="00C0419C">
      <w:pPr>
        <w:pStyle w:val="10"/>
        <w:jc w:val="right"/>
        <w:rPr>
          <w:b/>
          <w:i/>
          <w:sz w:val="20"/>
          <w:szCs w:val="20"/>
        </w:rPr>
      </w:pPr>
      <w:r>
        <w:rPr>
          <w:b/>
          <w:i/>
          <w:sz w:val="20"/>
          <w:szCs w:val="20"/>
        </w:rPr>
        <w:lastRenderedPageBreak/>
        <w:t>Приложение №1 к Договору №______ от «_____» _________ 2020г.</w:t>
      </w:r>
    </w:p>
    <w:p w:rsidR="00C0419C" w:rsidRDefault="00C0419C" w:rsidP="00C0419C">
      <w:pPr>
        <w:pStyle w:val="10"/>
        <w:rPr>
          <w:b/>
          <w:i/>
          <w:sz w:val="20"/>
          <w:szCs w:val="20"/>
        </w:rPr>
      </w:pPr>
    </w:p>
    <w:p w:rsidR="00C0419C" w:rsidRPr="009259C2" w:rsidRDefault="00C0419C" w:rsidP="00C0419C">
      <w:pPr>
        <w:widowControl w:val="0"/>
        <w:spacing w:after="0"/>
        <w:jc w:val="center"/>
        <w:rPr>
          <w:rFonts w:ascii="Times New Roman" w:hAnsi="Times New Roman"/>
          <w:b/>
          <w:sz w:val="20"/>
          <w:szCs w:val="20"/>
          <w:u w:val="single"/>
        </w:rPr>
      </w:pPr>
      <w:r>
        <w:rPr>
          <w:rFonts w:ascii="Times New Roman" w:hAnsi="Times New Roman"/>
          <w:b/>
          <w:sz w:val="20"/>
          <w:szCs w:val="20"/>
          <w:u w:val="single"/>
        </w:rPr>
        <w:t>Спецификация на</w:t>
      </w:r>
      <w:r w:rsidRPr="001C4FF7">
        <w:rPr>
          <w:rFonts w:ascii="Times New Roman" w:hAnsi="Times New Roman"/>
          <w:b/>
          <w:sz w:val="20"/>
          <w:szCs w:val="20"/>
          <w:u w:val="single"/>
        </w:rPr>
        <w:t xml:space="preserve"> поставку </w:t>
      </w:r>
      <w:r w:rsidR="0062596F" w:rsidRPr="0062596F">
        <w:rPr>
          <w:rFonts w:ascii="Times New Roman" w:hAnsi="Times New Roman"/>
          <w:b/>
          <w:sz w:val="20"/>
          <w:szCs w:val="20"/>
          <w:u w:val="single"/>
        </w:rPr>
        <w:t>за</w:t>
      </w:r>
      <w:r w:rsidR="00C91D07">
        <w:rPr>
          <w:rFonts w:ascii="Times New Roman" w:hAnsi="Times New Roman"/>
          <w:b/>
          <w:sz w:val="20"/>
          <w:szCs w:val="20"/>
          <w:u w:val="single"/>
        </w:rPr>
        <w:t xml:space="preserve">пасных частей для компьютеров, </w:t>
      </w:r>
      <w:r w:rsidR="0062596F" w:rsidRPr="0062596F">
        <w:rPr>
          <w:rFonts w:ascii="Times New Roman" w:hAnsi="Times New Roman"/>
          <w:b/>
          <w:sz w:val="20"/>
          <w:szCs w:val="20"/>
          <w:u w:val="single"/>
        </w:rPr>
        <w:t>ноутбуков</w:t>
      </w:r>
      <w:r w:rsidR="00C91D07">
        <w:rPr>
          <w:rFonts w:ascii="Times New Roman" w:hAnsi="Times New Roman"/>
          <w:b/>
          <w:sz w:val="20"/>
          <w:szCs w:val="20"/>
          <w:u w:val="single"/>
        </w:rPr>
        <w:t>, фотоаппарата</w:t>
      </w:r>
    </w:p>
    <w:p w:rsidR="00C0419C" w:rsidRPr="009259C2" w:rsidRDefault="00C0419C" w:rsidP="00C0419C">
      <w:pPr>
        <w:widowControl w:val="0"/>
        <w:spacing w:after="0"/>
        <w:jc w:val="both"/>
        <w:rPr>
          <w:rFonts w:ascii="Times New Roman" w:hAnsi="Times New Roman"/>
          <w:b/>
          <w:sz w:val="20"/>
          <w:szCs w:val="20"/>
          <w:u w:val="single"/>
        </w:rPr>
      </w:pPr>
    </w:p>
    <w:p w:rsidR="00C0419C" w:rsidRPr="001C4FF7" w:rsidRDefault="00C0419C" w:rsidP="00C0419C">
      <w:pPr>
        <w:widowControl w:val="0"/>
        <w:spacing w:after="0"/>
        <w:rPr>
          <w:rFonts w:ascii="Times New Roman" w:hAnsi="Times New Roman"/>
          <w:sz w:val="20"/>
          <w:szCs w:val="20"/>
        </w:rPr>
      </w:pPr>
      <w:r>
        <w:rPr>
          <w:rFonts w:ascii="Times New Roman" w:hAnsi="Times New Roman"/>
          <w:sz w:val="20"/>
          <w:szCs w:val="20"/>
        </w:rPr>
        <w:t xml:space="preserve">Объект закупки: поставка </w:t>
      </w:r>
      <w:r w:rsidR="0062596F" w:rsidRPr="0062596F">
        <w:rPr>
          <w:rFonts w:ascii="Times New Roman" w:hAnsi="Times New Roman"/>
          <w:sz w:val="20"/>
          <w:szCs w:val="20"/>
        </w:rPr>
        <w:t>за</w:t>
      </w:r>
      <w:r w:rsidR="00C91D07">
        <w:rPr>
          <w:rFonts w:ascii="Times New Roman" w:hAnsi="Times New Roman"/>
          <w:sz w:val="20"/>
          <w:szCs w:val="20"/>
        </w:rPr>
        <w:t xml:space="preserve">пасных частей для компьютеров, </w:t>
      </w:r>
      <w:r w:rsidR="0062596F" w:rsidRPr="0062596F">
        <w:rPr>
          <w:rFonts w:ascii="Times New Roman" w:hAnsi="Times New Roman"/>
          <w:sz w:val="20"/>
          <w:szCs w:val="20"/>
        </w:rPr>
        <w:t>ноутбуков</w:t>
      </w:r>
      <w:r w:rsidR="00C91D07">
        <w:rPr>
          <w:rFonts w:ascii="Times New Roman" w:hAnsi="Times New Roman"/>
          <w:sz w:val="20"/>
          <w:szCs w:val="20"/>
        </w:rPr>
        <w:t>, фотоаппарата</w:t>
      </w:r>
      <w:r>
        <w:rPr>
          <w:rFonts w:ascii="Times New Roman" w:hAnsi="Times New Roman"/>
          <w:sz w:val="20"/>
          <w:szCs w:val="20"/>
        </w:rPr>
        <w:t>:</w:t>
      </w:r>
    </w:p>
    <w:p w:rsidR="00C0419C" w:rsidRDefault="00C0419C" w:rsidP="00C0419C">
      <w:pPr>
        <w:pStyle w:val="a4"/>
        <w:keepNext/>
        <w:numPr>
          <w:ilvl w:val="0"/>
          <w:numId w:val="1"/>
        </w:numPr>
        <w:tabs>
          <w:tab w:val="num" w:pos="851"/>
        </w:tabs>
        <w:spacing w:after="0" w:line="240" w:lineRule="auto"/>
        <w:jc w:val="both"/>
        <w:rPr>
          <w:rFonts w:ascii="Times New Roman" w:hAnsi="Times New Roman"/>
          <w:bCs/>
          <w:sz w:val="20"/>
          <w:szCs w:val="20"/>
        </w:rPr>
      </w:pPr>
      <w:r>
        <w:rPr>
          <w:rFonts w:ascii="Times New Roman" w:hAnsi="Times New Roman"/>
          <w:bCs/>
          <w:sz w:val="20"/>
          <w:szCs w:val="20"/>
        </w:rPr>
        <w:t>Требования к количеству, качеству, технические характеристики, гарантии качества:</w:t>
      </w:r>
    </w:p>
    <w:p w:rsidR="00C0419C" w:rsidRDefault="00C0419C" w:rsidP="00C0419C">
      <w:pPr>
        <w:pStyle w:val="a4"/>
        <w:keepNext/>
        <w:spacing w:after="0" w:line="240" w:lineRule="auto"/>
        <w:jc w:val="both"/>
        <w:rPr>
          <w:rFonts w:ascii="Times New Roman" w:hAnsi="Times New Roman"/>
          <w:bCs/>
          <w:sz w:val="20"/>
          <w:szCs w:val="20"/>
        </w:rPr>
      </w:pPr>
    </w:p>
    <w:tbl>
      <w:tblPr>
        <w:tblStyle w:val="a9"/>
        <w:tblW w:w="15420" w:type="dxa"/>
        <w:tblLayout w:type="fixed"/>
        <w:tblLook w:val="04A0"/>
      </w:tblPr>
      <w:tblGrid>
        <w:gridCol w:w="568"/>
        <w:gridCol w:w="3085"/>
        <w:gridCol w:w="992"/>
        <w:gridCol w:w="4254"/>
        <w:gridCol w:w="1417"/>
        <w:gridCol w:w="1701"/>
        <w:gridCol w:w="1560"/>
        <w:gridCol w:w="1843"/>
      </w:tblGrid>
      <w:tr w:rsidR="00035F08" w:rsidTr="002B2D70">
        <w:tc>
          <w:tcPr>
            <w:tcW w:w="568" w:type="dxa"/>
            <w:vMerge w:val="restart"/>
            <w:tcBorders>
              <w:top w:val="single" w:sz="4" w:space="0" w:color="auto"/>
              <w:left w:val="single" w:sz="4" w:space="0" w:color="auto"/>
              <w:bottom w:val="single" w:sz="4" w:space="0" w:color="auto"/>
              <w:right w:val="single" w:sz="4" w:space="0" w:color="auto"/>
            </w:tcBorders>
            <w:hideMark/>
          </w:tcPr>
          <w:p w:rsidR="00035F08" w:rsidRDefault="00035F08" w:rsidP="002B2D70">
            <w:pPr>
              <w:jc w:val="center"/>
              <w:rPr>
                <w:rFonts w:ascii="Times New Roman" w:hAnsi="Times New Roman"/>
                <w:b/>
                <w:sz w:val="20"/>
                <w:szCs w:val="20"/>
              </w:rPr>
            </w:pPr>
            <w:r>
              <w:rPr>
                <w:rFonts w:ascii="Times New Roman" w:hAnsi="Times New Roman"/>
                <w:b/>
                <w:sz w:val="20"/>
                <w:szCs w:val="20"/>
              </w:rPr>
              <w:t>№</w:t>
            </w:r>
          </w:p>
          <w:p w:rsidR="00035F08" w:rsidRDefault="00035F08" w:rsidP="002B2D70">
            <w:pPr>
              <w:spacing w:line="276" w:lineRule="auto"/>
              <w:jc w:val="center"/>
              <w:rPr>
                <w:rFonts w:ascii="Times New Roman" w:hAnsi="Times New Roman"/>
                <w:b/>
                <w:sz w:val="20"/>
                <w:szCs w:val="20"/>
              </w:rPr>
            </w:pPr>
            <w:proofErr w:type="spellStart"/>
            <w:proofErr w:type="gramStart"/>
            <w:r>
              <w:rPr>
                <w:rFonts w:ascii="Times New Roman" w:hAnsi="Times New Roman"/>
                <w:b/>
                <w:sz w:val="20"/>
                <w:szCs w:val="20"/>
              </w:rPr>
              <w:t>п</w:t>
            </w:r>
            <w:proofErr w:type="spellEnd"/>
            <w:proofErr w:type="gramEnd"/>
            <w:r>
              <w:rPr>
                <w:rFonts w:ascii="Times New Roman" w:hAnsi="Times New Roman"/>
                <w:b/>
                <w:sz w:val="20"/>
                <w:szCs w:val="20"/>
              </w:rPr>
              <w:t>/</w:t>
            </w:r>
            <w:proofErr w:type="spellStart"/>
            <w:r>
              <w:rPr>
                <w:rFonts w:ascii="Times New Roman" w:hAnsi="Times New Roman"/>
                <w:b/>
                <w:sz w:val="20"/>
                <w:szCs w:val="20"/>
              </w:rPr>
              <w:t>п</w:t>
            </w:r>
            <w:proofErr w:type="spellEnd"/>
          </w:p>
        </w:tc>
        <w:tc>
          <w:tcPr>
            <w:tcW w:w="3085" w:type="dxa"/>
            <w:vMerge w:val="restart"/>
            <w:tcBorders>
              <w:top w:val="single" w:sz="4" w:space="0" w:color="auto"/>
              <w:left w:val="single" w:sz="4" w:space="0" w:color="auto"/>
              <w:bottom w:val="single" w:sz="4" w:space="0" w:color="auto"/>
              <w:right w:val="single" w:sz="4" w:space="0" w:color="auto"/>
            </w:tcBorders>
            <w:hideMark/>
          </w:tcPr>
          <w:p w:rsidR="00035F08" w:rsidRDefault="00035F08" w:rsidP="002B2D70">
            <w:pPr>
              <w:jc w:val="center"/>
              <w:rPr>
                <w:rFonts w:ascii="Times New Roman" w:hAnsi="Times New Roman"/>
                <w:b/>
                <w:sz w:val="20"/>
                <w:szCs w:val="20"/>
              </w:rPr>
            </w:pPr>
            <w:r>
              <w:rPr>
                <w:rFonts w:ascii="Times New Roman" w:hAnsi="Times New Roman"/>
                <w:b/>
                <w:sz w:val="20"/>
                <w:szCs w:val="20"/>
              </w:rPr>
              <w:t>Наименование товара,</w:t>
            </w:r>
          </w:p>
          <w:p w:rsidR="00035F08" w:rsidRDefault="00035F08" w:rsidP="002B2D70">
            <w:pPr>
              <w:spacing w:line="276" w:lineRule="auto"/>
              <w:jc w:val="center"/>
              <w:rPr>
                <w:rFonts w:ascii="Times New Roman" w:hAnsi="Times New Roman"/>
                <w:b/>
                <w:sz w:val="20"/>
                <w:szCs w:val="20"/>
              </w:rPr>
            </w:pPr>
            <w:r>
              <w:rPr>
                <w:rFonts w:ascii="Times New Roman" w:hAnsi="Times New Roman"/>
                <w:b/>
                <w:sz w:val="20"/>
                <w:szCs w:val="20"/>
              </w:rPr>
              <w:t>товарный знак (при наличии), производитель Товара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035F08" w:rsidRDefault="00035F08" w:rsidP="004106D5">
            <w:pPr>
              <w:spacing w:line="276" w:lineRule="auto"/>
              <w:jc w:val="center"/>
              <w:rPr>
                <w:rFonts w:ascii="Times New Roman" w:hAnsi="Times New Roman"/>
                <w:b/>
                <w:sz w:val="20"/>
                <w:szCs w:val="20"/>
              </w:rPr>
            </w:pPr>
            <w:r>
              <w:rPr>
                <w:rFonts w:ascii="Times New Roman" w:hAnsi="Times New Roman"/>
                <w:b/>
                <w:sz w:val="20"/>
                <w:szCs w:val="20"/>
              </w:rPr>
              <w:t>Кол-во</w:t>
            </w:r>
            <w:r w:rsidR="004106D5">
              <w:rPr>
                <w:rFonts w:ascii="Times New Roman" w:hAnsi="Times New Roman"/>
                <w:b/>
                <w:sz w:val="20"/>
                <w:szCs w:val="20"/>
              </w:rPr>
              <w:t>/ед</w:t>
            </w:r>
            <w:proofErr w:type="gramStart"/>
            <w:r w:rsidR="004106D5">
              <w:rPr>
                <w:rFonts w:ascii="Times New Roman" w:hAnsi="Times New Roman"/>
                <w:b/>
                <w:sz w:val="20"/>
                <w:szCs w:val="20"/>
              </w:rPr>
              <w:t>.и</w:t>
            </w:r>
            <w:proofErr w:type="gramEnd"/>
            <w:r w:rsidR="004106D5">
              <w:rPr>
                <w:rFonts w:ascii="Times New Roman" w:hAnsi="Times New Roman"/>
                <w:b/>
                <w:sz w:val="20"/>
                <w:szCs w:val="20"/>
              </w:rPr>
              <w:t>змерения</w:t>
            </w:r>
          </w:p>
        </w:tc>
        <w:tc>
          <w:tcPr>
            <w:tcW w:w="4254" w:type="dxa"/>
            <w:tcBorders>
              <w:top w:val="single" w:sz="4" w:space="0" w:color="auto"/>
              <w:left w:val="single" w:sz="4" w:space="0" w:color="auto"/>
              <w:bottom w:val="single" w:sz="4" w:space="0" w:color="auto"/>
              <w:right w:val="single" w:sz="4" w:space="0" w:color="auto"/>
            </w:tcBorders>
            <w:hideMark/>
          </w:tcPr>
          <w:p w:rsidR="00035F08" w:rsidRDefault="00035F08" w:rsidP="002B2D70">
            <w:pPr>
              <w:jc w:val="center"/>
              <w:rPr>
                <w:rFonts w:ascii="Times New Roman" w:hAnsi="Times New Roman"/>
                <w:b/>
                <w:sz w:val="20"/>
                <w:szCs w:val="20"/>
              </w:rPr>
            </w:pPr>
            <w:r>
              <w:rPr>
                <w:rFonts w:ascii="Times New Roman" w:hAnsi="Times New Roman"/>
                <w:b/>
                <w:sz w:val="20"/>
                <w:szCs w:val="20"/>
              </w:rPr>
              <w:t>Функциональные характеристики (потребительские свойства) и качественные характеристики товара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35F08" w:rsidRDefault="00035F08" w:rsidP="002B2D70">
            <w:pPr>
              <w:jc w:val="center"/>
              <w:rPr>
                <w:rFonts w:ascii="Times New Roman" w:hAnsi="Times New Roman"/>
                <w:b/>
                <w:sz w:val="20"/>
                <w:szCs w:val="20"/>
              </w:rPr>
            </w:pPr>
            <w:r>
              <w:rPr>
                <w:rFonts w:ascii="Times New Roman" w:hAnsi="Times New Roman"/>
                <w:b/>
                <w:sz w:val="20"/>
                <w:szCs w:val="20"/>
              </w:rPr>
              <w:t>Гарантия качества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35F08" w:rsidRDefault="00035F08" w:rsidP="002B2D70">
            <w:pPr>
              <w:jc w:val="center"/>
              <w:rPr>
                <w:rFonts w:ascii="Times New Roman" w:hAnsi="Times New Roman"/>
                <w:b/>
                <w:sz w:val="20"/>
                <w:szCs w:val="20"/>
              </w:rPr>
            </w:pPr>
            <w:r>
              <w:rPr>
                <w:rFonts w:ascii="Times New Roman" w:hAnsi="Times New Roman"/>
                <w:b/>
                <w:sz w:val="20"/>
                <w:szCs w:val="20"/>
              </w:rPr>
              <w:t>Страна происхождения товара</w:t>
            </w:r>
          </w:p>
        </w:tc>
        <w:tc>
          <w:tcPr>
            <w:tcW w:w="1560" w:type="dxa"/>
            <w:vMerge w:val="restart"/>
            <w:tcBorders>
              <w:top w:val="single" w:sz="4" w:space="0" w:color="auto"/>
              <w:left w:val="single" w:sz="4" w:space="0" w:color="auto"/>
              <w:bottom w:val="single" w:sz="4" w:space="0" w:color="auto"/>
              <w:right w:val="single" w:sz="4" w:space="0" w:color="auto"/>
            </w:tcBorders>
            <w:hideMark/>
          </w:tcPr>
          <w:p w:rsidR="00035F08" w:rsidRDefault="00035F08" w:rsidP="002B2D70">
            <w:pPr>
              <w:spacing w:line="276" w:lineRule="auto"/>
              <w:jc w:val="center"/>
              <w:rPr>
                <w:rFonts w:ascii="Times New Roman" w:hAnsi="Times New Roman"/>
                <w:b/>
                <w:sz w:val="20"/>
                <w:szCs w:val="20"/>
              </w:rPr>
            </w:pPr>
            <w:r>
              <w:rPr>
                <w:rFonts w:ascii="Times New Roman" w:hAnsi="Times New Roman"/>
                <w:b/>
                <w:sz w:val="20"/>
                <w:szCs w:val="20"/>
              </w:rPr>
              <w:t>Стоимость за шт., руб. (в т.ч. НДС 20%)</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35F08" w:rsidRDefault="00035F08" w:rsidP="002B2D70">
            <w:pPr>
              <w:jc w:val="center"/>
              <w:rPr>
                <w:rFonts w:ascii="Times New Roman" w:hAnsi="Times New Roman"/>
                <w:b/>
                <w:sz w:val="20"/>
                <w:szCs w:val="20"/>
              </w:rPr>
            </w:pPr>
            <w:r>
              <w:rPr>
                <w:rFonts w:ascii="Times New Roman" w:hAnsi="Times New Roman"/>
                <w:b/>
                <w:sz w:val="20"/>
                <w:szCs w:val="20"/>
              </w:rPr>
              <w:t>Общая стоимость, руб. (в т.ч. НДС 20%)</w:t>
            </w:r>
          </w:p>
        </w:tc>
      </w:tr>
      <w:tr w:rsidR="00035F08" w:rsidTr="002B2D70">
        <w:tc>
          <w:tcPr>
            <w:tcW w:w="568" w:type="dxa"/>
            <w:vMerge/>
            <w:tcBorders>
              <w:top w:val="single" w:sz="4" w:space="0" w:color="auto"/>
              <w:left w:val="single" w:sz="4" w:space="0" w:color="auto"/>
              <w:bottom w:val="single" w:sz="4" w:space="0" w:color="auto"/>
              <w:right w:val="single" w:sz="4" w:space="0" w:color="auto"/>
            </w:tcBorders>
            <w:vAlign w:val="center"/>
            <w:hideMark/>
          </w:tcPr>
          <w:p w:rsidR="00035F08" w:rsidRDefault="00035F08" w:rsidP="002B2D70">
            <w:pPr>
              <w:rPr>
                <w:rFonts w:ascii="Times New Roman" w:hAnsi="Times New Roman"/>
                <w:b/>
                <w:sz w:val="20"/>
                <w:szCs w:val="20"/>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035F08" w:rsidRDefault="00035F08" w:rsidP="002B2D70">
            <w:pPr>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5F08" w:rsidRDefault="00035F08" w:rsidP="002B2D70">
            <w:pPr>
              <w:rPr>
                <w:rFonts w:ascii="Times New Roman" w:hAnsi="Times New Roman"/>
                <w:b/>
                <w:sz w:val="20"/>
                <w:szCs w:val="20"/>
              </w:rPr>
            </w:pPr>
          </w:p>
        </w:tc>
        <w:tc>
          <w:tcPr>
            <w:tcW w:w="4254" w:type="dxa"/>
            <w:tcBorders>
              <w:top w:val="single" w:sz="4" w:space="0" w:color="auto"/>
              <w:left w:val="single" w:sz="4" w:space="0" w:color="auto"/>
              <w:bottom w:val="single" w:sz="4" w:space="0" w:color="auto"/>
              <w:right w:val="single" w:sz="4" w:space="0" w:color="auto"/>
            </w:tcBorders>
            <w:hideMark/>
          </w:tcPr>
          <w:p w:rsidR="00035F08" w:rsidRDefault="00035F08" w:rsidP="002B2D70">
            <w:pPr>
              <w:jc w:val="center"/>
              <w:rPr>
                <w:rFonts w:ascii="Times New Roman" w:hAnsi="Times New Roman"/>
                <w:sz w:val="20"/>
                <w:szCs w:val="20"/>
              </w:rPr>
            </w:pPr>
            <w:r>
              <w:rPr>
                <w:rFonts w:ascii="Times New Roman" w:hAnsi="Times New Roman"/>
                <w:b/>
                <w:bCs/>
                <w:color w:val="000000"/>
                <w:sz w:val="20"/>
                <w:szCs w:val="20"/>
              </w:rPr>
              <w:t>Предложения Участника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35F08" w:rsidRDefault="00035F08" w:rsidP="002B2D70">
            <w:pPr>
              <w:rPr>
                <w:rFonts w:ascii="Times New Roman" w:hAnsi="Times New Roman"/>
                <w:b/>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35F08" w:rsidRDefault="00035F08" w:rsidP="002B2D70">
            <w:pPr>
              <w:rPr>
                <w:rFonts w:ascii="Times New Roman" w:hAnsi="Times New Roman"/>
                <w:b/>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035F08" w:rsidRDefault="00035F08" w:rsidP="002B2D70">
            <w:pPr>
              <w:rPr>
                <w:rFonts w:ascii="Times New Roman" w:hAnsi="Times New Roman"/>
                <w:b/>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35F08" w:rsidRDefault="00035F08" w:rsidP="002B2D70">
            <w:pPr>
              <w:rPr>
                <w:rFonts w:ascii="Times New Roman" w:hAnsi="Times New Roman"/>
                <w:b/>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1.</w:t>
            </w:r>
          </w:p>
        </w:tc>
        <w:tc>
          <w:tcPr>
            <w:tcW w:w="3085"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rPr>
                <w:rFonts w:ascii="Times New Roman" w:hAnsi="Times New Roman"/>
              </w:rPr>
            </w:pPr>
            <w:r w:rsidRPr="005308D2">
              <w:rPr>
                <w:rFonts w:ascii="Times New Roman" w:hAnsi="Times New Roman"/>
              </w:rPr>
              <w:t xml:space="preserve">Устройство чтения/записи </w:t>
            </w:r>
            <w:proofErr w:type="spellStart"/>
            <w:r w:rsidRPr="005308D2">
              <w:rPr>
                <w:rFonts w:ascii="Times New Roman" w:hAnsi="Times New Roman"/>
              </w:rPr>
              <w:t>флеш</w:t>
            </w:r>
            <w:proofErr w:type="spellEnd"/>
            <w:r w:rsidRPr="005308D2">
              <w:rPr>
                <w:rFonts w:ascii="Times New Roman" w:hAnsi="Times New Roman"/>
              </w:rPr>
              <w:t xml:space="preserve"> карт </w:t>
            </w:r>
            <w:r>
              <w:rPr>
                <w:rFonts w:ascii="Times New Roman" w:hAnsi="Times New Roman"/>
              </w:rPr>
              <w:t>____________</w:t>
            </w:r>
          </w:p>
          <w:p w:rsidR="00035F08" w:rsidRPr="005308D2"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spacing w:line="276" w:lineRule="auto"/>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Pr="00082396" w:rsidRDefault="00035F08" w:rsidP="002B2D70">
            <w:pPr>
              <w:rPr>
                <w:rFonts w:ascii="Times New Roman" w:hAnsi="Times New Roman"/>
                <w:sz w:val="20"/>
                <w:szCs w:val="20"/>
                <w:lang w:eastAsia="ru-RU"/>
              </w:rPr>
            </w:pPr>
            <w:r>
              <w:rPr>
                <w:rFonts w:ascii="Times New Roman" w:hAnsi="Times New Roman"/>
                <w:sz w:val="20"/>
                <w:szCs w:val="20"/>
                <w:lang w:val="en-US" w:eastAsia="ru-RU"/>
              </w:rPr>
              <w:t>2.</w:t>
            </w:r>
          </w:p>
        </w:tc>
        <w:tc>
          <w:tcPr>
            <w:tcW w:w="3085" w:type="dxa"/>
            <w:tcBorders>
              <w:top w:val="single" w:sz="4" w:space="0" w:color="auto"/>
              <w:left w:val="single" w:sz="4" w:space="0" w:color="auto"/>
              <w:bottom w:val="single" w:sz="4" w:space="0" w:color="auto"/>
              <w:right w:val="single" w:sz="4" w:space="0" w:color="auto"/>
            </w:tcBorders>
          </w:tcPr>
          <w:p w:rsidR="00035F08" w:rsidRPr="004106D5" w:rsidRDefault="00645F31" w:rsidP="002B2D70">
            <w:pPr>
              <w:rPr>
                <w:rFonts w:ascii="Times New Roman" w:hAnsi="Times New Roman"/>
              </w:rPr>
            </w:pPr>
            <w:proofErr w:type="spellStart"/>
            <w:r w:rsidRPr="004106D5">
              <w:rPr>
                <w:rFonts w:ascii="Times New Roman" w:hAnsi="Times New Roman"/>
                <w:sz w:val="20"/>
                <w:szCs w:val="20"/>
                <w:lang w:val="en-US"/>
              </w:rPr>
              <w:t>Аккумулятор</w:t>
            </w:r>
            <w:proofErr w:type="spellEnd"/>
            <w:r w:rsidR="00035F08" w:rsidRPr="004106D5">
              <w:rPr>
                <w:rFonts w:ascii="Times New Roman" w:hAnsi="Times New Roman"/>
              </w:rPr>
              <w:t xml:space="preserve"> для ноутбука ____</w:t>
            </w:r>
          </w:p>
          <w:p w:rsidR="00035F08" w:rsidRPr="004106D5"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Pr="007B5CB8" w:rsidRDefault="00035F08" w:rsidP="002B2D70">
            <w:pPr>
              <w:rPr>
                <w:rFonts w:ascii="Times New Roman" w:hAnsi="Times New Roman"/>
                <w:sz w:val="20"/>
                <w:szCs w:val="20"/>
                <w:lang w:eastAsia="ru-RU"/>
              </w:rPr>
            </w:pPr>
            <w:r>
              <w:rPr>
                <w:rFonts w:ascii="Times New Roman" w:hAnsi="Times New Roman"/>
                <w:sz w:val="20"/>
                <w:szCs w:val="20"/>
                <w:lang w:eastAsia="ru-RU"/>
              </w:rPr>
              <w:t>3.</w:t>
            </w:r>
          </w:p>
        </w:tc>
        <w:tc>
          <w:tcPr>
            <w:tcW w:w="3085" w:type="dxa"/>
            <w:tcBorders>
              <w:top w:val="single" w:sz="4" w:space="0" w:color="auto"/>
              <w:left w:val="single" w:sz="4" w:space="0" w:color="auto"/>
              <w:bottom w:val="single" w:sz="4" w:space="0" w:color="auto"/>
              <w:right w:val="single" w:sz="4" w:space="0" w:color="auto"/>
            </w:tcBorders>
          </w:tcPr>
          <w:p w:rsidR="00035F08" w:rsidRPr="004106D5" w:rsidRDefault="00645F31" w:rsidP="002B2D70">
            <w:pPr>
              <w:rPr>
                <w:rFonts w:ascii="Times New Roman" w:hAnsi="Times New Roman"/>
              </w:rPr>
            </w:pPr>
            <w:r w:rsidRPr="004106D5">
              <w:rPr>
                <w:rFonts w:ascii="Times New Roman" w:hAnsi="Times New Roman"/>
                <w:sz w:val="20"/>
                <w:szCs w:val="20"/>
                <w:lang w:val="en-US"/>
              </w:rPr>
              <w:t>Аккумулятор</w:t>
            </w:r>
            <w:r w:rsidR="00035F08" w:rsidRPr="004106D5">
              <w:rPr>
                <w:rFonts w:ascii="Times New Roman" w:hAnsi="Times New Roman"/>
              </w:rPr>
              <w:t xml:space="preserve"> для ноутбука _______</w:t>
            </w:r>
          </w:p>
          <w:p w:rsidR="00035F08" w:rsidRPr="004106D5"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Pr="007B5CB8" w:rsidRDefault="00035F08" w:rsidP="002B2D70">
            <w:pPr>
              <w:rPr>
                <w:rFonts w:ascii="Times New Roman" w:hAnsi="Times New Roman"/>
                <w:sz w:val="20"/>
                <w:szCs w:val="20"/>
                <w:lang w:eastAsia="ru-RU"/>
              </w:rPr>
            </w:pPr>
            <w:r>
              <w:rPr>
                <w:rFonts w:ascii="Times New Roman" w:hAnsi="Times New Roman"/>
                <w:sz w:val="20"/>
                <w:szCs w:val="20"/>
                <w:lang w:eastAsia="ru-RU"/>
              </w:rPr>
              <w:t>4.</w:t>
            </w:r>
          </w:p>
        </w:tc>
        <w:tc>
          <w:tcPr>
            <w:tcW w:w="3085" w:type="dxa"/>
            <w:tcBorders>
              <w:top w:val="single" w:sz="4" w:space="0" w:color="auto"/>
              <w:left w:val="single" w:sz="4" w:space="0" w:color="auto"/>
              <w:bottom w:val="single" w:sz="4" w:space="0" w:color="auto"/>
              <w:right w:val="single" w:sz="4" w:space="0" w:color="auto"/>
            </w:tcBorders>
          </w:tcPr>
          <w:p w:rsidR="00035F08" w:rsidRPr="004106D5" w:rsidRDefault="00035F08" w:rsidP="002B2D70">
            <w:pPr>
              <w:rPr>
                <w:rFonts w:ascii="Times New Roman" w:hAnsi="Times New Roman"/>
              </w:rPr>
            </w:pPr>
            <w:r w:rsidRPr="004106D5">
              <w:rPr>
                <w:rFonts w:ascii="Times New Roman" w:hAnsi="Times New Roman"/>
              </w:rPr>
              <w:t>Аккумулятор</w:t>
            </w:r>
            <w:r w:rsidR="004106D5" w:rsidRPr="004106D5">
              <w:rPr>
                <w:rFonts w:ascii="Times New Roman" w:hAnsi="Times New Roman"/>
              </w:rPr>
              <w:t xml:space="preserve"> для</w:t>
            </w:r>
            <w:r w:rsidRPr="004106D5">
              <w:rPr>
                <w:rFonts w:ascii="Times New Roman" w:hAnsi="Times New Roman"/>
              </w:rPr>
              <w:t xml:space="preserve"> фотоаппарата _____________________</w:t>
            </w:r>
          </w:p>
          <w:p w:rsidR="00035F08" w:rsidRPr="004106D5" w:rsidRDefault="00035F08" w:rsidP="002B2D70">
            <w:pPr>
              <w:rPr>
                <w:rFonts w:ascii="Times New Roman" w:hAnsi="Times New Roman"/>
              </w:rPr>
            </w:pPr>
            <w:r w:rsidRPr="004106D5">
              <w:rPr>
                <w:rFonts w:ascii="Times New Roman" w:hAnsi="Times New Roman"/>
                <w:i/>
                <w:sz w:val="16"/>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Pr="007B5CB8" w:rsidRDefault="00035F08" w:rsidP="002B2D70">
            <w:pPr>
              <w:rPr>
                <w:rFonts w:ascii="Times New Roman" w:hAnsi="Times New Roman"/>
                <w:sz w:val="20"/>
                <w:szCs w:val="20"/>
                <w:lang w:eastAsia="ru-RU"/>
              </w:rPr>
            </w:pPr>
            <w:r>
              <w:rPr>
                <w:rFonts w:ascii="Times New Roman" w:hAnsi="Times New Roman"/>
                <w:sz w:val="20"/>
                <w:szCs w:val="20"/>
                <w:lang w:eastAsia="ru-RU"/>
              </w:rPr>
              <w:t>5.</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2039DB">
              <w:rPr>
                <w:rFonts w:ascii="Times New Roman" w:hAnsi="Times New Roman"/>
              </w:rPr>
              <w:t xml:space="preserve">Процессор </w:t>
            </w:r>
            <w:r>
              <w:rPr>
                <w:rFonts w:ascii="Times New Roman" w:hAnsi="Times New Roman"/>
              </w:rPr>
              <w:t>_______________</w:t>
            </w:r>
          </w:p>
          <w:p w:rsidR="00035F08" w:rsidRPr="007D3614"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6.</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2039DB">
              <w:rPr>
                <w:rFonts w:ascii="Times New Roman" w:hAnsi="Times New Roman"/>
              </w:rPr>
              <w:t xml:space="preserve">Материнская плата </w:t>
            </w:r>
            <w:r>
              <w:rPr>
                <w:rFonts w:ascii="Times New Roman" w:hAnsi="Times New Roman"/>
              </w:rPr>
              <w:t>_________</w:t>
            </w:r>
          </w:p>
          <w:p w:rsidR="00035F08" w:rsidRPr="002039DB"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7.</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E85F7F">
              <w:rPr>
                <w:rFonts w:ascii="Times New Roman" w:hAnsi="Times New Roman"/>
              </w:rPr>
              <w:t xml:space="preserve">Модуль памяти </w:t>
            </w:r>
            <w:r>
              <w:rPr>
                <w:rFonts w:ascii="Times New Roman" w:hAnsi="Times New Roman"/>
              </w:rPr>
              <w:t>____________</w:t>
            </w:r>
          </w:p>
          <w:p w:rsidR="00035F08" w:rsidRPr="002039DB"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FC7468" w:rsidRDefault="00035F08"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8.</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7E7B2C">
              <w:rPr>
                <w:rFonts w:ascii="Times New Roman" w:hAnsi="Times New Roman"/>
              </w:rPr>
              <w:t>Устройство охлаждения</w:t>
            </w:r>
            <w:r>
              <w:rPr>
                <w:rFonts w:ascii="Times New Roman" w:hAnsi="Times New Roman"/>
              </w:rPr>
              <w:t xml:space="preserve"> _________________________</w:t>
            </w:r>
          </w:p>
          <w:p w:rsidR="00035F08" w:rsidRPr="002039DB"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9.</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6A71A2">
              <w:rPr>
                <w:rFonts w:ascii="Times New Roman" w:hAnsi="Times New Roman"/>
              </w:rPr>
              <w:t>Блок</w:t>
            </w:r>
            <w:r w:rsidRPr="00D332CC">
              <w:rPr>
                <w:rFonts w:ascii="Times New Roman" w:hAnsi="Times New Roman"/>
                <w:lang w:val="en-US"/>
              </w:rPr>
              <w:t xml:space="preserve"> </w:t>
            </w:r>
            <w:r w:rsidRPr="006A71A2">
              <w:rPr>
                <w:rFonts w:ascii="Times New Roman" w:hAnsi="Times New Roman"/>
              </w:rPr>
              <w:t>питания</w:t>
            </w:r>
            <w:r w:rsidRPr="00D332CC">
              <w:rPr>
                <w:rFonts w:ascii="Times New Roman" w:hAnsi="Times New Roman"/>
                <w:lang w:val="en-US"/>
              </w:rPr>
              <w:t xml:space="preserve"> </w:t>
            </w:r>
            <w:r>
              <w:rPr>
                <w:rFonts w:ascii="Times New Roman" w:hAnsi="Times New Roman"/>
              </w:rPr>
              <w:t>_____________</w:t>
            </w:r>
          </w:p>
          <w:p w:rsidR="00035F08" w:rsidRPr="007D3614"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FC7468" w:rsidRDefault="00035F08"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10.</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3A12C1">
              <w:rPr>
                <w:rFonts w:ascii="Times New Roman" w:hAnsi="Times New Roman"/>
                <w:lang w:val="en-US"/>
              </w:rPr>
              <w:t>SSD</w:t>
            </w:r>
            <w:r w:rsidRPr="0010635A">
              <w:rPr>
                <w:rFonts w:ascii="Times New Roman" w:hAnsi="Times New Roman"/>
              </w:rPr>
              <w:t xml:space="preserve"> </w:t>
            </w:r>
            <w:r w:rsidRPr="003A12C1">
              <w:rPr>
                <w:rFonts w:ascii="Times New Roman" w:hAnsi="Times New Roman"/>
              </w:rPr>
              <w:t>накопитель</w:t>
            </w:r>
            <w:r w:rsidRPr="0010635A">
              <w:rPr>
                <w:rFonts w:ascii="Times New Roman" w:hAnsi="Times New Roman"/>
              </w:rPr>
              <w:t xml:space="preserve"> </w:t>
            </w:r>
            <w:r>
              <w:rPr>
                <w:rFonts w:ascii="Times New Roman" w:hAnsi="Times New Roman"/>
              </w:rPr>
              <w:t>__________</w:t>
            </w:r>
          </w:p>
          <w:p w:rsidR="00035F08" w:rsidRPr="007D3614"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lastRenderedPageBreak/>
              <w:t>11.</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6044D7">
              <w:rPr>
                <w:rFonts w:ascii="Times New Roman" w:hAnsi="Times New Roman"/>
              </w:rPr>
              <w:t xml:space="preserve">Жесткий диск </w:t>
            </w:r>
            <w:r>
              <w:rPr>
                <w:rFonts w:ascii="Times New Roman" w:hAnsi="Times New Roman"/>
              </w:rPr>
              <w:t>__________</w:t>
            </w:r>
          </w:p>
          <w:p w:rsidR="00035F08" w:rsidRPr="003A12C1"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12.</w:t>
            </w:r>
          </w:p>
        </w:tc>
        <w:tc>
          <w:tcPr>
            <w:tcW w:w="3085" w:type="dxa"/>
            <w:tcBorders>
              <w:top w:val="single" w:sz="4" w:space="0" w:color="auto"/>
              <w:left w:val="single" w:sz="4" w:space="0" w:color="auto"/>
              <w:bottom w:val="single" w:sz="4" w:space="0" w:color="auto"/>
              <w:right w:val="single" w:sz="4" w:space="0" w:color="auto"/>
            </w:tcBorders>
          </w:tcPr>
          <w:p w:rsidR="00035F08" w:rsidRPr="003D0CC0" w:rsidRDefault="00035F08" w:rsidP="002B2D70">
            <w:pPr>
              <w:rPr>
                <w:rFonts w:ascii="Times New Roman" w:hAnsi="Times New Roman"/>
              </w:rPr>
            </w:pPr>
            <w:r w:rsidRPr="003D0CC0">
              <w:rPr>
                <w:rFonts w:ascii="Times New Roman" w:hAnsi="Times New Roman"/>
              </w:rPr>
              <w:t xml:space="preserve">Клавиатура </w:t>
            </w:r>
            <w:r>
              <w:rPr>
                <w:rFonts w:ascii="Times New Roman" w:hAnsi="Times New Roman"/>
              </w:rPr>
              <w:t>_____________</w:t>
            </w:r>
          </w:p>
          <w:p w:rsidR="00035F08" w:rsidRPr="003A12C1"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FC7468" w:rsidRDefault="00035F08"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13.</w:t>
            </w:r>
          </w:p>
        </w:tc>
        <w:tc>
          <w:tcPr>
            <w:tcW w:w="3085" w:type="dxa"/>
            <w:tcBorders>
              <w:top w:val="single" w:sz="4" w:space="0" w:color="auto"/>
              <w:left w:val="single" w:sz="4" w:space="0" w:color="auto"/>
              <w:bottom w:val="single" w:sz="4" w:space="0" w:color="auto"/>
              <w:right w:val="single" w:sz="4" w:space="0" w:color="auto"/>
            </w:tcBorders>
          </w:tcPr>
          <w:p w:rsidR="00035F08" w:rsidRPr="003D0CC0" w:rsidRDefault="00035F08" w:rsidP="002B2D70">
            <w:pPr>
              <w:rPr>
                <w:rFonts w:ascii="Times New Roman" w:hAnsi="Times New Roman"/>
              </w:rPr>
            </w:pPr>
            <w:r w:rsidRPr="003D0CC0">
              <w:rPr>
                <w:rFonts w:ascii="Times New Roman" w:hAnsi="Times New Roman"/>
              </w:rPr>
              <w:t xml:space="preserve">Мышь </w:t>
            </w:r>
            <w:r>
              <w:rPr>
                <w:rFonts w:ascii="Times New Roman" w:hAnsi="Times New Roman"/>
              </w:rPr>
              <w:t>________________</w:t>
            </w:r>
          </w:p>
          <w:p w:rsidR="00035F08" w:rsidRPr="003A12C1"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FC7468" w:rsidRDefault="00035F08" w:rsidP="002B2D70">
            <w:pPr>
              <w:jc w:val="center"/>
              <w:rPr>
                <w:rFonts w:ascii="Times New Roman" w:hAnsi="Times New Roman"/>
                <w:sz w:val="20"/>
                <w:szCs w:val="20"/>
                <w:lang w:val="en-US"/>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14.</w:t>
            </w:r>
          </w:p>
        </w:tc>
        <w:tc>
          <w:tcPr>
            <w:tcW w:w="3085"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rPr>
            </w:pPr>
            <w:r w:rsidRPr="008C1AEB">
              <w:rPr>
                <w:rFonts w:ascii="Times New Roman" w:hAnsi="Times New Roman"/>
              </w:rPr>
              <w:t>Модуль</w:t>
            </w:r>
            <w:r w:rsidRPr="00E5172B">
              <w:rPr>
                <w:rFonts w:ascii="Times New Roman" w:hAnsi="Times New Roman"/>
              </w:rPr>
              <w:t xml:space="preserve"> </w:t>
            </w:r>
            <w:r w:rsidRPr="008C1AEB">
              <w:rPr>
                <w:rFonts w:ascii="Times New Roman" w:hAnsi="Times New Roman"/>
              </w:rPr>
              <w:t>памяти</w:t>
            </w:r>
            <w:r w:rsidRPr="00E5172B">
              <w:rPr>
                <w:rFonts w:ascii="Times New Roman" w:hAnsi="Times New Roman"/>
              </w:rPr>
              <w:t xml:space="preserve"> </w:t>
            </w:r>
            <w:r>
              <w:rPr>
                <w:rFonts w:ascii="Times New Roman" w:hAnsi="Times New Roman"/>
              </w:rPr>
              <w:t>____________</w:t>
            </w:r>
          </w:p>
          <w:p w:rsidR="00035F08" w:rsidRPr="007D3614"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568" w:type="dxa"/>
            <w:tcBorders>
              <w:top w:val="single" w:sz="4" w:space="0" w:color="auto"/>
              <w:left w:val="single" w:sz="4" w:space="0" w:color="auto"/>
              <w:bottom w:val="single" w:sz="4" w:space="0" w:color="auto"/>
              <w:right w:val="single" w:sz="4" w:space="0" w:color="auto"/>
            </w:tcBorders>
            <w:hideMark/>
          </w:tcPr>
          <w:p w:rsidR="00035F08" w:rsidRDefault="00035F08" w:rsidP="002B2D70">
            <w:pPr>
              <w:rPr>
                <w:rFonts w:ascii="Times New Roman" w:hAnsi="Times New Roman"/>
                <w:sz w:val="20"/>
                <w:szCs w:val="20"/>
                <w:lang w:eastAsia="ru-RU"/>
              </w:rPr>
            </w:pPr>
            <w:r>
              <w:rPr>
                <w:rFonts w:ascii="Times New Roman" w:hAnsi="Times New Roman"/>
                <w:sz w:val="20"/>
                <w:szCs w:val="20"/>
                <w:lang w:eastAsia="ru-RU"/>
              </w:rPr>
              <w:t>15.</w:t>
            </w:r>
          </w:p>
        </w:tc>
        <w:tc>
          <w:tcPr>
            <w:tcW w:w="3085"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rPr>
                <w:rFonts w:ascii="Times New Roman" w:hAnsi="Times New Roman"/>
              </w:rPr>
            </w:pPr>
            <w:r w:rsidRPr="00E5172B">
              <w:rPr>
                <w:rFonts w:ascii="Times New Roman" w:hAnsi="Times New Roman"/>
              </w:rPr>
              <w:t xml:space="preserve">Аккумулятор </w:t>
            </w:r>
            <w:r>
              <w:rPr>
                <w:rFonts w:ascii="Times New Roman" w:hAnsi="Times New Roman"/>
              </w:rPr>
              <w:t>____________</w:t>
            </w:r>
          </w:p>
          <w:p w:rsidR="00035F08" w:rsidRPr="00E5172B" w:rsidRDefault="00035F08" w:rsidP="002B2D70">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035F08" w:rsidRDefault="00035F08" w:rsidP="002B2D70">
            <w:pPr>
              <w:rPr>
                <w:rFonts w:ascii="Times New Roman" w:hAnsi="Times New Roman"/>
                <w:sz w:val="20"/>
                <w:szCs w:val="20"/>
              </w:rPr>
            </w:pPr>
          </w:p>
        </w:tc>
        <w:tc>
          <w:tcPr>
            <w:tcW w:w="4254" w:type="dxa"/>
            <w:tcBorders>
              <w:top w:val="single" w:sz="4" w:space="0" w:color="auto"/>
              <w:left w:val="single" w:sz="4" w:space="0" w:color="auto"/>
              <w:bottom w:val="single" w:sz="4" w:space="0" w:color="auto"/>
              <w:right w:val="single" w:sz="4" w:space="0" w:color="auto"/>
            </w:tcBorders>
          </w:tcPr>
          <w:p w:rsidR="00035F08" w:rsidRPr="007D3614" w:rsidRDefault="00035F08" w:rsidP="002B2D70">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035F08" w:rsidRDefault="00035F08" w:rsidP="002B2D70">
            <w:pPr>
              <w:jc w:val="right"/>
              <w:rPr>
                <w:rFonts w:ascii="Times New Roman" w:hAnsi="Times New Roman"/>
                <w:sz w:val="20"/>
                <w:szCs w:val="20"/>
              </w:rPr>
            </w:pPr>
            <w:r>
              <w:rPr>
                <w:rFonts w:ascii="Times New Roman" w:hAnsi="Times New Roman"/>
                <w:b/>
                <w:sz w:val="20"/>
                <w:szCs w:val="20"/>
              </w:rPr>
              <w:t>НДС 20%/НДС не облагается</w:t>
            </w: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r w:rsidR="00035F08" w:rsidTr="002B2D70">
        <w:tc>
          <w:tcPr>
            <w:tcW w:w="13577" w:type="dxa"/>
            <w:gridSpan w:val="7"/>
            <w:tcBorders>
              <w:top w:val="single" w:sz="4" w:space="0" w:color="auto"/>
              <w:left w:val="single" w:sz="4" w:space="0" w:color="auto"/>
              <w:bottom w:val="single" w:sz="4" w:space="0" w:color="auto"/>
              <w:right w:val="single" w:sz="4" w:space="0" w:color="auto"/>
            </w:tcBorders>
            <w:hideMark/>
          </w:tcPr>
          <w:p w:rsidR="00035F08" w:rsidRDefault="00035F08" w:rsidP="002B2D70">
            <w:pPr>
              <w:jc w:val="right"/>
              <w:rPr>
                <w:rFonts w:ascii="Times New Roman" w:hAnsi="Times New Roman"/>
                <w:sz w:val="20"/>
                <w:szCs w:val="20"/>
              </w:rPr>
            </w:pPr>
            <w:r>
              <w:rPr>
                <w:rFonts w:ascii="Times New Roman" w:hAnsi="Times New Roman"/>
                <w:b/>
                <w:sz w:val="20"/>
                <w:szCs w:val="20"/>
              </w:rPr>
              <w:t>ИТОГО:</w:t>
            </w:r>
          </w:p>
        </w:tc>
        <w:tc>
          <w:tcPr>
            <w:tcW w:w="1843" w:type="dxa"/>
            <w:tcBorders>
              <w:top w:val="single" w:sz="4" w:space="0" w:color="auto"/>
              <w:left w:val="single" w:sz="4" w:space="0" w:color="auto"/>
              <w:bottom w:val="single" w:sz="4" w:space="0" w:color="auto"/>
              <w:right w:val="single" w:sz="4" w:space="0" w:color="auto"/>
            </w:tcBorders>
          </w:tcPr>
          <w:p w:rsidR="00035F08" w:rsidRDefault="00035F08" w:rsidP="002B2D70">
            <w:pPr>
              <w:jc w:val="center"/>
              <w:rPr>
                <w:rFonts w:ascii="Times New Roman" w:hAnsi="Times New Roman"/>
                <w:sz w:val="20"/>
                <w:szCs w:val="20"/>
              </w:rPr>
            </w:pPr>
          </w:p>
        </w:tc>
      </w:tr>
    </w:tbl>
    <w:p w:rsidR="00C0419C" w:rsidRDefault="00C0419C" w:rsidP="00C0419C">
      <w:pPr>
        <w:pStyle w:val="10"/>
        <w:rPr>
          <w:b/>
          <w:i/>
          <w:sz w:val="20"/>
          <w:szCs w:val="20"/>
        </w:rPr>
      </w:pPr>
    </w:p>
    <w:p w:rsidR="00C0419C" w:rsidRDefault="00C0419C" w:rsidP="00C0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360"/>
        <w:jc w:val="both"/>
        <w:rPr>
          <w:rFonts w:ascii="Times New Roman" w:hAnsi="Times New Roman"/>
          <w:sz w:val="20"/>
          <w:szCs w:val="20"/>
        </w:rPr>
      </w:pPr>
      <w:r>
        <w:rPr>
          <w:rFonts w:ascii="Times New Roman" w:hAnsi="Times New Roman"/>
          <w:b/>
          <w:sz w:val="20"/>
          <w:szCs w:val="20"/>
        </w:rPr>
        <w:t>2.</w:t>
      </w:r>
      <w:r>
        <w:rPr>
          <w:rFonts w:ascii="Times New Roman" w:hAnsi="Times New Roman"/>
          <w:sz w:val="20"/>
          <w:szCs w:val="20"/>
        </w:rPr>
        <w:t xml:space="preserve"> Товар должен быть новым, неиспользованным, пригодным для его использования по назначению и с распространением полной гарантии производителя.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Товар не должен иметь скрытых и внешних повреждений и дефектов, в том числе не влияющих на возможность использования товара по назначению. </w:t>
      </w:r>
      <w:proofErr w:type="gramStart"/>
      <w:r>
        <w:rPr>
          <w:rFonts w:ascii="Times New Roman" w:hAnsi="Times New Roman"/>
          <w:sz w:val="20"/>
          <w:szCs w:val="20"/>
        </w:rPr>
        <w:t>В случае, если Товар иностранного происхождения, на момент поставки он должен быть перемещен через таможенную границу с прохождением таможенного контроля в порядке, установленном таможенным законодательством таможенного союза и законодательством государств - членов таможенного союза, а так же с соблюдением законодательства о защите прав интеллектуальной собственности.</w:t>
      </w:r>
      <w:proofErr w:type="gramEnd"/>
    </w:p>
    <w:p w:rsidR="00C0419C" w:rsidRDefault="00C0419C" w:rsidP="00C0419C">
      <w:pPr>
        <w:tabs>
          <w:tab w:val="left" w:pos="360"/>
          <w:tab w:val="left" w:pos="540"/>
        </w:tabs>
        <w:overflowPunct w:val="0"/>
        <w:autoSpaceDE w:val="0"/>
        <w:autoSpaceDN w:val="0"/>
        <w:adjustRightInd w:val="0"/>
        <w:spacing w:after="0"/>
        <w:ind w:firstLine="360"/>
        <w:jc w:val="both"/>
        <w:textAlignment w:val="baseline"/>
        <w:rPr>
          <w:rFonts w:ascii="Times New Roman" w:hAnsi="Times New Roman"/>
          <w:sz w:val="20"/>
          <w:szCs w:val="20"/>
        </w:rPr>
      </w:pPr>
      <w:r>
        <w:rPr>
          <w:rFonts w:ascii="Times New Roman" w:hAnsi="Times New Roman"/>
          <w:sz w:val="20"/>
          <w:szCs w:val="20"/>
        </w:rPr>
        <w:t>Товар должен поставляться в оригинальной упаковке производителя, обеспечивающей сохранность товара при транспортировке и погрузо-разгрузочных работах к конечному месту поставки, и соответствующей требованиям законодательства РФ к данному виду товара. Упаковка не должна содержать вскрытий, вмятин, порезов.</w:t>
      </w:r>
    </w:p>
    <w:p w:rsidR="00C0419C" w:rsidRDefault="00C0419C" w:rsidP="00C0419C">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eastAsia="en-US"/>
        </w:rPr>
      </w:pPr>
      <w:r>
        <w:rPr>
          <w:sz w:val="20"/>
          <w:szCs w:val="20"/>
          <w:lang w:eastAsia="en-US"/>
        </w:rPr>
        <w:t>Товар, согласно законодательству Российской Федерации, должен соответствовать действующим стандартам и нормам безопасности, электромагнитной совместимости, предъявляемым к Товарам такого рода на территории Российской Федерации.</w:t>
      </w:r>
    </w:p>
    <w:p w:rsidR="00C0419C" w:rsidRPr="00DB6609" w:rsidRDefault="00C0419C" w:rsidP="00C04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0"/>
          <w:szCs w:val="20"/>
          <w:lang w:eastAsia="ru-RU"/>
        </w:rPr>
      </w:pPr>
      <w:r>
        <w:rPr>
          <w:rFonts w:ascii="Times New Roman" w:hAnsi="Times New Roman"/>
          <w:b/>
          <w:sz w:val="20"/>
          <w:szCs w:val="20"/>
        </w:rPr>
        <w:t>3.</w:t>
      </w:r>
      <w:r>
        <w:rPr>
          <w:rFonts w:ascii="Times New Roman" w:hAnsi="Times New Roman"/>
          <w:sz w:val="20"/>
          <w:szCs w:val="20"/>
        </w:rPr>
        <w:t xml:space="preserve"> </w:t>
      </w:r>
      <w:r>
        <w:rPr>
          <w:rFonts w:ascii="Times New Roman" w:eastAsia="Times New Roman" w:hAnsi="Times New Roman"/>
          <w:sz w:val="20"/>
          <w:szCs w:val="20"/>
          <w:lang w:eastAsia="ru-RU"/>
        </w:rPr>
        <w:t xml:space="preserve"> </w:t>
      </w:r>
      <w:r>
        <w:rPr>
          <w:rFonts w:ascii="Times New Roman" w:hAnsi="Times New Roman"/>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w:t>
      </w:r>
      <w:proofErr w:type="gramStart"/>
      <w:r>
        <w:rPr>
          <w:rFonts w:ascii="Times New Roman" w:hAnsi="Times New Roman"/>
          <w:sz w:val="20"/>
          <w:szCs w:val="20"/>
        </w:rPr>
        <w:t>Срок исполнения гарантийных обязательств по устранению недостатков Товара, либо замене Товара на качественный, не может превышать 30 (Тридцать) дней с момента получения уведомления от Заказчика о недостатках Товара.</w:t>
      </w:r>
      <w:proofErr w:type="gramEnd"/>
      <w:r>
        <w:rPr>
          <w:rFonts w:ascii="Times New Roman" w:hAnsi="Times New Roman"/>
          <w:sz w:val="20"/>
          <w:szCs w:val="20"/>
        </w:rPr>
        <w:t xml:space="preserve"> Гарантийный срок в этом случае продлевается соответственно на период устранения недостатков.</w:t>
      </w:r>
    </w:p>
    <w:p w:rsidR="00C0419C" w:rsidRPr="009259C2" w:rsidRDefault="00C0419C" w:rsidP="00C0419C">
      <w:pPr>
        <w:spacing w:after="0"/>
        <w:ind w:firstLine="360"/>
        <w:jc w:val="both"/>
        <w:rPr>
          <w:rFonts w:ascii="Times New Roman" w:eastAsia="Times New Roman" w:hAnsi="Times New Roman"/>
          <w:sz w:val="20"/>
          <w:szCs w:val="20"/>
          <w:lang w:eastAsia="ru-RU"/>
        </w:rPr>
      </w:pPr>
    </w:p>
    <w:tbl>
      <w:tblPr>
        <w:tblW w:w="9870" w:type="dxa"/>
        <w:tblInd w:w="105" w:type="dxa"/>
        <w:tblLayout w:type="fixed"/>
        <w:tblCellMar>
          <w:left w:w="105" w:type="dxa"/>
          <w:right w:w="105" w:type="dxa"/>
        </w:tblCellMar>
        <w:tblLook w:val="04A0"/>
      </w:tblPr>
      <w:tblGrid>
        <w:gridCol w:w="485"/>
        <w:gridCol w:w="3830"/>
        <w:gridCol w:w="763"/>
        <w:gridCol w:w="4562"/>
        <w:gridCol w:w="230"/>
      </w:tblGrid>
      <w:tr w:rsidR="00C0419C" w:rsidTr="002B2D70">
        <w:tc>
          <w:tcPr>
            <w:tcW w:w="484" w:type="dxa"/>
          </w:tcPr>
          <w:p w:rsidR="00C0419C" w:rsidRDefault="00C0419C" w:rsidP="002B2D70">
            <w:pPr>
              <w:pStyle w:val="10"/>
              <w:spacing w:line="276" w:lineRule="auto"/>
              <w:jc w:val="both"/>
              <w:rPr>
                <w:sz w:val="20"/>
                <w:szCs w:val="20"/>
                <w:lang w:eastAsia="en-US"/>
              </w:rPr>
            </w:pPr>
          </w:p>
          <w:p w:rsidR="00C0419C" w:rsidRDefault="00C0419C" w:rsidP="002B2D70">
            <w:pPr>
              <w:pStyle w:val="10"/>
              <w:spacing w:line="276" w:lineRule="auto"/>
              <w:jc w:val="both"/>
              <w:rPr>
                <w:sz w:val="20"/>
                <w:szCs w:val="20"/>
                <w:lang w:eastAsia="en-US"/>
              </w:rPr>
            </w:pPr>
          </w:p>
          <w:p w:rsidR="00C0419C" w:rsidRDefault="00C0419C" w:rsidP="002B2D70">
            <w:pPr>
              <w:pStyle w:val="10"/>
              <w:spacing w:line="276" w:lineRule="auto"/>
              <w:jc w:val="both"/>
              <w:rPr>
                <w:sz w:val="20"/>
                <w:szCs w:val="20"/>
                <w:lang w:eastAsia="en-US"/>
              </w:rPr>
            </w:pPr>
          </w:p>
        </w:tc>
        <w:tc>
          <w:tcPr>
            <w:tcW w:w="3830" w:type="dxa"/>
          </w:tcPr>
          <w:p w:rsidR="00C0419C" w:rsidRDefault="00C0419C" w:rsidP="002B2D70">
            <w:pPr>
              <w:pStyle w:val="10"/>
              <w:spacing w:line="276" w:lineRule="auto"/>
              <w:jc w:val="both"/>
              <w:rPr>
                <w:sz w:val="20"/>
                <w:szCs w:val="20"/>
                <w:lang w:eastAsia="en-US"/>
              </w:rPr>
            </w:pPr>
            <w:r>
              <w:rPr>
                <w:b/>
                <w:bCs/>
                <w:sz w:val="20"/>
                <w:szCs w:val="20"/>
                <w:lang w:eastAsia="en-US"/>
              </w:rPr>
              <w:t>Заказчик</w:t>
            </w:r>
            <w:r>
              <w:rPr>
                <w:sz w:val="20"/>
                <w:szCs w:val="20"/>
                <w:lang w:eastAsia="en-US"/>
              </w:rPr>
              <w:t xml:space="preserve"> </w:t>
            </w:r>
          </w:p>
          <w:p w:rsidR="00C0419C" w:rsidRDefault="00C0419C" w:rsidP="002B2D70">
            <w:pPr>
              <w:spacing w:after="0"/>
              <w:rPr>
                <w:rFonts w:ascii="Times New Roman" w:hAnsi="Times New Roman"/>
                <w:b/>
                <w:sz w:val="20"/>
                <w:szCs w:val="20"/>
              </w:rPr>
            </w:pPr>
            <w:r>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Юридический адрес: 150000, г. Ярославль, ул. Максимова, д. 17/27.</w:t>
            </w:r>
          </w:p>
          <w:p w:rsidR="00C0419C" w:rsidRDefault="00C0419C" w:rsidP="002B2D70">
            <w:pPr>
              <w:spacing w:after="0" w:line="0" w:lineRule="atLeast"/>
              <w:rPr>
                <w:rFonts w:ascii="Times New Roman" w:hAnsi="Times New Roman"/>
                <w:sz w:val="20"/>
                <w:szCs w:val="20"/>
              </w:rPr>
            </w:pPr>
            <w:r>
              <w:rPr>
                <w:rFonts w:ascii="Times New Roman" w:hAnsi="Times New Roman"/>
                <w:sz w:val="20"/>
                <w:szCs w:val="20"/>
              </w:rPr>
              <w:t xml:space="preserve">Департамент финансов ЯО (ГАУ ЯО «Информационное агентство «Верхняя </w:t>
            </w:r>
            <w:r>
              <w:rPr>
                <w:rFonts w:ascii="Times New Roman" w:hAnsi="Times New Roman"/>
                <w:sz w:val="20"/>
                <w:szCs w:val="20"/>
              </w:rPr>
              <w:lastRenderedPageBreak/>
              <w:t xml:space="preserve">Волга», </w:t>
            </w:r>
            <w:proofErr w:type="gramStart"/>
            <w:r>
              <w:rPr>
                <w:rFonts w:ascii="Times New Roman" w:hAnsi="Times New Roman"/>
                <w:sz w:val="20"/>
                <w:szCs w:val="20"/>
              </w:rPr>
              <w:t>л</w:t>
            </w:r>
            <w:proofErr w:type="gramEnd"/>
            <w:r>
              <w:rPr>
                <w:rFonts w:ascii="Times New Roman" w:hAnsi="Times New Roman"/>
                <w:sz w:val="20"/>
                <w:szCs w:val="20"/>
              </w:rPr>
              <w:t>/с 946080016)</w:t>
            </w:r>
          </w:p>
          <w:p w:rsidR="00C0419C" w:rsidRDefault="00C0419C" w:rsidP="002B2D70">
            <w:pPr>
              <w:spacing w:after="0"/>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 40601810378883000001 ОТДЕЛЕНИЕ ЯРОСЛАВЛЬ Г.ЯРОСЛАВЛЬ</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ИНН 7604026974</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КПП 760401001</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БИК 047888001</w:t>
            </w:r>
          </w:p>
          <w:p w:rsidR="00C0419C" w:rsidRDefault="00C0419C" w:rsidP="002B2D70">
            <w:pPr>
              <w:spacing w:after="0"/>
              <w:jc w:val="both"/>
              <w:rPr>
                <w:rFonts w:ascii="Times New Roman" w:hAnsi="Times New Roman"/>
                <w:sz w:val="20"/>
                <w:szCs w:val="20"/>
              </w:rPr>
            </w:pPr>
            <w:r>
              <w:rPr>
                <w:rFonts w:ascii="Times New Roman" w:hAnsi="Times New Roman"/>
                <w:sz w:val="20"/>
                <w:szCs w:val="20"/>
              </w:rPr>
              <w:t>КОСГУ 00000000000000000130</w:t>
            </w:r>
          </w:p>
          <w:p w:rsidR="00C0419C" w:rsidRDefault="00C0419C" w:rsidP="002B2D70">
            <w:pPr>
              <w:pStyle w:val="10"/>
              <w:spacing w:line="276" w:lineRule="auto"/>
              <w:jc w:val="both"/>
              <w:rPr>
                <w:sz w:val="20"/>
                <w:szCs w:val="20"/>
                <w:lang w:eastAsia="en-US"/>
              </w:rPr>
            </w:pPr>
          </w:p>
          <w:p w:rsidR="00C0419C" w:rsidRDefault="00C0419C" w:rsidP="002B2D70">
            <w:pPr>
              <w:pStyle w:val="10"/>
              <w:spacing w:line="276" w:lineRule="auto"/>
              <w:jc w:val="both"/>
              <w:rPr>
                <w:sz w:val="20"/>
                <w:szCs w:val="20"/>
                <w:lang w:eastAsia="en-US"/>
              </w:rPr>
            </w:pPr>
          </w:p>
        </w:tc>
        <w:tc>
          <w:tcPr>
            <w:tcW w:w="763" w:type="dxa"/>
          </w:tcPr>
          <w:p w:rsidR="00C0419C" w:rsidRDefault="00C0419C" w:rsidP="002B2D70">
            <w:pPr>
              <w:pStyle w:val="10"/>
              <w:spacing w:line="276" w:lineRule="auto"/>
              <w:jc w:val="both"/>
              <w:rPr>
                <w:sz w:val="20"/>
                <w:szCs w:val="20"/>
                <w:lang w:eastAsia="en-US"/>
              </w:rPr>
            </w:pPr>
          </w:p>
        </w:tc>
        <w:tc>
          <w:tcPr>
            <w:tcW w:w="4562" w:type="dxa"/>
            <w:hideMark/>
          </w:tcPr>
          <w:p w:rsidR="00C0419C" w:rsidRDefault="00C0419C" w:rsidP="002B2D70">
            <w:pPr>
              <w:pStyle w:val="10"/>
              <w:spacing w:line="276" w:lineRule="auto"/>
              <w:jc w:val="both"/>
              <w:rPr>
                <w:sz w:val="20"/>
                <w:szCs w:val="20"/>
                <w:lang w:eastAsia="en-US"/>
              </w:rPr>
            </w:pPr>
            <w:r>
              <w:rPr>
                <w:b/>
                <w:bCs/>
                <w:sz w:val="20"/>
                <w:szCs w:val="20"/>
                <w:lang w:eastAsia="en-US"/>
              </w:rPr>
              <w:t>Поставщик</w:t>
            </w:r>
            <w:r>
              <w:rPr>
                <w:sz w:val="20"/>
                <w:szCs w:val="20"/>
                <w:lang w:eastAsia="en-US"/>
              </w:rPr>
              <w:t xml:space="preserve"> </w:t>
            </w:r>
          </w:p>
        </w:tc>
        <w:tc>
          <w:tcPr>
            <w:tcW w:w="230" w:type="dxa"/>
          </w:tcPr>
          <w:p w:rsidR="00C0419C" w:rsidRDefault="00C0419C" w:rsidP="002B2D70">
            <w:pPr>
              <w:pStyle w:val="10"/>
              <w:spacing w:line="276" w:lineRule="auto"/>
              <w:jc w:val="both"/>
              <w:rPr>
                <w:sz w:val="20"/>
                <w:szCs w:val="20"/>
                <w:lang w:eastAsia="en-US"/>
              </w:rPr>
            </w:pPr>
          </w:p>
        </w:tc>
      </w:tr>
      <w:tr w:rsidR="00C0419C" w:rsidTr="002B2D70">
        <w:tc>
          <w:tcPr>
            <w:tcW w:w="484" w:type="dxa"/>
          </w:tcPr>
          <w:p w:rsidR="00C0419C" w:rsidRDefault="00C0419C" w:rsidP="002B2D70">
            <w:pPr>
              <w:pStyle w:val="10"/>
              <w:spacing w:line="276" w:lineRule="auto"/>
              <w:jc w:val="both"/>
              <w:rPr>
                <w:sz w:val="20"/>
                <w:szCs w:val="20"/>
                <w:lang w:eastAsia="en-US"/>
              </w:rPr>
            </w:pPr>
          </w:p>
        </w:tc>
        <w:tc>
          <w:tcPr>
            <w:tcW w:w="3830" w:type="dxa"/>
            <w:tcBorders>
              <w:top w:val="nil"/>
              <w:left w:val="nil"/>
              <w:bottom w:val="single" w:sz="2" w:space="0" w:color="auto"/>
              <w:right w:val="nil"/>
            </w:tcBorders>
          </w:tcPr>
          <w:p w:rsidR="00C0419C" w:rsidRDefault="00C0419C" w:rsidP="002B2D70">
            <w:pPr>
              <w:pStyle w:val="10"/>
              <w:spacing w:line="276" w:lineRule="auto"/>
              <w:jc w:val="both"/>
              <w:rPr>
                <w:sz w:val="20"/>
                <w:szCs w:val="20"/>
                <w:lang w:eastAsia="en-US"/>
              </w:rPr>
            </w:pPr>
          </w:p>
        </w:tc>
        <w:tc>
          <w:tcPr>
            <w:tcW w:w="763" w:type="dxa"/>
          </w:tcPr>
          <w:p w:rsidR="00C0419C" w:rsidRDefault="00C0419C" w:rsidP="002B2D70">
            <w:pPr>
              <w:pStyle w:val="10"/>
              <w:spacing w:line="276" w:lineRule="auto"/>
              <w:jc w:val="both"/>
              <w:rPr>
                <w:sz w:val="20"/>
                <w:szCs w:val="20"/>
                <w:lang w:eastAsia="en-US"/>
              </w:rPr>
            </w:pPr>
          </w:p>
        </w:tc>
        <w:tc>
          <w:tcPr>
            <w:tcW w:w="4562" w:type="dxa"/>
            <w:tcBorders>
              <w:top w:val="nil"/>
              <w:left w:val="nil"/>
              <w:bottom w:val="single" w:sz="2" w:space="0" w:color="auto"/>
              <w:right w:val="nil"/>
            </w:tcBorders>
          </w:tcPr>
          <w:p w:rsidR="00C0419C" w:rsidRDefault="00C0419C" w:rsidP="002B2D70">
            <w:pPr>
              <w:pStyle w:val="10"/>
              <w:spacing w:line="276" w:lineRule="auto"/>
              <w:jc w:val="both"/>
              <w:rPr>
                <w:sz w:val="20"/>
                <w:szCs w:val="20"/>
                <w:lang w:eastAsia="en-US"/>
              </w:rPr>
            </w:pPr>
          </w:p>
        </w:tc>
        <w:tc>
          <w:tcPr>
            <w:tcW w:w="230" w:type="dxa"/>
          </w:tcPr>
          <w:p w:rsidR="00C0419C" w:rsidRDefault="00C0419C" w:rsidP="002B2D70">
            <w:pPr>
              <w:pStyle w:val="10"/>
              <w:spacing w:line="276" w:lineRule="auto"/>
              <w:jc w:val="both"/>
              <w:rPr>
                <w:sz w:val="20"/>
                <w:szCs w:val="20"/>
                <w:lang w:eastAsia="en-US"/>
              </w:rPr>
            </w:pPr>
          </w:p>
        </w:tc>
      </w:tr>
      <w:tr w:rsidR="00C0419C" w:rsidTr="002B2D70">
        <w:tc>
          <w:tcPr>
            <w:tcW w:w="484" w:type="dxa"/>
          </w:tcPr>
          <w:p w:rsidR="00C0419C" w:rsidRDefault="00C0419C" w:rsidP="002B2D70">
            <w:pPr>
              <w:pStyle w:val="10"/>
              <w:spacing w:line="276" w:lineRule="auto"/>
              <w:jc w:val="both"/>
              <w:rPr>
                <w:sz w:val="20"/>
                <w:szCs w:val="20"/>
                <w:lang w:eastAsia="en-US"/>
              </w:rPr>
            </w:pPr>
          </w:p>
        </w:tc>
        <w:tc>
          <w:tcPr>
            <w:tcW w:w="3830" w:type="dxa"/>
            <w:hideMark/>
          </w:tcPr>
          <w:p w:rsidR="00C0419C" w:rsidRDefault="00C0419C" w:rsidP="002B2D70">
            <w:pPr>
              <w:pStyle w:val="10"/>
              <w:spacing w:line="276" w:lineRule="auto"/>
              <w:jc w:val="both"/>
              <w:rPr>
                <w:sz w:val="20"/>
                <w:szCs w:val="20"/>
                <w:lang w:eastAsia="en-US"/>
              </w:rPr>
            </w:pPr>
            <w:r>
              <w:rPr>
                <w:sz w:val="20"/>
                <w:szCs w:val="20"/>
                <w:lang w:eastAsia="en-US"/>
              </w:rPr>
              <w:t>М.П.</w:t>
            </w:r>
          </w:p>
        </w:tc>
        <w:tc>
          <w:tcPr>
            <w:tcW w:w="763" w:type="dxa"/>
          </w:tcPr>
          <w:p w:rsidR="00C0419C" w:rsidRDefault="00C0419C" w:rsidP="002B2D70">
            <w:pPr>
              <w:pStyle w:val="10"/>
              <w:spacing w:line="276" w:lineRule="auto"/>
              <w:jc w:val="both"/>
              <w:rPr>
                <w:sz w:val="20"/>
                <w:szCs w:val="20"/>
                <w:lang w:eastAsia="en-US"/>
              </w:rPr>
            </w:pPr>
          </w:p>
        </w:tc>
        <w:tc>
          <w:tcPr>
            <w:tcW w:w="4562" w:type="dxa"/>
            <w:hideMark/>
          </w:tcPr>
          <w:p w:rsidR="00C0419C" w:rsidRDefault="00C0419C" w:rsidP="002B2D70">
            <w:pPr>
              <w:pStyle w:val="10"/>
              <w:spacing w:line="276" w:lineRule="auto"/>
              <w:jc w:val="both"/>
              <w:rPr>
                <w:sz w:val="20"/>
                <w:szCs w:val="20"/>
                <w:lang w:eastAsia="en-US"/>
              </w:rPr>
            </w:pPr>
            <w:r>
              <w:rPr>
                <w:sz w:val="20"/>
                <w:szCs w:val="20"/>
                <w:lang w:eastAsia="en-US"/>
              </w:rPr>
              <w:t>М.П.</w:t>
            </w:r>
          </w:p>
        </w:tc>
        <w:tc>
          <w:tcPr>
            <w:tcW w:w="230" w:type="dxa"/>
          </w:tcPr>
          <w:p w:rsidR="00C0419C" w:rsidRDefault="00C0419C" w:rsidP="002B2D70">
            <w:pPr>
              <w:pStyle w:val="10"/>
              <w:spacing w:line="276" w:lineRule="auto"/>
              <w:jc w:val="both"/>
              <w:rPr>
                <w:sz w:val="20"/>
                <w:szCs w:val="20"/>
                <w:lang w:eastAsia="en-US"/>
              </w:rPr>
            </w:pPr>
          </w:p>
        </w:tc>
      </w:tr>
    </w:tbl>
    <w:p w:rsidR="00C0419C" w:rsidRDefault="00C0419C" w:rsidP="00C0419C">
      <w:pPr>
        <w:pStyle w:val="10"/>
        <w:rPr>
          <w:sz w:val="20"/>
          <w:szCs w:val="20"/>
        </w:rPr>
      </w:pPr>
    </w:p>
    <w:p w:rsidR="00BE068F" w:rsidRDefault="00BE068F"/>
    <w:sectPr w:rsidR="00BE068F" w:rsidSect="00D969C4">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F0775"/>
    <w:multiLevelType w:val="hybridMultilevel"/>
    <w:tmpl w:val="E152ACC2"/>
    <w:lvl w:ilvl="0" w:tplc="34EA461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DC657D1"/>
    <w:multiLevelType w:val="hybridMultilevel"/>
    <w:tmpl w:val="FA9A7D28"/>
    <w:lvl w:ilvl="0" w:tplc="777098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C0419C"/>
    <w:rsid w:val="0001452B"/>
    <w:rsid w:val="00035F08"/>
    <w:rsid w:val="00046AC6"/>
    <w:rsid w:val="000635CA"/>
    <w:rsid w:val="0017286E"/>
    <w:rsid w:val="001C3726"/>
    <w:rsid w:val="001F2232"/>
    <w:rsid w:val="002742E7"/>
    <w:rsid w:val="003275D6"/>
    <w:rsid w:val="00346254"/>
    <w:rsid w:val="00360A3B"/>
    <w:rsid w:val="00366F0C"/>
    <w:rsid w:val="003722BE"/>
    <w:rsid w:val="00400003"/>
    <w:rsid w:val="004106D5"/>
    <w:rsid w:val="0046413A"/>
    <w:rsid w:val="0049221D"/>
    <w:rsid w:val="004F7DE6"/>
    <w:rsid w:val="00512AA7"/>
    <w:rsid w:val="00517944"/>
    <w:rsid w:val="005E0CEE"/>
    <w:rsid w:val="0062596F"/>
    <w:rsid w:val="00645F31"/>
    <w:rsid w:val="00675CC0"/>
    <w:rsid w:val="00696854"/>
    <w:rsid w:val="007064B3"/>
    <w:rsid w:val="00785F9A"/>
    <w:rsid w:val="007B150B"/>
    <w:rsid w:val="007D3614"/>
    <w:rsid w:val="007E170D"/>
    <w:rsid w:val="00840F2E"/>
    <w:rsid w:val="00880884"/>
    <w:rsid w:val="00887BA4"/>
    <w:rsid w:val="0096551E"/>
    <w:rsid w:val="00A20B49"/>
    <w:rsid w:val="00A7106D"/>
    <w:rsid w:val="00BB359C"/>
    <w:rsid w:val="00BE068F"/>
    <w:rsid w:val="00C0419C"/>
    <w:rsid w:val="00C53881"/>
    <w:rsid w:val="00C91D07"/>
    <w:rsid w:val="00CC3A6D"/>
    <w:rsid w:val="00CD31BB"/>
    <w:rsid w:val="00CF4B29"/>
    <w:rsid w:val="00D2614B"/>
    <w:rsid w:val="00D34553"/>
    <w:rsid w:val="00D377B6"/>
    <w:rsid w:val="00D6460B"/>
    <w:rsid w:val="00D83DA2"/>
    <w:rsid w:val="00E16FE9"/>
    <w:rsid w:val="00E50DC8"/>
    <w:rsid w:val="00E757BE"/>
    <w:rsid w:val="00E937F6"/>
    <w:rsid w:val="00EB700F"/>
    <w:rsid w:val="00F5416B"/>
    <w:rsid w:val="00FE21A1"/>
    <w:rsid w:val="00FE7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9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0419C"/>
    <w:rPr>
      <w:color w:val="0000FF"/>
      <w:u w:val="single"/>
    </w:rPr>
  </w:style>
  <w:style w:type="paragraph" w:styleId="a4">
    <w:name w:val="Normal (Web)"/>
    <w:aliases w:val="Обычный (Web),Обычный (веб) Знак Знак,Обычный (Web) Знак Знак Знак"/>
    <w:basedOn w:val="a"/>
    <w:link w:val="a5"/>
    <w:unhideWhenUsed/>
    <w:qFormat/>
    <w:rsid w:val="00C0419C"/>
    <w:pPr>
      <w:ind w:left="720"/>
      <w:contextualSpacing/>
    </w:pPr>
    <w:rPr>
      <w:lang w:eastAsia="ru-RU"/>
    </w:rPr>
  </w:style>
  <w:style w:type="character" w:customStyle="1" w:styleId="1">
    <w:name w:val="Основной текст Знак1"/>
    <w:basedOn w:val="a0"/>
    <w:link w:val="a6"/>
    <w:semiHidden/>
    <w:locked/>
    <w:rsid w:val="00C0419C"/>
    <w:rPr>
      <w:rFonts w:ascii="Times New Roman" w:eastAsia="Times New Roman" w:hAnsi="Times New Roman" w:cs="Times New Roman"/>
      <w:sz w:val="20"/>
      <w:szCs w:val="20"/>
      <w:lang w:eastAsia="ru-RU"/>
    </w:rPr>
  </w:style>
  <w:style w:type="paragraph" w:customStyle="1" w:styleId="10">
    <w:name w:val="Без интервала1"/>
    <w:uiPriority w:val="99"/>
    <w:rsid w:val="00C0419C"/>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1"/>
    <w:semiHidden/>
    <w:unhideWhenUsed/>
    <w:rsid w:val="00C0419C"/>
    <w:pPr>
      <w:spacing w:after="120"/>
    </w:pPr>
    <w:rPr>
      <w:rFonts w:ascii="Times New Roman" w:eastAsia="Times New Roman" w:hAnsi="Times New Roman"/>
      <w:sz w:val="20"/>
      <w:szCs w:val="20"/>
      <w:lang w:eastAsia="ru-RU"/>
    </w:rPr>
  </w:style>
  <w:style w:type="character" w:customStyle="1" w:styleId="a7">
    <w:name w:val="Основной текст Знак"/>
    <w:basedOn w:val="a0"/>
    <w:link w:val="a6"/>
    <w:uiPriority w:val="99"/>
    <w:semiHidden/>
    <w:rsid w:val="00C0419C"/>
    <w:rPr>
      <w:rFonts w:ascii="Calibri" w:eastAsia="Calibri" w:hAnsi="Calibri" w:cs="Times New Roman"/>
    </w:rPr>
  </w:style>
  <w:style w:type="character" w:customStyle="1" w:styleId="a8">
    <w:name w:val="Основной текст + Полужирный"/>
    <w:aliases w:val="Курсив"/>
    <w:uiPriority w:val="99"/>
    <w:rsid w:val="00C0419C"/>
    <w:rPr>
      <w:b/>
      <w:bCs/>
      <w:i/>
      <w:iCs/>
    </w:rPr>
  </w:style>
  <w:style w:type="table" w:styleId="a9">
    <w:name w:val="Table Grid"/>
    <w:basedOn w:val="a1"/>
    <w:uiPriority w:val="59"/>
    <w:rsid w:val="00C04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Обычный (Web) Знак,Обычный (веб) Знак Знак Знак,Обычный (Web) Знак Знак Знак Знак"/>
    <w:link w:val="a4"/>
    <w:rsid w:val="00C0419C"/>
    <w:rPr>
      <w:rFonts w:ascii="Calibri" w:eastAsia="Calibri" w:hAnsi="Calibri" w:cs="Times New Roman"/>
      <w:lang w:eastAsia="ru-RU"/>
    </w:rPr>
  </w:style>
  <w:style w:type="paragraph" w:styleId="aa">
    <w:name w:val="List Paragraph"/>
    <w:basedOn w:val="a"/>
    <w:uiPriority w:val="34"/>
    <w:qFormat/>
    <w:rsid w:val="00C041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17</Pages>
  <Words>7373</Words>
  <Characters>42027</Characters>
  <Application>Microsoft Office Word</Application>
  <DocSecurity>0</DocSecurity>
  <Lines>350</Lines>
  <Paragraphs>98</Paragraphs>
  <ScaleCrop>false</ScaleCrop>
  <Company>HP Inc.</Company>
  <LinksUpToDate>false</LinksUpToDate>
  <CharactersWithSpaces>49302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BolotovaNV</dc:creator>
  <cp:lastModifiedBy>BolotovaNV</cp:lastModifiedBy>
  <cp:revision>33</cp:revision>
  <dcterms:created xsi:type="dcterms:W3CDTF">2020-10-15T09:29:00Z</dcterms:created>
  <dcterms:modified xsi:type="dcterms:W3CDTF">2020-10-29T13:25:00Z</dcterms:modified>
</cp:coreProperties>
</file>