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092" w:rsidRDefault="00600092" w:rsidP="00600092">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DC696D" w:rsidRPr="00DC696D">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600092" w:rsidRDefault="00600092" w:rsidP="00600092">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proofErr w:type="spellStart"/>
        <w:r>
          <w:rPr>
            <w:rStyle w:val="a3"/>
            <w:sz w:val="18"/>
            <w:szCs w:val="18"/>
            <w:lang w:val="en-US"/>
          </w:rPr>
          <w:t>vvolga</w:t>
        </w:r>
        <w:proofErr w:type="spellEnd"/>
        <w:r>
          <w:rPr>
            <w:rStyle w:val="a3"/>
            <w:sz w:val="18"/>
            <w:szCs w:val="18"/>
          </w:rPr>
          <w:t>-</w:t>
        </w:r>
        <w:proofErr w:type="spellStart"/>
        <w:r>
          <w:rPr>
            <w:rStyle w:val="a3"/>
            <w:sz w:val="18"/>
            <w:szCs w:val="18"/>
            <w:lang w:val="en-US"/>
          </w:rPr>
          <w:t>yar</w:t>
        </w:r>
        <w:proofErr w:type="spellEnd"/>
        <w:r>
          <w:rPr>
            <w:rStyle w:val="a3"/>
            <w:sz w:val="18"/>
            <w:szCs w:val="18"/>
          </w:rPr>
          <w:t>.</w:t>
        </w:r>
        <w:proofErr w:type="spellStart"/>
        <w:r>
          <w:rPr>
            <w:rStyle w:val="a3"/>
            <w:sz w:val="18"/>
            <w:szCs w:val="18"/>
            <w:lang w:val="en-US"/>
          </w:rPr>
          <w:t>ru</w:t>
        </w:r>
        <w:proofErr w:type="spellEnd"/>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600092" w:rsidRDefault="00DC696D" w:rsidP="00600092">
      <w:pPr>
        <w:pStyle w:val="a4"/>
        <w:spacing w:after="0"/>
        <w:ind w:left="0"/>
        <w:jc w:val="center"/>
        <w:rPr>
          <w:rFonts w:ascii="Times New Roman" w:hAnsi="Times New Roman"/>
          <w:b/>
          <w:sz w:val="28"/>
          <w:szCs w:val="28"/>
          <w:lang w:eastAsia="en-US"/>
        </w:rPr>
      </w:pPr>
      <w:r w:rsidRPr="00DC696D">
        <w:rPr>
          <w:lang w:eastAsia="en-US"/>
        </w:rPr>
        <w:pict>
          <v:line id="_x0000_s1027" style="position:absolute;left:0;text-align:left;z-index:251658752" from="0,12.9pt" to="495pt,12.9pt" strokeweight="1.5pt"/>
        </w:pict>
      </w:r>
    </w:p>
    <w:p w:rsidR="00600092" w:rsidRDefault="00600092" w:rsidP="00600092">
      <w:pPr>
        <w:tabs>
          <w:tab w:val="left" w:pos="3969"/>
        </w:tabs>
        <w:spacing w:after="0"/>
        <w:ind w:right="-1"/>
        <w:rPr>
          <w:rFonts w:ascii="Times New Roman" w:hAnsi="Times New Roman"/>
          <w:sz w:val="24"/>
          <w:szCs w:val="24"/>
        </w:rPr>
      </w:pPr>
      <w:r>
        <w:rPr>
          <w:rFonts w:ascii="Times New Roman" w:hAnsi="Times New Roman"/>
          <w:sz w:val="24"/>
          <w:szCs w:val="24"/>
        </w:rPr>
        <w:t xml:space="preserve">от «30» октября  2020г. </w:t>
      </w:r>
    </w:p>
    <w:p w:rsidR="00600092" w:rsidRDefault="00600092" w:rsidP="00600092">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600092" w:rsidRDefault="00600092" w:rsidP="00600092">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600092" w:rsidRDefault="00600092" w:rsidP="00600092">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600092" w:rsidRDefault="00600092" w:rsidP="00600092">
      <w:pPr>
        <w:tabs>
          <w:tab w:val="left" w:pos="3969"/>
        </w:tabs>
        <w:spacing w:after="0"/>
        <w:rPr>
          <w:rFonts w:ascii="Times New Roman" w:hAnsi="Times New Roman"/>
          <w:sz w:val="24"/>
          <w:szCs w:val="24"/>
        </w:rPr>
      </w:pPr>
      <w:r>
        <w:rPr>
          <w:rFonts w:ascii="Times New Roman" w:hAnsi="Times New Roman"/>
          <w:sz w:val="24"/>
          <w:szCs w:val="24"/>
        </w:rPr>
        <w:t>на</w:t>
      </w:r>
      <w:r w:rsidRPr="00FE03E5">
        <w:rPr>
          <w:rFonts w:ascii="Times New Roman" w:hAnsi="Times New Roman"/>
          <w:sz w:val="24"/>
          <w:szCs w:val="24"/>
        </w:rPr>
        <w:t xml:space="preserve"> </w:t>
      </w:r>
      <w:r>
        <w:rPr>
          <w:rFonts w:ascii="Times New Roman" w:hAnsi="Times New Roman"/>
          <w:sz w:val="24"/>
          <w:szCs w:val="24"/>
        </w:rPr>
        <w:t xml:space="preserve">поставку </w:t>
      </w:r>
      <w:r w:rsidRPr="00441B60">
        <w:rPr>
          <w:rFonts w:ascii="Times New Roman" w:hAnsi="Times New Roman"/>
          <w:sz w:val="24"/>
          <w:szCs w:val="24"/>
        </w:rPr>
        <w:t xml:space="preserve">легкового автомобиля марки </w:t>
      </w:r>
      <w:proofErr w:type="spellStart"/>
      <w:r w:rsidRPr="00600092">
        <w:rPr>
          <w:rFonts w:ascii="Times New Roman" w:hAnsi="Times New Roman"/>
          <w:sz w:val="24"/>
          <w:szCs w:val="24"/>
        </w:rPr>
        <w:t>Lada</w:t>
      </w:r>
      <w:proofErr w:type="spellEnd"/>
      <w:r w:rsidRPr="00600092">
        <w:rPr>
          <w:rFonts w:ascii="Times New Roman" w:hAnsi="Times New Roman"/>
          <w:sz w:val="24"/>
          <w:szCs w:val="24"/>
        </w:rPr>
        <w:t xml:space="preserve"> </w:t>
      </w:r>
      <w:proofErr w:type="spellStart"/>
      <w:r w:rsidRPr="00600092">
        <w:rPr>
          <w:rFonts w:ascii="Times New Roman" w:hAnsi="Times New Roman"/>
          <w:sz w:val="24"/>
          <w:szCs w:val="24"/>
        </w:rPr>
        <w:t>Granta</w:t>
      </w:r>
      <w:proofErr w:type="spellEnd"/>
      <w:r w:rsidRPr="00600092">
        <w:rPr>
          <w:rFonts w:ascii="Times New Roman" w:hAnsi="Times New Roman"/>
          <w:sz w:val="24"/>
          <w:szCs w:val="24"/>
        </w:rPr>
        <w:t xml:space="preserve"> (</w:t>
      </w:r>
      <w:proofErr w:type="spellStart"/>
      <w:r w:rsidRPr="00600092">
        <w:rPr>
          <w:rFonts w:ascii="Times New Roman" w:hAnsi="Times New Roman"/>
          <w:sz w:val="24"/>
          <w:szCs w:val="24"/>
        </w:rPr>
        <w:t>лифтбек</w:t>
      </w:r>
      <w:proofErr w:type="spellEnd"/>
      <w:r w:rsidRPr="00600092">
        <w:rPr>
          <w:rFonts w:ascii="Times New Roman" w:hAnsi="Times New Roman"/>
          <w:sz w:val="24"/>
          <w:szCs w:val="24"/>
        </w:rPr>
        <w:t xml:space="preserve">, комплектация  </w:t>
      </w:r>
      <w:proofErr w:type="spellStart"/>
      <w:r w:rsidRPr="00600092">
        <w:rPr>
          <w:rFonts w:ascii="Times New Roman" w:hAnsi="Times New Roman"/>
          <w:sz w:val="24"/>
          <w:szCs w:val="24"/>
        </w:rPr>
        <w:t>Comfort</w:t>
      </w:r>
      <w:proofErr w:type="spellEnd"/>
      <w:r w:rsidRPr="00600092">
        <w:rPr>
          <w:rFonts w:ascii="Times New Roman" w:hAnsi="Times New Roman"/>
          <w:sz w:val="24"/>
          <w:szCs w:val="24"/>
        </w:rPr>
        <w:t xml:space="preserve"> 5 мест) или эквивалент.</w:t>
      </w:r>
    </w:p>
    <w:p w:rsidR="00600092" w:rsidRDefault="00600092" w:rsidP="00600092">
      <w:pPr>
        <w:tabs>
          <w:tab w:val="left" w:pos="3969"/>
        </w:tabs>
        <w:spacing w:after="0"/>
        <w:rPr>
          <w:rFonts w:ascii="Times New Roman" w:hAnsi="Times New Roman"/>
          <w:sz w:val="24"/>
          <w:szCs w:val="24"/>
        </w:rPr>
      </w:pPr>
    </w:p>
    <w:p w:rsidR="00600092" w:rsidRDefault="00600092" w:rsidP="00600092">
      <w:pPr>
        <w:widowControl w:val="0"/>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поставку </w:t>
      </w:r>
      <w:r w:rsidRPr="00441B60">
        <w:rPr>
          <w:rFonts w:ascii="Times New Roman" w:hAnsi="Times New Roman"/>
          <w:sz w:val="24"/>
          <w:szCs w:val="24"/>
        </w:rPr>
        <w:t xml:space="preserve">легкового автомобиля марки </w:t>
      </w:r>
      <w:proofErr w:type="spellStart"/>
      <w:r w:rsidRPr="00600092">
        <w:rPr>
          <w:rFonts w:ascii="Times New Roman" w:hAnsi="Times New Roman"/>
          <w:sz w:val="24"/>
          <w:szCs w:val="24"/>
        </w:rPr>
        <w:t>Lad</w:t>
      </w:r>
      <w:r w:rsidR="003F2CF8">
        <w:rPr>
          <w:rFonts w:ascii="Times New Roman" w:hAnsi="Times New Roman"/>
          <w:sz w:val="24"/>
          <w:szCs w:val="24"/>
        </w:rPr>
        <w:t>a</w:t>
      </w:r>
      <w:proofErr w:type="spellEnd"/>
      <w:r w:rsidR="003F2CF8">
        <w:rPr>
          <w:rFonts w:ascii="Times New Roman" w:hAnsi="Times New Roman"/>
          <w:sz w:val="24"/>
          <w:szCs w:val="24"/>
        </w:rPr>
        <w:t xml:space="preserve"> </w:t>
      </w:r>
      <w:proofErr w:type="spellStart"/>
      <w:r w:rsidR="003F2CF8">
        <w:rPr>
          <w:rFonts w:ascii="Times New Roman" w:hAnsi="Times New Roman"/>
          <w:sz w:val="24"/>
          <w:szCs w:val="24"/>
        </w:rPr>
        <w:t>Granta</w:t>
      </w:r>
      <w:proofErr w:type="spellEnd"/>
      <w:r w:rsidR="003F2CF8">
        <w:rPr>
          <w:rFonts w:ascii="Times New Roman" w:hAnsi="Times New Roman"/>
          <w:sz w:val="24"/>
          <w:szCs w:val="24"/>
        </w:rPr>
        <w:t xml:space="preserve"> (</w:t>
      </w:r>
      <w:proofErr w:type="spellStart"/>
      <w:r w:rsidR="003F2CF8">
        <w:rPr>
          <w:rFonts w:ascii="Times New Roman" w:hAnsi="Times New Roman"/>
          <w:sz w:val="24"/>
          <w:szCs w:val="24"/>
        </w:rPr>
        <w:t>лифтбек</w:t>
      </w:r>
      <w:proofErr w:type="spellEnd"/>
      <w:r w:rsidR="003F2CF8">
        <w:rPr>
          <w:rFonts w:ascii="Times New Roman" w:hAnsi="Times New Roman"/>
          <w:sz w:val="24"/>
          <w:szCs w:val="24"/>
        </w:rPr>
        <w:t>, комплектация</w:t>
      </w:r>
      <w:r w:rsidRPr="00600092">
        <w:rPr>
          <w:rFonts w:ascii="Times New Roman" w:hAnsi="Times New Roman"/>
          <w:sz w:val="24"/>
          <w:szCs w:val="24"/>
        </w:rPr>
        <w:t xml:space="preserve"> </w:t>
      </w:r>
      <w:proofErr w:type="spellStart"/>
      <w:r w:rsidRPr="00600092">
        <w:rPr>
          <w:rFonts w:ascii="Times New Roman" w:hAnsi="Times New Roman"/>
          <w:sz w:val="24"/>
          <w:szCs w:val="24"/>
        </w:rPr>
        <w:t>Comfort</w:t>
      </w:r>
      <w:proofErr w:type="spellEnd"/>
      <w:r w:rsidRPr="00600092">
        <w:rPr>
          <w:rFonts w:ascii="Times New Roman" w:hAnsi="Times New Roman"/>
          <w:sz w:val="24"/>
          <w:szCs w:val="24"/>
        </w:rPr>
        <w:t xml:space="preserve"> 5 мест) или эквивалент</w:t>
      </w:r>
      <w:r>
        <w:rPr>
          <w:rFonts w:ascii="Times New Roman" w:hAnsi="Times New Roman"/>
          <w:sz w:val="24"/>
          <w:szCs w:val="24"/>
        </w:rPr>
        <w:t xml:space="preserve"> осуществляет анализ предложений поставщиков.</w:t>
      </w:r>
    </w:p>
    <w:p w:rsidR="00600092" w:rsidRDefault="00600092" w:rsidP="00600092">
      <w:pPr>
        <w:spacing w:after="0"/>
        <w:ind w:firstLine="708"/>
        <w:jc w:val="both"/>
        <w:rPr>
          <w:rFonts w:ascii="Times New Roman" w:hAnsi="Times New Roman"/>
          <w:sz w:val="24"/>
          <w:szCs w:val="24"/>
        </w:rPr>
      </w:pPr>
      <w:r>
        <w:rPr>
          <w:rFonts w:ascii="Times New Roman" w:hAnsi="Times New Roman"/>
          <w:sz w:val="24"/>
          <w:szCs w:val="24"/>
        </w:rPr>
        <w:t xml:space="preserve">В срок до «04» ноября 2020 г. просим представить предложения по цене договора на поставку </w:t>
      </w:r>
      <w:r w:rsidRPr="00441B60">
        <w:rPr>
          <w:rFonts w:ascii="Times New Roman" w:hAnsi="Times New Roman"/>
          <w:sz w:val="24"/>
          <w:szCs w:val="24"/>
        </w:rPr>
        <w:t xml:space="preserve">легкового автомобиля марки </w:t>
      </w:r>
      <w:proofErr w:type="spellStart"/>
      <w:r w:rsidRPr="00600092">
        <w:rPr>
          <w:rFonts w:ascii="Times New Roman" w:hAnsi="Times New Roman"/>
          <w:sz w:val="24"/>
          <w:szCs w:val="24"/>
        </w:rPr>
        <w:t>Lada</w:t>
      </w:r>
      <w:proofErr w:type="spellEnd"/>
      <w:r w:rsidRPr="00600092">
        <w:rPr>
          <w:rFonts w:ascii="Times New Roman" w:hAnsi="Times New Roman"/>
          <w:sz w:val="24"/>
          <w:szCs w:val="24"/>
        </w:rPr>
        <w:t xml:space="preserve"> </w:t>
      </w:r>
      <w:proofErr w:type="spellStart"/>
      <w:r w:rsidRPr="00600092">
        <w:rPr>
          <w:rFonts w:ascii="Times New Roman" w:hAnsi="Times New Roman"/>
          <w:sz w:val="24"/>
          <w:szCs w:val="24"/>
        </w:rPr>
        <w:t>Granta</w:t>
      </w:r>
      <w:proofErr w:type="spellEnd"/>
      <w:r w:rsidRPr="00600092">
        <w:rPr>
          <w:rFonts w:ascii="Times New Roman" w:hAnsi="Times New Roman"/>
          <w:sz w:val="24"/>
          <w:szCs w:val="24"/>
        </w:rPr>
        <w:t xml:space="preserve"> (</w:t>
      </w:r>
      <w:proofErr w:type="spellStart"/>
      <w:r w:rsidRPr="00600092">
        <w:rPr>
          <w:rFonts w:ascii="Times New Roman" w:hAnsi="Times New Roman"/>
          <w:sz w:val="24"/>
          <w:szCs w:val="24"/>
        </w:rPr>
        <w:t>лифтбек</w:t>
      </w:r>
      <w:proofErr w:type="spellEnd"/>
      <w:r w:rsidRPr="00600092">
        <w:rPr>
          <w:rFonts w:ascii="Times New Roman" w:hAnsi="Times New Roman"/>
          <w:sz w:val="24"/>
          <w:szCs w:val="24"/>
        </w:rPr>
        <w:t xml:space="preserve">, комплектация  </w:t>
      </w:r>
      <w:proofErr w:type="spellStart"/>
      <w:r w:rsidRPr="00600092">
        <w:rPr>
          <w:rFonts w:ascii="Times New Roman" w:hAnsi="Times New Roman"/>
          <w:sz w:val="24"/>
          <w:szCs w:val="24"/>
        </w:rPr>
        <w:t>Comfort</w:t>
      </w:r>
      <w:proofErr w:type="spellEnd"/>
      <w:r w:rsidRPr="00600092">
        <w:rPr>
          <w:rFonts w:ascii="Times New Roman" w:hAnsi="Times New Roman"/>
          <w:sz w:val="24"/>
          <w:szCs w:val="24"/>
        </w:rPr>
        <w:t xml:space="preserve"> 5 мест) или эквивалент</w:t>
      </w:r>
      <w:r>
        <w:rPr>
          <w:rFonts w:ascii="Times New Roman" w:hAnsi="Times New Roman"/>
          <w:sz w:val="24"/>
          <w:szCs w:val="24"/>
        </w:rPr>
        <w:t>, проект которого изложен в приложении № 3 к настоящему запросу.</w:t>
      </w:r>
    </w:p>
    <w:p w:rsidR="00600092" w:rsidRDefault="00600092" w:rsidP="00600092">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rFonts w:ascii="Times New Roman" w:hAnsi="Times New Roman" w:cstheme="minorBidi"/>
            <w:sz w:val="24"/>
            <w:szCs w:val="24"/>
            <w:lang w:val="en-US"/>
          </w:rPr>
          <w:t>zakazchik</w:t>
        </w:r>
        <w:r>
          <w:rPr>
            <w:rStyle w:val="a3"/>
            <w:rFonts w:ascii="Times New Roman" w:hAnsi="Times New Roman" w:cstheme="minorBidi"/>
            <w:sz w:val="24"/>
            <w:szCs w:val="24"/>
          </w:rPr>
          <w:t>@</w:t>
        </w:r>
        <w:proofErr w:type="spellStart"/>
        <w:r>
          <w:rPr>
            <w:rStyle w:val="a3"/>
            <w:rFonts w:ascii="Times New Roman" w:hAnsi="Times New Roman" w:cstheme="minorBidi"/>
            <w:sz w:val="24"/>
            <w:szCs w:val="24"/>
            <w:lang w:val="en-US"/>
          </w:rPr>
          <w:t>vvolga</w:t>
        </w:r>
        <w:proofErr w:type="spellEnd"/>
        <w:r>
          <w:rPr>
            <w:rStyle w:val="a3"/>
            <w:rFonts w:ascii="Times New Roman" w:hAnsi="Times New Roman" w:cstheme="minorBidi"/>
            <w:sz w:val="24"/>
            <w:szCs w:val="24"/>
          </w:rPr>
          <w:t>-</w:t>
        </w:r>
        <w:proofErr w:type="spellStart"/>
        <w:r>
          <w:rPr>
            <w:rStyle w:val="a3"/>
            <w:rFonts w:ascii="Times New Roman" w:hAnsi="Times New Roman" w:cstheme="minorBidi"/>
            <w:sz w:val="24"/>
            <w:szCs w:val="24"/>
            <w:lang w:val="en-US"/>
          </w:rPr>
          <w:t>yar</w:t>
        </w:r>
        <w:proofErr w:type="spellEnd"/>
        <w:r>
          <w:rPr>
            <w:rStyle w:val="a3"/>
            <w:rFonts w:ascii="Times New Roman" w:hAnsi="Times New Roman" w:cstheme="minorBidi"/>
            <w:sz w:val="24"/>
            <w:szCs w:val="24"/>
          </w:rPr>
          <w:t>.</w:t>
        </w:r>
        <w:proofErr w:type="spellStart"/>
        <w:r>
          <w:rPr>
            <w:rStyle w:val="a3"/>
            <w:rFonts w:ascii="Times New Roman" w:hAnsi="Times New Roman" w:cstheme="minorBidi"/>
            <w:sz w:val="24"/>
            <w:szCs w:val="24"/>
            <w:lang w:val="en-US"/>
          </w:rPr>
          <w:t>ru</w:t>
        </w:r>
        <w:proofErr w:type="spellEnd"/>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600092" w:rsidRDefault="00600092" w:rsidP="00600092">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600092" w:rsidRDefault="00600092" w:rsidP="00600092">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600092" w:rsidRDefault="00600092" w:rsidP="00600092">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600092" w:rsidRDefault="00600092" w:rsidP="00600092">
      <w:pPr>
        <w:spacing w:after="0"/>
        <w:ind w:firstLine="708"/>
        <w:jc w:val="both"/>
        <w:rPr>
          <w:rFonts w:ascii="Times New Roman" w:hAnsi="Times New Roman"/>
          <w:sz w:val="24"/>
          <w:szCs w:val="24"/>
        </w:rPr>
      </w:pPr>
      <w:r>
        <w:rPr>
          <w:rFonts w:ascii="Times New Roman" w:hAnsi="Times New Roman"/>
          <w:sz w:val="24"/>
          <w:szCs w:val="24"/>
        </w:rPr>
        <w:t xml:space="preserve">Спецификация на поставку </w:t>
      </w:r>
      <w:r w:rsidRPr="00441B60">
        <w:rPr>
          <w:rFonts w:ascii="Times New Roman" w:hAnsi="Times New Roman"/>
          <w:sz w:val="24"/>
          <w:szCs w:val="24"/>
        </w:rPr>
        <w:t xml:space="preserve">легкового автомобиля марки </w:t>
      </w:r>
      <w:proofErr w:type="spellStart"/>
      <w:r w:rsidRPr="00600092">
        <w:rPr>
          <w:rFonts w:ascii="Times New Roman" w:hAnsi="Times New Roman"/>
          <w:sz w:val="24"/>
          <w:szCs w:val="24"/>
        </w:rPr>
        <w:t>Lada</w:t>
      </w:r>
      <w:proofErr w:type="spellEnd"/>
      <w:r w:rsidRPr="00600092">
        <w:rPr>
          <w:rFonts w:ascii="Times New Roman" w:hAnsi="Times New Roman"/>
          <w:sz w:val="24"/>
          <w:szCs w:val="24"/>
        </w:rPr>
        <w:t xml:space="preserve"> </w:t>
      </w:r>
      <w:proofErr w:type="spellStart"/>
      <w:r w:rsidRPr="00600092">
        <w:rPr>
          <w:rFonts w:ascii="Times New Roman" w:hAnsi="Times New Roman"/>
          <w:sz w:val="24"/>
          <w:szCs w:val="24"/>
        </w:rPr>
        <w:t>Granta</w:t>
      </w:r>
      <w:proofErr w:type="spellEnd"/>
      <w:r w:rsidRPr="00600092">
        <w:rPr>
          <w:rFonts w:ascii="Times New Roman" w:hAnsi="Times New Roman"/>
          <w:sz w:val="24"/>
          <w:szCs w:val="24"/>
        </w:rPr>
        <w:t xml:space="preserve"> (</w:t>
      </w:r>
      <w:proofErr w:type="spellStart"/>
      <w:r w:rsidRPr="00600092">
        <w:rPr>
          <w:rFonts w:ascii="Times New Roman" w:hAnsi="Times New Roman"/>
          <w:sz w:val="24"/>
          <w:szCs w:val="24"/>
        </w:rPr>
        <w:t>лифтбек</w:t>
      </w:r>
      <w:proofErr w:type="spellEnd"/>
      <w:r w:rsidRPr="00600092">
        <w:rPr>
          <w:rFonts w:ascii="Times New Roman" w:hAnsi="Times New Roman"/>
          <w:sz w:val="24"/>
          <w:szCs w:val="24"/>
        </w:rPr>
        <w:t xml:space="preserve">, комплектация  </w:t>
      </w:r>
      <w:proofErr w:type="spellStart"/>
      <w:r w:rsidRPr="00600092">
        <w:rPr>
          <w:rFonts w:ascii="Times New Roman" w:hAnsi="Times New Roman"/>
          <w:sz w:val="24"/>
          <w:szCs w:val="24"/>
        </w:rPr>
        <w:t>Comfort</w:t>
      </w:r>
      <w:proofErr w:type="spellEnd"/>
      <w:r w:rsidRPr="00600092">
        <w:rPr>
          <w:rFonts w:ascii="Times New Roman" w:hAnsi="Times New Roman"/>
          <w:sz w:val="24"/>
          <w:szCs w:val="24"/>
        </w:rPr>
        <w:t xml:space="preserve"> 5 мест) или эквивалент</w:t>
      </w:r>
      <w:r>
        <w:rPr>
          <w:rFonts w:ascii="Times New Roman" w:hAnsi="Times New Roman"/>
          <w:sz w:val="24"/>
          <w:szCs w:val="24"/>
        </w:rPr>
        <w:t xml:space="preserve"> – в приложении № 2 к настоящему запросу.</w:t>
      </w:r>
    </w:p>
    <w:p w:rsidR="00600092" w:rsidRDefault="00600092" w:rsidP="00600092">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3 к настоящему запросу.</w:t>
      </w:r>
    </w:p>
    <w:p w:rsidR="00600092" w:rsidRDefault="00600092" w:rsidP="00600092">
      <w:pPr>
        <w:spacing w:after="0"/>
        <w:jc w:val="both"/>
        <w:rPr>
          <w:rFonts w:ascii="Times New Roman" w:hAnsi="Times New Roman"/>
          <w:sz w:val="24"/>
          <w:szCs w:val="24"/>
        </w:rPr>
      </w:pPr>
    </w:p>
    <w:p w:rsidR="00600092" w:rsidRDefault="00600092" w:rsidP="00600092">
      <w:pPr>
        <w:spacing w:after="0"/>
        <w:jc w:val="both"/>
        <w:rPr>
          <w:rFonts w:ascii="Times New Roman" w:hAnsi="Times New Roman"/>
          <w:sz w:val="24"/>
          <w:szCs w:val="24"/>
        </w:rPr>
      </w:pPr>
    </w:p>
    <w:p w:rsidR="00600092" w:rsidRDefault="00600092" w:rsidP="00600092">
      <w:pPr>
        <w:pStyle w:val="a4"/>
        <w:spacing w:after="0"/>
        <w:ind w:left="0"/>
        <w:rPr>
          <w:rFonts w:ascii="Times New Roman" w:hAnsi="Times New Roman"/>
          <w:sz w:val="24"/>
          <w:szCs w:val="24"/>
          <w:lang w:eastAsia="en-US"/>
        </w:rPr>
      </w:pPr>
      <w:r>
        <w:rPr>
          <w:rFonts w:ascii="Times New Roman" w:hAnsi="Times New Roman"/>
          <w:sz w:val="24"/>
          <w:szCs w:val="24"/>
          <w:lang w:eastAsia="en-US"/>
        </w:rPr>
        <w:t xml:space="preserve">Директор ГАУ ЯО «Информационное агентство </w:t>
      </w:r>
    </w:p>
    <w:p w:rsidR="00600092" w:rsidRDefault="00600092" w:rsidP="00600092">
      <w:pPr>
        <w:pStyle w:val="a4"/>
        <w:spacing w:after="0"/>
        <w:ind w:left="0"/>
        <w:rPr>
          <w:lang w:eastAsia="en-US"/>
        </w:rPr>
      </w:pPr>
      <w:r>
        <w:rPr>
          <w:rFonts w:ascii="Times New Roman" w:hAnsi="Times New Roman"/>
          <w:sz w:val="24"/>
          <w:szCs w:val="24"/>
          <w:lang w:eastAsia="en-US"/>
        </w:rPr>
        <w:t>«Верхняя Волга»                                                                                           А.Л. Лебедев</w:t>
      </w:r>
    </w:p>
    <w:p w:rsidR="00600092" w:rsidRDefault="00600092" w:rsidP="00600092">
      <w:pPr>
        <w:pStyle w:val="a4"/>
        <w:spacing w:after="0"/>
        <w:ind w:left="0"/>
        <w:rPr>
          <w:rFonts w:ascii="Times New Roman" w:hAnsi="Times New Roman"/>
          <w:sz w:val="20"/>
          <w:szCs w:val="20"/>
          <w:lang w:eastAsia="en-US"/>
        </w:rPr>
      </w:pPr>
    </w:p>
    <w:p w:rsidR="00600092" w:rsidRDefault="00600092" w:rsidP="00600092">
      <w:pPr>
        <w:pStyle w:val="a4"/>
        <w:spacing w:after="0"/>
        <w:ind w:left="0"/>
        <w:rPr>
          <w:rFonts w:ascii="Times New Roman" w:hAnsi="Times New Roman"/>
          <w:sz w:val="20"/>
          <w:szCs w:val="20"/>
          <w:lang w:eastAsia="en-US"/>
        </w:rPr>
      </w:pPr>
    </w:p>
    <w:p w:rsidR="00600092" w:rsidRDefault="00600092" w:rsidP="00600092">
      <w:pPr>
        <w:pStyle w:val="a4"/>
        <w:spacing w:after="0"/>
        <w:ind w:left="0"/>
        <w:rPr>
          <w:rFonts w:ascii="Times New Roman" w:hAnsi="Times New Roman"/>
          <w:sz w:val="20"/>
          <w:szCs w:val="20"/>
          <w:lang w:eastAsia="en-US"/>
        </w:rPr>
      </w:pPr>
    </w:p>
    <w:p w:rsidR="00600092" w:rsidRDefault="00600092" w:rsidP="00600092">
      <w:pPr>
        <w:pStyle w:val="a4"/>
        <w:spacing w:after="0"/>
        <w:ind w:left="0"/>
        <w:rPr>
          <w:rFonts w:ascii="Times New Roman" w:hAnsi="Times New Roman"/>
          <w:sz w:val="16"/>
          <w:szCs w:val="16"/>
          <w:lang w:eastAsia="en-US"/>
        </w:rPr>
      </w:pPr>
    </w:p>
    <w:p w:rsidR="00600092" w:rsidRDefault="00600092" w:rsidP="00600092">
      <w:pPr>
        <w:pStyle w:val="a4"/>
        <w:spacing w:after="0"/>
        <w:ind w:left="0"/>
        <w:rPr>
          <w:rFonts w:ascii="Times New Roman" w:hAnsi="Times New Roman"/>
          <w:sz w:val="16"/>
          <w:szCs w:val="16"/>
          <w:lang w:eastAsia="en-US"/>
        </w:rPr>
      </w:pPr>
    </w:p>
    <w:p w:rsidR="00600092" w:rsidRDefault="00600092" w:rsidP="00600092">
      <w:pPr>
        <w:spacing w:after="0"/>
        <w:rPr>
          <w:rFonts w:ascii="Times New Roman" w:hAnsi="Times New Roman"/>
        </w:rPr>
        <w:sectPr w:rsidR="00600092">
          <w:pgSz w:w="11906" w:h="16838"/>
          <w:pgMar w:top="993" w:right="850" w:bottom="1134" w:left="1701" w:header="708" w:footer="708" w:gutter="0"/>
          <w:cols w:space="720"/>
        </w:sectPr>
      </w:pPr>
    </w:p>
    <w:p w:rsidR="00600092" w:rsidRDefault="00600092" w:rsidP="00600092">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1 к запросу в целях формирования</w:t>
      </w:r>
    </w:p>
    <w:p w:rsidR="00600092" w:rsidRPr="00FC7468" w:rsidRDefault="00600092" w:rsidP="0060009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600092" w:rsidRDefault="00600092" w:rsidP="00600092">
      <w:pPr>
        <w:pStyle w:val="a4"/>
        <w:spacing w:after="0"/>
        <w:ind w:left="0"/>
        <w:jc w:val="right"/>
        <w:outlineLvl w:val="0"/>
        <w:rPr>
          <w:rFonts w:ascii="Times New Roman" w:eastAsia="Times New Roman" w:hAnsi="Times New Roman"/>
          <w:bCs/>
          <w:color w:val="000000"/>
        </w:rPr>
      </w:pPr>
      <w:r>
        <w:rPr>
          <w:rFonts w:ascii="Times New Roman" w:eastAsia="Times New Roman" w:hAnsi="Times New Roman"/>
          <w:bCs/>
          <w:color w:val="000000"/>
        </w:rPr>
        <w:t>ФОРМА</w:t>
      </w:r>
    </w:p>
    <w:p w:rsidR="00600092" w:rsidRDefault="00600092" w:rsidP="00600092">
      <w:pPr>
        <w:pStyle w:val="a4"/>
        <w:spacing w:after="0"/>
        <w:ind w:left="0"/>
        <w:jc w:val="right"/>
        <w:outlineLvl w:val="0"/>
        <w:rPr>
          <w:rFonts w:ascii="Times New Roman" w:eastAsia="Times New Roman" w:hAnsi="Times New Roman"/>
          <w:bCs/>
          <w:color w:val="000000"/>
        </w:rPr>
      </w:pPr>
      <w:r>
        <w:rPr>
          <w:rFonts w:ascii="Times New Roman" w:eastAsia="Times New Roman" w:hAnsi="Times New Roman"/>
          <w:bCs/>
          <w:color w:val="000000"/>
        </w:rPr>
        <w:t xml:space="preserve">предоставления цены по договору, проект которого </w:t>
      </w:r>
    </w:p>
    <w:p w:rsidR="00600092" w:rsidRPr="00FC7468" w:rsidRDefault="00600092" w:rsidP="00600092">
      <w:pPr>
        <w:pStyle w:val="a4"/>
        <w:spacing w:after="0"/>
        <w:ind w:left="0"/>
        <w:jc w:val="right"/>
        <w:outlineLvl w:val="0"/>
        <w:rPr>
          <w:rFonts w:ascii="Times New Roman" w:eastAsia="Times New Roman" w:hAnsi="Times New Roman"/>
          <w:bCs/>
          <w:color w:val="000000"/>
        </w:rPr>
      </w:pPr>
      <w:r>
        <w:rPr>
          <w:rFonts w:ascii="Times New Roman" w:eastAsia="Times New Roman" w:hAnsi="Times New Roman"/>
          <w:bCs/>
          <w:color w:val="000000"/>
        </w:rPr>
        <w:t>изложен в приложении № 3</w:t>
      </w:r>
    </w:p>
    <w:p w:rsidR="00600092" w:rsidRDefault="00600092" w:rsidP="00600092">
      <w:pPr>
        <w:pStyle w:val="a4"/>
        <w:tabs>
          <w:tab w:val="center" w:pos="4677"/>
          <w:tab w:val="right" w:pos="9355"/>
        </w:tabs>
        <w:spacing w:after="0"/>
        <w:ind w:left="0"/>
        <w:jc w:val="right"/>
        <w:rPr>
          <w:rFonts w:ascii="Times New Roman" w:hAnsi="Times New Roman"/>
          <w:lang w:eastAsia="en-US"/>
        </w:rPr>
      </w:pPr>
      <w:r>
        <w:rPr>
          <w:rFonts w:ascii="Times New Roman" w:hAnsi="Times New Roman"/>
          <w:lang w:eastAsia="en-US"/>
        </w:rPr>
        <w:t xml:space="preserve">НА БЛАНКЕ ОРГАНИЗАЦИИ </w:t>
      </w:r>
    </w:p>
    <w:p w:rsidR="00600092" w:rsidRPr="00FC7468" w:rsidRDefault="00600092" w:rsidP="00600092">
      <w:pPr>
        <w:pStyle w:val="a4"/>
        <w:spacing w:after="0"/>
        <w:ind w:left="0"/>
        <w:jc w:val="center"/>
        <w:outlineLvl w:val="0"/>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ПРЕДЛОЖЕНИЕ О ЦЕНЕ ДОГОВОРА</w:t>
      </w:r>
    </w:p>
    <w:p w:rsidR="00600092" w:rsidRDefault="00600092" w:rsidP="00600092">
      <w:pPr>
        <w:spacing w:after="0"/>
        <w:ind w:left="4678"/>
        <w:jc w:val="right"/>
        <w:rPr>
          <w:rFonts w:ascii="Times New Roman" w:hAnsi="Times New Roman"/>
          <w:sz w:val="20"/>
          <w:szCs w:val="20"/>
        </w:rPr>
      </w:pPr>
      <w:r>
        <w:rPr>
          <w:rFonts w:ascii="Times New Roman" w:hAnsi="Times New Roman"/>
          <w:sz w:val="20"/>
          <w:szCs w:val="20"/>
        </w:rPr>
        <w:t>В ГАУ ЯО «Информационное агентство «Верхняя Волга»</w:t>
      </w:r>
    </w:p>
    <w:p w:rsidR="00600092" w:rsidRDefault="00600092" w:rsidP="00600092">
      <w:pPr>
        <w:spacing w:after="0"/>
        <w:ind w:left="4678"/>
        <w:jc w:val="right"/>
        <w:rPr>
          <w:rFonts w:ascii="Times New Roman" w:hAnsi="Times New Roman"/>
          <w:sz w:val="20"/>
          <w:szCs w:val="20"/>
        </w:rPr>
      </w:pPr>
      <w:r>
        <w:rPr>
          <w:rFonts w:ascii="Times New Roman" w:hAnsi="Times New Roman"/>
          <w:sz w:val="20"/>
          <w:szCs w:val="20"/>
        </w:rPr>
        <w:t>от:______________________________</w:t>
      </w:r>
    </w:p>
    <w:p w:rsidR="00600092" w:rsidRDefault="00600092" w:rsidP="00600092">
      <w:pPr>
        <w:spacing w:after="0"/>
        <w:ind w:left="4678"/>
        <w:jc w:val="right"/>
        <w:rPr>
          <w:rFonts w:ascii="Times New Roman" w:hAnsi="Times New Roman"/>
          <w:i/>
          <w:sz w:val="20"/>
          <w:szCs w:val="20"/>
        </w:rPr>
      </w:pPr>
      <w:r>
        <w:rPr>
          <w:rFonts w:ascii="Times New Roman" w:hAnsi="Times New Roman"/>
          <w:i/>
          <w:sz w:val="20"/>
          <w:szCs w:val="20"/>
        </w:rPr>
        <w:t>(полное наименование участника, юридический и почтовый адрес)</w:t>
      </w:r>
    </w:p>
    <w:p w:rsidR="00600092" w:rsidRDefault="00600092" w:rsidP="00600092">
      <w:pPr>
        <w:spacing w:after="0"/>
        <w:rPr>
          <w:rFonts w:ascii="Times New Roman" w:hAnsi="Times New Roman"/>
          <w:sz w:val="20"/>
          <w:szCs w:val="20"/>
        </w:rPr>
      </w:pPr>
      <w:r>
        <w:rPr>
          <w:rFonts w:ascii="Times New Roman" w:hAnsi="Times New Roman"/>
          <w:sz w:val="20"/>
          <w:szCs w:val="20"/>
        </w:rPr>
        <w:t>«___» ________ 2020 г.</w:t>
      </w:r>
    </w:p>
    <w:p w:rsidR="00600092" w:rsidRDefault="00600092" w:rsidP="00600092">
      <w:pPr>
        <w:spacing w:after="0"/>
        <w:rPr>
          <w:rFonts w:ascii="Times New Roman" w:hAnsi="Times New Roman"/>
          <w:sz w:val="20"/>
          <w:szCs w:val="20"/>
        </w:rPr>
      </w:pPr>
    </w:p>
    <w:p w:rsidR="00600092" w:rsidRDefault="00600092" w:rsidP="00600092">
      <w:pPr>
        <w:widowControl w:val="0"/>
        <w:spacing w:after="0"/>
        <w:ind w:firstLine="708"/>
        <w:jc w:val="both"/>
        <w:rPr>
          <w:rFonts w:ascii="Times New Roman" w:hAnsi="Times New Roman"/>
          <w:bCs/>
          <w:sz w:val="20"/>
          <w:szCs w:val="20"/>
        </w:rPr>
      </w:pPr>
      <w:r>
        <w:rPr>
          <w:rFonts w:ascii="Times New Roman" w:hAnsi="Times New Roman"/>
          <w:bCs/>
          <w:sz w:val="20"/>
          <w:szCs w:val="20"/>
        </w:rPr>
        <w:t xml:space="preserve">В соответствии с условиями договора </w:t>
      </w:r>
      <w:r w:rsidRPr="00840F2E">
        <w:rPr>
          <w:rFonts w:ascii="Times New Roman" w:hAnsi="Times New Roman"/>
          <w:bCs/>
          <w:sz w:val="20"/>
          <w:szCs w:val="20"/>
        </w:rPr>
        <w:t xml:space="preserve">на </w:t>
      </w:r>
      <w:r w:rsidRPr="00FC1B25">
        <w:rPr>
          <w:rFonts w:ascii="Times New Roman" w:hAnsi="Times New Roman"/>
          <w:bCs/>
          <w:sz w:val="20"/>
          <w:szCs w:val="20"/>
        </w:rPr>
        <w:t xml:space="preserve">поставку </w:t>
      </w:r>
      <w:r w:rsidRPr="00441B60">
        <w:rPr>
          <w:rFonts w:ascii="Times New Roman" w:hAnsi="Times New Roman"/>
          <w:bCs/>
          <w:sz w:val="20"/>
          <w:szCs w:val="20"/>
        </w:rPr>
        <w:t xml:space="preserve">легкового автомобиля </w:t>
      </w:r>
      <w:r w:rsidR="00A70DB3" w:rsidRPr="00A70DB3">
        <w:rPr>
          <w:rFonts w:ascii="Times New Roman" w:hAnsi="Times New Roman"/>
          <w:bCs/>
          <w:sz w:val="20"/>
          <w:szCs w:val="20"/>
        </w:rPr>
        <w:t xml:space="preserve">марки </w:t>
      </w:r>
      <w:proofErr w:type="spellStart"/>
      <w:r w:rsidR="00A70DB3" w:rsidRPr="00A70DB3">
        <w:rPr>
          <w:rFonts w:ascii="Times New Roman" w:hAnsi="Times New Roman"/>
          <w:bCs/>
          <w:sz w:val="20"/>
          <w:szCs w:val="20"/>
        </w:rPr>
        <w:t>Lada</w:t>
      </w:r>
      <w:proofErr w:type="spellEnd"/>
      <w:r w:rsidR="00A70DB3" w:rsidRPr="00A70DB3">
        <w:rPr>
          <w:rFonts w:ascii="Times New Roman" w:hAnsi="Times New Roman"/>
          <w:bCs/>
          <w:sz w:val="20"/>
          <w:szCs w:val="20"/>
        </w:rPr>
        <w:t xml:space="preserve"> </w:t>
      </w:r>
      <w:proofErr w:type="spellStart"/>
      <w:r w:rsidR="00A70DB3" w:rsidRPr="00A70DB3">
        <w:rPr>
          <w:rFonts w:ascii="Times New Roman" w:hAnsi="Times New Roman"/>
          <w:bCs/>
          <w:sz w:val="20"/>
          <w:szCs w:val="20"/>
        </w:rPr>
        <w:t>Granta</w:t>
      </w:r>
      <w:proofErr w:type="spellEnd"/>
      <w:r w:rsidR="00A70DB3" w:rsidRPr="00A70DB3">
        <w:rPr>
          <w:rFonts w:ascii="Times New Roman" w:hAnsi="Times New Roman"/>
          <w:bCs/>
          <w:sz w:val="20"/>
          <w:szCs w:val="20"/>
        </w:rPr>
        <w:t xml:space="preserve"> (</w:t>
      </w:r>
      <w:proofErr w:type="spellStart"/>
      <w:r w:rsidR="00A70DB3" w:rsidRPr="00A70DB3">
        <w:rPr>
          <w:rFonts w:ascii="Times New Roman" w:hAnsi="Times New Roman"/>
          <w:bCs/>
          <w:sz w:val="20"/>
          <w:szCs w:val="20"/>
        </w:rPr>
        <w:t>лифтбек</w:t>
      </w:r>
      <w:proofErr w:type="spellEnd"/>
      <w:r w:rsidR="00A70DB3" w:rsidRPr="00A70DB3">
        <w:rPr>
          <w:rFonts w:ascii="Times New Roman" w:hAnsi="Times New Roman"/>
          <w:bCs/>
          <w:sz w:val="20"/>
          <w:szCs w:val="20"/>
        </w:rPr>
        <w:t xml:space="preserve">, комплектация  </w:t>
      </w:r>
      <w:proofErr w:type="spellStart"/>
      <w:r w:rsidR="00A70DB3" w:rsidRPr="00A70DB3">
        <w:rPr>
          <w:rFonts w:ascii="Times New Roman" w:hAnsi="Times New Roman"/>
          <w:bCs/>
          <w:sz w:val="20"/>
          <w:szCs w:val="20"/>
        </w:rPr>
        <w:t>Comfort</w:t>
      </w:r>
      <w:proofErr w:type="spellEnd"/>
      <w:r w:rsidR="00A70DB3" w:rsidRPr="00A70DB3">
        <w:rPr>
          <w:rFonts w:ascii="Times New Roman" w:hAnsi="Times New Roman"/>
          <w:bCs/>
          <w:sz w:val="20"/>
          <w:szCs w:val="20"/>
        </w:rPr>
        <w:t xml:space="preserve"> 5 мест) или эквивалент</w:t>
      </w:r>
      <w:r w:rsidR="00A70DB3">
        <w:rPr>
          <w:rFonts w:ascii="Times New Roman" w:hAnsi="Times New Roman"/>
          <w:bCs/>
          <w:sz w:val="20"/>
          <w:szCs w:val="20"/>
        </w:rPr>
        <w:t xml:space="preserve"> </w:t>
      </w:r>
      <w:r>
        <w:rPr>
          <w:rFonts w:ascii="Times New Roman" w:hAnsi="Times New Roman"/>
          <w:bCs/>
          <w:sz w:val="20"/>
          <w:szCs w:val="20"/>
        </w:rPr>
        <w:t>проект, которого изложен в запросе в целях формирования представления о рыночных ценах от 30.10.2020г., размещенном</w:t>
      </w:r>
      <w:r w:rsidRPr="00FC1B25">
        <w:rPr>
          <w:rFonts w:ascii="Times New Roman" w:hAnsi="Times New Roman"/>
          <w:bCs/>
          <w:sz w:val="20"/>
          <w:szCs w:val="20"/>
        </w:rPr>
        <w:t xml:space="preserve"> </w:t>
      </w:r>
      <w:r>
        <w:rPr>
          <w:rFonts w:ascii="Times New Roman" w:hAnsi="Times New Roman"/>
          <w:bCs/>
          <w:sz w:val="20"/>
          <w:szCs w:val="20"/>
        </w:rPr>
        <w:t xml:space="preserve">на сайте </w:t>
      </w:r>
      <w:proofErr w:type="spellStart"/>
      <w:r>
        <w:rPr>
          <w:rFonts w:ascii="Times New Roman" w:hAnsi="Times New Roman"/>
          <w:bCs/>
          <w:sz w:val="20"/>
          <w:szCs w:val="20"/>
        </w:rPr>
        <w:t>вволга</w:t>
      </w:r>
      <w:proofErr w:type="gramStart"/>
      <w:r>
        <w:rPr>
          <w:rFonts w:ascii="Times New Roman" w:hAnsi="Times New Roman"/>
          <w:bCs/>
          <w:sz w:val="20"/>
          <w:szCs w:val="20"/>
        </w:rPr>
        <w:t>.р</w:t>
      </w:r>
      <w:proofErr w:type="gramEnd"/>
      <w:r>
        <w:rPr>
          <w:rFonts w:ascii="Times New Roman" w:hAnsi="Times New Roman"/>
          <w:bCs/>
          <w:sz w:val="20"/>
          <w:szCs w:val="20"/>
        </w:rPr>
        <w:t>ф</w:t>
      </w:r>
      <w:proofErr w:type="spellEnd"/>
      <w:r>
        <w:rPr>
          <w:rFonts w:ascii="Times New Roman" w:hAnsi="Times New Roman"/>
          <w:bCs/>
          <w:sz w:val="20"/>
          <w:szCs w:val="20"/>
        </w:rPr>
        <w:t xml:space="preserve">, предлагает  ________ </w:t>
      </w:r>
      <w:r w:rsidRPr="007B5CB8">
        <w:rPr>
          <w:rFonts w:ascii="Times New Roman" w:hAnsi="Times New Roman"/>
          <w:bCs/>
          <w:sz w:val="20"/>
          <w:szCs w:val="20"/>
        </w:rPr>
        <w:t>(</w:t>
      </w:r>
      <w:r w:rsidRPr="007D76DB">
        <w:rPr>
          <w:rFonts w:ascii="Times New Roman" w:hAnsi="Times New Roman"/>
          <w:bCs/>
          <w:i/>
          <w:sz w:val="20"/>
          <w:szCs w:val="20"/>
        </w:rPr>
        <w:t>название организации</w:t>
      </w:r>
      <w:r w:rsidRPr="007B5CB8">
        <w:rPr>
          <w:rFonts w:ascii="Times New Roman" w:hAnsi="Times New Roman"/>
          <w:bCs/>
          <w:sz w:val="20"/>
          <w:szCs w:val="20"/>
        </w:rPr>
        <w:t>)</w:t>
      </w:r>
      <w:r>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7B5CB8">
        <w:rPr>
          <w:rFonts w:ascii="Times New Roman" w:hAnsi="Times New Roman"/>
          <w:bCs/>
          <w:sz w:val="20"/>
          <w:szCs w:val="20"/>
        </w:rPr>
        <w:t xml:space="preserve"> </w:t>
      </w:r>
      <w:r w:rsidRPr="007D76DB">
        <w:rPr>
          <w:rFonts w:ascii="Times New Roman" w:hAnsi="Times New Roman"/>
          <w:bCs/>
          <w:i/>
          <w:sz w:val="20"/>
          <w:szCs w:val="20"/>
        </w:rPr>
        <w:t>сумма указывается цифровым значением</w:t>
      </w:r>
      <w:r w:rsidRPr="007D76DB">
        <w:rPr>
          <w:rFonts w:ascii="Times New Roman" w:hAnsi="Times New Roman"/>
          <w:i/>
          <w:sz w:val="20"/>
          <w:szCs w:val="20"/>
        </w:rPr>
        <w:t xml:space="preserve"> и прописью</w:t>
      </w:r>
      <w:r>
        <w:rPr>
          <w:rFonts w:ascii="Times New Roman" w:hAnsi="Times New Roman"/>
          <w:bCs/>
          <w:sz w:val="20"/>
          <w:szCs w:val="20"/>
        </w:rPr>
        <w:t>) рублей, в том числе НДС_________/</w:t>
      </w:r>
      <w:proofErr w:type="gramStart"/>
      <w:r>
        <w:rPr>
          <w:rFonts w:ascii="Times New Roman" w:hAnsi="Times New Roman"/>
          <w:bCs/>
          <w:sz w:val="20"/>
          <w:szCs w:val="20"/>
        </w:rPr>
        <w:t>НДС</w:t>
      </w:r>
      <w:proofErr w:type="gramEnd"/>
      <w:r>
        <w:rPr>
          <w:rFonts w:ascii="Times New Roman" w:hAnsi="Times New Roman"/>
          <w:bCs/>
          <w:sz w:val="20"/>
          <w:szCs w:val="20"/>
        </w:rPr>
        <w:t xml:space="preserve"> не облагается.</w:t>
      </w:r>
    </w:p>
    <w:p w:rsidR="00600092" w:rsidRPr="00A341B5" w:rsidRDefault="00600092" w:rsidP="00600092">
      <w:pPr>
        <w:spacing w:after="0" w:line="240" w:lineRule="auto"/>
        <w:jc w:val="center"/>
        <w:rPr>
          <w:rFonts w:ascii="Times New Roman" w:hAnsi="Times New Roman"/>
          <w:b/>
        </w:rPr>
      </w:pPr>
      <w:r w:rsidRPr="00A341B5">
        <w:rPr>
          <w:rFonts w:ascii="Times New Roman" w:hAnsi="Times New Roman"/>
          <w:b/>
        </w:rPr>
        <w:t>Спецификация</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90"/>
        <w:gridCol w:w="3261"/>
        <w:gridCol w:w="1843"/>
        <w:gridCol w:w="1417"/>
        <w:gridCol w:w="1361"/>
        <w:gridCol w:w="2268"/>
        <w:gridCol w:w="3261"/>
      </w:tblGrid>
      <w:tr w:rsidR="00600092" w:rsidRPr="00A341B5" w:rsidTr="00910718">
        <w:trPr>
          <w:cantSplit/>
          <w:trHeight w:val="319"/>
          <w:tblHeader/>
        </w:trPr>
        <w:tc>
          <w:tcPr>
            <w:tcW w:w="1190" w:type="dxa"/>
            <w:vAlign w:val="center"/>
          </w:tcPr>
          <w:p w:rsidR="00600092" w:rsidRPr="00A341B5" w:rsidRDefault="00600092" w:rsidP="00910718">
            <w:pPr>
              <w:spacing w:after="0" w:line="240" w:lineRule="auto"/>
              <w:jc w:val="center"/>
              <w:rPr>
                <w:rFonts w:ascii="Times New Roman" w:hAnsi="Times New Roman"/>
              </w:rPr>
            </w:pPr>
            <w:r w:rsidRPr="00A341B5">
              <w:rPr>
                <w:rFonts w:ascii="Times New Roman" w:hAnsi="Times New Roman"/>
              </w:rPr>
              <w:t xml:space="preserve">№ </w:t>
            </w:r>
            <w:proofErr w:type="spellStart"/>
            <w:proofErr w:type="gramStart"/>
            <w:r w:rsidRPr="00A341B5">
              <w:rPr>
                <w:rFonts w:ascii="Times New Roman" w:hAnsi="Times New Roman"/>
              </w:rPr>
              <w:t>п</w:t>
            </w:r>
            <w:proofErr w:type="spellEnd"/>
            <w:proofErr w:type="gramEnd"/>
            <w:r w:rsidRPr="00A341B5">
              <w:rPr>
                <w:rFonts w:ascii="Times New Roman" w:hAnsi="Times New Roman"/>
              </w:rPr>
              <w:t>/</w:t>
            </w:r>
            <w:proofErr w:type="spellStart"/>
            <w:r w:rsidRPr="00A341B5">
              <w:rPr>
                <w:rFonts w:ascii="Times New Roman" w:hAnsi="Times New Roman"/>
              </w:rPr>
              <w:t>п</w:t>
            </w:r>
            <w:proofErr w:type="spellEnd"/>
          </w:p>
        </w:tc>
        <w:tc>
          <w:tcPr>
            <w:tcW w:w="3261" w:type="dxa"/>
            <w:vAlign w:val="center"/>
          </w:tcPr>
          <w:p w:rsidR="00600092" w:rsidRPr="00A341B5" w:rsidRDefault="00600092" w:rsidP="00910718">
            <w:pPr>
              <w:spacing w:after="0" w:line="240" w:lineRule="auto"/>
              <w:jc w:val="center"/>
              <w:rPr>
                <w:rFonts w:ascii="Times New Roman" w:hAnsi="Times New Roman"/>
              </w:rPr>
            </w:pPr>
            <w:r w:rsidRPr="00A341B5">
              <w:rPr>
                <w:rFonts w:ascii="Times New Roman" w:hAnsi="Times New Roman"/>
              </w:rPr>
              <w:t>Наименование товара</w:t>
            </w:r>
          </w:p>
          <w:p w:rsidR="00600092" w:rsidRPr="00A341B5" w:rsidRDefault="00600092" w:rsidP="00910718">
            <w:pPr>
              <w:spacing w:after="0" w:line="240" w:lineRule="auto"/>
              <w:jc w:val="center"/>
              <w:rPr>
                <w:rFonts w:ascii="Times New Roman" w:hAnsi="Times New Roman"/>
              </w:rPr>
            </w:pPr>
          </w:p>
        </w:tc>
        <w:tc>
          <w:tcPr>
            <w:tcW w:w="1843" w:type="dxa"/>
          </w:tcPr>
          <w:p w:rsidR="00600092" w:rsidRPr="00A341B5" w:rsidRDefault="00600092" w:rsidP="00910718">
            <w:pPr>
              <w:spacing w:after="0" w:line="240" w:lineRule="auto"/>
              <w:ind w:firstLine="34"/>
              <w:jc w:val="center"/>
              <w:rPr>
                <w:rFonts w:ascii="Times New Roman" w:hAnsi="Times New Roman"/>
              </w:rPr>
            </w:pPr>
            <w:r w:rsidRPr="00A341B5">
              <w:rPr>
                <w:rFonts w:ascii="Times New Roman" w:hAnsi="Times New Roman"/>
              </w:rPr>
              <w:t>Страна происхождения</w:t>
            </w:r>
          </w:p>
        </w:tc>
        <w:tc>
          <w:tcPr>
            <w:tcW w:w="1417" w:type="dxa"/>
            <w:vAlign w:val="center"/>
          </w:tcPr>
          <w:p w:rsidR="00600092" w:rsidRPr="00A341B5" w:rsidRDefault="00600092" w:rsidP="00910718">
            <w:pPr>
              <w:spacing w:after="0" w:line="240" w:lineRule="auto"/>
              <w:ind w:firstLine="34"/>
              <w:jc w:val="center"/>
              <w:rPr>
                <w:rFonts w:ascii="Times New Roman" w:hAnsi="Times New Roman"/>
              </w:rPr>
            </w:pPr>
            <w:r w:rsidRPr="00A341B5">
              <w:rPr>
                <w:rFonts w:ascii="Times New Roman" w:hAnsi="Times New Roman"/>
              </w:rPr>
              <w:t>Ед. измерения</w:t>
            </w:r>
          </w:p>
        </w:tc>
        <w:tc>
          <w:tcPr>
            <w:tcW w:w="1361" w:type="dxa"/>
            <w:vAlign w:val="center"/>
          </w:tcPr>
          <w:p w:rsidR="00600092" w:rsidRPr="00A341B5" w:rsidRDefault="00600092" w:rsidP="00910718">
            <w:pPr>
              <w:spacing w:after="0" w:line="240" w:lineRule="auto"/>
              <w:jc w:val="center"/>
              <w:rPr>
                <w:rFonts w:ascii="Times New Roman" w:hAnsi="Times New Roman"/>
              </w:rPr>
            </w:pPr>
            <w:r w:rsidRPr="00A341B5">
              <w:rPr>
                <w:rFonts w:ascii="Times New Roman" w:hAnsi="Times New Roman"/>
              </w:rPr>
              <w:t>Кол-во</w:t>
            </w:r>
          </w:p>
        </w:tc>
        <w:tc>
          <w:tcPr>
            <w:tcW w:w="2268" w:type="dxa"/>
            <w:vAlign w:val="center"/>
          </w:tcPr>
          <w:p w:rsidR="00600092" w:rsidRPr="00A341B5" w:rsidRDefault="00600092" w:rsidP="00910718">
            <w:pPr>
              <w:spacing w:after="0" w:line="240" w:lineRule="auto"/>
              <w:jc w:val="center"/>
              <w:rPr>
                <w:rFonts w:ascii="Times New Roman" w:hAnsi="Times New Roman"/>
              </w:rPr>
            </w:pPr>
            <w:r w:rsidRPr="00A341B5">
              <w:rPr>
                <w:rFonts w:ascii="Times New Roman" w:hAnsi="Times New Roman"/>
              </w:rPr>
              <w:t xml:space="preserve">Цена за ед., </w:t>
            </w:r>
          </w:p>
          <w:p w:rsidR="00600092" w:rsidRPr="00A341B5" w:rsidRDefault="00600092" w:rsidP="00910718">
            <w:pPr>
              <w:spacing w:after="0" w:line="240" w:lineRule="auto"/>
              <w:jc w:val="center"/>
              <w:rPr>
                <w:rFonts w:ascii="Times New Roman" w:hAnsi="Times New Roman"/>
              </w:rPr>
            </w:pPr>
            <w:r w:rsidRPr="00A341B5">
              <w:rPr>
                <w:rFonts w:ascii="Times New Roman" w:hAnsi="Times New Roman"/>
              </w:rPr>
              <w:t xml:space="preserve"> (руб.)</w:t>
            </w:r>
          </w:p>
        </w:tc>
        <w:tc>
          <w:tcPr>
            <w:tcW w:w="3261" w:type="dxa"/>
            <w:vAlign w:val="center"/>
          </w:tcPr>
          <w:p w:rsidR="00600092" w:rsidRPr="00A341B5" w:rsidRDefault="00600092" w:rsidP="00910718">
            <w:pPr>
              <w:spacing w:after="0" w:line="240" w:lineRule="auto"/>
              <w:jc w:val="center"/>
              <w:rPr>
                <w:rFonts w:ascii="Times New Roman" w:hAnsi="Times New Roman"/>
              </w:rPr>
            </w:pPr>
            <w:r w:rsidRPr="00A341B5">
              <w:rPr>
                <w:rFonts w:ascii="Times New Roman" w:hAnsi="Times New Roman"/>
              </w:rPr>
              <w:t>Сумма,</w:t>
            </w:r>
          </w:p>
          <w:p w:rsidR="00600092" w:rsidRPr="00A341B5" w:rsidRDefault="00600092" w:rsidP="00910718">
            <w:pPr>
              <w:spacing w:after="0" w:line="240" w:lineRule="auto"/>
              <w:jc w:val="center"/>
              <w:rPr>
                <w:rFonts w:ascii="Times New Roman" w:hAnsi="Times New Roman"/>
              </w:rPr>
            </w:pPr>
            <w:r w:rsidRPr="00A341B5">
              <w:rPr>
                <w:rFonts w:ascii="Times New Roman" w:hAnsi="Times New Roman"/>
              </w:rPr>
              <w:t>(руб.)</w:t>
            </w:r>
          </w:p>
        </w:tc>
      </w:tr>
      <w:tr w:rsidR="00600092" w:rsidRPr="00A341B5" w:rsidTr="00910718">
        <w:trPr>
          <w:cantSplit/>
          <w:trHeight w:val="333"/>
        </w:trPr>
        <w:tc>
          <w:tcPr>
            <w:tcW w:w="1190" w:type="dxa"/>
          </w:tcPr>
          <w:p w:rsidR="00600092" w:rsidRPr="00A341B5" w:rsidRDefault="00600092" w:rsidP="00910718">
            <w:pPr>
              <w:spacing w:after="0" w:line="240" w:lineRule="auto"/>
              <w:jc w:val="center"/>
              <w:rPr>
                <w:rFonts w:ascii="Times New Roman" w:hAnsi="Times New Roman"/>
              </w:rPr>
            </w:pPr>
            <w:r w:rsidRPr="00A341B5">
              <w:rPr>
                <w:rFonts w:ascii="Times New Roman" w:hAnsi="Times New Roman"/>
              </w:rPr>
              <w:t>1</w:t>
            </w:r>
          </w:p>
        </w:tc>
        <w:tc>
          <w:tcPr>
            <w:tcW w:w="3261" w:type="dxa"/>
          </w:tcPr>
          <w:p w:rsidR="00600092" w:rsidRPr="00A341B5" w:rsidRDefault="00600092" w:rsidP="00910718">
            <w:pPr>
              <w:spacing w:after="0" w:line="240" w:lineRule="auto"/>
              <w:jc w:val="both"/>
              <w:rPr>
                <w:rFonts w:ascii="Times New Roman" w:hAnsi="Times New Roman"/>
              </w:rPr>
            </w:pPr>
            <w:r w:rsidRPr="00A341B5">
              <w:rPr>
                <w:rFonts w:ascii="Times New Roman" w:hAnsi="Times New Roman"/>
              </w:rPr>
              <w:t>Легковой автомобиль (марка автомобиля) _______________________</w:t>
            </w:r>
          </w:p>
          <w:p w:rsidR="00600092" w:rsidRPr="00A341B5" w:rsidRDefault="00600092" w:rsidP="00910718">
            <w:pPr>
              <w:spacing w:after="0" w:line="240" w:lineRule="auto"/>
              <w:jc w:val="both"/>
              <w:rPr>
                <w:rFonts w:ascii="Times New Roman" w:hAnsi="Times New Roman"/>
              </w:rPr>
            </w:pPr>
          </w:p>
        </w:tc>
        <w:tc>
          <w:tcPr>
            <w:tcW w:w="1843" w:type="dxa"/>
          </w:tcPr>
          <w:p w:rsidR="00600092" w:rsidRPr="00A341B5" w:rsidRDefault="00600092" w:rsidP="00910718">
            <w:pPr>
              <w:spacing w:after="0" w:line="240" w:lineRule="auto"/>
              <w:jc w:val="both"/>
              <w:rPr>
                <w:rFonts w:ascii="Times New Roman" w:hAnsi="Times New Roman"/>
              </w:rPr>
            </w:pPr>
          </w:p>
        </w:tc>
        <w:tc>
          <w:tcPr>
            <w:tcW w:w="1417" w:type="dxa"/>
          </w:tcPr>
          <w:p w:rsidR="00600092" w:rsidRPr="00A341B5" w:rsidRDefault="00600092" w:rsidP="00910718">
            <w:pPr>
              <w:spacing w:after="0" w:line="240" w:lineRule="auto"/>
              <w:jc w:val="both"/>
              <w:rPr>
                <w:rFonts w:ascii="Times New Roman" w:hAnsi="Times New Roman"/>
              </w:rPr>
            </w:pPr>
          </w:p>
        </w:tc>
        <w:tc>
          <w:tcPr>
            <w:tcW w:w="1361" w:type="dxa"/>
          </w:tcPr>
          <w:p w:rsidR="00600092" w:rsidRPr="00A341B5" w:rsidRDefault="00600092" w:rsidP="00910718">
            <w:pPr>
              <w:spacing w:after="0" w:line="240" w:lineRule="auto"/>
              <w:jc w:val="both"/>
              <w:rPr>
                <w:rFonts w:ascii="Times New Roman" w:hAnsi="Times New Roman"/>
              </w:rPr>
            </w:pPr>
          </w:p>
        </w:tc>
        <w:tc>
          <w:tcPr>
            <w:tcW w:w="2268" w:type="dxa"/>
          </w:tcPr>
          <w:p w:rsidR="00600092" w:rsidRPr="00A341B5" w:rsidRDefault="00600092" w:rsidP="00910718">
            <w:pPr>
              <w:spacing w:after="0" w:line="240" w:lineRule="auto"/>
              <w:jc w:val="both"/>
              <w:rPr>
                <w:rFonts w:ascii="Times New Roman" w:hAnsi="Times New Roman"/>
              </w:rPr>
            </w:pPr>
          </w:p>
        </w:tc>
        <w:tc>
          <w:tcPr>
            <w:tcW w:w="3261" w:type="dxa"/>
          </w:tcPr>
          <w:p w:rsidR="00600092" w:rsidRPr="00A341B5" w:rsidRDefault="00600092" w:rsidP="00910718">
            <w:pPr>
              <w:spacing w:after="0" w:line="240" w:lineRule="auto"/>
              <w:jc w:val="both"/>
              <w:rPr>
                <w:rFonts w:ascii="Times New Roman" w:hAnsi="Times New Roman"/>
              </w:rPr>
            </w:pPr>
          </w:p>
        </w:tc>
      </w:tr>
      <w:tr w:rsidR="00600092" w:rsidRPr="00A341B5" w:rsidTr="00910718">
        <w:trPr>
          <w:cantSplit/>
          <w:trHeight w:val="333"/>
        </w:trPr>
        <w:tc>
          <w:tcPr>
            <w:tcW w:w="1190" w:type="dxa"/>
            <w:tcBorders>
              <w:top w:val="single" w:sz="4" w:space="0" w:color="auto"/>
              <w:left w:val="single" w:sz="4" w:space="0" w:color="auto"/>
              <w:bottom w:val="single" w:sz="4" w:space="0" w:color="auto"/>
              <w:right w:val="nil"/>
            </w:tcBorders>
          </w:tcPr>
          <w:p w:rsidR="00600092" w:rsidRPr="00A341B5" w:rsidRDefault="00600092" w:rsidP="00910718">
            <w:pPr>
              <w:spacing w:after="0" w:line="240" w:lineRule="auto"/>
              <w:jc w:val="center"/>
              <w:rPr>
                <w:rFonts w:ascii="Times New Roman" w:hAnsi="Times New Roman"/>
              </w:rPr>
            </w:pPr>
          </w:p>
        </w:tc>
        <w:tc>
          <w:tcPr>
            <w:tcW w:w="3261" w:type="dxa"/>
            <w:tcBorders>
              <w:top w:val="single" w:sz="4" w:space="0" w:color="auto"/>
              <w:left w:val="nil"/>
              <w:bottom w:val="single" w:sz="4" w:space="0" w:color="auto"/>
              <w:right w:val="nil"/>
            </w:tcBorders>
          </w:tcPr>
          <w:p w:rsidR="00600092" w:rsidRPr="00A341B5" w:rsidRDefault="00600092" w:rsidP="00910718">
            <w:pPr>
              <w:spacing w:after="0" w:line="240" w:lineRule="auto"/>
              <w:jc w:val="both"/>
              <w:rPr>
                <w:rFonts w:ascii="Times New Roman" w:hAnsi="Times New Roman"/>
              </w:rPr>
            </w:pPr>
          </w:p>
        </w:tc>
        <w:tc>
          <w:tcPr>
            <w:tcW w:w="1843" w:type="dxa"/>
            <w:tcBorders>
              <w:top w:val="single" w:sz="4" w:space="0" w:color="auto"/>
              <w:left w:val="nil"/>
              <w:bottom w:val="single" w:sz="4" w:space="0" w:color="auto"/>
              <w:right w:val="nil"/>
            </w:tcBorders>
          </w:tcPr>
          <w:p w:rsidR="00600092" w:rsidRPr="00A341B5" w:rsidRDefault="00600092" w:rsidP="00910718">
            <w:pPr>
              <w:spacing w:after="0" w:line="240" w:lineRule="auto"/>
              <w:jc w:val="both"/>
              <w:rPr>
                <w:rFonts w:ascii="Times New Roman" w:hAnsi="Times New Roman"/>
              </w:rPr>
            </w:pPr>
          </w:p>
        </w:tc>
        <w:tc>
          <w:tcPr>
            <w:tcW w:w="1417" w:type="dxa"/>
            <w:tcBorders>
              <w:top w:val="single" w:sz="4" w:space="0" w:color="auto"/>
              <w:left w:val="nil"/>
              <w:bottom w:val="single" w:sz="4" w:space="0" w:color="auto"/>
              <w:right w:val="nil"/>
            </w:tcBorders>
          </w:tcPr>
          <w:p w:rsidR="00600092" w:rsidRPr="00A341B5" w:rsidRDefault="00600092" w:rsidP="00910718">
            <w:pPr>
              <w:spacing w:after="0" w:line="240" w:lineRule="auto"/>
              <w:jc w:val="both"/>
              <w:rPr>
                <w:rFonts w:ascii="Times New Roman" w:hAnsi="Times New Roman"/>
              </w:rPr>
            </w:pPr>
          </w:p>
        </w:tc>
        <w:tc>
          <w:tcPr>
            <w:tcW w:w="1361" w:type="dxa"/>
            <w:tcBorders>
              <w:top w:val="single" w:sz="4" w:space="0" w:color="auto"/>
              <w:left w:val="nil"/>
              <w:bottom w:val="single" w:sz="4" w:space="0" w:color="auto"/>
              <w:right w:val="nil"/>
            </w:tcBorders>
          </w:tcPr>
          <w:p w:rsidR="00600092" w:rsidRPr="00A341B5" w:rsidRDefault="00600092" w:rsidP="00910718">
            <w:pPr>
              <w:spacing w:after="0" w:line="240" w:lineRule="auto"/>
              <w:jc w:val="both"/>
              <w:rPr>
                <w:rFonts w:ascii="Times New Roman" w:hAnsi="Times New Roman"/>
              </w:rPr>
            </w:pPr>
          </w:p>
        </w:tc>
        <w:tc>
          <w:tcPr>
            <w:tcW w:w="2268" w:type="dxa"/>
            <w:tcBorders>
              <w:top w:val="single" w:sz="4" w:space="0" w:color="auto"/>
              <w:left w:val="nil"/>
              <w:bottom w:val="single" w:sz="4" w:space="0" w:color="auto"/>
              <w:right w:val="single" w:sz="4" w:space="0" w:color="auto"/>
            </w:tcBorders>
          </w:tcPr>
          <w:p w:rsidR="00600092" w:rsidRPr="00A341B5" w:rsidRDefault="00600092" w:rsidP="00910718">
            <w:pPr>
              <w:spacing w:after="0" w:line="240" w:lineRule="auto"/>
              <w:jc w:val="both"/>
              <w:rPr>
                <w:rFonts w:ascii="Times New Roman" w:hAnsi="Times New Roman"/>
              </w:rPr>
            </w:pPr>
            <w:r w:rsidRPr="00A341B5">
              <w:rPr>
                <w:rFonts w:ascii="Times New Roman" w:hAnsi="Times New Roman"/>
              </w:rPr>
              <w:t>ИТОГО:</w:t>
            </w:r>
          </w:p>
        </w:tc>
        <w:tc>
          <w:tcPr>
            <w:tcW w:w="3261" w:type="dxa"/>
            <w:tcBorders>
              <w:top w:val="single" w:sz="4" w:space="0" w:color="auto"/>
              <w:left w:val="single" w:sz="4" w:space="0" w:color="auto"/>
              <w:bottom w:val="single" w:sz="4" w:space="0" w:color="auto"/>
              <w:right w:val="single" w:sz="4" w:space="0" w:color="auto"/>
            </w:tcBorders>
          </w:tcPr>
          <w:p w:rsidR="00600092" w:rsidRPr="00A341B5" w:rsidRDefault="00600092" w:rsidP="00910718">
            <w:pPr>
              <w:spacing w:after="0" w:line="240" w:lineRule="auto"/>
              <w:jc w:val="both"/>
              <w:rPr>
                <w:rFonts w:ascii="Times New Roman" w:hAnsi="Times New Roman"/>
              </w:rPr>
            </w:pPr>
          </w:p>
        </w:tc>
      </w:tr>
    </w:tbl>
    <w:p w:rsidR="00600092" w:rsidRPr="00A341B5" w:rsidRDefault="00600092" w:rsidP="00600092">
      <w:pPr>
        <w:spacing w:after="0" w:line="240" w:lineRule="auto"/>
        <w:rPr>
          <w:rFonts w:ascii="Times New Roman" w:hAnsi="Times New Roman"/>
        </w:rPr>
      </w:pPr>
    </w:p>
    <w:p w:rsidR="00600092" w:rsidRPr="00A341B5" w:rsidRDefault="00600092" w:rsidP="00600092">
      <w:pPr>
        <w:spacing w:after="0" w:line="240" w:lineRule="auto"/>
        <w:jc w:val="center"/>
        <w:rPr>
          <w:rFonts w:ascii="Times New Roman" w:hAnsi="Times New Roman"/>
          <w:b/>
        </w:rPr>
      </w:pPr>
      <w:r w:rsidRPr="00A341B5">
        <w:rPr>
          <w:rFonts w:ascii="Times New Roman" w:hAnsi="Times New Roman"/>
          <w:b/>
          <w:bCs/>
        </w:rPr>
        <w:t xml:space="preserve">Технические характеристики предлагаемого к поставке </w:t>
      </w:r>
      <w:r w:rsidRPr="00A341B5">
        <w:rPr>
          <w:rFonts w:ascii="Times New Roman" w:hAnsi="Times New Roman"/>
          <w:b/>
        </w:rPr>
        <w:t>автомобиля</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0"/>
        <w:gridCol w:w="6894"/>
        <w:gridCol w:w="6366"/>
      </w:tblGrid>
      <w:tr w:rsidR="00863C03" w:rsidRPr="007D5692" w:rsidTr="00863C03">
        <w:tc>
          <w:tcPr>
            <w:tcW w:w="459" w:type="pct"/>
            <w:vAlign w:val="center"/>
          </w:tcPr>
          <w:p w:rsidR="00863C03" w:rsidRPr="007D5692" w:rsidRDefault="00863C03" w:rsidP="00910718">
            <w:pPr>
              <w:spacing w:after="0"/>
              <w:jc w:val="center"/>
              <w:rPr>
                <w:rFonts w:ascii="Times New Roman" w:hAnsi="Times New Roman"/>
                <w:sz w:val="18"/>
                <w:szCs w:val="18"/>
              </w:rPr>
            </w:pPr>
            <w:r w:rsidRPr="007D5692">
              <w:rPr>
                <w:rFonts w:ascii="Times New Roman" w:hAnsi="Times New Roman"/>
                <w:sz w:val="18"/>
                <w:szCs w:val="18"/>
              </w:rPr>
              <w:t xml:space="preserve">№ </w:t>
            </w:r>
            <w:proofErr w:type="spellStart"/>
            <w:proofErr w:type="gramStart"/>
            <w:r w:rsidRPr="007D5692">
              <w:rPr>
                <w:rFonts w:ascii="Times New Roman" w:hAnsi="Times New Roman"/>
                <w:sz w:val="18"/>
                <w:szCs w:val="18"/>
              </w:rPr>
              <w:t>п</w:t>
            </w:r>
            <w:proofErr w:type="spellEnd"/>
            <w:proofErr w:type="gramEnd"/>
            <w:r w:rsidRPr="007D5692">
              <w:rPr>
                <w:rFonts w:ascii="Times New Roman" w:hAnsi="Times New Roman"/>
                <w:sz w:val="18"/>
                <w:szCs w:val="18"/>
              </w:rPr>
              <w:t>/</w:t>
            </w:r>
            <w:proofErr w:type="spellStart"/>
            <w:r w:rsidRPr="007D5692">
              <w:rPr>
                <w:rFonts w:ascii="Times New Roman" w:hAnsi="Times New Roman"/>
                <w:sz w:val="18"/>
                <w:szCs w:val="18"/>
              </w:rPr>
              <w:t>п</w:t>
            </w:r>
            <w:proofErr w:type="spellEnd"/>
          </w:p>
        </w:tc>
        <w:tc>
          <w:tcPr>
            <w:tcW w:w="2361" w:type="pct"/>
          </w:tcPr>
          <w:p w:rsidR="00863C03" w:rsidRPr="007D5692" w:rsidRDefault="00863C03" w:rsidP="00910718">
            <w:pPr>
              <w:spacing w:after="0"/>
              <w:jc w:val="center"/>
              <w:rPr>
                <w:rFonts w:ascii="Times New Roman" w:hAnsi="Times New Roman"/>
                <w:b/>
                <w:sz w:val="18"/>
                <w:szCs w:val="18"/>
              </w:rPr>
            </w:pPr>
            <w:r w:rsidRPr="007D5692">
              <w:rPr>
                <w:rFonts w:ascii="Times New Roman" w:hAnsi="Times New Roman"/>
                <w:b/>
                <w:sz w:val="18"/>
                <w:szCs w:val="18"/>
              </w:rPr>
              <w:t xml:space="preserve">Наименование показателей </w:t>
            </w:r>
          </w:p>
          <w:p w:rsidR="00863C03" w:rsidRPr="007D5692" w:rsidRDefault="00863C03" w:rsidP="00910718">
            <w:pPr>
              <w:spacing w:after="0"/>
              <w:jc w:val="center"/>
              <w:rPr>
                <w:rFonts w:ascii="Times New Roman" w:hAnsi="Times New Roman"/>
                <w:sz w:val="18"/>
                <w:szCs w:val="18"/>
              </w:rPr>
            </w:pPr>
          </w:p>
        </w:tc>
        <w:tc>
          <w:tcPr>
            <w:tcW w:w="2180" w:type="pct"/>
            <w:vAlign w:val="center"/>
          </w:tcPr>
          <w:p w:rsidR="00863C03" w:rsidRPr="007D5692" w:rsidRDefault="00863C03" w:rsidP="00910718">
            <w:pPr>
              <w:spacing w:after="0"/>
              <w:jc w:val="center"/>
              <w:rPr>
                <w:rFonts w:ascii="Times New Roman" w:hAnsi="Times New Roman"/>
                <w:sz w:val="18"/>
                <w:szCs w:val="18"/>
              </w:rPr>
            </w:pPr>
            <w:r w:rsidRPr="007D5692">
              <w:rPr>
                <w:rFonts w:ascii="Times New Roman" w:hAnsi="Times New Roman"/>
                <w:b/>
                <w:sz w:val="18"/>
                <w:szCs w:val="18"/>
              </w:rPr>
              <w:t>Значения показателей</w:t>
            </w:r>
          </w:p>
        </w:tc>
      </w:tr>
      <w:tr w:rsidR="00863C03" w:rsidRPr="007D5692" w:rsidTr="00863C03">
        <w:tc>
          <w:tcPr>
            <w:tcW w:w="5000" w:type="pct"/>
            <w:gridSpan w:val="3"/>
            <w:vAlign w:val="center"/>
          </w:tcPr>
          <w:p w:rsidR="00863C03" w:rsidRPr="007D5692" w:rsidRDefault="00863C03" w:rsidP="00910718">
            <w:pPr>
              <w:spacing w:after="0"/>
              <w:jc w:val="center"/>
              <w:rPr>
                <w:rFonts w:ascii="Times New Roman" w:hAnsi="Times New Roman"/>
                <w:sz w:val="18"/>
                <w:szCs w:val="18"/>
              </w:rPr>
            </w:pPr>
            <w:r w:rsidRPr="007D5692">
              <w:rPr>
                <w:rFonts w:ascii="Times New Roman" w:hAnsi="Times New Roman"/>
                <w:b/>
                <w:sz w:val="18"/>
                <w:szCs w:val="18"/>
              </w:rPr>
              <w:t>Кузов</w:t>
            </w: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1.</w:t>
            </w:r>
          </w:p>
        </w:tc>
        <w:tc>
          <w:tcPr>
            <w:tcW w:w="2361" w:type="pct"/>
            <w:vAlign w:val="center"/>
          </w:tcPr>
          <w:p w:rsidR="00863C03" w:rsidRPr="007D5692" w:rsidRDefault="00863C03" w:rsidP="00910718">
            <w:pPr>
              <w:spacing w:after="0"/>
              <w:rPr>
                <w:rFonts w:ascii="Times New Roman" w:hAnsi="Times New Roman"/>
                <w:sz w:val="18"/>
                <w:szCs w:val="18"/>
              </w:rPr>
            </w:pPr>
            <w:r w:rsidRPr="007D5692">
              <w:rPr>
                <w:rFonts w:ascii="Times New Roman" w:hAnsi="Times New Roman"/>
                <w:sz w:val="18"/>
                <w:szCs w:val="18"/>
              </w:rPr>
              <w:t>Цвет кузова</w:t>
            </w:r>
          </w:p>
        </w:tc>
        <w:tc>
          <w:tcPr>
            <w:tcW w:w="2180" w:type="pct"/>
            <w:vAlign w:val="center"/>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2.</w:t>
            </w:r>
          </w:p>
        </w:tc>
        <w:tc>
          <w:tcPr>
            <w:tcW w:w="2361" w:type="pct"/>
            <w:vAlign w:val="center"/>
          </w:tcPr>
          <w:p w:rsidR="00863C03" w:rsidRPr="007D5692" w:rsidRDefault="00863C03" w:rsidP="00910718">
            <w:pPr>
              <w:spacing w:after="0"/>
              <w:rPr>
                <w:rFonts w:ascii="Times New Roman" w:hAnsi="Times New Roman"/>
                <w:sz w:val="18"/>
                <w:szCs w:val="18"/>
              </w:rPr>
            </w:pPr>
            <w:r w:rsidRPr="007D5692">
              <w:rPr>
                <w:rFonts w:ascii="Times New Roman" w:hAnsi="Times New Roman"/>
                <w:sz w:val="18"/>
                <w:szCs w:val="18"/>
              </w:rPr>
              <w:t>Тип кузова</w:t>
            </w:r>
          </w:p>
        </w:tc>
        <w:tc>
          <w:tcPr>
            <w:tcW w:w="2180" w:type="pct"/>
            <w:vAlign w:val="center"/>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3.</w:t>
            </w:r>
          </w:p>
        </w:tc>
        <w:tc>
          <w:tcPr>
            <w:tcW w:w="2361" w:type="pct"/>
            <w:vAlign w:val="center"/>
          </w:tcPr>
          <w:p w:rsidR="00863C03" w:rsidRPr="007D5692" w:rsidRDefault="00863C03" w:rsidP="00910718">
            <w:pPr>
              <w:spacing w:after="0"/>
              <w:rPr>
                <w:rFonts w:ascii="Times New Roman" w:hAnsi="Times New Roman"/>
                <w:sz w:val="18"/>
                <w:szCs w:val="18"/>
              </w:rPr>
            </w:pPr>
            <w:r w:rsidRPr="007D5692">
              <w:rPr>
                <w:rFonts w:ascii="Times New Roman" w:hAnsi="Times New Roman"/>
                <w:sz w:val="18"/>
                <w:szCs w:val="18"/>
              </w:rPr>
              <w:t>Колесная формула</w:t>
            </w:r>
          </w:p>
        </w:tc>
        <w:tc>
          <w:tcPr>
            <w:tcW w:w="2180" w:type="pct"/>
            <w:vAlign w:val="center"/>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4.</w:t>
            </w:r>
          </w:p>
        </w:tc>
        <w:tc>
          <w:tcPr>
            <w:tcW w:w="2361" w:type="pct"/>
            <w:vAlign w:val="center"/>
          </w:tcPr>
          <w:p w:rsidR="00863C03" w:rsidRPr="007D5692" w:rsidRDefault="00863C03" w:rsidP="00910718">
            <w:pPr>
              <w:spacing w:after="0"/>
              <w:rPr>
                <w:rFonts w:ascii="Times New Roman" w:hAnsi="Times New Roman"/>
                <w:sz w:val="18"/>
                <w:szCs w:val="18"/>
              </w:rPr>
            </w:pPr>
            <w:r w:rsidRPr="007D5692">
              <w:rPr>
                <w:rFonts w:ascii="Times New Roman" w:hAnsi="Times New Roman"/>
                <w:sz w:val="18"/>
                <w:szCs w:val="18"/>
              </w:rPr>
              <w:t>К</w:t>
            </w:r>
            <w:proofErr w:type="spellStart"/>
            <w:r w:rsidRPr="007D5692">
              <w:rPr>
                <w:rFonts w:ascii="Times New Roman" w:hAnsi="Times New Roman"/>
                <w:sz w:val="18"/>
                <w:szCs w:val="18"/>
                <w:lang w:val="en-US"/>
              </w:rPr>
              <w:t>оличество</w:t>
            </w:r>
            <w:proofErr w:type="spellEnd"/>
            <w:r w:rsidRPr="007D5692">
              <w:rPr>
                <w:rFonts w:ascii="Times New Roman" w:hAnsi="Times New Roman"/>
                <w:sz w:val="18"/>
                <w:szCs w:val="18"/>
                <w:lang w:val="en-US"/>
              </w:rPr>
              <w:t xml:space="preserve"> </w:t>
            </w:r>
            <w:proofErr w:type="spellStart"/>
            <w:r w:rsidRPr="007D5692">
              <w:rPr>
                <w:rFonts w:ascii="Times New Roman" w:hAnsi="Times New Roman"/>
                <w:sz w:val="18"/>
                <w:szCs w:val="18"/>
                <w:lang w:val="en-US"/>
              </w:rPr>
              <w:t>посадочных</w:t>
            </w:r>
            <w:proofErr w:type="spellEnd"/>
            <w:r w:rsidRPr="007D5692">
              <w:rPr>
                <w:rFonts w:ascii="Times New Roman" w:hAnsi="Times New Roman"/>
                <w:sz w:val="18"/>
                <w:szCs w:val="18"/>
                <w:lang w:val="en-US"/>
              </w:rPr>
              <w:t xml:space="preserve"> </w:t>
            </w:r>
            <w:proofErr w:type="spellStart"/>
            <w:r w:rsidRPr="007D5692">
              <w:rPr>
                <w:rFonts w:ascii="Times New Roman" w:hAnsi="Times New Roman"/>
                <w:sz w:val="18"/>
                <w:szCs w:val="18"/>
                <w:lang w:val="en-US"/>
              </w:rPr>
              <w:t>мест</w:t>
            </w:r>
            <w:proofErr w:type="spellEnd"/>
          </w:p>
        </w:tc>
        <w:tc>
          <w:tcPr>
            <w:tcW w:w="2180" w:type="pct"/>
            <w:vAlign w:val="center"/>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5.</w:t>
            </w:r>
          </w:p>
        </w:tc>
        <w:tc>
          <w:tcPr>
            <w:tcW w:w="2361" w:type="pct"/>
          </w:tcPr>
          <w:p w:rsidR="00863C03" w:rsidRPr="007D5692" w:rsidRDefault="00863C03" w:rsidP="00910718">
            <w:pPr>
              <w:spacing w:after="0"/>
              <w:rPr>
                <w:rFonts w:ascii="Times New Roman" w:hAnsi="Times New Roman"/>
                <w:sz w:val="18"/>
                <w:szCs w:val="18"/>
                <w:lang w:val="en-US"/>
              </w:rPr>
            </w:pPr>
            <w:proofErr w:type="spellStart"/>
            <w:r w:rsidRPr="007D5692">
              <w:rPr>
                <w:rFonts w:ascii="Times New Roman" w:hAnsi="Times New Roman"/>
                <w:sz w:val="18"/>
                <w:szCs w:val="18"/>
                <w:lang w:val="en-US"/>
              </w:rPr>
              <w:t>Количество</w:t>
            </w:r>
            <w:proofErr w:type="spellEnd"/>
            <w:r w:rsidRPr="007D5692">
              <w:rPr>
                <w:rFonts w:ascii="Times New Roman" w:hAnsi="Times New Roman"/>
                <w:sz w:val="18"/>
                <w:szCs w:val="18"/>
                <w:lang w:val="en-US"/>
              </w:rPr>
              <w:t xml:space="preserve"> </w:t>
            </w:r>
            <w:proofErr w:type="spellStart"/>
            <w:r w:rsidRPr="007D5692">
              <w:rPr>
                <w:rFonts w:ascii="Times New Roman" w:hAnsi="Times New Roman"/>
                <w:sz w:val="18"/>
                <w:szCs w:val="18"/>
                <w:lang w:val="en-US"/>
              </w:rPr>
              <w:t>дверей</w:t>
            </w:r>
            <w:proofErr w:type="spellEnd"/>
          </w:p>
        </w:tc>
        <w:tc>
          <w:tcPr>
            <w:tcW w:w="2180" w:type="pct"/>
          </w:tcPr>
          <w:p w:rsidR="00863C03" w:rsidRPr="007D5692" w:rsidRDefault="00863C03" w:rsidP="00910718">
            <w:pPr>
              <w:spacing w:after="0"/>
              <w:jc w:val="center"/>
              <w:rPr>
                <w:rFonts w:ascii="Times New Roman" w:hAnsi="Times New Roman"/>
                <w:sz w:val="18"/>
                <w:szCs w:val="18"/>
                <w:lang w:val="en-US"/>
              </w:rPr>
            </w:pPr>
          </w:p>
        </w:tc>
      </w:tr>
      <w:tr w:rsidR="00863C03" w:rsidRPr="007D5692" w:rsidTr="00863C03">
        <w:tc>
          <w:tcPr>
            <w:tcW w:w="5000" w:type="pct"/>
            <w:gridSpan w:val="3"/>
            <w:vAlign w:val="center"/>
          </w:tcPr>
          <w:p w:rsidR="00863C03" w:rsidRPr="007D5692" w:rsidRDefault="00863C03" w:rsidP="00910718">
            <w:pPr>
              <w:spacing w:after="0"/>
              <w:jc w:val="center"/>
              <w:rPr>
                <w:rFonts w:ascii="Times New Roman" w:hAnsi="Times New Roman"/>
                <w:sz w:val="18"/>
                <w:szCs w:val="18"/>
              </w:rPr>
            </w:pPr>
            <w:r w:rsidRPr="007D5692">
              <w:rPr>
                <w:rFonts w:ascii="Times New Roman" w:hAnsi="Times New Roman"/>
                <w:b/>
                <w:sz w:val="18"/>
                <w:szCs w:val="18"/>
              </w:rPr>
              <w:t>Двигатель</w:t>
            </w: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1.</w:t>
            </w:r>
          </w:p>
        </w:tc>
        <w:tc>
          <w:tcPr>
            <w:tcW w:w="2361" w:type="pct"/>
            <w:vAlign w:val="center"/>
          </w:tcPr>
          <w:p w:rsidR="00863C03" w:rsidRPr="007D5692" w:rsidRDefault="00863C03" w:rsidP="00910718">
            <w:pPr>
              <w:spacing w:after="0"/>
              <w:rPr>
                <w:rFonts w:ascii="Times New Roman" w:hAnsi="Times New Roman"/>
                <w:sz w:val="18"/>
                <w:szCs w:val="18"/>
                <w:lang w:val="en-US"/>
              </w:rPr>
            </w:pPr>
            <w:r w:rsidRPr="007D5692">
              <w:rPr>
                <w:rFonts w:ascii="Times New Roman" w:hAnsi="Times New Roman"/>
                <w:sz w:val="18"/>
                <w:szCs w:val="18"/>
              </w:rPr>
              <w:t>Тип двигателя</w:t>
            </w:r>
          </w:p>
        </w:tc>
        <w:tc>
          <w:tcPr>
            <w:tcW w:w="2180" w:type="pct"/>
            <w:vAlign w:val="center"/>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2.</w:t>
            </w:r>
          </w:p>
        </w:tc>
        <w:tc>
          <w:tcPr>
            <w:tcW w:w="2361" w:type="pct"/>
          </w:tcPr>
          <w:p w:rsidR="00863C03" w:rsidRPr="007D5692" w:rsidRDefault="00863C03" w:rsidP="00910718">
            <w:pPr>
              <w:spacing w:after="0"/>
              <w:rPr>
                <w:rFonts w:ascii="Times New Roman" w:hAnsi="Times New Roman"/>
                <w:sz w:val="18"/>
                <w:szCs w:val="18"/>
              </w:rPr>
            </w:pPr>
            <w:r w:rsidRPr="007D5692">
              <w:rPr>
                <w:rFonts w:ascii="Times New Roman" w:hAnsi="Times New Roman"/>
                <w:sz w:val="18"/>
                <w:szCs w:val="18"/>
              </w:rPr>
              <w:t>Рабочий объем двигателя, см3</w:t>
            </w:r>
          </w:p>
        </w:tc>
        <w:tc>
          <w:tcPr>
            <w:tcW w:w="2180" w:type="pct"/>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3.</w:t>
            </w:r>
          </w:p>
        </w:tc>
        <w:tc>
          <w:tcPr>
            <w:tcW w:w="2361" w:type="pct"/>
            <w:vAlign w:val="center"/>
          </w:tcPr>
          <w:p w:rsidR="00863C03" w:rsidRPr="007D5692" w:rsidRDefault="00863C03" w:rsidP="00910718">
            <w:pPr>
              <w:spacing w:after="0"/>
              <w:rPr>
                <w:rFonts w:ascii="Times New Roman" w:hAnsi="Times New Roman"/>
                <w:sz w:val="18"/>
                <w:szCs w:val="18"/>
              </w:rPr>
            </w:pPr>
            <w:r w:rsidRPr="007D5692">
              <w:rPr>
                <w:rFonts w:ascii="Times New Roman" w:hAnsi="Times New Roman"/>
                <w:sz w:val="18"/>
                <w:szCs w:val="18"/>
              </w:rPr>
              <w:t>Система питания</w:t>
            </w:r>
          </w:p>
        </w:tc>
        <w:tc>
          <w:tcPr>
            <w:tcW w:w="2180" w:type="pct"/>
            <w:vAlign w:val="center"/>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lastRenderedPageBreak/>
              <w:t>4.</w:t>
            </w:r>
          </w:p>
        </w:tc>
        <w:tc>
          <w:tcPr>
            <w:tcW w:w="2361" w:type="pct"/>
            <w:vAlign w:val="center"/>
          </w:tcPr>
          <w:p w:rsidR="00863C03" w:rsidRPr="007D5692" w:rsidRDefault="00863C03" w:rsidP="00910718">
            <w:pPr>
              <w:spacing w:after="0"/>
              <w:rPr>
                <w:rFonts w:ascii="Times New Roman" w:hAnsi="Times New Roman"/>
                <w:sz w:val="18"/>
                <w:szCs w:val="18"/>
              </w:rPr>
            </w:pPr>
            <w:r w:rsidRPr="007D5692">
              <w:rPr>
                <w:rFonts w:ascii="Times New Roman" w:hAnsi="Times New Roman"/>
                <w:sz w:val="18"/>
                <w:szCs w:val="18"/>
              </w:rPr>
              <w:t>Максимальная мощность двигателя, л.</w:t>
            </w:r>
            <w:proofErr w:type="gramStart"/>
            <w:r w:rsidRPr="007D5692">
              <w:rPr>
                <w:rFonts w:ascii="Times New Roman" w:hAnsi="Times New Roman"/>
                <w:sz w:val="18"/>
                <w:szCs w:val="18"/>
              </w:rPr>
              <w:t>с</w:t>
            </w:r>
            <w:proofErr w:type="gramEnd"/>
            <w:r w:rsidRPr="007D5692">
              <w:rPr>
                <w:rFonts w:ascii="Times New Roman" w:hAnsi="Times New Roman"/>
                <w:sz w:val="18"/>
                <w:szCs w:val="18"/>
              </w:rPr>
              <w:t>.</w:t>
            </w:r>
          </w:p>
        </w:tc>
        <w:tc>
          <w:tcPr>
            <w:tcW w:w="2180" w:type="pct"/>
            <w:vAlign w:val="center"/>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5.</w:t>
            </w:r>
          </w:p>
        </w:tc>
        <w:tc>
          <w:tcPr>
            <w:tcW w:w="2361" w:type="pct"/>
          </w:tcPr>
          <w:p w:rsidR="00863C03" w:rsidRPr="007D5692" w:rsidRDefault="00863C03" w:rsidP="00910718">
            <w:pPr>
              <w:spacing w:after="0"/>
              <w:rPr>
                <w:rFonts w:ascii="Times New Roman" w:hAnsi="Times New Roman"/>
                <w:sz w:val="18"/>
                <w:szCs w:val="18"/>
              </w:rPr>
            </w:pPr>
            <w:r w:rsidRPr="007D5692">
              <w:rPr>
                <w:rFonts w:ascii="Times New Roman" w:hAnsi="Times New Roman"/>
                <w:sz w:val="18"/>
                <w:szCs w:val="18"/>
              </w:rPr>
              <w:t xml:space="preserve">Максимальная скорость, </w:t>
            </w:r>
            <w:proofErr w:type="gramStart"/>
            <w:r w:rsidRPr="007D5692">
              <w:rPr>
                <w:rFonts w:ascii="Times New Roman" w:hAnsi="Times New Roman"/>
                <w:sz w:val="18"/>
                <w:szCs w:val="18"/>
              </w:rPr>
              <w:t>км</w:t>
            </w:r>
            <w:proofErr w:type="gramEnd"/>
            <w:r w:rsidRPr="007D5692">
              <w:rPr>
                <w:rFonts w:ascii="Times New Roman" w:hAnsi="Times New Roman"/>
                <w:sz w:val="18"/>
                <w:szCs w:val="18"/>
              </w:rPr>
              <w:t>/ч</w:t>
            </w:r>
          </w:p>
        </w:tc>
        <w:tc>
          <w:tcPr>
            <w:tcW w:w="2180" w:type="pct"/>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6.</w:t>
            </w:r>
          </w:p>
        </w:tc>
        <w:tc>
          <w:tcPr>
            <w:tcW w:w="2361" w:type="pct"/>
            <w:vAlign w:val="center"/>
          </w:tcPr>
          <w:p w:rsidR="00863C03" w:rsidRPr="007D5692" w:rsidRDefault="00863C03" w:rsidP="00910718">
            <w:pPr>
              <w:spacing w:after="0"/>
              <w:rPr>
                <w:rFonts w:ascii="Times New Roman" w:hAnsi="Times New Roman"/>
                <w:sz w:val="18"/>
                <w:szCs w:val="18"/>
              </w:rPr>
            </w:pPr>
            <w:r w:rsidRPr="007D5692">
              <w:rPr>
                <w:rFonts w:ascii="Times New Roman" w:hAnsi="Times New Roman"/>
                <w:sz w:val="18"/>
                <w:szCs w:val="18"/>
              </w:rPr>
              <w:t>Расположение двигателя</w:t>
            </w:r>
          </w:p>
        </w:tc>
        <w:tc>
          <w:tcPr>
            <w:tcW w:w="2180" w:type="pct"/>
            <w:vAlign w:val="center"/>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5000" w:type="pct"/>
            <w:gridSpan w:val="3"/>
            <w:vAlign w:val="center"/>
          </w:tcPr>
          <w:p w:rsidR="00863C03" w:rsidRPr="007D5692" w:rsidRDefault="00863C03" w:rsidP="00910718">
            <w:pPr>
              <w:spacing w:after="0"/>
              <w:jc w:val="center"/>
              <w:rPr>
                <w:rFonts w:ascii="Times New Roman" w:hAnsi="Times New Roman"/>
                <w:sz w:val="18"/>
                <w:szCs w:val="18"/>
              </w:rPr>
            </w:pPr>
            <w:r w:rsidRPr="007D5692">
              <w:rPr>
                <w:rFonts w:ascii="Times New Roman" w:hAnsi="Times New Roman"/>
                <w:b/>
                <w:sz w:val="18"/>
                <w:szCs w:val="18"/>
              </w:rPr>
              <w:t>Топливная система</w:t>
            </w: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1.</w:t>
            </w:r>
          </w:p>
        </w:tc>
        <w:tc>
          <w:tcPr>
            <w:tcW w:w="2361" w:type="pct"/>
            <w:vAlign w:val="center"/>
          </w:tcPr>
          <w:p w:rsidR="00863C03" w:rsidRPr="007D5692" w:rsidRDefault="00863C03" w:rsidP="00910718">
            <w:pPr>
              <w:spacing w:after="0"/>
              <w:rPr>
                <w:rFonts w:ascii="Times New Roman" w:hAnsi="Times New Roman"/>
                <w:sz w:val="18"/>
                <w:szCs w:val="18"/>
              </w:rPr>
            </w:pPr>
            <w:r w:rsidRPr="007D5692">
              <w:rPr>
                <w:rFonts w:ascii="Times New Roman" w:hAnsi="Times New Roman"/>
                <w:sz w:val="18"/>
                <w:szCs w:val="18"/>
              </w:rPr>
              <w:t>Тип топлива</w:t>
            </w:r>
          </w:p>
        </w:tc>
        <w:tc>
          <w:tcPr>
            <w:tcW w:w="2180" w:type="pct"/>
            <w:vAlign w:val="center"/>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2.</w:t>
            </w:r>
          </w:p>
        </w:tc>
        <w:tc>
          <w:tcPr>
            <w:tcW w:w="2361" w:type="pct"/>
          </w:tcPr>
          <w:p w:rsidR="00863C03" w:rsidRPr="007D5692" w:rsidRDefault="00863C03" w:rsidP="00910718">
            <w:pPr>
              <w:spacing w:after="0"/>
              <w:rPr>
                <w:rFonts w:ascii="Times New Roman" w:hAnsi="Times New Roman"/>
                <w:sz w:val="18"/>
                <w:szCs w:val="18"/>
              </w:rPr>
            </w:pPr>
            <w:r w:rsidRPr="007D5692">
              <w:rPr>
                <w:rFonts w:ascii="Times New Roman" w:hAnsi="Times New Roman"/>
                <w:sz w:val="18"/>
                <w:szCs w:val="18"/>
              </w:rPr>
              <w:t>Расход топлива на 100км пути, город</w:t>
            </w:r>
          </w:p>
        </w:tc>
        <w:tc>
          <w:tcPr>
            <w:tcW w:w="2180" w:type="pct"/>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3.</w:t>
            </w:r>
          </w:p>
        </w:tc>
        <w:tc>
          <w:tcPr>
            <w:tcW w:w="2361" w:type="pct"/>
          </w:tcPr>
          <w:p w:rsidR="00863C03" w:rsidRPr="007D5692" w:rsidRDefault="00863C03" w:rsidP="00910718">
            <w:pPr>
              <w:spacing w:after="0"/>
              <w:rPr>
                <w:rFonts w:ascii="Times New Roman" w:hAnsi="Times New Roman"/>
                <w:sz w:val="18"/>
                <w:szCs w:val="18"/>
              </w:rPr>
            </w:pPr>
            <w:r w:rsidRPr="007D5692">
              <w:rPr>
                <w:rFonts w:ascii="Times New Roman" w:hAnsi="Times New Roman"/>
                <w:sz w:val="18"/>
                <w:szCs w:val="18"/>
              </w:rPr>
              <w:t>Расход топлива на 100км пути, трасса</w:t>
            </w:r>
          </w:p>
        </w:tc>
        <w:tc>
          <w:tcPr>
            <w:tcW w:w="2180" w:type="pct"/>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4.</w:t>
            </w:r>
          </w:p>
        </w:tc>
        <w:tc>
          <w:tcPr>
            <w:tcW w:w="2361" w:type="pct"/>
          </w:tcPr>
          <w:p w:rsidR="00863C03" w:rsidRPr="007D5692" w:rsidRDefault="00863C03" w:rsidP="00910718">
            <w:pPr>
              <w:spacing w:after="0"/>
              <w:rPr>
                <w:rFonts w:ascii="Times New Roman" w:hAnsi="Times New Roman"/>
                <w:sz w:val="18"/>
                <w:szCs w:val="18"/>
              </w:rPr>
            </w:pPr>
            <w:r w:rsidRPr="007D5692">
              <w:rPr>
                <w:rFonts w:ascii="Times New Roman" w:hAnsi="Times New Roman"/>
                <w:sz w:val="18"/>
                <w:szCs w:val="18"/>
              </w:rPr>
              <w:t>Расход топлива на 100км пути, смешанный</w:t>
            </w:r>
          </w:p>
        </w:tc>
        <w:tc>
          <w:tcPr>
            <w:tcW w:w="2180" w:type="pct"/>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5.</w:t>
            </w:r>
          </w:p>
        </w:tc>
        <w:tc>
          <w:tcPr>
            <w:tcW w:w="2361" w:type="pct"/>
          </w:tcPr>
          <w:p w:rsidR="00863C03" w:rsidRPr="007D5692" w:rsidRDefault="00863C03" w:rsidP="00910718">
            <w:pPr>
              <w:spacing w:after="0"/>
              <w:rPr>
                <w:rFonts w:ascii="Times New Roman" w:hAnsi="Times New Roman"/>
                <w:sz w:val="18"/>
                <w:szCs w:val="18"/>
              </w:rPr>
            </w:pPr>
            <w:r w:rsidRPr="007D5692">
              <w:rPr>
                <w:rFonts w:ascii="Times New Roman" w:hAnsi="Times New Roman"/>
                <w:sz w:val="18"/>
                <w:szCs w:val="18"/>
              </w:rPr>
              <w:t xml:space="preserve">Объем топливного бака, </w:t>
            </w:r>
            <w:proofErr w:type="gramStart"/>
            <w:r w:rsidRPr="007D5692">
              <w:rPr>
                <w:rFonts w:ascii="Times New Roman" w:hAnsi="Times New Roman"/>
                <w:sz w:val="18"/>
                <w:szCs w:val="18"/>
              </w:rPr>
              <w:t>л</w:t>
            </w:r>
            <w:proofErr w:type="gramEnd"/>
          </w:p>
        </w:tc>
        <w:tc>
          <w:tcPr>
            <w:tcW w:w="2180" w:type="pct"/>
          </w:tcPr>
          <w:p w:rsidR="00863C03" w:rsidRPr="007D5692" w:rsidRDefault="00863C03" w:rsidP="00910718">
            <w:pPr>
              <w:spacing w:after="0"/>
              <w:jc w:val="center"/>
              <w:rPr>
                <w:rFonts w:ascii="Times New Roman" w:hAnsi="Times New Roman"/>
                <w:sz w:val="18"/>
                <w:szCs w:val="18"/>
                <w:highlight w:val="yellow"/>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6.</w:t>
            </w:r>
          </w:p>
        </w:tc>
        <w:tc>
          <w:tcPr>
            <w:tcW w:w="2361" w:type="pct"/>
          </w:tcPr>
          <w:p w:rsidR="00863C03" w:rsidRPr="007D5692" w:rsidRDefault="00863C03" w:rsidP="00910718">
            <w:pPr>
              <w:spacing w:after="0"/>
              <w:rPr>
                <w:rFonts w:ascii="Times New Roman" w:hAnsi="Times New Roman"/>
                <w:sz w:val="18"/>
                <w:szCs w:val="18"/>
              </w:rPr>
            </w:pPr>
            <w:r w:rsidRPr="007D5692">
              <w:rPr>
                <w:rFonts w:ascii="Times New Roman" w:hAnsi="Times New Roman"/>
                <w:sz w:val="18"/>
                <w:szCs w:val="18"/>
              </w:rPr>
              <w:t>Соответствие экологическим нормам</w:t>
            </w:r>
          </w:p>
        </w:tc>
        <w:tc>
          <w:tcPr>
            <w:tcW w:w="2180" w:type="pct"/>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7.</w:t>
            </w:r>
          </w:p>
        </w:tc>
        <w:tc>
          <w:tcPr>
            <w:tcW w:w="2361" w:type="pct"/>
            <w:vAlign w:val="center"/>
          </w:tcPr>
          <w:p w:rsidR="00863C03" w:rsidRPr="007D5692" w:rsidRDefault="00863C03" w:rsidP="00910718">
            <w:pPr>
              <w:spacing w:after="0"/>
              <w:rPr>
                <w:rFonts w:ascii="Times New Roman" w:hAnsi="Times New Roman"/>
                <w:sz w:val="18"/>
                <w:szCs w:val="18"/>
              </w:rPr>
            </w:pPr>
            <w:r w:rsidRPr="007D5692">
              <w:rPr>
                <w:rFonts w:ascii="Times New Roman" w:hAnsi="Times New Roman"/>
                <w:sz w:val="18"/>
                <w:szCs w:val="18"/>
              </w:rPr>
              <w:t>Система питания</w:t>
            </w:r>
          </w:p>
        </w:tc>
        <w:tc>
          <w:tcPr>
            <w:tcW w:w="2180" w:type="pct"/>
            <w:vAlign w:val="center"/>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5000" w:type="pct"/>
            <w:gridSpan w:val="3"/>
            <w:vAlign w:val="center"/>
          </w:tcPr>
          <w:p w:rsidR="00863C03" w:rsidRPr="007D5692" w:rsidRDefault="00863C03" w:rsidP="00910718">
            <w:pPr>
              <w:spacing w:after="0"/>
              <w:jc w:val="center"/>
              <w:rPr>
                <w:rFonts w:ascii="Times New Roman" w:hAnsi="Times New Roman"/>
                <w:sz w:val="18"/>
                <w:szCs w:val="18"/>
              </w:rPr>
            </w:pPr>
            <w:r w:rsidRPr="007D5692">
              <w:rPr>
                <w:rFonts w:ascii="Times New Roman" w:hAnsi="Times New Roman"/>
                <w:b/>
                <w:sz w:val="18"/>
                <w:szCs w:val="18"/>
              </w:rPr>
              <w:t>Коробка переключения передач</w:t>
            </w: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1.</w:t>
            </w:r>
          </w:p>
        </w:tc>
        <w:tc>
          <w:tcPr>
            <w:tcW w:w="2361" w:type="pct"/>
          </w:tcPr>
          <w:p w:rsidR="00863C03" w:rsidRPr="007D5692" w:rsidRDefault="00863C03" w:rsidP="00910718">
            <w:pPr>
              <w:spacing w:after="0"/>
              <w:rPr>
                <w:rFonts w:ascii="Times New Roman" w:hAnsi="Times New Roman"/>
                <w:sz w:val="18"/>
                <w:szCs w:val="18"/>
              </w:rPr>
            </w:pPr>
            <w:r w:rsidRPr="007D5692">
              <w:rPr>
                <w:rFonts w:ascii="Times New Roman" w:hAnsi="Times New Roman"/>
                <w:sz w:val="18"/>
                <w:szCs w:val="18"/>
              </w:rPr>
              <w:t>Тип коробки передач</w:t>
            </w:r>
          </w:p>
        </w:tc>
        <w:tc>
          <w:tcPr>
            <w:tcW w:w="2180" w:type="pct"/>
            <w:vAlign w:val="center"/>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2.</w:t>
            </w:r>
          </w:p>
        </w:tc>
        <w:tc>
          <w:tcPr>
            <w:tcW w:w="2361" w:type="pct"/>
          </w:tcPr>
          <w:p w:rsidR="00863C03" w:rsidRPr="007D5692" w:rsidRDefault="00863C03" w:rsidP="00910718">
            <w:pPr>
              <w:spacing w:after="0"/>
              <w:rPr>
                <w:rFonts w:ascii="Times New Roman" w:hAnsi="Times New Roman"/>
                <w:sz w:val="18"/>
                <w:szCs w:val="18"/>
              </w:rPr>
            </w:pPr>
            <w:r w:rsidRPr="007D5692">
              <w:rPr>
                <w:rFonts w:ascii="Times New Roman" w:hAnsi="Times New Roman"/>
                <w:sz w:val="18"/>
                <w:szCs w:val="18"/>
              </w:rPr>
              <w:t>Количество передач</w:t>
            </w:r>
          </w:p>
        </w:tc>
        <w:tc>
          <w:tcPr>
            <w:tcW w:w="2180" w:type="pct"/>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3.</w:t>
            </w:r>
          </w:p>
        </w:tc>
        <w:tc>
          <w:tcPr>
            <w:tcW w:w="2361" w:type="pct"/>
          </w:tcPr>
          <w:p w:rsidR="00863C03" w:rsidRPr="007D5692" w:rsidRDefault="00863C03" w:rsidP="00910718">
            <w:pPr>
              <w:spacing w:after="0"/>
              <w:rPr>
                <w:rFonts w:ascii="Times New Roman" w:hAnsi="Times New Roman"/>
                <w:sz w:val="18"/>
                <w:szCs w:val="18"/>
              </w:rPr>
            </w:pPr>
            <w:r w:rsidRPr="007D5692">
              <w:rPr>
                <w:rFonts w:ascii="Times New Roman" w:hAnsi="Times New Roman"/>
                <w:sz w:val="18"/>
                <w:szCs w:val="18"/>
              </w:rPr>
              <w:t>Тип привода</w:t>
            </w:r>
          </w:p>
        </w:tc>
        <w:tc>
          <w:tcPr>
            <w:tcW w:w="2180" w:type="pct"/>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4.</w:t>
            </w:r>
          </w:p>
        </w:tc>
        <w:tc>
          <w:tcPr>
            <w:tcW w:w="2361" w:type="pct"/>
            <w:vAlign w:val="center"/>
          </w:tcPr>
          <w:p w:rsidR="00863C03" w:rsidRPr="007D5692" w:rsidRDefault="00863C03" w:rsidP="00910718">
            <w:pPr>
              <w:spacing w:after="0"/>
              <w:rPr>
                <w:rFonts w:ascii="Times New Roman" w:hAnsi="Times New Roman"/>
                <w:sz w:val="18"/>
                <w:szCs w:val="18"/>
              </w:rPr>
            </w:pPr>
            <w:r w:rsidRPr="007D5692">
              <w:rPr>
                <w:rFonts w:ascii="Times New Roman" w:hAnsi="Times New Roman"/>
                <w:sz w:val="18"/>
                <w:szCs w:val="18"/>
              </w:rPr>
              <w:t>Подсказчик переключения передач в комбинации приборов</w:t>
            </w:r>
          </w:p>
        </w:tc>
        <w:tc>
          <w:tcPr>
            <w:tcW w:w="2180" w:type="pct"/>
            <w:vAlign w:val="center"/>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5000" w:type="pct"/>
            <w:gridSpan w:val="3"/>
            <w:vAlign w:val="center"/>
          </w:tcPr>
          <w:p w:rsidR="00863C03" w:rsidRPr="007D5692" w:rsidRDefault="00863C03" w:rsidP="00910718">
            <w:pPr>
              <w:spacing w:after="0"/>
              <w:jc w:val="center"/>
              <w:rPr>
                <w:rFonts w:ascii="Times New Roman" w:hAnsi="Times New Roman"/>
                <w:sz w:val="18"/>
                <w:szCs w:val="18"/>
              </w:rPr>
            </w:pPr>
            <w:r w:rsidRPr="007D5692">
              <w:rPr>
                <w:rFonts w:ascii="Times New Roman" w:hAnsi="Times New Roman"/>
                <w:b/>
                <w:sz w:val="18"/>
                <w:szCs w:val="18"/>
              </w:rPr>
              <w:t>Подвеска, тормоза</w:t>
            </w: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1.</w:t>
            </w:r>
          </w:p>
        </w:tc>
        <w:tc>
          <w:tcPr>
            <w:tcW w:w="2361" w:type="pct"/>
            <w:vAlign w:val="center"/>
          </w:tcPr>
          <w:p w:rsidR="00863C03" w:rsidRPr="007D5692" w:rsidRDefault="00863C03" w:rsidP="00910718">
            <w:pPr>
              <w:spacing w:after="0"/>
              <w:rPr>
                <w:rFonts w:ascii="Times New Roman" w:hAnsi="Times New Roman"/>
                <w:sz w:val="18"/>
                <w:szCs w:val="18"/>
              </w:rPr>
            </w:pPr>
            <w:r w:rsidRPr="007D5692">
              <w:rPr>
                <w:rFonts w:ascii="Times New Roman" w:hAnsi="Times New Roman"/>
                <w:sz w:val="18"/>
                <w:szCs w:val="18"/>
              </w:rPr>
              <w:t>Передняя подвеска</w:t>
            </w:r>
          </w:p>
        </w:tc>
        <w:tc>
          <w:tcPr>
            <w:tcW w:w="2180" w:type="pct"/>
            <w:vAlign w:val="center"/>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2.</w:t>
            </w:r>
          </w:p>
        </w:tc>
        <w:tc>
          <w:tcPr>
            <w:tcW w:w="2361" w:type="pct"/>
            <w:vAlign w:val="center"/>
          </w:tcPr>
          <w:p w:rsidR="00863C03" w:rsidRPr="007D5692" w:rsidRDefault="00863C03" w:rsidP="00910718">
            <w:pPr>
              <w:spacing w:after="0"/>
              <w:rPr>
                <w:rFonts w:ascii="Times New Roman" w:hAnsi="Times New Roman"/>
                <w:sz w:val="18"/>
                <w:szCs w:val="18"/>
              </w:rPr>
            </w:pPr>
            <w:r w:rsidRPr="007D5692">
              <w:rPr>
                <w:rFonts w:ascii="Times New Roman" w:hAnsi="Times New Roman"/>
                <w:sz w:val="18"/>
                <w:szCs w:val="18"/>
              </w:rPr>
              <w:t xml:space="preserve">Задняя подвеска </w:t>
            </w:r>
          </w:p>
        </w:tc>
        <w:tc>
          <w:tcPr>
            <w:tcW w:w="2180" w:type="pct"/>
            <w:vAlign w:val="center"/>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3.</w:t>
            </w:r>
          </w:p>
        </w:tc>
        <w:tc>
          <w:tcPr>
            <w:tcW w:w="2361" w:type="pct"/>
            <w:vAlign w:val="center"/>
          </w:tcPr>
          <w:p w:rsidR="00863C03" w:rsidRPr="007D5692" w:rsidRDefault="00863C03" w:rsidP="00910718">
            <w:pPr>
              <w:spacing w:after="0"/>
              <w:rPr>
                <w:rFonts w:ascii="Times New Roman" w:hAnsi="Times New Roman"/>
                <w:sz w:val="18"/>
                <w:szCs w:val="18"/>
              </w:rPr>
            </w:pPr>
            <w:r w:rsidRPr="007D5692">
              <w:rPr>
                <w:rFonts w:ascii="Times New Roman" w:hAnsi="Times New Roman"/>
                <w:sz w:val="18"/>
                <w:szCs w:val="18"/>
              </w:rPr>
              <w:t>Тормозная система рабочая</w:t>
            </w:r>
          </w:p>
        </w:tc>
        <w:tc>
          <w:tcPr>
            <w:tcW w:w="2180" w:type="pct"/>
            <w:vAlign w:val="center"/>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4.</w:t>
            </w:r>
          </w:p>
        </w:tc>
        <w:tc>
          <w:tcPr>
            <w:tcW w:w="2361" w:type="pct"/>
            <w:vAlign w:val="center"/>
          </w:tcPr>
          <w:p w:rsidR="00863C03" w:rsidRPr="007D5692" w:rsidRDefault="00863C03" w:rsidP="00910718">
            <w:pPr>
              <w:spacing w:after="0"/>
              <w:rPr>
                <w:rFonts w:ascii="Times New Roman" w:hAnsi="Times New Roman"/>
                <w:sz w:val="18"/>
                <w:szCs w:val="18"/>
              </w:rPr>
            </w:pPr>
            <w:r w:rsidRPr="007D5692">
              <w:rPr>
                <w:rFonts w:ascii="Times New Roman" w:hAnsi="Times New Roman"/>
                <w:sz w:val="18"/>
                <w:szCs w:val="18"/>
              </w:rPr>
              <w:t>Тормозная система стояночная</w:t>
            </w:r>
          </w:p>
        </w:tc>
        <w:tc>
          <w:tcPr>
            <w:tcW w:w="2180" w:type="pct"/>
            <w:vAlign w:val="center"/>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5.</w:t>
            </w:r>
          </w:p>
        </w:tc>
        <w:tc>
          <w:tcPr>
            <w:tcW w:w="2361" w:type="pct"/>
            <w:vAlign w:val="center"/>
          </w:tcPr>
          <w:p w:rsidR="00863C03" w:rsidRPr="007D5692" w:rsidRDefault="00863C03" w:rsidP="00910718">
            <w:pPr>
              <w:spacing w:after="0"/>
              <w:rPr>
                <w:rFonts w:ascii="Times New Roman" w:hAnsi="Times New Roman"/>
                <w:sz w:val="18"/>
                <w:szCs w:val="18"/>
              </w:rPr>
            </w:pPr>
            <w:proofErr w:type="spellStart"/>
            <w:r w:rsidRPr="007D5692">
              <w:rPr>
                <w:rFonts w:ascii="Times New Roman" w:hAnsi="Times New Roman"/>
                <w:sz w:val="18"/>
                <w:szCs w:val="18"/>
              </w:rPr>
              <w:t>Антиблокировочная</w:t>
            </w:r>
            <w:proofErr w:type="spellEnd"/>
            <w:r w:rsidRPr="007D5692">
              <w:rPr>
                <w:rFonts w:ascii="Times New Roman" w:hAnsi="Times New Roman"/>
                <w:sz w:val="18"/>
                <w:szCs w:val="18"/>
              </w:rPr>
              <w:t xml:space="preserve"> система с электронным распределением тормозных сил (</w:t>
            </w:r>
            <w:r w:rsidRPr="007D5692">
              <w:rPr>
                <w:rFonts w:ascii="Times New Roman" w:hAnsi="Times New Roman"/>
                <w:sz w:val="18"/>
                <w:szCs w:val="18"/>
                <w:lang w:val="en-US"/>
              </w:rPr>
              <w:t>ABS</w:t>
            </w:r>
            <w:r w:rsidRPr="007D5692">
              <w:rPr>
                <w:rFonts w:ascii="Times New Roman" w:hAnsi="Times New Roman"/>
                <w:sz w:val="18"/>
                <w:szCs w:val="18"/>
              </w:rPr>
              <w:t xml:space="preserve">, </w:t>
            </w:r>
            <w:r w:rsidRPr="007D5692">
              <w:rPr>
                <w:rFonts w:ascii="Times New Roman" w:hAnsi="Times New Roman"/>
                <w:sz w:val="18"/>
                <w:szCs w:val="18"/>
                <w:lang w:val="en-US"/>
              </w:rPr>
              <w:t>EBD</w:t>
            </w:r>
            <w:r w:rsidRPr="007D5692">
              <w:rPr>
                <w:rFonts w:ascii="Times New Roman" w:hAnsi="Times New Roman"/>
                <w:sz w:val="18"/>
                <w:szCs w:val="18"/>
              </w:rPr>
              <w:t>)</w:t>
            </w:r>
          </w:p>
        </w:tc>
        <w:tc>
          <w:tcPr>
            <w:tcW w:w="2180" w:type="pct"/>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6.</w:t>
            </w:r>
          </w:p>
        </w:tc>
        <w:tc>
          <w:tcPr>
            <w:tcW w:w="2361" w:type="pct"/>
            <w:vAlign w:val="center"/>
          </w:tcPr>
          <w:p w:rsidR="00863C03" w:rsidRPr="007D5692" w:rsidRDefault="00863C03" w:rsidP="00910718">
            <w:pPr>
              <w:spacing w:after="0"/>
              <w:rPr>
                <w:rFonts w:ascii="Times New Roman" w:hAnsi="Times New Roman"/>
                <w:sz w:val="18"/>
                <w:szCs w:val="18"/>
              </w:rPr>
            </w:pPr>
            <w:r w:rsidRPr="007D5692">
              <w:rPr>
                <w:rFonts w:ascii="Times New Roman" w:hAnsi="Times New Roman"/>
                <w:sz w:val="18"/>
                <w:szCs w:val="18"/>
              </w:rPr>
              <w:t>Система вспомогательного торможения (BAS)</w:t>
            </w:r>
          </w:p>
        </w:tc>
        <w:tc>
          <w:tcPr>
            <w:tcW w:w="2180" w:type="pct"/>
            <w:vAlign w:val="center"/>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7.</w:t>
            </w:r>
          </w:p>
        </w:tc>
        <w:tc>
          <w:tcPr>
            <w:tcW w:w="2361" w:type="pct"/>
            <w:vAlign w:val="center"/>
          </w:tcPr>
          <w:p w:rsidR="00863C03" w:rsidRPr="007D5692" w:rsidRDefault="00863C03" w:rsidP="00910718">
            <w:pPr>
              <w:spacing w:after="0" w:line="240" w:lineRule="atLeast"/>
              <w:rPr>
                <w:rFonts w:ascii="Times New Roman" w:hAnsi="Times New Roman"/>
                <w:sz w:val="18"/>
                <w:szCs w:val="18"/>
              </w:rPr>
            </w:pPr>
            <w:r w:rsidRPr="007D5692">
              <w:rPr>
                <w:rFonts w:ascii="Times New Roman" w:hAnsi="Times New Roman"/>
                <w:sz w:val="18"/>
                <w:szCs w:val="18"/>
              </w:rPr>
              <w:t>14'' стальные диски</w:t>
            </w:r>
          </w:p>
        </w:tc>
        <w:tc>
          <w:tcPr>
            <w:tcW w:w="2180" w:type="pct"/>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8.</w:t>
            </w:r>
          </w:p>
        </w:tc>
        <w:tc>
          <w:tcPr>
            <w:tcW w:w="2361" w:type="pct"/>
            <w:vAlign w:val="center"/>
          </w:tcPr>
          <w:p w:rsidR="00863C03" w:rsidRPr="007D5692" w:rsidRDefault="00863C03" w:rsidP="00910718">
            <w:pPr>
              <w:spacing w:after="0" w:line="240" w:lineRule="atLeast"/>
              <w:rPr>
                <w:rFonts w:ascii="Times New Roman" w:hAnsi="Times New Roman"/>
                <w:sz w:val="18"/>
                <w:szCs w:val="18"/>
              </w:rPr>
            </w:pPr>
            <w:r w:rsidRPr="007D5692">
              <w:rPr>
                <w:rFonts w:ascii="Times New Roman" w:hAnsi="Times New Roman"/>
                <w:sz w:val="18"/>
                <w:szCs w:val="18"/>
              </w:rPr>
              <w:t>Колпаки колес декоративные</w:t>
            </w:r>
          </w:p>
        </w:tc>
        <w:tc>
          <w:tcPr>
            <w:tcW w:w="2180" w:type="pct"/>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9.</w:t>
            </w:r>
          </w:p>
        </w:tc>
        <w:tc>
          <w:tcPr>
            <w:tcW w:w="2361" w:type="pct"/>
            <w:vAlign w:val="center"/>
          </w:tcPr>
          <w:p w:rsidR="00863C03" w:rsidRPr="007D5692" w:rsidRDefault="00863C03" w:rsidP="00910718">
            <w:pPr>
              <w:spacing w:after="0" w:line="240" w:lineRule="atLeast"/>
              <w:rPr>
                <w:rFonts w:ascii="Times New Roman" w:hAnsi="Times New Roman"/>
                <w:sz w:val="18"/>
                <w:szCs w:val="18"/>
              </w:rPr>
            </w:pPr>
            <w:r w:rsidRPr="007D5692">
              <w:rPr>
                <w:rFonts w:ascii="Times New Roman" w:hAnsi="Times New Roman"/>
                <w:sz w:val="18"/>
                <w:szCs w:val="18"/>
              </w:rPr>
              <w:t>Запасное полноразмерное стальное колесо 14''</w:t>
            </w:r>
          </w:p>
        </w:tc>
        <w:tc>
          <w:tcPr>
            <w:tcW w:w="2180" w:type="pct"/>
            <w:vAlign w:val="center"/>
          </w:tcPr>
          <w:p w:rsidR="00863C03" w:rsidRPr="007D5692" w:rsidRDefault="00863C03" w:rsidP="00910718">
            <w:pPr>
              <w:spacing w:after="0"/>
              <w:jc w:val="center"/>
              <w:rPr>
                <w:rFonts w:ascii="Times New Roman" w:hAnsi="Times New Roman"/>
                <w:sz w:val="18"/>
                <w:szCs w:val="18"/>
              </w:rPr>
            </w:pPr>
          </w:p>
        </w:tc>
      </w:tr>
      <w:tr w:rsidR="00863C03" w:rsidRPr="007D5692" w:rsidTr="00863C03">
        <w:trPr>
          <w:trHeight w:val="119"/>
        </w:trPr>
        <w:tc>
          <w:tcPr>
            <w:tcW w:w="5000" w:type="pct"/>
            <w:gridSpan w:val="3"/>
            <w:vAlign w:val="center"/>
          </w:tcPr>
          <w:p w:rsidR="00863C03" w:rsidRPr="007D5692" w:rsidRDefault="00863C03" w:rsidP="00910718">
            <w:pPr>
              <w:spacing w:after="0"/>
              <w:jc w:val="center"/>
              <w:rPr>
                <w:rFonts w:ascii="Times New Roman" w:hAnsi="Times New Roman"/>
                <w:sz w:val="18"/>
                <w:szCs w:val="18"/>
              </w:rPr>
            </w:pPr>
            <w:r w:rsidRPr="007D5692">
              <w:rPr>
                <w:rFonts w:ascii="Times New Roman" w:hAnsi="Times New Roman"/>
                <w:b/>
                <w:sz w:val="18"/>
                <w:szCs w:val="18"/>
              </w:rPr>
              <w:t xml:space="preserve">Размеры  </w:t>
            </w: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1.</w:t>
            </w:r>
          </w:p>
        </w:tc>
        <w:tc>
          <w:tcPr>
            <w:tcW w:w="2361" w:type="pct"/>
            <w:vAlign w:val="center"/>
          </w:tcPr>
          <w:p w:rsidR="00863C03" w:rsidRPr="007D5692" w:rsidRDefault="00863C03" w:rsidP="00910718">
            <w:pPr>
              <w:spacing w:after="0"/>
              <w:rPr>
                <w:rFonts w:ascii="Times New Roman" w:hAnsi="Times New Roman"/>
                <w:sz w:val="18"/>
                <w:szCs w:val="18"/>
              </w:rPr>
            </w:pPr>
            <w:r w:rsidRPr="007D5692">
              <w:rPr>
                <w:rFonts w:ascii="Times New Roman" w:hAnsi="Times New Roman"/>
                <w:sz w:val="18"/>
                <w:szCs w:val="18"/>
              </w:rPr>
              <w:t xml:space="preserve">Габаритная длина автомобиля, </w:t>
            </w:r>
            <w:proofErr w:type="gramStart"/>
            <w:r w:rsidRPr="007D5692">
              <w:rPr>
                <w:rFonts w:ascii="Times New Roman" w:hAnsi="Times New Roman"/>
                <w:sz w:val="18"/>
                <w:szCs w:val="18"/>
              </w:rPr>
              <w:t>мм</w:t>
            </w:r>
            <w:proofErr w:type="gramEnd"/>
          </w:p>
        </w:tc>
        <w:tc>
          <w:tcPr>
            <w:tcW w:w="2180" w:type="pct"/>
            <w:vAlign w:val="center"/>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2.</w:t>
            </w:r>
          </w:p>
        </w:tc>
        <w:tc>
          <w:tcPr>
            <w:tcW w:w="2361" w:type="pct"/>
            <w:vAlign w:val="center"/>
          </w:tcPr>
          <w:p w:rsidR="00863C03" w:rsidRPr="007D5692" w:rsidRDefault="00863C03" w:rsidP="00910718">
            <w:pPr>
              <w:spacing w:after="0"/>
              <w:rPr>
                <w:rFonts w:ascii="Times New Roman" w:hAnsi="Times New Roman"/>
                <w:sz w:val="18"/>
                <w:szCs w:val="18"/>
              </w:rPr>
            </w:pPr>
            <w:r w:rsidRPr="007D5692">
              <w:rPr>
                <w:rFonts w:ascii="Times New Roman" w:hAnsi="Times New Roman"/>
                <w:sz w:val="18"/>
                <w:szCs w:val="18"/>
              </w:rPr>
              <w:t xml:space="preserve">Габаритная ширина автомобиля (без учета зеркал), </w:t>
            </w:r>
            <w:proofErr w:type="gramStart"/>
            <w:r w:rsidRPr="007D5692">
              <w:rPr>
                <w:rFonts w:ascii="Times New Roman" w:hAnsi="Times New Roman"/>
                <w:sz w:val="18"/>
                <w:szCs w:val="18"/>
              </w:rPr>
              <w:t>мм</w:t>
            </w:r>
            <w:proofErr w:type="gramEnd"/>
          </w:p>
        </w:tc>
        <w:tc>
          <w:tcPr>
            <w:tcW w:w="2180" w:type="pct"/>
            <w:vAlign w:val="center"/>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3.</w:t>
            </w:r>
          </w:p>
        </w:tc>
        <w:tc>
          <w:tcPr>
            <w:tcW w:w="2361" w:type="pct"/>
            <w:vAlign w:val="center"/>
          </w:tcPr>
          <w:p w:rsidR="00863C03" w:rsidRPr="007D5692" w:rsidRDefault="00863C03" w:rsidP="00910718">
            <w:pPr>
              <w:spacing w:after="0"/>
              <w:rPr>
                <w:rFonts w:ascii="Times New Roman" w:hAnsi="Times New Roman"/>
                <w:sz w:val="18"/>
                <w:szCs w:val="18"/>
              </w:rPr>
            </w:pPr>
            <w:r w:rsidRPr="007D5692">
              <w:rPr>
                <w:rFonts w:ascii="Times New Roman" w:hAnsi="Times New Roman"/>
                <w:sz w:val="18"/>
                <w:szCs w:val="18"/>
              </w:rPr>
              <w:t xml:space="preserve">Дорожный просвет, </w:t>
            </w:r>
            <w:proofErr w:type="gramStart"/>
            <w:r w:rsidRPr="007D5692">
              <w:rPr>
                <w:rFonts w:ascii="Times New Roman" w:hAnsi="Times New Roman"/>
                <w:sz w:val="18"/>
                <w:szCs w:val="18"/>
              </w:rPr>
              <w:t>мм</w:t>
            </w:r>
            <w:proofErr w:type="gramEnd"/>
          </w:p>
        </w:tc>
        <w:tc>
          <w:tcPr>
            <w:tcW w:w="2180" w:type="pct"/>
            <w:vAlign w:val="center"/>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5000" w:type="pct"/>
            <w:gridSpan w:val="3"/>
            <w:vAlign w:val="center"/>
          </w:tcPr>
          <w:p w:rsidR="00863C03" w:rsidRPr="007D5692" w:rsidRDefault="00863C03" w:rsidP="00910718">
            <w:pPr>
              <w:spacing w:after="0"/>
              <w:jc w:val="center"/>
              <w:rPr>
                <w:rFonts w:ascii="Times New Roman" w:hAnsi="Times New Roman"/>
                <w:sz w:val="18"/>
                <w:szCs w:val="18"/>
              </w:rPr>
            </w:pPr>
            <w:r w:rsidRPr="007D5692">
              <w:rPr>
                <w:rFonts w:ascii="Times New Roman" w:hAnsi="Times New Roman"/>
                <w:b/>
                <w:sz w:val="18"/>
                <w:szCs w:val="18"/>
              </w:rPr>
              <w:t>Комплектация</w:t>
            </w: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1.</w:t>
            </w:r>
          </w:p>
        </w:tc>
        <w:tc>
          <w:tcPr>
            <w:tcW w:w="2361" w:type="pct"/>
            <w:vAlign w:val="center"/>
          </w:tcPr>
          <w:p w:rsidR="00863C03" w:rsidRPr="007D5692" w:rsidRDefault="00863C03" w:rsidP="00910718">
            <w:pPr>
              <w:spacing w:after="0"/>
              <w:rPr>
                <w:rFonts w:ascii="Times New Roman" w:hAnsi="Times New Roman"/>
                <w:sz w:val="18"/>
                <w:szCs w:val="18"/>
              </w:rPr>
            </w:pPr>
            <w:r w:rsidRPr="007D5692">
              <w:rPr>
                <w:rFonts w:ascii="Times New Roman" w:hAnsi="Times New Roman"/>
                <w:sz w:val="18"/>
                <w:szCs w:val="18"/>
              </w:rPr>
              <w:t>Рулевой механизм</w:t>
            </w:r>
          </w:p>
        </w:tc>
        <w:tc>
          <w:tcPr>
            <w:tcW w:w="2180" w:type="pct"/>
            <w:vAlign w:val="center"/>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2.</w:t>
            </w:r>
          </w:p>
        </w:tc>
        <w:tc>
          <w:tcPr>
            <w:tcW w:w="2361" w:type="pct"/>
            <w:vAlign w:val="center"/>
          </w:tcPr>
          <w:p w:rsidR="00863C03" w:rsidRPr="007D5692" w:rsidRDefault="00863C03" w:rsidP="00910718">
            <w:pPr>
              <w:spacing w:after="0"/>
              <w:rPr>
                <w:rFonts w:ascii="Times New Roman" w:hAnsi="Times New Roman"/>
                <w:sz w:val="18"/>
                <w:szCs w:val="18"/>
              </w:rPr>
            </w:pPr>
            <w:r w:rsidRPr="007D5692">
              <w:rPr>
                <w:rFonts w:ascii="Times New Roman" w:hAnsi="Times New Roman"/>
                <w:sz w:val="18"/>
                <w:szCs w:val="18"/>
              </w:rPr>
              <w:t>Подушки безопасности водителя</w:t>
            </w:r>
          </w:p>
        </w:tc>
        <w:tc>
          <w:tcPr>
            <w:tcW w:w="2180" w:type="pct"/>
            <w:vAlign w:val="center"/>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3.</w:t>
            </w:r>
          </w:p>
        </w:tc>
        <w:tc>
          <w:tcPr>
            <w:tcW w:w="2361" w:type="pct"/>
            <w:vAlign w:val="center"/>
          </w:tcPr>
          <w:p w:rsidR="00863C03" w:rsidRPr="007D5692" w:rsidRDefault="00863C03" w:rsidP="00910718">
            <w:pPr>
              <w:spacing w:after="0"/>
              <w:rPr>
                <w:rFonts w:ascii="Times New Roman" w:hAnsi="Times New Roman"/>
                <w:sz w:val="18"/>
                <w:szCs w:val="18"/>
              </w:rPr>
            </w:pPr>
            <w:r w:rsidRPr="007D5692">
              <w:rPr>
                <w:rFonts w:ascii="Times New Roman" w:hAnsi="Times New Roman"/>
                <w:sz w:val="18"/>
                <w:szCs w:val="18"/>
              </w:rPr>
              <w:t>Подушки безопасности переднего пассажира</w:t>
            </w:r>
          </w:p>
        </w:tc>
        <w:tc>
          <w:tcPr>
            <w:tcW w:w="2180" w:type="pct"/>
            <w:vAlign w:val="center"/>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4.</w:t>
            </w:r>
          </w:p>
        </w:tc>
        <w:tc>
          <w:tcPr>
            <w:tcW w:w="2361" w:type="pct"/>
            <w:vAlign w:val="center"/>
          </w:tcPr>
          <w:p w:rsidR="00863C03" w:rsidRPr="007D5692" w:rsidRDefault="00863C03" w:rsidP="00910718">
            <w:pPr>
              <w:spacing w:after="0"/>
              <w:rPr>
                <w:rFonts w:ascii="Times New Roman" w:hAnsi="Times New Roman"/>
                <w:sz w:val="18"/>
                <w:szCs w:val="18"/>
              </w:rPr>
            </w:pPr>
            <w:r w:rsidRPr="007D5692">
              <w:rPr>
                <w:rFonts w:ascii="Times New Roman" w:hAnsi="Times New Roman"/>
                <w:sz w:val="18"/>
                <w:szCs w:val="18"/>
              </w:rPr>
              <w:t xml:space="preserve">Аудиосистема (FM, USB, SD-карта, </w:t>
            </w:r>
            <w:proofErr w:type="spellStart"/>
            <w:r w:rsidRPr="007D5692">
              <w:rPr>
                <w:rFonts w:ascii="Times New Roman" w:hAnsi="Times New Roman"/>
                <w:sz w:val="18"/>
                <w:szCs w:val="18"/>
              </w:rPr>
              <w:t>Bluetooth</w:t>
            </w:r>
            <w:proofErr w:type="spellEnd"/>
            <w:r w:rsidRPr="007D5692">
              <w:rPr>
                <w:rFonts w:ascii="Times New Roman" w:hAnsi="Times New Roman"/>
                <w:sz w:val="18"/>
                <w:szCs w:val="18"/>
              </w:rPr>
              <w:t xml:space="preserve">, </w:t>
            </w:r>
            <w:proofErr w:type="spellStart"/>
            <w:r w:rsidRPr="007D5692">
              <w:rPr>
                <w:rFonts w:ascii="Times New Roman" w:hAnsi="Times New Roman"/>
                <w:sz w:val="18"/>
                <w:szCs w:val="18"/>
              </w:rPr>
              <w:t>Hands</w:t>
            </w:r>
            <w:proofErr w:type="spellEnd"/>
            <w:r w:rsidRPr="007D5692">
              <w:rPr>
                <w:rFonts w:ascii="Times New Roman" w:hAnsi="Times New Roman"/>
                <w:sz w:val="18"/>
                <w:szCs w:val="18"/>
              </w:rPr>
              <w:t xml:space="preserve"> </w:t>
            </w:r>
            <w:proofErr w:type="spellStart"/>
            <w:r w:rsidRPr="007D5692">
              <w:rPr>
                <w:rFonts w:ascii="Times New Roman" w:hAnsi="Times New Roman"/>
                <w:sz w:val="18"/>
                <w:szCs w:val="18"/>
              </w:rPr>
              <w:t>free</w:t>
            </w:r>
            <w:proofErr w:type="spellEnd"/>
            <w:r w:rsidRPr="007D5692">
              <w:rPr>
                <w:rFonts w:ascii="Times New Roman" w:hAnsi="Times New Roman"/>
                <w:sz w:val="18"/>
                <w:szCs w:val="18"/>
              </w:rPr>
              <w:t>), 4 динамика</w:t>
            </w:r>
          </w:p>
        </w:tc>
        <w:tc>
          <w:tcPr>
            <w:tcW w:w="2180" w:type="pct"/>
            <w:vAlign w:val="center"/>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5.</w:t>
            </w:r>
          </w:p>
        </w:tc>
        <w:tc>
          <w:tcPr>
            <w:tcW w:w="2361" w:type="pct"/>
            <w:vAlign w:val="center"/>
          </w:tcPr>
          <w:p w:rsidR="00863C03" w:rsidRPr="007D5692" w:rsidRDefault="00863C03" w:rsidP="00910718">
            <w:pPr>
              <w:spacing w:after="0"/>
              <w:rPr>
                <w:rFonts w:ascii="Times New Roman" w:hAnsi="Times New Roman"/>
                <w:sz w:val="18"/>
                <w:szCs w:val="18"/>
              </w:rPr>
            </w:pPr>
            <w:r w:rsidRPr="007D5692">
              <w:rPr>
                <w:rFonts w:ascii="Times New Roman" w:hAnsi="Times New Roman"/>
                <w:sz w:val="18"/>
                <w:szCs w:val="18"/>
              </w:rPr>
              <w:t>Противосолнечный козырек пассажира с зеркалом</w:t>
            </w:r>
          </w:p>
        </w:tc>
        <w:tc>
          <w:tcPr>
            <w:tcW w:w="2180" w:type="pct"/>
            <w:vAlign w:val="center"/>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6.</w:t>
            </w:r>
          </w:p>
        </w:tc>
        <w:tc>
          <w:tcPr>
            <w:tcW w:w="2361" w:type="pct"/>
            <w:vAlign w:val="center"/>
          </w:tcPr>
          <w:p w:rsidR="00863C03" w:rsidRPr="007D5692" w:rsidRDefault="00863C03" w:rsidP="00910718">
            <w:pPr>
              <w:spacing w:after="0"/>
              <w:rPr>
                <w:rFonts w:ascii="Times New Roman" w:hAnsi="Times New Roman"/>
                <w:sz w:val="18"/>
                <w:szCs w:val="18"/>
              </w:rPr>
            </w:pPr>
            <w:proofErr w:type="spellStart"/>
            <w:r w:rsidRPr="007D5692">
              <w:rPr>
                <w:rFonts w:ascii="Times New Roman" w:hAnsi="Times New Roman"/>
                <w:sz w:val="18"/>
                <w:szCs w:val="18"/>
              </w:rPr>
              <w:t>Электроусилитель</w:t>
            </w:r>
            <w:proofErr w:type="spellEnd"/>
            <w:r w:rsidRPr="007D5692">
              <w:rPr>
                <w:rFonts w:ascii="Times New Roman" w:hAnsi="Times New Roman"/>
                <w:sz w:val="18"/>
                <w:szCs w:val="18"/>
              </w:rPr>
              <w:t xml:space="preserve"> рулевого управления</w:t>
            </w:r>
          </w:p>
        </w:tc>
        <w:tc>
          <w:tcPr>
            <w:tcW w:w="2180" w:type="pct"/>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7.</w:t>
            </w:r>
          </w:p>
        </w:tc>
        <w:tc>
          <w:tcPr>
            <w:tcW w:w="2361" w:type="pct"/>
            <w:vAlign w:val="center"/>
          </w:tcPr>
          <w:p w:rsidR="00863C03" w:rsidRPr="007D5692" w:rsidRDefault="00863C03" w:rsidP="00910718">
            <w:pPr>
              <w:spacing w:after="0"/>
              <w:rPr>
                <w:rFonts w:ascii="Times New Roman" w:hAnsi="Times New Roman"/>
                <w:sz w:val="18"/>
                <w:szCs w:val="18"/>
                <w:lang w:val="en-US"/>
              </w:rPr>
            </w:pPr>
            <w:r w:rsidRPr="007D5692">
              <w:rPr>
                <w:rFonts w:ascii="Times New Roman" w:hAnsi="Times New Roman"/>
                <w:sz w:val="18"/>
                <w:szCs w:val="18"/>
              </w:rPr>
              <w:t xml:space="preserve">Розетка 12 </w:t>
            </w:r>
            <w:r w:rsidRPr="007D5692">
              <w:rPr>
                <w:rFonts w:ascii="Times New Roman" w:hAnsi="Times New Roman"/>
                <w:sz w:val="18"/>
                <w:szCs w:val="18"/>
                <w:lang w:val="en-US"/>
              </w:rPr>
              <w:t>V</w:t>
            </w:r>
          </w:p>
        </w:tc>
        <w:tc>
          <w:tcPr>
            <w:tcW w:w="2180" w:type="pct"/>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8.</w:t>
            </w:r>
          </w:p>
        </w:tc>
        <w:tc>
          <w:tcPr>
            <w:tcW w:w="2361" w:type="pct"/>
            <w:vAlign w:val="center"/>
          </w:tcPr>
          <w:p w:rsidR="00863C03" w:rsidRPr="007D5692" w:rsidRDefault="00863C03" w:rsidP="00910718">
            <w:pPr>
              <w:spacing w:after="0"/>
              <w:rPr>
                <w:rFonts w:ascii="Times New Roman" w:hAnsi="Times New Roman"/>
                <w:sz w:val="18"/>
                <w:szCs w:val="18"/>
              </w:rPr>
            </w:pPr>
            <w:r w:rsidRPr="007D5692">
              <w:rPr>
                <w:rFonts w:ascii="Times New Roman" w:hAnsi="Times New Roman"/>
                <w:sz w:val="18"/>
                <w:szCs w:val="18"/>
              </w:rPr>
              <w:t>Регулируемая по высоте рулевая колонка</w:t>
            </w:r>
          </w:p>
        </w:tc>
        <w:tc>
          <w:tcPr>
            <w:tcW w:w="2180" w:type="pct"/>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lastRenderedPageBreak/>
              <w:t>9.</w:t>
            </w:r>
          </w:p>
        </w:tc>
        <w:tc>
          <w:tcPr>
            <w:tcW w:w="2361" w:type="pct"/>
            <w:vAlign w:val="center"/>
          </w:tcPr>
          <w:p w:rsidR="00863C03" w:rsidRPr="007D5692" w:rsidRDefault="00863C03" w:rsidP="00910718">
            <w:pPr>
              <w:spacing w:after="0"/>
              <w:rPr>
                <w:rFonts w:ascii="Times New Roman" w:hAnsi="Times New Roman"/>
                <w:sz w:val="18"/>
                <w:szCs w:val="18"/>
              </w:rPr>
            </w:pPr>
            <w:r w:rsidRPr="007D5692">
              <w:rPr>
                <w:rFonts w:ascii="Times New Roman" w:hAnsi="Times New Roman"/>
                <w:sz w:val="18"/>
                <w:szCs w:val="18"/>
              </w:rPr>
              <w:t>Воздушный фильтр салона</w:t>
            </w:r>
          </w:p>
        </w:tc>
        <w:tc>
          <w:tcPr>
            <w:tcW w:w="2180" w:type="pct"/>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10.</w:t>
            </w:r>
          </w:p>
        </w:tc>
        <w:tc>
          <w:tcPr>
            <w:tcW w:w="2361" w:type="pct"/>
            <w:vAlign w:val="center"/>
          </w:tcPr>
          <w:p w:rsidR="00863C03" w:rsidRPr="007D5692" w:rsidRDefault="00863C03" w:rsidP="00910718">
            <w:pPr>
              <w:spacing w:after="0"/>
              <w:rPr>
                <w:rFonts w:ascii="Times New Roman" w:hAnsi="Times New Roman"/>
                <w:sz w:val="18"/>
                <w:szCs w:val="18"/>
              </w:rPr>
            </w:pPr>
            <w:proofErr w:type="spellStart"/>
            <w:r w:rsidRPr="007D5692">
              <w:rPr>
                <w:rFonts w:ascii="Times New Roman" w:hAnsi="Times New Roman"/>
                <w:sz w:val="18"/>
                <w:szCs w:val="18"/>
              </w:rPr>
              <w:t>Электростеклоподъемники</w:t>
            </w:r>
            <w:proofErr w:type="spellEnd"/>
            <w:r w:rsidRPr="007D5692">
              <w:rPr>
                <w:rFonts w:ascii="Times New Roman" w:hAnsi="Times New Roman"/>
                <w:sz w:val="18"/>
                <w:szCs w:val="18"/>
              </w:rPr>
              <w:t xml:space="preserve"> передних дверей</w:t>
            </w:r>
          </w:p>
        </w:tc>
        <w:tc>
          <w:tcPr>
            <w:tcW w:w="2180" w:type="pct"/>
          </w:tcPr>
          <w:p w:rsidR="00863C03" w:rsidRPr="007D5692" w:rsidRDefault="00863C03" w:rsidP="00910718">
            <w:pPr>
              <w:spacing w:after="0"/>
              <w:jc w:val="center"/>
              <w:rPr>
                <w:rFonts w:ascii="Times New Roman" w:hAnsi="Times New Roman"/>
                <w:sz w:val="18"/>
                <w:szCs w:val="18"/>
              </w:rPr>
            </w:pPr>
          </w:p>
        </w:tc>
      </w:tr>
      <w:tr w:rsidR="00863C03" w:rsidRPr="007D5692" w:rsidTr="00863C03">
        <w:trPr>
          <w:trHeight w:val="473"/>
        </w:trPr>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11.</w:t>
            </w:r>
          </w:p>
        </w:tc>
        <w:tc>
          <w:tcPr>
            <w:tcW w:w="2361" w:type="pct"/>
            <w:vAlign w:val="center"/>
          </w:tcPr>
          <w:p w:rsidR="00863C03" w:rsidRPr="007D5692" w:rsidRDefault="00863C03" w:rsidP="00910718">
            <w:pPr>
              <w:spacing w:after="0"/>
              <w:rPr>
                <w:rFonts w:ascii="Times New Roman" w:hAnsi="Times New Roman"/>
                <w:sz w:val="18"/>
                <w:szCs w:val="18"/>
              </w:rPr>
            </w:pPr>
            <w:r w:rsidRPr="007D5692">
              <w:rPr>
                <w:rFonts w:ascii="Times New Roman" w:hAnsi="Times New Roman"/>
                <w:sz w:val="18"/>
                <w:szCs w:val="18"/>
              </w:rPr>
              <w:t>Подогрев передних сидений</w:t>
            </w:r>
          </w:p>
        </w:tc>
        <w:tc>
          <w:tcPr>
            <w:tcW w:w="2180" w:type="pct"/>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12.</w:t>
            </w:r>
          </w:p>
        </w:tc>
        <w:tc>
          <w:tcPr>
            <w:tcW w:w="2361" w:type="pct"/>
            <w:vAlign w:val="center"/>
          </w:tcPr>
          <w:p w:rsidR="00863C03" w:rsidRPr="007D5692" w:rsidRDefault="00863C03" w:rsidP="00910718">
            <w:pPr>
              <w:spacing w:after="0"/>
              <w:rPr>
                <w:rFonts w:ascii="Times New Roman" w:hAnsi="Times New Roman"/>
                <w:sz w:val="18"/>
                <w:szCs w:val="18"/>
              </w:rPr>
            </w:pPr>
            <w:r w:rsidRPr="007D5692">
              <w:rPr>
                <w:rFonts w:ascii="Times New Roman" w:hAnsi="Times New Roman"/>
                <w:sz w:val="18"/>
                <w:szCs w:val="18"/>
              </w:rPr>
              <w:t>Заднее сиденье с раскладкой в пропорции 60/40</w:t>
            </w:r>
          </w:p>
        </w:tc>
        <w:tc>
          <w:tcPr>
            <w:tcW w:w="2180" w:type="pct"/>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13.</w:t>
            </w:r>
          </w:p>
        </w:tc>
        <w:tc>
          <w:tcPr>
            <w:tcW w:w="2361" w:type="pct"/>
            <w:vAlign w:val="center"/>
          </w:tcPr>
          <w:p w:rsidR="00863C03" w:rsidRPr="007D5692" w:rsidRDefault="00863C03" w:rsidP="00910718">
            <w:pPr>
              <w:spacing w:after="0"/>
              <w:rPr>
                <w:rFonts w:ascii="Times New Roman" w:hAnsi="Times New Roman"/>
                <w:sz w:val="18"/>
                <w:szCs w:val="18"/>
              </w:rPr>
            </w:pPr>
            <w:r w:rsidRPr="007D5692">
              <w:rPr>
                <w:rFonts w:ascii="Times New Roman" w:hAnsi="Times New Roman"/>
                <w:sz w:val="18"/>
                <w:szCs w:val="18"/>
              </w:rPr>
              <w:t>Бортовой компьютер</w:t>
            </w:r>
          </w:p>
        </w:tc>
        <w:tc>
          <w:tcPr>
            <w:tcW w:w="2180" w:type="pct"/>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14.</w:t>
            </w:r>
          </w:p>
        </w:tc>
        <w:tc>
          <w:tcPr>
            <w:tcW w:w="2361" w:type="pct"/>
            <w:vAlign w:val="center"/>
          </w:tcPr>
          <w:p w:rsidR="00863C03" w:rsidRPr="007D5692" w:rsidRDefault="00863C03" w:rsidP="00910718">
            <w:pPr>
              <w:spacing w:after="0"/>
              <w:rPr>
                <w:rFonts w:ascii="Times New Roman" w:hAnsi="Times New Roman"/>
                <w:sz w:val="18"/>
                <w:szCs w:val="18"/>
              </w:rPr>
            </w:pPr>
            <w:r w:rsidRPr="007D5692">
              <w:rPr>
                <w:rFonts w:ascii="Times New Roman" w:hAnsi="Times New Roman"/>
                <w:sz w:val="18"/>
                <w:szCs w:val="18"/>
              </w:rPr>
              <w:t>Дневные ходовые огни</w:t>
            </w:r>
          </w:p>
        </w:tc>
        <w:tc>
          <w:tcPr>
            <w:tcW w:w="2180" w:type="pct"/>
            <w:vAlign w:val="center"/>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15.</w:t>
            </w:r>
          </w:p>
        </w:tc>
        <w:tc>
          <w:tcPr>
            <w:tcW w:w="2361" w:type="pct"/>
            <w:vAlign w:val="center"/>
          </w:tcPr>
          <w:p w:rsidR="00863C03" w:rsidRPr="007D5692" w:rsidRDefault="00863C03" w:rsidP="00910718">
            <w:pPr>
              <w:spacing w:after="0"/>
              <w:rPr>
                <w:rFonts w:ascii="Times New Roman" w:hAnsi="Times New Roman"/>
                <w:sz w:val="18"/>
                <w:szCs w:val="18"/>
              </w:rPr>
            </w:pPr>
            <w:r w:rsidRPr="007D5692">
              <w:rPr>
                <w:rFonts w:ascii="Times New Roman" w:hAnsi="Times New Roman"/>
                <w:sz w:val="18"/>
                <w:szCs w:val="18"/>
              </w:rPr>
              <w:t>Ремни безопасности на всех посадочных местах</w:t>
            </w:r>
          </w:p>
        </w:tc>
        <w:tc>
          <w:tcPr>
            <w:tcW w:w="2180" w:type="pct"/>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16.</w:t>
            </w:r>
          </w:p>
        </w:tc>
        <w:tc>
          <w:tcPr>
            <w:tcW w:w="2361" w:type="pct"/>
            <w:vAlign w:val="center"/>
          </w:tcPr>
          <w:p w:rsidR="00863C03" w:rsidRPr="007D5692" w:rsidRDefault="00863C03" w:rsidP="00910718">
            <w:pPr>
              <w:spacing w:after="0"/>
              <w:rPr>
                <w:rFonts w:ascii="Times New Roman" w:hAnsi="Times New Roman"/>
                <w:sz w:val="18"/>
                <w:szCs w:val="18"/>
              </w:rPr>
            </w:pPr>
            <w:r w:rsidRPr="007D5692">
              <w:rPr>
                <w:rFonts w:ascii="Times New Roman" w:hAnsi="Times New Roman"/>
                <w:sz w:val="18"/>
                <w:szCs w:val="18"/>
              </w:rPr>
              <w:t>Кондиционер</w:t>
            </w:r>
          </w:p>
        </w:tc>
        <w:tc>
          <w:tcPr>
            <w:tcW w:w="2180" w:type="pct"/>
            <w:vAlign w:val="center"/>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17.</w:t>
            </w:r>
          </w:p>
        </w:tc>
        <w:tc>
          <w:tcPr>
            <w:tcW w:w="2361" w:type="pct"/>
            <w:vAlign w:val="center"/>
          </w:tcPr>
          <w:p w:rsidR="00863C03" w:rsidRPr="007D5692" w:rsidRDefault="00863C03" w:rsidP="00910718">
            <w:pPr>
              <w:spacing w:after="0"/>
              <w:rPr>
                <w:rFonts w:ascii="Times New Roman" w:hAnsi="Times New Roman"/>
                <w:sz w:val="18"/>
                <w:szCs w:val="18"/>
              </w:rPr>
            </w:pPr>
            <w:r w:rsidRPr="007D5692">
              <w:rPr>
                <w:rFonts w:ascii="Times New Roman" w:hAnsi="Times New Roman"/>
                <w:sz w:val="18"/>
                <w:szCs w:val="18"/>
              </w:rPr>
              <w:t>Подголовники задних сидений 2 шт.</w:t>
            </w:r>
          </w:p>
        </w:tc>
        <w:tc>
          <w:tcPr>
            <w:tcW w:w="2180" w:type="pct"/>
            <w:vAlign w:val="center"/>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18.</w:t>
            </w:r>
          </w:p>
        </w:tc>
        <w:tc>
          <w:tcPr>
            <w:tcW w:w="2361" w:type="pct"/>
            <w:vAlign w:val="center"/>
          </w:tcPr>
          <w:p w:rsidR="00863C03" w:rsidRPr="007D5692" w:rsidRDefault="00863C03" w:rsidP="00910718">
            <w:pPr>
              <w:spacing w:after="0" w:line="240" w:lineRule="atLeast"/>
              <w:rPr>
                <w:rFonts w:ascii="Times New Roman" w:hAnsi="Times New Roman"/>
                <w:sz w:val="18"/>
                <w:szCs w:val="18"/>
              </w:rPr>
            </w:pPr>
            <w:r w:rsidRPr="007D5692">
              <w:rPr>
                <w:rFonts w:ascii="Times New Roman" w:hAnsi="Times New Roman"/>
                <w:sz w:val="18"/>
                <w:szCs w:val="18"/>
              </w:rPr>
              <w:t>Крепления для детских сидений ISOFIX</w:t>
            </w:r>
          </w:p>
        </w:tc>
        <w:tc>
          <w:tcPr>
            <w:tcW w:w="2180" w:type="pct"/>
            <w:vAlign w:val="center"/>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19.</w:t>
            </w:r>
          </w:p>
        </w:tc>
        <w:tc>
          <w:tcPr>
            <w:tcW w:w="2361" w:type="pct"/>
            <w:vAlign w:val="center"/>
          </w:tcPr>
          <w:p w:rsidR="00863C03" w:rsidRPr="007D5692" w:rsidRDefault="00863C03" w:rsidP="00910718">
            <w:pPr>
              <w:spacing w:after="0" w:line="240" w:lineRule="atLeast"/>
              <w:rPr>
                <w:rFonts w:ascii="Times New Roman" w:hAnsi="Times New Roman"/>
                <w:sz w:val="18"/>
                <w:szCs w:val="18"/>
              </w:rPr>
            </w:pPr>
            <w:r w:rsidRPr="007D5692">
              <w:rPr>
                <w:rFonts w:ascii="Times New Roman" w:hAnsi="Times New Roman"/>
                <w:sz w:val="18"/>
                <w:szCs w:val="18"/>
              </w:rPr>
              <w:t>Блокировка задних дверей от открывания детьми</w:t>
            </w:r>
          </w:p>
        </w:tc>
        <w:tc>
          <w:tcPr>
            <w:tcW w:w="2180" w:type="pct"/>
            <w:vAlign w:val="center"/>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20.</w:t>
            </w:r>
          </w:p>
        </w:tc>
        <w:tc>
          <w:tcPr>
            <w:tcW w:w="2361" w:type="pct"/>
            <w:shd w:val="clear" w:color="auto" w:fill="auto"/>
            <w:vAlign w:val="center"/>
          </w:tcPr>
          <w:p w:rsidR="00863C03" w:rsidRPr="007D5692" w:rsidRDefault="00863C03" w:rsidP="00910718">
            <w:pPr>
              <w:spacing w:after="0" w:line="240" w:lineRule="atLeast"/>
              <w:rPr>
                <w:rFonts w:ascii="Times New Roman" w:hAnsi="Times New Roman"/>
                <w:sz w:val="18"/>
                <w:szCs w:val="18"/>
              </w:rPr>
            </w:pPr>
            <w:proofErr w:type="spellStart"/>
            <w:r w:rsidRPr="007D5692">
              <w:rPr>
                <w:rFonts w:ascii="Times New Roman" w:hAnsi="Times New Roman"/>
                <w:sz w:val="18"/>
                <w:szCs w:val="18"/>
              </w:rPr>
              <w:t>Иммобилайзер</w:t>
            </w:r>
            <w:proofErr w:type="spellEnd"/>
          </w:p>
        </w:tc>
        <w:tc>
          <w:tcPr>
            <w:tcW w:w="2180" w:type="pct"/>
            <w:vAlign w:val="center"/>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21.</w:t>
            </w:r>
          </w:p>
        </w:tc>
        <w:tc>
          <w:tcPr>
            <w:tcW w:w="2361" w:type="pct"/>
            <w:shd w:val="clear" w:color="auto" w:fill="auto"/>
            <w:vAlign w:val="center"/>
          </w:tcPr>
          <w:p w:rsidR="00863C03" w:rsidRPr="007D5692" w:rsidRDefault="00863C03" w:rsidP="00910718">
            <w:pPr>
              <w:spacing w:after="0" w:line="240" w:lineRule="atLeast"/>
              <w:rPr>
                <w:rFonts w:ascii="Times New Roman" w:hAnsi="Times New Roman"/>
                <w:sz w:val="18"/>
                <w:szCs w:val="18"/>
              </w:rPr>
            </w:pPr>
            <w:r w:rsidRPr="007D5692">
              <w:rPr>
                <w:rFonts w:ascii="Times New Roman" w:hAnsi="Times New Roman"/>
                <w:sz w:val="18"/>
                <w:szCs w:val="18"/>
              </w:rPr>
              <w:t>Легкая тонировка стекол</w:t>
            </w:r>
          </w:p>
        </w:tc>
        <w:tc>
          <w:tcPr>
            <w:tcW w:w="2180" w:type="pct"/>
            <w:vAlign w:val="center"/>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22.</w:t>
            </w:r>
          </w:p>
        </w:tc>
        <w:tc>
          <w:tcPr>
            <w:tcW w:w="2361" w:type="pct"/>
            <w:shd w:val="clear" w:color="auto" w:fill="auto"/>
            <w:vAlign w:val="center"/>
          </w:tcPr>
          <w:p w:rsidR="00863C03" w:rsidRPr="007D5692" w:rsidRDefault="00863C03" w:rsidP="00910718">
            <w:pPr>
              <w:spacing w:after="0" w:line="240" w:lineRule="atLeast"/>
              <w:rPr>
                <w:rFonts w:ascii="Times New Roman" w:hAnsi="Times New Roman"/>
                <w:sz w:val="18"/>
                <w:szCs w:val="18"/>
              </w:rPr>
            </w:pPr>
            <w:r w:rsidRPr="007D5692">
              <w:rPr>
                <w:rFonts w:ascii="Times New Roman" w:hAnsi="Times New Roman"/>
                <w:sz w:val="18"/>
                <w:szCs w:val="18"/>
              </w:rPr>
              <w:t xml:space="preserve">Центральный замок </w:t>
            </w:r>
          </w:p>
        </w:tc>
        <w:tc>
          <w:tcPr>
            <w:tcW w:w="2180" w:type="pct"/>
            <w:vAlign w:val="center"/>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23.</w:t>
            </w:r>
          </w:p>
        </w:tc>
        <w:tc>
          <w:tcPr>
            <w:tcW w:w="2361" w:type="pct"/>
            <w:shd w:val="clear" w:color="auto" w:fill="auto"/>
            <w:vAlign w:val="center"/>
          </w:tcPr>
          <w:p w:rsidR="00863C03" w:rsidRPr="007D5692" w:rsidRDefault="00863C03" w:rsidP="00910718">
            <w:pPr>
              <w:spacing w:after="0" w:line="240" w:lineRule="atLeast"/>
              <w:rPr>
                <w:rFonts w:ascii="Times New Roman" w:hAnsi="Times New Roman"/>
                <w:sz w:val="18"/>
                <w:szCs w:val="18"/>
              </w:rPr>
            </w:pPr>
            <w:r w:rsidRPr="007D5692">
              <w:rPr>
                <w:rFonts w:ascii="Times New Roman" w:hAnsi="Times New Roman"/>
                <w:sz w:val="18"/>
                <w:szCs w:val="18"/>
              </w:rPr>
              <w:t>Система экстренного оповещения ЭРА-ГЛОНАСС</w:t>
            </w:r>
          </w:p>
        </w:tc>
        <w:tc>
          <w:tcPr>
            <w:tcW w:w="2180" w:type="pct"/>
            <w:vAlign w:val="center"/>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24.</w:t>
            </w:r>
          </w:p>
        </w:tc>
        <w:tc>
          <w:tcPr>
            <w:tcW w:w="2361" w:type="pct"/>
            <w:shd w:val="clear" w:color="auto" w:fill="auto"/>
            <w:vAlign w:val="center"/>
          </w:tcPr>
          <w:p w:rsidR="00863C03" w:rsidRPr="007D5692" w:rsidRDefault="00863C03" w:rsidP="00910718">
            <w:pPr>
              <w:spacing w:after="0" w:line="240" w:lineRule="atLeast"/>
              <w:rPr>
                <w:rFonts w:ascii="Times New Roman" w:hAnsi="Times New Roman"/>
                <w:sz w:val="18"/>
                <w:szCs w:val="18"/>
              </w:rPr>
            </w:pPr>
            <w:r w:rsidRPr="007D5692">
              <w:rPr>
                <w:rFonts w:ascii="Times New Roman" w:hAnsi="Times New Roman"/>
                <w:sz w:val="18"/>
                <w:szCs w:val="18"/>
              </w:rPr>
              <w:t>Наружные зеркала с боковыми указателями поворота в цвет кузова</w:t>
            </w:r>
          </w:p>
        </w:tc>
        <w:tc>
          <w:tcPr>
            <w:tcW w:w="2180" w:type="pct"/>
            <w:vAlign w:val="center"/>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25.</w:t>
            </w:r>
          </w:p>
        </w:tc>
        <w:tc>
          <w:tcPr>
            <w:tcW w:w="2361" w:type="pct"/>
            <w:shd w:val="clear" w:color="auto" w:fill="auto"/>
            <w:vAlign w:val="center"/>
          </w:tcPr>
          <w:p w:rsidR="00863C03" w:rsidRPr="007D5692" w:rsidRDefault="00863C03" w:rsidP="00910718">
            <w:pPr>
              <w:spacing w:after="0" w:line="240" w:lineRule="atLeast"/>
              <w:rPr>
                <w:rFonts w:ascii="Times New Roman" w:hAnsi="Times New Roman"/>
                <w:sz w:val="18"/>
                <w:szCs w:val="18"/>
              </w:rPr>
            </w:pPr>
            <w:proofErr w:type="spellStart"/>
            <w:r w:rsidRPr="007D5692">
              <w:rPr>
                <w:rFonts w:ascii="Times New Roman" w:hAnsi="Times New Roman"/>
                <w:sz w:val="18"/>
                <w:szCs w:val="18"/>
              </w:rPr>
              <w:t>Молдинги</w:t>
            </w:r>
            <w:proofErr w:type="spellEnd"/>
            <w:r w:rsidRPr="007D5692">
              <w:rPr>
                <w:rFonts w:ascii="Times New Roman" w:hAnsi="Times New Roman"/>
                <w:sz w:val="18"/>
                <w:szCs w:val="18"/>
              </w:rPr>
              <w:t xml:space="preserve"> боковых дверей</w:t>
            </w:r>
          </w:p>
        </w:tc>
        <w:tc>
          <w:tcPr>
            <w:tcW w:w="2180" w:type="pct"/>
            <w:vAlign w:val="center"/>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26.</w:t>
            </w:r>
          </w:p>
        </w:tc>
        <w:tc>
          <w:tcPr>
            <w:tcW w:w="2361" w:type="pct"/>
            <w:shd w:val="clear" w:color="auto" w:fill="auto"/>
            <w:vAlign w:val="center"/>
          </w:tcPr>
          <w:p w:rsidR="00863C03" w:rsidRPr="007D5692" w:rsidRDefault="00863C03" w:rsidP="00910718">
            <w:pPr>
              <w:spacing w:after="0" w:line="240" w:lineRule="atLeast"/>
              <w:rPr>
                <w:rFonts w:ascii="Times New Roman" w:hAnsi="Times New Roman"/>
                <w:sz w:val="18"/>
                <w:szCs w:val="18"/>
              </w:rPr>
            </w:pPr>
            <w:r w:rsidRPr="007D5692">
              <w:rPr>
                <w:rFonts w:ascii="Times New Roman" w:hAnsi="Times New Roman"/>
                <w:sz w:val="18"/>
                <w:szCs w:val="18"/>
              </w:rPr>
              <w:t>Наружные ручки дверей в цвет кузова</w:t>
            </w:r>
          </w:p>
        </w:tc>
        <w:tc>
          <w:tcPr>
            <w:tcW w:w="2180" w:type="pct"/>
            <w:vAlign w:val="center"/>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27.</w:t>
            </w:r>
          </w:p>
        </w:tc>
        <w:tc>
          <w:tcPr>
            <w:tcW w:w="2361" w:type="pct"/>
            <w:shd w:val="clear" w:color="auto" w:fill="auto"/>
            <w:vAlign w:val="center"/>
          </w:tcPr>
          <w:p w:rsidR="00863C03" w:rsidRPr="007D5692" w:rsidRDefault="00863C03" w:rsidP="00910718">
            <w:pPr>
              <w:spacing w:after="0" w:line="240" w:lineRule="atLeast"/>
              <w:rPr>
                <w:rFonts w:ascii="Times New Roman" w:hAnsi="Times New Roman"/>
                <w:sz w:val="18"/>
                <w:szCs w:val="18"/>
              </w:rPr>
            </w:pPr>
            <w:r w:rsidRPr="007D5692">
              <w:rPr>
                <w:rFonts w:ascii="Times New Roman" w:hAnsi="Times New Roman"/>
                <w:sz w:val="18"/>
                <w:szCs w:val="18"/>
              </w:rPr>
              <w:t>Электропривод и обогрев наружных зеркал</w:t>
            </w:r>
          </w:p>
        </w:tc>
        <w:tc>
          <w:tcPr>
            <w:tcW w:w="2180" w:type="pct"/>
            <w:vAlign w:val="center"/>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28.</w:t>
            </w:r>
          </w:p>
        </w:tc>
        <w:tc>
          <w:tcPr>
            <w:tcW w:w="2361" w:type="pct"/>
            <w:shd w:val="clear" w:color="auto" w:fill="auto"/>
            <w:vAlign w:val="center"/>
          </w:tcPr>
          <w:p w:rsidR="00863C03" w:rsidRPr="007D5692" w:rsidRDefault="00863C03" w:rsidP="00910718">
            <w:pPr>
              <w:spacing w:after="0"/>
              <w:rPr>
                <w:rFonts w:ascii="Times New Roman" w:hAnsi="Times New Roman"/>
                <w:sz w:val="18"/>
                <w:szCs w:val="18"/>
              </w:rPr>
            </w:pPr>
            <w:r w:rsidRPr="007D5692">
              <w:rPr>
                <w:rFonts w:ascii="Times New Roman" w:hAnsi="Times New Roman"/>
                <w:sz w:val="18"/>
                <w:szCs w:val="18"/>
              </w:rPr>
              <w:t>Год выпуска, требования к состоянию:</w:t>
            </w:r>
          </w:p>
        </w:tc>
        <w:tc>
          <w:tcPr>
            <w:tcW w:w="2180" w:type="pct"/>
            <w:vAlign w:val="center"/>
          </w:tcPr>
          <w:p w:rsidR="00863C03" w:rsidRPr="007D5692" w:rsidRDefault="00863C03" w:rsidP="00910718">
            <w:pPr>
              <w:spacing w:after="0"/>
              <w:jc w:val="center"/>
              <w:rPr>
                <w:rFonts w:ascii="Times New Roman" w:hAnsi="Times New Roman"/>
                <w:iCs/>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29.</w:t>
            </w:r>
          </w:p>
        </w:tc>
        <w:tc>
          <w:tcPr>
            <w:tcW w:w="2361" w:type="pct"/>
            <w:shd w:val="clear" w:color="auto" w:fill="auto"/>
          </w:tcPr>
          <w:p w:rsidR="00863C03" w:rsidRPr="007D5692" w:rsidRDefault="00863C03" w:rsidP="00910718">
            <w:pPr>
              <w:spacing w:after="0"/>
              <w:rPr>
                <w:rFonts w:ascii="Times New Roman" w:hAnsi="Times New Roman"/>
                <w:sz w:val="18"/>
                <w:szCs w:val="18"/>
              </w:rPr>
            </w:pPr>
            <w:r w:rsidRPr="007D5692">
              <w:rPr>
                <w:rFonts w:ascii="Times New Roman" w:hAnsi="Times New Roman"/>
                <w:sz w:val="18"/>
                <w:szCs w:val="18"/>
              </w:rPr>
              <w:t>Гарантия</w:t>
            </w:r>
          </w:p>
        </w:tc>
        <w:tc>
          <w:tcPr>
            <w:tcW w:w="2180" w:type="pct"/>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30.</w:t>
            </w:r>
          </w:p>
        </w:tc>
        <w:tc>
          <w:tcPr>
            <w:tcW w:w="2361" w:type="pct"/>
            <w:shd w:val="clear" w:color="auto" w:fill="auto"/>
            <w:vAlign w:val="center"/>
          </w:tcPr>
          <w:p w:rsidR="00863C03" w:rsidRPr="007D5692" w:rsidRDefault="00863C03" w:rsidP="00910718">
            <w:pPr>
              <w:spacing w:after="0"/>
              <w:rPr>
                <w:rFonts w:ascii="Times New Roman" w:hAnsi="Times New Roman"/>
                <w:sz w:val="18"/>
                <w:szCs w:val="18"/>
              </w:rPr>
            </w:pPr>
            <w:r w:rsidRPr="007D5692">
              <w:rPr>
                <w:rFonts w:ascii="Times New Roman" w:hAnsi="Times New Roman"/>
                <w:sz w:val="18"/>
                <w:szCs w:val="18"/>
              </w:rPr>
              <w:t>Домкрат</w:t>
            </w:r>
          </w:p>
        </w:tc>
        <w:tc>
          <w:tcPr>
            <w:tcW w:w="2180" w:type="pct"/>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31.</w:t>
            </w:r>
          </w:p>
        </w:tc>
        <w:tc>
          <w:tcPr>
            <w:tcW w:w="2361" w:type="pct"/>
            <w:shd w:val="clear" w:color="auto" w:fill="auto"/>
            <w:vAlign w:val="center"/>
          </w:tcPr>
          <w:p w:rsidR="00863C03" w:rsidRPr="007D5692" w:rsidRDefault="00863C03" w:rsidP="00910718">
            <w:pPr>
              <w:spacing w:after="0"/>
              <w:rPr>
                <w:rFonts w:ascii="Times New Roman" w:hAnsi="Times New Roman"/>
                <w:sz w:val="18"/>
                <w:szCs w:val="18"/>
              </w:rPr>
            </w:pPr>
            <w:r w:rsidRPr="007D5692">
              <w:rPr>
                <w:rFonts w:ascii="Times New Roman" w:hAnsi="Times New Roman"/>
                <w:sz w:val="18"/>
                <w:szCs w:val="18"/>
              </w:rPr>
              <w:t xml:space="preserve">Баллонный ключ </w:t>
            </w:r>
          </w:p>
        </w:tc>
        <w:tc>
          <w:tcPr>
            <w:tcW w:w="2180" w:type="pct"/>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32.</w:t>
            </w:r>
          </w:p>
        </w:tc>
        <w:tc>
          <w:tcPr>
            <w:tcW w:w="2361" w:type="pct"/>
            <w:shd w:val="clear" w:color="auto" w:fill="auto"/>
            <w:vAlign w:val="center"/>
          </w:tcPr>
          <w:p w:rsidR="00863C03" w:rsidRPr="007D5692" w:rsidRDefault="00863C03" w:rsidP="00910718">
            <w:pPr>
              <w:spacing w:after="0"/>
              <w:rPr>
                <w:rFonts w:ascii="Times New Roman" w:hAnsi="Times New Roman"/>
                <w:sz w:val="18"/>
                <w:szCs w:val="18"/>
              </w:rPr>
            </w:pPr>
            <w:r w:rsidRPr="007D5692">
              <w:rPr>
                <w:rFonts w:ascii="Times New Roman" w:hAnsi="Times New Roman"/>
                <w:sz w:val="18"/>
                <w:szCs w:val="18"/>
              </w:rPr>
              <w:t>Датчики парковки задние</w:t>
            </w:r>
          </w:p>
        </w:tc>
        <w:tc>
          <w:tcPr>
            <w:tcW w:w="2180" w:type="pct"/>
            <w:vAlign w:val="center"/>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33.</w:t>
            </w:r>
          </w:p>
        </w:tc>
        <w:tc>
          <w:tcPr>
            <w:tcW w:w="2361" w:type="pct"/>
            <w:shd w:val="clear" w:color="auto" w:fill="auto"/>
            <w:vAlign w:val="center"/>
          </w:tcPr>
          <w:p w:rsidR="00863C03" w:rsidRPr="007D5692" w:rsidRDefault="00863C03" w:rsidP="00910718">
            <w:pPr>
              <w:spacing w:after="0" w:line="240" w:lineRule="atLeast"/>
              <w:rPr>
                <w:rFonts w:ascii="Times New Roman" w:hAnsi="Times New Roman"/>
                <w:sz w:val="18"/>
                <w:szCs w:val="18"/>
              </w:rPr>
            </w:pPr>
            <w:r w:rsidRPr="007D5692">
              <w:rPr>
                <w:rFonts w:ascii="Times New Roman" w:hAnsi="Times New Roman"/>
                <w:sz w:val="18"/>
                <w:szCs w:val="18"/>
                <w:lang w:eastAsia="ar-SA"/>
              </w:rPr>
              <w:t>Коврики резиновые (полиуретановые</w:t>
            </w:r>
            <w:proofErr w:type="gramStart"/>
            <w:r w:rsidRPr="007D5692">
              <w:rPr>
                <w:rFonts w:ascii="Times New Roman" w:hAnsi="Times New Roman"/>
                <w:sz w:val="18"/>
                <w:szCs w:val="18"/>
                <w:lang w:eastAsia="ar-SA"/>
              </w:rPr>
              <w:t> )</w:t>
            </w:r>
            <w:proofErr w:type="gramEnd"/>
            <w:r w:rsidRPr="007D5692">
              <w:rPr>
                <w:rFonts w:ascii="Times New Roman" w:hAnsi="Times New Roman"/>
                <w:sz w:val="18"/>
                <w:szCs w:val="18"/>
                <w:lang w:eastAsia="ar-SA"/>
              </w:rPr>
              <w:t xml:space="preserve"> салона </w:t>
            </w:r>
          </w:p>
        </w:tc>
        <w:tc>
          <w:tcPr>
            <w:tcW w:w="2180" w:type="pct"/>
            <w:vAlign w:val="center"/>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34.</w:t>
            </w:r>
          </w:p>
        </w:tc>
        <w:tc>
          <w:tcPr>
            <w:tcW w:w="2361" w:type="pct"/>
            <w:shd w:val="clear" w:color="auto" w:fill="auto"/>
            <w:vAlign w:val="center"/>
          </w:tcPr>
          <w:p w:rsidR="00863C03" w:rsidRPr="007D5692" w:rsidRDefault="00863C03" w:rsidP="00910718">
            <w:pPr>
              <w:spacing w:after="0" w:line="240" w:lineRule="atLeast"/>
              <w:rPr>
                <w:rFonts w:ascii="Times New Roman" w:hAnsi="Times New Roman"/>
                <w:sz w:val="18"/>
                <w:szCs w:val="18"/>
              </w:rPr>
            </w:pPr>
            <w:r w:rsidRPr="007D5692">
              <w:rPr>
                <w:rFonts w:ascii="Times New Roman" w:hAnsi="Times New Roman"/>
                <w:sz w:val="18"/>
                <w:szCs w:val="18"/>
                <w:lang w:eastAsia="ar-SA"/>
              </w:rPr>
              <w:t>Коврики резиновые (полиуретановые</w:t>
            </w:r>
            <w:proofErr w:type="gramStart"/>
            <w:r w:rsidRPr="007D5692">
              <w:rPr>
                <w:rFonts w:ascii="Times New Roman" w:hAnsi="Times New Roman"/>
                <w:sz w:val="18"/>
                <w:szCs w:val="18"/>
                <w:lang w:eastAsia="ar-SA"/>
              </w:rPr>
              <w:t> )</w:t>
            </w:r>
            <w:proofErr w:type="gramEnd"/>
            <w:r w:rsidRPr="007D5692">
              <w:rPr>
                <w:rFonts w:ascii="Times New Roman" w:hAnsi="Times New Roman"/>
                <w:sz w:val="18"/>
                <w:szCs w:val="18"/>
                <w:lang w:eastAsia="ar-SA"/>
              </w:rPr>
              <w:t xml:space="preserve"> багажника </w:t>
            </w:r>
          </w:p>
        </w:tc>
        <w:tc>
          <w:tcPr>
            <w:tcW w:w="2180" w:type="pct"/>
            <w:vAlign w:val="center"/>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35.</w:t>
            </w:r>
          </w:p>
        </w:tc>
        <w:tc>
          <w:tcPr>
            <w:tcW w:w="2361" w:type="pct"/>
            <w:shd w:val="clear" w:color="auto" w:fill="auto"/>
            <w:vAlign w:val="center"/>
          </w:tcPr>
          <w:p w:rsidR="00863C03" w:rsidRPr="007D5692" w:rsidRDefault="00863C03" w:rsidP="00910718">
            <w:pPr>
              <w:spacing w:after="0" w:line="240" w:lineRule="atLeast"/>
              <w:rPr>
                <w:rFonts w:ascii="Times New Roman" w:hAnsi="Times New Roman"/>
                <w:sz w:val="18"/>
                <w:szCs w:val="18"/>
              </w:rPr>
            </w:pPr>
            <w:r w:rsidRPr="007D5692">
              <w:rPr>
                <w:rFonts w:ascii="Times New Roman" w:hAnsi="Times New Roman"/>
                <w:sz w:val="18"/>
                <w:szCs w:val="18"/>
                <w:lang w:eastAsia="ar-SA"/>
              </w:rPr>
              <w:t>Брызговики передних и задних колес</w:t>
            </w:r>
          </w:p>
        </w:tc>
        <w:tc>
          <w:tcPr>
            <w:tcW w:w="2180" w:type="pct"/>
            <w:vAlign w:val="center"/>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36.</w:t>
            </w:r>
          </w:p>
        </w:tc>
        <w:tc>
          <w:tcPr>
            <w:tcW w:w="2361" w:type="pct"/>
            <w:shd w:val="clear" w:color="auto" w:fill="auto"/>
            <w:vAlign w:val="center"/>
          </w:tcPr>
          <w:p w:rsidR="00863C03" w:rsidRPr="007D5692" w:rsidRDefault="00863C03" w:rsidP="00910718">
            <w:pPr>
              <w:spacing w:after="0" w:line="240" w:lineRule="atLeast"/>
              <w:rPr>
                <w:rFonts w:ascii="Times New Roman" w:hAnsi="Times New Roman"/>
                <w:sz w:val="18"/>
                <w:szCs w:val="18"/>
                <w:lang w:eastAsia="ar-SA"/>
              </w:rPr>
            </w:pPr>
            <w:r w:rsidRPr="007D5692">
              <w:rPr>
                <w:rFonts w:ascii="Times New Roman" w:hAnsi="Times New Roman"/>
                <w:sz w:val="18"/>
                <w:szCs w:val="18"/>
                <w:lang w:eastAsia="ar-SA"/>
              </w:rPr>
              <w:t>Подкрылки передних и задних колес</w:t>
            </w:r>
          </w:p>
        </w:tc>
        <w:tc>
          <w:tcPr>
            <w:tcW w:w="2180" w:type="pct"/>
            <w:vAlign w:val="center"/>
          </w:tcPr>
          <w:p w:rsidR="00863C03" w:rsidRPr="007D5692" w:rsidRDefault="00863C03" w:rsidP="00910718">
            <w:pPr>
              <w:spacing w:after="0"/>
              <w:jc w:val="center"/>
              <w:rPr>
                <w:rFonts w:ascii="Times New Roman" w:hAnsi="Times New Roman"/>
                <w:sz w:val="18"/>
                <w:szCs w:val="18"/>
              </w:rPr>
            </w:pPr>
          </w:p>
        </w:tc>
      </w:tr>
      <w:tr w:rsidR="00863C03" w:rsidRPr="007D5692" w:rsidTr="00863C03">
        <w:tc>
          <w:tcPr>
            <w:tcW w:w="459" w:type="pct"/>
            <w:vAlign w:val="center"/>
          </w:tcPr>
          <w:p w:rsidR="00863C03" w:rsidRPr="007D5692" w:rsidRDefault="00863C03" w:rsidP="00910718">
            <w:pPr>
              <w:pStyle w:val="aa"/>
              <w:spacing w:after="0"/>
              <w:ind w:left="0"/>
              <w:rPr>
                <w:rFonts w:ascii="Times New Roman" w:hAnsi="Times New Roman"/>
                <w:sz w:val="18"/>
                <w:szCs w:val="18"/>
              </w:rPr>
            </w:pPr>
            <w:r w:rsidRPr="007D5692">
              <w:rPr>
                <w:rFonts w:ascii="Times New Roman" w:hAnsi="Times New Roman"/>
                <w:sz w:val="18"/>
                <w:szCs w:val="18"/>
              </w:rPr>
              <w:t>37.</w:t>
            </w:r>
          </w:p>
        </w:tc>
        <w:tc>
          <w:tcPr>
            <w:tcW w:w="2361" w:type="pct"/>
            <w:shd w:val="clear" w:color="auto" w:fill="auto"/>
            <w:vAlign w:val="center"/>
          </w:tcPr>
          <w:p w:rsidR="00863C03" w:rsidRPr="007D5692" w:rsidRDefault="00863C03" w:rsidP="00910718">
            <w:pPr>
              <w:spacing w:after="0" w:line="240" w:lineRule="atLeast"/>
              <w:rPr>
                <w:rFonts w:ascii="Times New Roman" w:hAnsi="Times New Roman"/>
                <w:sz w:val="18"/>
                <w:szCs w:val="18"/>
              </w:rPr>
            </w:pPr>
            <w:r w:rsidRPr="007D5692">
              <w:rPr>
                <w:rFonts w:ascii="Times New Roman" w:hAnsi="Times New Roman"/>
                <w:sz w:val="18"/>
                <w:szCs w:val="18"/>
                <w:lang w:eastAsia="ar-SA"/>
              </w:rPr>
              <w:t>Антикоррозийная обработка кузова</w:t>
            </w:r>
          </w:p>
        </w:tc>
        <w:tc>
          <w:tcPr>
            <w:tcW w:w="2180" w:type="pct"/>
            <w:vAlign w:val="center"/>
          </w:tcPr>
          <w:p w:rsidR="00863C03" w:rsidRPr="007D5692" w:rsidRDefault="00863C03" w:rsidP="00910718">
            <w:pPr>
              <w:spacing w:after="0"/>
              <w:jc w:val="center"/>
              <w:rPr>
                <w:rFonts w:ascii="Times New Roman" w:hAnsi="Times New Roman"/>
                <w:sz w:val="18"/>
                <w:szCs w:val="18"/>
              </w:rPr>
            </w:pPr>
          </w:p>
        </w:tc>
      </w:tr>
    </w:tbl>
    <w:p w:rsidR="00863C03" w:rsidRDefault="00863C03" w:rsidP="00600092">
      <w:pPr>
        <w:pStyle w:val="a4"/>
        <w:widowControl w:val="0"/>
        <w:tabs>
          <w:tab w:val="right" w:pos="8798"/>
        </w:tabs>
        <w:autoSpaceDE w:val="0"/>
        <w:autoSpaceDN w:val="0"/>
        <w:spacing w:after="0" w:line="245" w:lineRule="exact"/>
        <w:ind w:left="0" w:right="-285"/>
        <w:rPr>
          <w:rStyle w:val="1"/>
          <w:rFonts w:eastAsia="Calibri"/>
          <w:color w:val="000000"/>
        </w:rPr>
      </w:pPr>
    </w:p>
    <w:p w:rsidR="00600092" w:rsidRDefault="00600092" w:rsidP="00600092">
      <w:pPr>
        <w:pStyle w:val="a4"/>
        <w:widowControl w:val="0"/>
        <w:tabs>
          <w:tab w:val="right" w:pos="8798"/>
        </w:tabs>
        <w:autoSpaceDE w:val="0"/>
        <w:autoSpaceDN w:val="0"/>
        <w:spacing w:after="0" w:line="245" w:lineRule="exact"/>
        <w:ind w:left="0" w:right="-285"/>
        <w:rPr>
          <w:rFonts w:ascii="Times New Roman" w:eastAsia="Times New Roman" w:hAnsi="Times New Roman"/>
          <w:color w:val="000000"/>
          <w:sz w:val="20"/>
          <w:szCs w:val="20"/>
          <w:shd w:val="clear" w:color="auto" w:fill="FFFFFF"/>
        </w:rPr>
      </w:pPr>
      <w:r>
        <w:rPr>
          <w:rStyle w:val="1"/>
          <w:rFonts w:eastAsia="Calibri"/>
          <w:color w:val="000000"/>
        </w:rPr>
        <w:t>Руководитель (</w:t>
      </w:r>
      <w:r>
        <w:rPr>
          <w:rStyle w:val="a8"/>
          <w:rFonts w:ascii="Times New Roman" w:eastAsia="Arial" w:hAnsi="Times New Roman"/>
          <w:color w:val="000000"/>
          <w:sz w:val="20"/>
          <w:szCs w:val="20"/>
        </w:rPr>
        <w:t>должность)</w:t>
      </w:r>
      <w:r>
        <w:rPr>
          <w:rStyle w:val="1"/>
          <w:rFonts w:eastAsia="Calibri"/>
          <w:color w:val="000000"/>
        </w:rPr>
        <w:t xml:space="preserve"> ______________________    (Ф.И.О. Руководителя)</w:t>
      </w:r>
    </w:p>
    <w:p w:rsidR="00600092" w:rsidRDefault="00600092" w:rsidP="00600092">
      <w:pPr>
        <w:tabs>
          <w:tab w:val="left" w:pos="2648"/>
        </w:tabs>
        <w:spacing w:after="0"/>
        <w:jc w:val="both"/>
        <w:rPr>
          <w:rFonts w:ascii="Times New Roman" w:hAnsi="Times New Roman"/>
          <w:sz w:val="24"/>
          <w:szCs w:val="20"/>
          <w:lang w:eastAsia="ru-RU"/>
        </w:rPr>
      </w:pPr>
      <w:r>
        <w:rPr>
          <w:rFonts w:ascii="Times New Roman" w:hAnsi="Times New Roman"/>
          <w:i/>
          <w:sz w:val="24"/>
          <w:szCs w:val="24"/>
        </w:rPr>
        <w:t xml:space="preserve"> </w:t>
      </w:r>
      <w:r>
        <w:rPr>
          <w:rStyle w:val="1"/>
          <w:rFonts w:eastAsia="Calibri"/>
          <w:color w:val="000000"/>
          <w:sz w:val="24"/>
        </w:rPr>
        <w:t xml:space="preserve">м.п. </w:t>
      </w:r>
    </w:p>
    <w:p w:rsidR="00600092" w:rsidRDefault="00600092" w:rsidP="00600092">
      <w:pPr>
        <w:spacing w:after="0" w:line="240" w:lineRule="auto"/>
        <w:jc w:val="both"/>
        <w:rPr>
          <w:rFonts w:ascii="Times New Roman" w:hAnsi="Times New Roman"/>
          <w:b/>
          <w:i/>
          <w:sz w:val="16"/>
          <w:szCs w:val="16"/>
        </w:rPr>
      </w:pPr>
      <w:r>
        <w:rPr>
          <w:rFonts w:ascii="Times New Roman" w:hAnsi="Times New Roman"/>
          <w:b/>
          <w:i/>
          <w:sz w:val="16"/>
          <w:szCs w:val="16"/>
        </w:rPr>
        <w:t>*Инструкции по заполнению</w:t>
      </w:r>
    </w:p>
    <w:p w:rsidR="00600092" w:rsidRDefault="00600092" w:rsidP="00600092">
      <w:pPr>
        <w:spacing w:after="0" w:line="240" w:lineRule="auto"/>
        <w:jc w:val="both"/>
        <w:rPr>
          <w:rFonts w:ascii="Times New Roman" w:hAnsi="Times New Roman"/>
          <w:i/>
          <w:sz w:val="16"/>
          <w:szCs w:val="16"/>
        </w:rPr>
      </w:pPr>
      <w:r>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600092" w:rsidRDefault="00600092" w:rsidP="00600092">
      <w:pPr>
        <w:spacing w:after="0" w:line="240" w:lineRule="auto"/>
        <w:jc w:val="both"/>
        <w:rPr>
          <w:rFonts w:ascii="Times New Roman" w:hAnsi="Times New Roman"/>
          <w:i/>
          <w:sz w:val="16"/>
          <w:szCs w:val="16"/>
        </w:rPr>
      </w:pPr>
      <w:r>
        <w:rPr>
          <w:rFonts w:ascii="Times New Roman" w:hAnsi="Times New Roman"/>
          <w:i/>
          <w:sz w:val="16"/>
          <w:szCs w:val="16"/>
        </w:rPr>
        <w:t xml:space="preserve">2. </w:t>
      </w:r>
      <w:proofErr w:type="gramStart"/>
      <w:r>
        <w:rPr>
          <w:rFonts w:ascii="Times New Roman" w:hAnsi="Times New Roman"/>
          <w:i/>
          <w:sz w:val="16"/>
          <w:szCs w:val="16"/>
        </w:rPr>
        <w:t>Цены</w:t>
      </w:r>
      <w:proofErr w:type="gramEnd"/>
      <w:r>
        <w:rPr>
          <w:rFonts w:ascii="Times New Roman" w:hAnsi="Times New Roman"/>
          <w:i/>
          <w:sz w:val="16"/>
          <w:szCs w:val="16"/>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600092" w:rsidRDefault="00600092" w:rsidP="00600092">
      <w:pPr>
        <w:spacing w:after="0" w:line="240" w:lineRule="auto"/>
        <w:jc w:val="both"/>
        <w:rPr>
          <w:rFonts w:ascii="Times New Roman" w:hAnsi="Times New Roman"/>
          <w:i/>
          <w:sz w:val="16"/>
          <w:szCs w:val="16"/>
        </w:rPr>
      </w:pPr>
      <w:r>
        <w:rPr>
          <w:rFonts w:ascii="Times New Roman" w:hAnsi="Times New Roman"/>
          <w:i/>
          <w:sz w:val="16"/>
          <w:szCs w:val="16"/>
        </w:rPr>
        <w:t xml:space="preserve">3.  </w:t>
      </w:r>
      <w:r>
        <w:rPr>
          <w:rFonts w:ascii="Times New Roman" w:hAnsi="Times New Roman"/>
          <w:i/>
          <w:color w:val="000000"/>
          <w:sz w:val="16"/>
          <w:szCs w:val="16"/>
        </w:rPr>
        <w:t xml:space="preserve">В своем коммерческом предложении Участник должен представить заполненную форму </w:t>
      </w:r>
      <w:r>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6"/>
          <w:szCs w:val="16"/>
        </w:rPr>
        <w:t>образом</w:t>
      </w:r>
      <w:proofErr w:type="gramEnd"/>
      <w:r>
        <w:rPr>
          <w:rFonts w:ascii="Times New Roman" w:hAnsi="Times New Roman"/>
          <w:i/>
          <w:sz w:val="16"/>
          <w:szCs w:val="16"/>
        </w:rPr>
        <w:t xml:space="preserve"> уполномоченным им лицом на основании доверенности, скрепить печатью Участника.</w:t>
      </w:r>
    </w:p>
    <w:p w:rsidR="00600092" w:rsidRDefault="00600092" w:rsidP="00600092">
      <w:pPr>
        <w:spacing w:after="0" w:line="240" w:lineRule="auto"/>
        <w:jc w:val="both"/>
        <w:rPr>
          <w:rFonts w:ascii="Times New Roman" w:hAnsi="Times New Roman"/>
          <w:i/>
          <w:sz w:val="16"/>
          <w:szCs w:val="16"/>
        </w:rPr>
      </w:pPr>
      <w:r>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600092" w:rsidRDefault="00600092" w:rsidP="00600092">
      <w:pPr>
        <w:spacing w:after="0" w:line="240" w:lineRule="auto"/>
        <w:rPr>
          <w:rFonts w:ascii="Times New Roman" w:hAnsi="Times New Roman"/>
          <w:i/>
          <w:sz w:val="16"/>
          <w:szCs w:val="16"/>
        </w:rPr>
        <w:sectPr w:rsidR="00600092">
          <w:pgSz w:w="16838" w:h="11906" w:orient="landscape"/>
          <w:pgMar w:top="993" w:right="1134" w:bottom="851" w:left="1134" w:header="709" w:footer="709" w:gutter="0"/>
          <w:cols w:space="720"/>
        </w:sectPr>
      </w:pPr>
    </w:p>
    <w:p w:rsidR="00600092" w:rsidRDefault="00600092" w:rsidP="00600092">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2 к запросу в целях формирования</w:t>
      </w:r>
    </w:p>
    <w:p w:rsidR="00600092" w:rsidRDefault="00600092" w:rsidP="00600092">
      <w:pPr>
        <w:tabs>
          <w:tab w:val="left" w:pos="3969"/>
        </w:tabs>
        <w:spacing w:after="0"/>
        <w:jc w:val="right"/>
        <w:rPr>
          <w:rFonts w:ascii="Times New Roman" w:hAnsi="Times New Roman"/>
          <w:b/>
          <w:i/>
          <w:sz w:val="20"/>
          <w:szCs w:val="20"/>
        </w:rPr>
      </w:pPr>
      <w:r w:rsidRPr="0062596F">
        <w:rPr>
          <w:rFonts w:ascii="Times New Roman" w:hAnsi="Times New Roman"/>
          <w:b/>
          <w:i/>
          <w:sz w:val="20"/>
          <w:szCs w:val="20"/>
        </w:rPr>
        <w:t xml:space="preserve">представления о рыночных ценах </w:t>
      </w:r>
    </w:p>
    <w:p w:rsidR="00600092" w:rsidRPr="006D75CA" w:rsidRDefault="00600092" w:rsidP="00600092">
      <w:pPr>
        <w:tabs>
          <w:tab w:val="left" w:pos="3969"/>
        </w:tabs>
        <w:spacing w:after="0"/>
        <w:jc w:val="right"/>
        <w:rPr>
          <w:rFonts w:ascii="Times New Roman" w:hAnsi="Times New Roman"/>
          <w:b/>
          <w:sz w:val="20"/>
          <w:szCs w:val="20"/>
          <w:u w:val="single"/>
        </w:rPr>
      </w:pPr>
    </w:p>
    <w:p w:rsidR="00600092" w:rsidRDefault="00600092" w:rsidP="00600092">
      <w:pPr>
        <w:widowControl w:val="0"/>
        <w:spacing w:after="0"/>
        <w:jc w:val="center"/>
        <w:rPr>
          <w:rFonts w:ascii="Times New Roman" w:hAnsi="Times New Roman"/>
          <w:b/>
          <w:sz w:val="20"/>
          <w:szCs w:val="20"/>
          <w:u w:val="single"/>
        </w:rPr>
      </w:pPr>
      <w:r>
        <w:rPr>
          <w:rFonts w:ascii="Times New Roman" w:hAnsi="Times New Roman"/>
          <w:b/>
          <w:sz w:val="20"/>
          <w:szCs w:val="20"/>
          <w:u w:val="single"/>
        </w:rPr>
        <w:t xml:space="preserve">Спецификация </w:t>
      </w:r>
      <w:r w:rsidRPr="00B256C2">
        <w:rPr>
          <w:rFonts w:ascii="Times New Roman" w:hAnsi="Times New Roman"/>
          <w:b/>
          <w:sz w:val="20"/>
          <w:szCs w:val="20"/>
          <w:u w:val="single"/>
        </w:rPr>
        <w:t xml:space="preserve">на поставку легкового автомобиля марки </w:t>
      </w:r>
      <w:proofErr w:type="spellStart"/>
      <w:r w:rsidR="006D75CA" w:rsidRPr="006D75CA">
        <w:rPr>
          <w:rFonts w:ascii="Times New Roman" w:hAnsi="Times New Roman"/>
          <w:b/>
          <w:sz w:val="20"/>
          <w:szCs w:val="20"/>
          <w:u w:val="single"/>
        </w:rPr>
        <w:t>Lada</w:t>
      </w:r>
      <w:proofErr w:type="spellEnd"/>
      <w:r w:rsidR="006D75CA" w:rsidRPr="006D75CA">
        <w:rPr>
          <w:rFonts w:ascii="Times New Roman" w:hAnsi="Times New Roman"/>
          <w:b/>
          <w:sz w:val="20"/>
          <w:szCs w:val="20"/>
          <w:u w:val="single"/>
        </w:rPr>
        <w:t xml:space="preserve"> </w:t>
      </w:r>
      <w:proofErr w:type="spellStart"/>
      <w:r w:rsidR="006D75CA" w:rsidRPr="006D75CA">
        <w:rPr>
          <w:rFonts w:ascii="Times New Roman" w:hAnsi="Times New Roman"/>
          <w:b/>
          <w:sz w:val="20"/>
          <w:szCs w:val="20"/>
          <w:u w:val="single"/>
        </w:rPr>
        <w:t>Granta</w:t>
      </w:r>
      <w:proofErr w:type="spellEnd"/>
      <w:r w:rsidR="006D75CA" w:rsidRPr="006D75CA">
        <w:rPr>
          <w:rFonts w:ascii="Times New Roman" w:hAnsi="Times New Roman"/>
          <w:b/>
          <w:sz w:val="20"/>
          <w:szCs w:val="20"/>
          <w:u w:val="single"/>
        </w:rPr>
        <w:t xml:space="preserve"> (</w:t>
      </w:r>
      <w:proofErr w:type="spellStart"/>
      <w:r w:rsidR="006D75CA" w:rsidRPr="006D75CA">
        <w:rPr>
          <w:rFonts w:ascii="Times New Roman" w:hAnsi="Times New Roman"/>
          <w:b/>
          <w:sz w:val="20"/>
          <w:szCs w:val="20"/>
          <w:u w:val="single"/>
        </w:rPr>
        <w:t>лифтбек</w:t>
      </w:r>
      <w:proofErr w:type="spellEnd"/>
      <w:r w:rsidR="006D75CA" w:rsidRPr="006D75CA">
        <w:rPr>
          <w:rFonts w:ascii="Times New Roman" w:hAnsi="Times New Roman"/>
          <w:b/>
          <w:sz w:val="20"/>
          <w:szCs w:val="20"/>
          <w:u w:val="single"/>
        </w:rPr>
        <w:t xml:space="preserve">, комплектация  </w:t>
      </w:r>
      <w:proofErr w:type="spellStart"/>
      <w:r w:rsidR="006D75CA" w:rsidRPr="006D75CA">
        <w:rPr>
          <w:rFonts w:ascii="Times New Roman" w:hAnsi="Times New Roman"/>
          <w:b/>
          <w:sz w:val="20"/>
          <w:szCs w:val="20"/>
          <w:u w:val="single"/>
        </w:rPr>
        <w:t>Comfort</w:t>
      </w:r>
      <w:proofErr w:type="spellEnd"/>
      <w:r w:rsidR="006D75CA" w:rsidRPr="006D75CA">
        <w:rPr>
          <w:rFonts w:ascii="Times New Roman" w:hAnsi="Times New Roman"/>
          <w:b/>
          <w:sz w:val="20"/>
          <w:szCs w:val="20"/>
          <w:u w:val="single"/>
        </w:rPr>
        <w:t xml:space="preserve"> 5 мест) или эквивалент</w:t>
      </w:r>
    </w:p>
    <w:p w:rsidR="006D75CA" w:rsidRPr="00D100D9" w:rsidRDefault="006D75CA" w:rsidP="006D75CA">
      <w:pPr>
        <w:pStyle w:val="aa"/>
        <w:numPr>
          <w:ilvl w:val="0"/>
          <w:numId w:val="19"/>
        </w:numPr>
        <w:spacing w:after="0"/>
        <w:rPr>
          <w:rFonts w:ascii="Times New Roman" w:hAnsi="Times New Roman"/>
          <w:sz w:val="18"/>
          <w:szCs w:val="18"/>
        </w:rPr>
      </w:pPr>
      <w:r w:rsidRPr="00D100D9">
        <w:rPr>
          <w:rFonts w:ascii="Times New Roman" w:hAnsi="Times New Roman"/>
          <w:sz w:val="18"/>
          <w:szCs w:val="18"/>
        </w:rPr>
        <w:t>Объект закупки</w:t>
      </w:r>
      <w:r w:rsidRPr="00D100D9">
        <w:rPr>
          <w:rFonts w:ascii="Times New Roman" w:hAnsi="Times New Roman"/>
          <w:iCs/>
          <w:sz w:val="18"/>
          <w:szCs w:val="18"/>
        </w:rPr>
        <w:t xml:space="preserve">: </w:t>
      </w:r>
      <w:r w:rsidRPr="00D100D9">
        <w:rPr>
          <w:rFonts w:ascii="Times New Roman" w:hAnsi="Times New Roman"/>
          <w:sz w:val="18"/>
          <w:szCs w:val="18"/>
        </w:rPr>
        <w:t>поставка легкового автомобиля в количестве 1 штука (далее - товар) со следующими характеристиками: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5"/>
        <w:gridCol w:w="6429"/>
        <w:gridCol w:w="7226"/>
      </w:tblGrid>
      <w:tr w:rsidR="006D75CA" w:rsidRPr="00D100D9" w:rsidTr="00910718">
        <w:tc>
          <w:tcPr>
            <w:tcW w:w="427" w:type="pct"/>
            <w:vAlign w:val="center"/>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 xml:space="preserve">№ </w:t>
            </w:r>
            <w:proofErr w:type="spellStart"/>
            <w:proofErr w:type="gramStart"/>
            <w:r w:rsidRPr="00D100D9">
              <w:rPr>
                <w:rFonts w:ascii="Times New Roman" w:hAnsi="Times New Roman"/>
                <w:sz w:val="18"/>
                <w:szCs w:val="18"/>
              </w:rPr>
              <w:t>п</w:t>
            </w:r>
            <w:proofErr w:type="spellEnd"/>
            <w:proofErr w:type="gramEnd"/>
            <w:r w:rsidRPr="00D100D9">
              <w:rPr>
                <w:rFonts w:ascii="Times New Roman" w:hAnsi="Times New Roman"/>
                <w:sz w:val="18"/>
                <w:szCs w:val="18"/>
              </w:rPr>
              <w:t>/</w:t>
            </w:r>
            <w:proofErr w:type="spellStart"/>
            <w:r w:rsidRPr="00D100D9">
              <w:rPr>
                <w:rFonts w:ascii="Times New Roman" w:hAnsi="Times New Roman"/>
                <w:sz w:val="18"/>
                <w:szCs w:val="18"/>
              </w:rPr>
              <w:t>п</w:t>
            </w:r>
            <w:proofErr w:type="spellEnd"/>
          </w:p>
        </w:tc>
        <w:tc>
          <w:tcPr>
            <w:tcW w:w="2153" w:type="pct"/>
          </w:tcPr>
          <w:p w:rsidR="006D75CA" w:rsidRPr="00D100D9" w:rsidRDefault="006D75CA" w:rsidP="00910718">
            <w:pPr>
              <w:spacing w:after="0"/>
              <w:jc w:val="center"/>
              <w:rPr>
                <w:rFonts w:ascii="Times New Roman" w:hAnsi="Times New Roman"/>
                <w:b/>
                <w:sz w:val="18"/>
                <w:szCs w:val="18"/>
              </w:rPr>
            </w:pPr>
            <w:r w:rsidRPr="00D100D9">
              <w:rPr>
                <w:rFonts w:ascii="Times New Roman" w:hAnsi="Times New Roman"/>
                <w:b/>
                <w:sz w:val="18"/>
                <w:szCs w:val="18"/>
              </w:rPr>
              <w:t xml:space="preserve">Наименование показателей </w:t>
            </w:r>
          </w:p>
          <w:p w:rsidR="006D75CA" w:rsidRPr="00D100D9" w:rsidRDefault="006D75CA" w:rsidP="00910718">
            <w:pPr>
              <w:spacing w:after="0"/>
              <w:jc w:val="center"/>
              <w:rPr>
                <w:rFonts w:ascii="Times New Roman" w:hAnsi="Times New Roman"/>
                <w:sz w:val="18"/>
                <w:szCs w:val="18"/>
              </w:rPr>
            </w:pPr>
          </w:p>
        </w:tc>
        <w:tc>
          <w:tcPr>
            <w:tcW w:w="2420" w:type="pct"/>
            <w:vAlign w:val="center"/>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b/>
                <w:sz w:val="18"/>
                <w:szCs w:val="18"/>
              </w:rPr>
              <w:t>Значения показателей</w:t>
            </w:r>
          </w:p>
        </w:tc>
      </w:tr>
      <w:tr w:rsidR="006D75CA" w:rsidRPr="00D100D9" w:rsidTr="00910718">
        <w:tc>
          <w:tcPr>
            <w:tcW w:w="5000" w:type="pct"/>
            <w:gridSpan w:val="3"/>
            <w:vAlign w:val="center"/>
          </w:tcPr>
          <w:p w:rsidR="006D75CA" w:rsidRPr="00D100D9" w:rsidRDefault="006D75CA" w:rsidP="00910718">
            <w:pPr>
              <w:spacing w:after="0" w:line="264" w:lineRule="auto"/>
              <w:jc w:val="center"/>
              <w:rPr>
                <w:rFonts w:ascii="Times New Roman" w:hAnsi="Times New Roman"/>
                <w:b/>
                <w:color w:val="FF0000"/>
                <w:sz w:val="18"/>
                <w:szCs w:val="18"/>
              </w:rPr>
            </w:pPr>
            <w:r w:rsidRPr="00D100D9">
              <w:rPr>
                <w:rFonts w:ascii="Times New Roman" w:hAnsi="Times New Roman"/>
                <w:b/>
                <w:sz w:val="18"/>
                <w:szCs w:val="18"/>
              </w:rPr>
              <w:t>Объект закупки: легковой автомобиль</w:t>
            </w:r>
            <w:r w:rsidRPr="00BE5357">
              <w:rPr>
                <w:rFonts w:ascii="Times New Roman" w:hAnsi="Times New Roman"/>
                <w:b/>
                <w:sz w:val="26"/>
                <w:szCs w:val="26"/>
              </w:rPr>
              <w:t xml:space="preserve"> </w:t>
            </w:r>
            <w:r w:rsidRPr="008E6026">
              <w:rPr>
                <w:rFonts w:ascii="Times New Roman" w:hAnsi="Times New Roman"/>
                <w:b/>
                <w:sz w:val="18"/>
                <w:szCs w:val="18"/>
              </w:rPr>
              <w:t>марки</w:t>
            </w:r>
            <w:r w:rsidRPr="00D100D9">
              <w:rPr>
                <w:rFonts w:ascii="Times New Roman" w:hAnsi="Times New Roman"/>
                <w:b/>
                <w:sz w:val="18"/>
                <w:szCs w:val="18"/>
              </w:rPr>
              <w:t xml:space="preserve"> </w:t>
            </w:r>
            <w:proofErr w:type="spellStart"/>
            <w:r w:rsidRPr="008E6026">
              <w:rPr>
                <w:rFonts w:ascii="Times New Roman" w:hAnsi="Times New Roman"/>
                <w:b/>
                <w:sz w:val="18"/>
                <w:szCs w:val="18"/>
              </w:rPr>
              <w:t>Lada</w:t>
            </w:r>
            <w:proofErr w:type="spellEnd"/>
            <w:r w:rsidRPr="00D100D9">
              <w:rPr>
                <w:rFonts w:ascii="Times New Roman" w:hAnsi="Times New Roman"/>
                <w:b/>
                <w:sz w:val="18"/>
                <w:szCs w:val="18"/>
              </w:rPr>
              <w:t xml:space="preserve"> </w:t>
            </w:r>
            <w:proofErr w:type="spellStart"/>
            <w:r w:rsidRPr="008E6026">
              <w:rPr>
                <w:rFonts w:ascii="Times New Roman" w:hAnsi="Times New Roman"/>
                <w:b/>
                <w:sz w:val="18"/>
                <w:szCs w:val="18"/>
              </w:rPr>
              <w:t>Granta</w:t>
            </w:r>
            <w:proofErr w:type="spellEnd"/>
            <w:r w:rsidRPr="00D100D9">
              <w:rPr>
                <w:rFonts w:ascii="Times New Roman" w:hAnsi="Times New Roman"/>
                <w:b/>
                <w:sz w:val="18"/>
                <w:szCs w:val="18"/>
              </w:rPr>
              <w:t xml:space="preserve"> </w:t>
            </w:r>
            <w:proofErr w:type="spellStart"/>
            <w:r w:rsidRPr="00D100D9">
              <w:rPr>
                <w:rFonts w:ascii="Times New Roman" w:hAnsi="Times New Roman"/>
                <w:b/>
                <w:sz w:val="18"/>
                <w:szCs w:val="18"/>
              </w:rPr>
              <w:t>лифтбек</w:t>
            </w:r>
            <w:proofErr w:type="spellEnd"/>
            <w:r w:rsidRPr="00D100D9">
              <w:rPr>
                <w:rFonts w:ascii="Times New Roman" w:hAnsi="Times New Roman"/>
                <w:b/>
                <w:sz w:val="18"/>
                <w:szCs w:val="18"/>
              </w:rPr>
              <w:t xml:space="preserve">, комплектация  </w:t>
            </w:r>
            <w:r w:rsidRPr="00D100D9">
              <w:rPr>
                <w:rFonts w:ascii="Times New Roman" w:hAnsi="Times New Roman"/>
                <w:b/>
                <w:sz w:val="18"/>
                <w:szCs w:val="18"/>
                <w:lang w:val="en-US"/>
              </w:rPr>
              <w:t>Comfort</w:t>
            </w:r>
            <w:r w:rsidRPr="00D100D9">
              <w:rPr>
                <w:rFonts w:ascii="Times New Roman" w:hAnsi="Times New Roman"/>
                <w:b/>
                <w:sz w:val="18"/>
                <w:szCs w:val="18"/>
              </w:rPr>
              <w:t xml:space="preserve"> 5 мест </w:t>
            </w:r>
            <w:r w:rsidRPr="00D100D9">
              <w:rPr>
                <w:rFonts w:ascii="Times New Roman" w:hAnsi="Times New Roman"/>
                <w:b/>
                <w:bCs/>
                <w:iCs/>
                <w:sz w:val="18"/>
                <w:szCs w:val="18"/>
              </w:rPr>
              <w:t>или эквивалент*</w:t>
            </w:r>
          </w:p>
        </w:tc>
      </w:tr>
      <w:tr w:rsidR="006D75CA" w:rsidRPr="00D100D9" w:rsidTr="00910718">
        <w:tc>
          <w:tcPr>
            <w:tcW w:w="2580" w:type="pct"/>
            <w:gridSpan w:val="2"/>
            <w:vAlign w:val="center"/>
          </w:tcPr>
          <w:p w:rsidR="006D75CA" w:rsidRPr="00D100D9" w:rsidRDefault="006D75CA" w:rsidP="00910718">
            <w:pPr>
              <w:spacing w:after="0"/>
              <w:jc w:val="center"/>
              <w:rPr>
                <w:rFonts w:ascii="Times New Roman" w:hAnsi="Times New Roman"/>
                <w:b/>
                <w:sz w:val="18"/>
                <w:szCs w:val="18"/>
              </w:rPr>
            </w:pPr>
            <w:r w:rsidRPr="00D100D9">
              <w:rPr>
                <w:rFonts w:ascii="Times New Roman" w:hAnsi="Times New Roman"/>
                <w:b/>
                <w:sz w:val="18"/>
                <w:szCs w:val="18"/>
              </w:rPr>
              <w:t>Кузов</w:t>
            </w:r>
          </w:p>
        </w:tc>
        <w:tc>
          <w:tcPr>
            <w:tcW w:w="2420" w:type="pct"/>
            <w:vAlign w:val="center"/>
          </w:tcPr>
          <w:p w:rsidR="006D75CA" w:rsidRPr="00D100D9" w:rsidRDefault="006D75CA" w:rsidP="00910718">
            <w:pPr>
              <w:spacing w:after="0"/>
              <w:jc w:val="center"/>
              <w:rPr>
                <w:rFonts w:ascii="Times New Roman" w:hAnsi="Times New Roman"/>
                <w:sz w:val="18"/>
                <w:szCs w:val="18"/>
              </w:rPr>
            </w:pP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1.</w:t>
            </w:r>
          </w:p>
        </w:tc>
        <w:tc>
          <w:tcPr>
            <w:tcW w:w="2153" w:type="pct"/>
            <w:vAlign w:val="center"/>
          </w:tcPr>
          <w:p w:rsidR="006D75CA" w:rsidRPr="00D100D9" w:rsidRDefault="006D75CA" w:rsidP="00910718">
            <w:pPr>
              <w:spacing w:after="0"/>
              <w:rPr>
                <w:rFonts w:ascii="Times New Roman" w:hAnsi="Times New Roman"/>
                <w:sz w:val="18"/>
                <w:szCs w:val="18"/>
              </w:rPr>
            </w:pPr>
            <w:r w:rsidRPr="00D100D9">
              <w:rPr>
                <w:rFonts w:ascii="Times New Roman" w:hAnsi="Times New Roman"/>
                <w:sz w:val="18"/>
                <w:szCs w:val="18"/>
              </w:rPr>
              <w:t>Цвет кузова</w:t>
            </w:r>
          </w:p>
        </w:tc>
        <w:tc>
          <w:tcPr>
            <w:tcW w:w="2420" w:type="pct"/>
            <w:vAlign w:val="center"/>
          </w:tcPr>
          <w:p w:rsidR="006D75CA" w:rsidRPr="00D100D9" w:rsidRDefault="006D75CA" w:rsidP="00910718">
            <w:pPr>
              <w:spacing w:after="0"/>
              <w:jc w:val="center"/>
              <w:rPr>
                <w:rFonts w:ascii="Times New Roman" w:hAnsi="Times New Roman"/>
                <w:sz w:val="18"/>
                <w:szCs w:val="18"/>
              </w:rPr>
            </w:pPr>
            <w:proofErr w:type="gramStart"/>
            <w:r w:rsidRPr="00D100D9">
              <w:rPr>
                <w:rFonts w:ascii="Times New Roman" w:hAnsi="Times New Roman"/>
                <w:sz w:val="18"/>
                <w:szCs w:val="18"/>
              </w:rPr>
              <w:t>Белый</w:t>
            </w:r>
            <w:proofErr w:type="gramEnd"/>
            <w:r w:rsidRPr="00D100D9">
              <w:rPr>
                <w:rFonts w:ascii="Times New Roman" w:hAnsi="Times New Roman"/>
                <w:sz w:val="18"/>
                <w:szCs w:val="18"/>
              </w:rPr>
              <w:t xml:space="preserve"> или оттенки белого</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2.</w:t>
            </w:r>
          </w:p>
        </w:tc>
        <w:tc>
          <w:tcPr>
            <w:tcW w:w="2153" w:type="pct"/>
            <w:vAlign w:val="center"/>
          </w:tcPr>
          <w:p w:rsidR="006D75CA" w:rsidRPr="00D100D9" w:rsidRDefault="006D75CA" w:rsidP="00910718">
            <w:pPr>
              <w:spacing w:after="0"/>
              <w:rPr>
                <w:rFonts w:ascii="Times New Roman" w:hAnsi="Times New Roman"/>
                <w:sz w:val="18"/>
                <w:szCs w:val="18"/>
              </w:rPr>
            </w:pPr>
            <w:r w:rsidRPr="00D100D9">
              <w:rPr>
                <w:rFonts w:ascii="Times New Roman" w:hAnsi="Times New Roman"/>
                <w:sz w:val="18"/>
                <w:szCs w:val="18"/>
              </w:rPr>
              <w:t>Тип кузова</w:t>
            </w:r>
          </w:p>
        </w:tc>
        <w:tc>
          <w:tcPr>
            <w:tcW w:w="2420" w:type="pct"/>
            <w:vAlign w:val="center"/>
          </w:tcPr>
          <w:p w:rsidR="006D75CA" w:rsidRPr="00D100D9" w:rsidRDefault="006D75CA" w:rsidP="00910718">
            <w:pPr>
              <w:spacing w:after="0"/>
              <w:jc w:val="center"/>
              <w:rPr>
                <w:rFonts w:ascii="Times New Roman" w:hAnsi="Times New Roman"/>
                <w:sz w:val="18"/>
                <w:szCs w:val="18"/>
              </w:rPr>
            </w:pPr>
            <w:proofErr w:type="spellStart"/>
            <w:r w:rsidRPr="00D100D9">
              <w:rPr>
                <w:rFonts w:ascii="Times New Roman" w:hAnsi="Times New Roman"/>
                <w:sz w:val="18"/>
                <w:szCs w:val="18"/>
              </w:rPr>
              <w:t>Лифтбек</w:t>
            </w:r>
            <w:proofErr w:type="spellEnd"/>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3.</w:t>
            </w:r>
          </w:p>
        </w:tc>
        <w:tc>
          <w:tcPr>
            <w:tcW w:w="2153" w:type="pct"/>
            <w:vAlign w:val="center"/>
          </w:tcPr>
          <w:p w:rsidR="006D75CA" w:rsidRPr="00D100D9" w:rsidRDefault="006D75CA" w:rsidP="00910718">
            <w:pPr>
              <w:spacing w:after="0"/>
              <w:rPr>
                <w:rFonts w:ascii="Times New Roman" w:hAnsi="Times New Roman"/>
                <w:sz w:val="18"/>
                <w:szCs w:val="18"/>
              </w:rPr>
            </w:pPr>
            <w:r w:rsidRPr="00D100D9">
              <w:rPr>
                <w:rFonts w:ascii="Times New Roman" w:hAnsi="Times New Roman"/>
                <w:sz w:val="18"/>
                <w:szCs w:val="18"/>
              </w:rPr>
              <w:t>Колесная формула</w:t>
            </w:r>
          </w:p>
        </w:tc>
        <w:tc>
          <w:tcPr>
            <w:tcW w:w="2420" w:type="pct"/>
            <w:vAlign w:val="center"/>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4х2</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4.</w:t>
            </w:r>
          </w:p>
        </w:tc>
        <w:tc>
          <w:tcPr>
            <w:tcW w:w="2153" w:type="pct"/>
            <w:vAlign w:val="center"/>
          </w:tcPr>
          <w:p w:rsidR="006D75CA" w:rsidRPr="00D100D9" w:rsidRDefault="006D75CA" w:rsidP="00910718">
            <w:pPr>
              <w:spacing w:after="0"/>
              <w:rPr>
                <w:rFonts w:ascii="Times New Roman" w:hAnsi="Times New Roman"/>
                <w:sz w:val="18"/>
                <w:szCs w:val="18"/>
              </w:rPr>
            </w:pPr>
            <w:r w:rsidRPr="00D100D9">
              <w:rPr>
                <w:rFonts w:ascii="Times New Roman" w:hAnsi="Times New Roman"/>
                <w:sz w:val="18"/>
                <w:szCs w:val="18"/>
              </w:rPr>
              <w:t>К</w:t>
            </w:r>
            <w:proofErr w:type="spellStart"/>
            <w:r w:rsidRPr="00D100D9">
              <w:rPr>
                <w:rFonts w:ascii="Times New Roman" w:hAnsi="Times New Roman"/>
                <w:sz w:val="18"/>
                <w:szCs w:val="18"/>
                <w:lang w:val="en-US"/>
              </w:rPr>
              <w:t>оличество</w:t>
            </w:r>
            <w:proofErr w:type="spellEnd"/>
            <w:r w:rsidRPr="00D100D9">
              <w:rPr>
                <w:rFonts w:ascii="Times New Roman" w:hAnsi="Times New Roman"/>
                <w:sz w:val="18"/>
                <w:szCs w:val="18"/>
                <w:lang w:val="en-US"/>
              </w:rPr>
              <w:t xml:space="preserve"> </w:t>
            </w:r>
            <w:proofErr w:type="spellStart"/>
            <w:r w:rsidRPr="00D100D9">
              <w:rPr>
                <w:rFonts w:ascii="Times New Roman" w:hAnsi="Times New Roman"/>
                <w:sz w:val="18"/>
                <w:szCs w:val="18"/>
                <w:lang w:val="en-US"/>
              </w:rPr>
              <w:t>посадочных</w:t>
            </w:r>
            <w:proofErr w:type="spellEnd"/>
            <w:r w:rsidRPr="00D100D9">
              <w:rPr>
                <w:rFonts w:ascii="Times New Roman" w:hAnsi="Times New Roman"/>
                <w:sz w:val="18"/>
                <w:szCs w:val="18"/>
                <w:lang w:val="en-US"/>
              </w:rPr>
              <w:t xml:space="preserve"> </w:t>
            </w:r>
            <w:proofErr w:type="spellStart"/>
            <w:r w:rsidRPr="00D100D9">
              <w:rPr>
                <w:rFonts w:ascii="Times New Roman" w:hAnsi="Times New Roman"/>
                <w:sz w:val="18"/>
                <w:szCs w:val="18"/>
                <w:lang w:val="en-US"/>
              </w:rPr>
              <w:t>мест</w:t>
            </w:r>
            <w:proofErr w:type="spellEnd"/>
          </w:p>
        </w:tc>
        <w:tc>
          <w:tcPr>
            <w:tcW w:w="2420" w:type="pct"/>
            <w:vAlign w:val="center"/>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5</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5.</w:t>
            </w:r>
          </w:p>
        </w:tc>
        <w:tc>
          <w:tcPr>
            <w:tcW w:w="2153" w:type="pct"/>
          </w:tcPr>
          <w:p w:rsidR="006D75CA" w:rsidRPr="00D100D9" w:rsidRDefault="006D75CA" w:rsidP="00910718">
            <w:pPr>
              <w:spacing w:after="0"/>
              <w:rPr>
                <w:rFonts w:ascii="Times New Roman" w:hAnsi="Times New Roman"/>
                <w:sz w:val="18"/>
                <w:szCs w:val="18"/>
                <w:lang w:val="en-US"/>
              </w:rPr>
            </w:pPr>
            <w:proofErr w:type="spellStart"/>
            <w:r w:rsidRPr="00D100D9">
              <w:rPr>
                <w:rFonts w:ascii="Times New Roman" w:hAnsi="Times New Roman"/>
                <w:sz w:val="18"/>
                <w:szCs w:val="18"/>
                <w:lang w:val="en-US"/>
              </w:rPr>
              <w:t>Количество</w:t>
            </w:r>
            <w:proofErr w:type="spellEnd"/>
            <w:r w:rsidRPr="00D100D9">
              <w:rPr>
                <w:rFonts w:ascii="Times New Roman" w:hAnsi="Times New Roman"/>
                <w:sz w:val="18"/>
                <w:szCs w:val="18"/>
                <w:lang w:val="en-US"/>
              </w:rPr>
              <w:t xml:space="preserve"> </w:t>
            </w:r>
            <w:proofErr w:type="spellStart"/>
            <w:r w:rsidRPr="00D100D9">
              <w:rPr>
                <w:rFonts w:ascii="Times New Roman" w:hAnsi="Times New Roman"/>
                <w:sz w:val="18"/>
                <w:szCs w:val="18"/>
                <w:lang w:val="en-US"/>
              </w:rPr>
              <w:t>дверей</w:t>
            </w:r>
            <w:proofErr w:type="spellEnd"/>
          </w:p>
        </w:tc>
        <w:tc>
          <w:tcPr>
            <w:tcW w:w="2420" w:type="pct"/>
          </w:tcPr>
          <w:p w:rsidR="006D75CA" w:rsidRPr="00D100D9" w:rsidRDefault="006D75CA" w:rsidP="00910718">
            <w:pPr>
              <w:spacing w:after="0"/>
              <w:jc w:val="center"/>
              <w:rPr>
                <w:rFonts w:ascii="Times New Roman" w:hAnsi="Times New Roman"/>
                <w:sz w:val="18"/>
                <w:szCs w:val="18"/>
                <w:lang w:val="en-US"/>
              </w:rPr>
            </w:pPr>
            <w:r w:rsidRPr="00D100D9">
              <w:rPr>
                <w:rFonts w:ascii="Times New Roman" w:hAnsi="Times New Roman"/>
                <w:sz w:val="18"/>
                <w:szCs w:val="18"/>
                <w:lang w:val="en-US"/>
              </w:rPr>
              <w:t>5</w:t>
            </w:r>
          </w:p>
        </w:tc>
      </w:tr>
      <w:tr w:rsidR="006D75CA" w:rsidRPr="00D100D9" w:rsidTr="00910718">
        <w:tc>
          <w:tcPr>
            <w:tcW w:w="2580" w:type="pct"/>
            <w:gridSpan w:val="2"/>
            <w:vAlign w:val="center"/>
          </w:tcPr>
          <w:p w:rsidR="006D75CA" w:rsidRPr="00D100D9" w:rsidRDefault="006D75CA" w:rsidP="00910718">
            <w:pPr>
              <w:spacing w:after="0"/>
              <w:jc w:val="center"/>
              <w:rPr>
                <w:rFonts w:ascii="Times New Roman" w:hAnsi="Times New Roman"/>
                <w:b/>
                <w:sz w:val="18"/>
                <w:szCs w:val="18"/>
              </w:rPr>
            </w:pPr>
            <w:r w:rsidRPr="00D100D9">
              <w:rPr>
                <w:rFonts w:ascii="Times New Roman" w:hAnsi="Times New Roman"/>
                <w:b/>
                <w:sz w:val="18"/>
                <w:szCs w:val="18"/>
              </w:rPr>
              <w:t>Двигатель</w:t>
            </w:r>
          </w:p>
        </w:tc>
        <w:tc>
          <w:tcPr>
            <w:tcW w:w="2420" w:type="pct"/>
            <w:vAlign w:val="center"/>
          </w:tcPr>
          <w:p w:rsidR="006D75CA" w:rsidRPr="00D100D9" w:rsidRDefault="006D75CA" w:rsidP="00910718">
            <w:pPr>
              <w:spacing w:after="0"/>
              <w:jc w:val="center"/>
              <w:rPr>
                <w:rFonts w:ascii="Times New Roman" w:hAnsi="Times New Roman"/>
                <w:sz w:val="18"/>
                <w:szCs w:val="18"/>
              </w:rPr>
            </w:pP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1.</w:t>
            </w:r>
          </w:p>
        </w:tc>
        <w:tc>
          <w:tcPr>
            <w:tcW w:w="2153" w:type="pct"/>
            <w:vAlign w:val="center"/>
          </w:tcPr>
          <w:p w:rsidR="006D75CA" w:rsidRPr="00D100D9" w:rsidRDefault="006D75CA" w:rsidP="00910718">
            <w:pPr>
              <w:spacing w:after="0"/>
              <w:rPr>
                <w:rFonts w:ascii="Times New Roman" w:hAnsi="Times New Roman"/>
                <w:sz w:val="18"/>
                <w:szCs w:val="18"/>
                <w:lang w:val="en-US"/>
              </w:rPr>
            </w:pPr>
            <w:r w:rsidRPr="00D100D9">
              <w:rPr>
                <w:rFonts w:ascii="Times New Roman" w:hAnsi="Times New Roman"/>
                <w:sz w:val="18"/>
                <w:szCs w:val="18"/>
              </w:rPr>
              <w:t>Тип двигателя</w:t>
            </w:r>
          </w:p>
        </w:tc>
        <w:tc>
          <w:tcPr>
            <w:tcW w:w="2420" w:type="pct"/>
            <w:vAlign w:val="center"/>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бензиновый</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2.</w:t>
            </w:r>
          </w:p>
        </w:tc>
        <w:tc>
          <w:tcPr>
            <w:tcW w:w="2153" w:type="pct"/>
          </w:tcPr>
          <w:p w:rsidR="006D75CA" w:rsidRPr="00D100D9" w:rsidRDefault="006D75CA" w:rsidP="00910718">
            <w:pPr>
              <w:spacing w:after="0"/>
              <w:rPr>
                <w:rFonts w:ascii="Times New Roman" w:hAnsi="Times New Roman"/>
                <w:sz w:val="18"/>
                <w:szCs w:val="18"/>
              </w:rPr>
            </w:pPr>
            <w:r w:rsidRPr="00D100D9">
              <w:rPr>
                <w:rFonts w:ascii="Times New Roman" w:hAnsi="Times New Roman"/>
                <w:sz w:val="18"/>
                <w:szCs w:val="18"/>
              </w:rPr>
              <w:t>Рабочий объем двигателя, см3</w:t>
            </w:r>
          </w:p>
        </w:tc>
        <w:tc>
          <w:tcPr>
            <w:tcW w:w="2420" w:type="pct"/>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не менее 1596</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3.</w:t>
            </w:r>
          </w:p>
        </w:tc>
        <w:tc>
          <w:tcPr>
            <w:tcW w:w="2153" w:type="pct"/>
            <w:vAlign w:val="center"/>
          </w:tcPr>
          <w:p w:rsidR="006D75CA" w:rsidRPr="00D100D9" w:rsidRDefault="006D75CA" w:rsidP="00910718">
            <w:pPr>
              <w:spacing w:after="0"/>
              <w:rPr>
                <w:rFonts w:ascii="Times New Roman" w:hAnsi="Times New Roman"/>
                <w:sz w:val="18"/>
                <w:szCs w:val="18"/>
              </w:rPr>
            </w:pPr>
            <w:r w:rsidRPr="00D100D9">
              <w:rPr>
                <w:rFonts w:ascii="Times New Roman" w:hAnsi="Times New Roman"/>
                <w:sz w:val="18"/>
                <w:szCs w:val="18"/>
              </w:rPr>
              <w:t>Система питания</w:t>
            </w:r>
          </w:p>
        </w:tc>
        <w:tc>
          <w:tcPr>
            <w:tcW w:w="2420" w:type="pct"/>
            <w:vAlign w:val="center"/>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впрыск топлива с электронным управлением</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4.</w:t>
            </w:r>
          </w:p>
        </w:tc>
        <w:tc>
          <w:tcPr>
            <w:tcW w:w="2153" w:type="pct"/>
            <w:vAlign w:val="center"/>
          </w:tcPr>
          <w:p w:rsidR="006D75CA" w:rsidRPr="00D100D9" w:rsidRDefault="006D75CA" w:rsidP="00910718">
            <w:pPr>
              <w:spacing w:after="0"/>
              <w:rPr>
                <w:rFonts w:ascii="Times New Roman" w:hAnsi="Times New Roman"/>
                <w:sz w:val="18"/>
                <w:szCs w:val="18"/>
              </w:rPr>
            </w:pPr>
            <w:r w:rsidRPr="00D100D9">
              <w:rPr>
                <w:rFonts w:ascii="Times New Roman" w:hAnsi="Times New Roman"/>
                <w:sz w:val="18"/>
                <w:szCs w:val="18"/>
              </w:rPr>
              <w:t>Максимальная мощность двигателя, л.</w:t>
            </w:r>
            <w:proofErr w:type="gramStart"/>
            <w:r w:rsidRPr="00D100D9">
              <w:rPr>
                <w:rFonts w:ascii="Times New Roman" w:hAnsi="Times New Roman"/>
                <w:sz w:val="18"/>
                <w:szCs w:val="18"/>
              </w:rPr>
              <w:t>с</w:t>
            </w:r>
            <w:proofErr w:type="gramEnd"/>
            <w:r w:rsidRPr="00D100D9">
              <w:rPr>
                <w:rFonts w:ascii="Times New Roman" w:hAnsi="Times New Roman"/>
                <w:sz w:val="18"/>
                <w:szCs w:val="18"/>
              </w:rPr>
              <w:t>.</w:t>
            </w:r>
          </w:p>
        </w:tc>
        <w:tc>
          <w:tcPr>
            <w:tcW w:w="2420" w:type="pct"/>
            <w:vAlign w:val="center"/>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Не менее 106</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5.</w:t>
            </w:r>
          </w:p>
        </w:tc>
        <w:tc>
          <w:tcPr>
            <w:tcW w:w="2153" w:type="pct"/>
          </w:tcPr>
          <w:p w:rsidR="006D75CA" w:rsidRPr="00D100D9" w:rsidRDefault="006D75CA" w:rsidP="00910718">
            <w:pPr>
              <w:spacing w:after="0"/>
              <w:rPr>
                <w:rFonts w:ascii="Times New Roman" w:hAnsi="Times New Roman"/>
                <w:sz w:val="18"/>
                <w:szCs w:val="18"/>
              </w:rPr>
            </w:pPr>
            <w:r w:rsidRPr="00D100D9">
              <w:rPr>
                <w:rFonts w:ascii="Times New Roman" w:hAnsi="Times New Roman"/>
                <w:sz w:val="18"/>
                <w:szCs w:val="18"/>
              </w:rPr>
              <w:t xml:space="preserve">Максимальная скорость, </w:t>
            </w:r>
            <w:proofErr w:type="gramStart"/>
            <w:r w:rsidRPr="00D100D9">
              <w:rPr>
                <w:rFonts w:ascii="Times New Roman" w:hAnsi="Times New Roman"/>
                <w:sz w:val="18"/>
                <w:szCs w:val="18"/>
              </w:rPr>
              <w:t>км</w:t>
            </w:r>
            <w:proofErr w:type="gramEnd"/>
            <w:r w:rsidRPr="00D100D9">
              <w:rPr>
                <w:rFonts w:ascii="Times New Roman" w:hAnsi="Times New Roman"/>
                <w:sz w:val="18"/>
                <w:szCs w:val="18"/>
              </w:rPr>
              <w:t>/ч</w:t>
            </w:r>
          </w:p>
        </w:tc>
        <w:tc>
          <w:tcPr>
            <w:tcW w:w="2420" w:type="pct"/>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Не менее 182</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6.</w:t>
            </w:r>
          </w:p>
        </w:tc>
        <w:tc>
          <w:tcPr>
            <w:tcW w:w="2153" w:type="pct"/>
            <w:vAlign w:val="center"/>
          </w:tcPr>
          <w:p w:rsidR="006D75CA" w:rsidRPr="00D100D9" w:rsidRDefault="006D75CA" w:rsidP="00910718">
            <w:pPr>
              <w:spacing w:after="0"/>
              <w:rPr>
                <w:rFonts w:ascii="Times New Roman" w:hAnsi="Times New Roman"/>
                <w:sz w:val="18"/>
                <w:szCs w:val="18"/>
              </w:rPr>
            </w:pPr>
            <w:r w:rsidRPr="00D100D9">
              <w:rPr>
                <w:rFonts w:ascii="Times New Roman" w:hAnsi="Times New Roman"/>
                <w:sz w:val="18"/>
                <w:szCs w:val="18"/>
              </w:rPr>
              <w:t>Расположение двигателя</w:t>
            </w:r>
          </w:p>
        </w:tc>
        <w:tc>
          <w:tcPr>
            <w:tcW w:w="2420" w:type="pct"/>
            <w:vAlign w:val="center"/>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переднее поперечное</w:t>
            </w:r>
          </w:p>
        </w:tc>
      </w:tr>
      <w:tr w:rsidR="006D75CA" w:rsidRPr="00D100D9" w:rsidTr="00910718">
        <w:tc>
          <w:tcPr>
            <w:tcW w:w="2580" w:type="pct"/>
            <w:gridSpan w:val="2"/>
            <w:vAlign w:val="center"/>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b/>
                <w:sz w:val="18"/>
                <w:szCs w:val="18"/>
              </w:rPr>
              <w:t>Топливная система</w:t>
            </w:r>
          </w:p>
        </w:tc>
        <w:tc>
          <w:tcPr>
            <w:tcW w:w="2420" w:type="pct"/>
            <w:vAlign w:val="center"/>
          </w:tcPr>
          <w:p w:rsidR="006D75CA" w:rsidRPr="00D100D9" w:rsidRDefault="006D75CA" w:rsidP="00910718">
            <w:pPr>
              <w:spacing w:after="0"/>
              <w:jc w:val="center"/>
              <w:rPr>
                <w:rFonts w:ascii="Times New Roman" w:hAnsi="Times New Roman"/>
                <w:sz w:val="18"/>
                <w:szCs w:val="18"/>
              </w:rPr>
            </w:pP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1.</w:t>
            </w:r>
          </w:p>
        </w:tc>
        <w:tc>
          <w:tcPr>
            <w:tcW w:w="2153" w:type="pct"/>
            <w:vAlign w:val="center"/>
          </w:tcPr>
          <w:p w:rsidR="006D75CA" w:rsidRPr="00D100D9" w:rsidRDefault="006D75CA" w:rsidP="00910718">
            <w:pPr>
              <w:spacing w:after="0"/>
              <w:rPr>
                <w:rFonts w:ascii="Times New Roman" w:hAnsi="Times New Roman"/>
                <w:sz w:val="18"/>
                <w:szCs w:val="18"/>
              </w:rPr>
            </w:pPr>
            <w:r w:rsidRPr="00D100D9">
              <w:rPr>
                <w:rFonts w:ascii="Times New Roman" w:hAnsi="Times New Roman"/>
                <w:sz w:val="18"/>
                <w:szCs w:val="18"/>
              </w:rPr>
              <w:t>Тип топлива</w:t>
            </w:r>
          </w:p>
        </w:tc>
        <w:tc>
          <w:tcPr>
            <w:tcW w:w="2420" w:type="pct"/>
            <w:vAlign w:val="center"/>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Бензин АИ-95</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2.</w:t>
            </w:r>
          </w:p>
        </w:tc>
        <w:tc>
          <w:tcPr>
            <w:tcW w:w="2153" w:type="pct"/>
          </w:tcPr>
          <w:p w:rsidR="006D75CA" w:rsidRPr="00D100D9" w:rsidRDefault="006D75CA" w:rsidP="00910718">
            <w:pPr>
              <w:spacing w:after="0"/>
              <w:rPr>
                <w:rFonts w:ascii="Times New Roman" w:hAnsi="Times New Roman"/>
                <w:sz w:val="18"/>
                <w:szCs w:val="18"/>
              </w:rPr>
            </w:pPr>
            <w:r w:rsidRPr="00D100D9">
              <w:rPr>
                <w:rFonts w:ascii="Times New Roman" w:hAnsi="Times New Roman"/>
                <w:sz w:val="18"/>
                <w:szCs w:val="18"/>
              </w:rPr>
              <w:t>Расход топлива на 100км пути, город</w:t>
            </w:r>
          </w:p>
        </w:tc>
        <w:tc>
          <w:tcPr>
            <w:tcW w:w="2420" w:type="pct"/>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не более 8,7</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3.</w:t>
            </w:r>
          </w:p>
        </w:tc>
        <w:tc>
          <w:tcPr>
            <w:tcW w:w="2153" w:type="pct"/>
          </w:tcPr>
          <w:p w:rsidR="006D75CA" w:rsidRPr="00D100D9" w:rsidRDefault="006D75CA" w:rsidP="00910718">
            <w:pPr>
              <w:spacing w:after="0"/>
              <w:rPr>
                <w:rFonts w:ascii="Times New Roman" w:hAnsi="Times New Roman"/>
                <w:sz w:val="18"/>
                <w:szCs w:val="18"/>
              </w:rPr>
            </w:pPr>
            <w:r w:rsidRPr="00D100D9">
              <w:rPr>
                <w:rFonts w:ascii="Times New Roman" w:hAnsi="Times New Roman"/>
                <w:sz w:val="18"/>
                <w:szCs w:val="18"/>
              </w:rPr>
              <w:t>Расход топлива на 100км пути, трасса</w:t>
            </w:r>
          </w:p>
        </w:tc>
        <w:tc>
          <w:tcPr>
            <w:tcW w:w="2420" w:type="pct"/>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не более 5,2</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4.</w:t>
            </w:r>
          </w:p>
        </w:tc>
        <w:tc>
          <w:tcPr>
            <w:tcW w:w="2153" w:type="pct"/>
          </w:tcPr>
          <w:p w:rsidR="006D75CA" w:rsidRPr="00D100D9" w:rsidRDefault="006D75CA" w:rsidP="00910718">
            <w:pPr>
              <w:spacing w:after="0"/>
              <w:rPr>
                <w:rFonts w:ascii="Times New Roman" w:hAnsi="Times New Roman"/>
                <w:sz w:val="18"/>
                <w:szCs w:val="18"/>
              </w:rPr>
            </w:pPr>
            <w:r w:rsidRPr="00D100D9">
              <w:rPr>
                <w:rFonts w:ascii="Times New Roman" w:hAnsi="Times New Roman"/>
                <w:sz w:val="18"/>
                <w:szCs w:val="18"/>
              </w:rPr>
              <w:t>Расход топлива на 100км пути, смешанный</w:t>
            </w:r>
          </w:p>
        </w:tc>
        <w:tc>
          <w:tcPr>
            <w:tcW w:w="2420" w:type="pct"/>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не более 6,5</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5.</w:t>
            </w:r>
          </w:p>
        </w:tc>
        <w:tc>
          <w:tcPr>
            <w:tcW w:w="2153" w:type="pct"/>
          </w:tcPr>
          <w:p w:rsidR="006D75CA" w:rsidRPr="00D100D9" w:rsidRDefault="006D75CA" w:rsidP="00910718">
            <w:pPr>
              <w:spacing w:after="0"/>
              <w:rPr>
                <w:rFonts w:ascii="Times New Roman" w:hAnsi="Times New Roman"/>
                <w:sz w:val="18"/>
                <w:szCs w:val="18"/>
              </w:rPr>
            </w:pPr>
            <w:r w:rsidRPr="00D100D9">
              <w:rPr>
                <w:rFonts w:ascii="Times New Roman" w:hAnsi="Times New Roman"/>
                <w:sz w:val="18"/>
                <w:szCs w:val="18"/>
              </w:rPr>
              <w:t xml:space="preserve">Объем топливного бака, </w:t>
            </w:r>
            <w:proofErr w:type="gramStart"/>
            <w:r w:rsidRPr="00D100D9">
              <w:rPr>
                <w:rFonts w:ascii="Times New Roman" w:hAnsi="Times New Roman"/>
                <w:sz w:val="18"/>
                <w:szCs w:val="18"/>
              </w:rPr>
              <w:t>л</w:t>
            </w:r>
            <w:proofErr w:type="gramEnd"/>
          </w:p>
        </w:tc>
        <w:tc>
          <w:tcPr>
            <w:tcW w:w="2420" w:type="pct"/>
          </w:tcPr>
          <w:p w:rsidR="006D75CA" w:rsidRPr="00D100D9" w:rsidRDefault="006D75CA" w:rsidP="00910718">
            <w:pPr>
              <w:spacing w:after="0"/>
              <w:jc w:val="center"/>
              <w:rPr>
                <w:rFonts w:ascii="Times New Roman" w:hAnsi="Times New Roman"/>
                <w:sz w:val="18"/>
                <w:szCs w:val="18"/>
                <w:highlight w:val="yellow"/>
              </w:rPr>
            </w:pPr>
            <w:r w:rsidRPr="00D100D9">
              <w:rPr>
                <w:rFonts w:ascii="Times New Roman" w:hAnsi="Times New Roman"/>
                <w:sz w:val="18"/>
                <w:szCs w:val="18"/>
              </w:rPr>
              <w:t>не менее 50</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6.</w:t>
            </w:r>
          </w:p>
        </w:tc>
        <w:tc>
          <w:tcPr>
            <w:tcW w:w="2153" w:type="pct"/>
          </w:tcPr>
          <w:p w:rsidR="006D75CA" w:rsidRPr="00D100D9" w:rsidRDefault="006D75CA" w:rsidP="00910718">
            <w:pPr>
              <w:spacing w:after="0"/>
              <w:rPr>
                <w:rFonts w:ascii="Times New Roman" w:hAnsi="Times New Roman"/>
                <w:sz w:val="18"/>
                <w:szCs w:val="18"/>
              </w:rPr>
            </w:pPr>
            <w:r w:rsidRPr="00D100D9">
              <w:rPr>
                <w:rFonts w:ascii="Times New Roman" w:hAnsi="Times New Roman"/>
                <w:sz w:val="18"/>
                <w:szCs w:val="18"/>
              </w:rPr>
              <w:t>Соответствие экологическим нормам</w:t>
            </w:r>
          </w:p>
        </w:tc>
        <w:tc>
          <w:tcPr>
            <w:tcW w:w="2420" w:type="pct"/>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 xml:space="preserve">Не менее </w:t>
            </w:r>
            <w:proofErr w:type="spellStart"/>
            <w:r w:rsidRPr="00D100D9">
              <w:rPr>
                <w:rFonts w:ascii="Times New Roman" w:hAnsi="Times New Roman"/>
                <w:sz w:val="18"/>
                <w:szCs w:val="18"/>
              </w:rPr>
              <w:t>Euro</w:t>
            </w:r>
            <w:proofErr w:type="spellEnd"/>
            <w:r w:rsidRPr="00D100D9">
              <w:rPr>
                <w:rFonts w:ascii="Times New Roman" w:hAnsi="Times New Roman"/>
                <w:sz w:val="18"/>
                <w:szCs w:val="18"/>
              </w:rPr>
              <w:t xml:space="preserve"> 5</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7.</w:t>
            </w:r>
          </w:p>
        </w:tc>
        <w:tc>
          <w:tcPr>
            <w:tcW w:w="2153" w:type="pct"/>
            <w:vAlign w:val="center"/>
          </w:tcPr>
          <w:p w:rsidR="006D75CA" w:rsidRPr="00D100D9" w:rsidRDefault="006D75CA" w:rsidP="00910718">
            <w:pPr>
              <w:spacing w:after="0"/>
              <w:rPr>
                <w:rFonts w:ascii="Times New Roman" w:hAnsi="Times New Roman"/>
                <w:sz w:val="18"/>
                <w:szCs w:val="18"/>
              </w:rPr>
            </w:pPr>
            <w:r w:rsidRPr="00D100D9">
              <w:rPr>
                <w:rFonts w:ascii="Times New Roman" w:hAnsi="Times New Roman"/>
                <w:sz w:val="18"/>
                <w:szCs w:val="18"/>
              </w:rPr>
              <w:t>Система питания</w:t>
            </w:r>
          </w:p>
        </w:tc>
        <w:tc>
          <w:tcPr>
            <w:tcW w:w="2420" w:type="pct"/>
            <w:vAlign w:val="center"/>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впрыск топлива с электронным управлением</w:t>
            </w:r>
          </w:p>
        </w:tc>
      </w:tr>
      <w:tr w:rsidR="006D75CA" w:rsidRPr="00D100D9" w:rsidTr="00910718">
        <w:tc>
          <w:tcPr>
            <w:tcW w:w="2580" w:type="pct"/>
            <w:gridSpan w:val="2"/>
            <w:vAlign w:val="center"/>
          </w:tcPr>
          <w:p w:rsidR="006D75CA" w:rsidRPr="00D100D9" w:rsidRDefault="006D75CA" w:rsidP="00910718">
            <w:pPr>
              <w:spacing w:after="0"/>
              <w:jc w:val="center"/>
              <w:rPr>
                <w:rFonts w:ascii="Times New Roman" w:hAnsi="Times New Roman"/>
                <w:b/>
                <w:sz w:val="18"/>
                <w:szCs w:val="18"/>
              </w:rPr>
            </w:pPr>
            <w:r w:rsidRPr="00D100D9">
              <w:rPr>
                <w:rFonts w:ascii="Times New Roman" w:hAnsi="Times New Roman"/>
                <w:b/>
                <w:sz w:val="18"/>
                <w:szCs w:val="18"/>
              </w:rPr>
              <w:t>Коробка переключения передач</w:t>
            </w:r>
          </w:p>
        </w:tc>
        <w:tc>
          <w:tcPr>
            <w:tcW w:w="2420" w:type="pct"/>
            <w:vAlign w:val="center"/>
          </w:tcPr>
          <w:p w:rsidR="006D75CA" w:rsidRPr="00D100D9" w:rsidRDefault="006D75CA" w:rsidP="00910718">
            <w:pPr>
              <w:spacing w:after="0"/>
              <w:jc w:val="center"/>
              <w:rPr>
                <w:rFonts w:ascii="Times New Roman" w:hAnsi="Times New Roman"/>
                <w:sz w:val="18"/>
                <w:szCs w:val="18"/>
              </w:rPr>
            </w:pP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1.</w:t>
            </w:r>
          </w:p>
        </w:tc>
        <w:tc>
          <w:tcPr>
            <w:tcW w:w="2153" w:type="pct"/>
          </w:tcPr>
          <w:p w:rsidR="006D75CA" w:rsidRPr="00D100D9" w:rsidRDefault="006D75CA" w:rsidP="00910718">
            <w:pPr>
              <w:spacing w:after="0"/>
              <w:rPr>
                <w:rFonts w:ascii="Times New Roman" w:hAnsi="Times New Roman"/>
                <w:sz w:val="18"/>
                <w:szCs w:val="18"/>
              </w:rPr>
            </w:pPr>
            <w:r w:rsidRPr="00D100D9">
              <w:rPr>
                <w:rFonts w:ascii="Times New Roman" w:hAnsi="Times New Roman"/>
                <w:sz w:val="18"/>
                <w:szCs w:val="18"/>
              </w:rPr>
              <w:t>Тип коробки передач</w:t>
            </w:r>
          </w:p>
        </w:tc>
        <w:tc>
          <w:tcPr>
            <w:tcW w:w="2420" w:type="pct"/>
            <w:vAlign w:val="center"/>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 xml:space="preserve">Механическая </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2.</w:t>
            </w:r>
          </w:p>
        </w:tc>
        <w:tc>
          <w:tcPr>
            <w:tcW w:w="2153" w:type="pct"/>
          </w:tcPr>
          <w:p w:rsidR="006D75CA" w:rsidRPr="00D100D9" w:rsidRDefault="006D75CA" w:rsidP="00910718">
            <w:pPr>
              <w:spacing w:after="0"/>
              <w:rPr>
                <w:rFonts w:ascii="Times New Roman" w:hAnsi="Times New Roman"/>
                <w:sz w:val="18"/>
                <w:szCs w:val="18"/>
              </w:rPr>
            </w:pPr>
            <w:r w:rsidRPr="00D100D9">
              <w:rPr>
                <w:rFonts w:ascii="Times New Roman" w:hAnsi="Times New Roman"/>
                <w:sz w:val="18"/>
                <w:szCs w:val="18"/>
              </w:rPr>
              <w:t>Количество передач</w:t>
            </w:r>
          </w:p>
        </w:tc>
        <w:tc>
          <w:tcPr>
            <w:tcW w:w="2420" w:type="pct"/>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Не менее 5</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3.</w:t>
            </w:r>
          </w:p>
        </w:tc>
        <w:tc>
          <w:tcPr>
            <w:tcW w:w="2153" w:type="pct"/>
          </w:tcPr>
          <w:p w:rsidR="006D75CA" w:rsidRPr="00D100D9" w:rsidRDefault="006D75CA" w:rsidP="00910718">
            <w:pPr>
              <w:spacing w:after="0"/>
              <w:rPr>
                <w:rFonts w:ascii="Times New Roman" w:hAnsi="Times New Roman"/>
                <w:sz w:val="18"/>
                <w:szCs w:val="18"/>
              </w:rPr>
            </w:pPr>
            <w:r w:rsidRPr="00D100D9">
              <w:rPr>
                <w:rFonts w:ascii="Times New Roman" w:hAnsi="Times New Roman"/>
                <w:sz w:val="18"/>
                <w:szCs w:val="18"/>
              </w:rPr>
              <w:t>Тип привода</w:t>
            </w:r>
          </w:p>
        </w:tc>
        <w:tc>
          <w:tcPr>
            <w:tcW w:w="2420" w:type="pct"/>
          </w:tcPr>
          <w:p w:rsidR="006D75CA" w:rsidRPr="00D100D9" w:rsidRDefault="006D75CA" w:rsidP="00910718">
            <w:pPr>
              <w:spacing w:after="0"/>
              <w:jc w:val="center"/>
              <w:rPr>
                <w:rFonts w:ascii="Times New Roman" w:hAnsi="Times New Roman"/>
                <w:sz w:val="18"/>
                <w:szCs w:val="18"/>
              </w:rPr>
            </w:pPr>
            <w:proofErr w:type="spellStart"/>
            <w:r w:rsidRPr="00D100D9">
              <w:rPr>
                <w:rFonts w:ascii="Times New Roman" w:hAnsi="Times New Roman"/>
                <w:sz w:val="18"/>
                <w:szCs w:val="18"/>
              </w:rPr>
              <w:t>Моноприводный</w:t>
            </w:r>
            <w:proofErr w:type="spellEnd"/>
            <w:r w:rsidRPr="00D100D9">
              <w:rPr>
                <w:rFonts w:ascii="Times New Roman" w:hAnsi="Times New Roman"/>
                <w:sz w:val="18"/>
                <w:szCs w:val="18"/>
              </w:rPr>
              <w:t xml:space="preserve"> (Передний)</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4.</w:t>
            </w:r>
          </w:p>
        </w:tc>
        <w:tc>
          <w:tcPr>
            <w:tcW w:w="2153" w:type="pct"/>
            <w:vAlign w:val="center"/>
          </w:tcPr>
          <w:p w:rsidR="006D75CA" w:rsidRPr="00D100D9" w:rsidRDefault="006D75CA" w:rsidP="00910718">
            <w:pPr>
              <w:spacing w:after="0"/>
              <w:rPr>
                <w:rFonts w:ascii="Times New Roman" w:hAnsi="Times New Roman"/>
                <w:sz w:val="18"/>
                <w:szCs w:val="18"/>
              </w:rPr>
            </w:pPr>
            <w:r w:rsidRPr="00D100D9">
              <w:rPr>
                <w:rFonts w:ascii="Times New Roman" w:hAnsi="Times New Roman"/>
                <w:sz w:val="18"/>
                <w:szCs w:val="18"/>
              </w:rPr>
              <w:t>Подсказчик переключения передач в комбинации приборов</w:t>
            </w:r>
          </w:p>
        </w:tc>
        <w:tc>
          <w:tcPr>
            <w:tcW w:w="2420" w:type="pct"/>
            <w:vAlign w:val="center"/>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6D75CA" w:rsidRPr="00D100D9" w:rsidTr="00910718">
        <w:tc>
          <w:tcPr>
            <w:tcW w:w="2580" w:type="pct"/>
            <w:gridSpan w:val="2"/>
            <w:vAlign w:val="center"/>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b/>
                <w:sz w:val="18"/>
                <w:szCs w:val="18"/>
              </w:rPr>
              <w:t>Подвеска, тормоза</w:t>
            </w:r>
          </w:p>
        </w:tc>
        <w:tc>
          <w:tcPr>
            <w:tcW w:w="2420" w:type="pct"/>
          </w:tcPr>
          <w:p w:rsidR="006D75CA" w:rsidRPr="00D100D9" w:rsidRDefault="006D75CA" w:rsidP="00910718">
            <w:pPr>
              <w:spacing w:after="0"/>
              <w:jc w:val="center"/>
              <w:rPr>
                <w:rFonts w:ascii="Times New Roman" w:hAnsi="Times New Roman"/>
                <w:sz w:val="18"/>
                <w:szCs w:val="18"/>
              </w:rPr>
            </w:pP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1.</w:t>
            </w:r>
          </w:p>
        </w:tc>
        <w:tc>
          <w:tcPr>
            <w:tcW w:w="2153" w:type="pct"/>
            <w:vAlign w:val="center"/>
          </w:tcPr>
          <w:p w:rsidR="006D75CA" w:rsidRPr="00D100D9" w:rsidRDefault="006D75CA" w:rsidP="00910718">
            <w:pPr>
              <w:spacing w:after="0"/>
              <w:rPr>
                <w:rFonts w:ascii="Times New Roman" w:hAnsi="Times New Roman"/>
                <w:sz w:val="18"/>
                <w:szCs w:val="18"/>
              </w:rPr>
            </w:pPr>
            <w:r w:rsidRPr="00D100D9">
              <w:rPr>
                <w:rFonts w:ascii="Times New Roman" w:hAnsi="Times New Roman"/>
                <w:sz w:val="18"/>
                <w:szCs w:val="18"/>
              </w:rPr>
              <w:t>Передняя подвеска</w:t>
            </w:r>
          </w:p>
        </w:tc>
        <w:tc>
          <w:tcPr>
            <w:tcW w:w="2420" w:type="pct"/>
            <w:vAlign w:val="center"/>
          </w:tcPr>
          <w:p w:rsidR="006D75CA" w:rsidRPr="00D100D9" w:rsidRDefault="006D75CA" w:rsidP="00910718">
            <w:pPr>
              <w:spacing w:after="0"/>
              <w:jc w:val="center"/>
              <w:rPr>
                <w:rFonts w:ascii="Times New Roman" w:hAnsi="Times New Roman"/>
                <w:sz w:val="18"/>
                <w:szCs w:val="18"/>
              </w:rPr>
            </w:pPr>
            <w:proofErr w:type="gramStart"/>
            <w:r w:rsidRPr="00D100D9">
              <w:rPr>
                <w:rFonts w:ascii="Times New Roman" w:hAnsi="Times New Roman"/>
                <w:sz w:val="18"/>
                <w:szCs w:val="18"/>
              </w:rPr>
              <w:t>независимая</w:t>
            </w:r>
            <w:proofErr w:type="gramEnd"/>
            <w:r w:rsidRPr="00D100D9">
              <w:rPr>
                <w:rFonts w:ascii="Times New Roman" w:hAnsi="Times New Roman"/>
                <w:sz w:val="18"/>
                <w:szCs w:val="18"/>
              </w:rPr>
              <w:t xml:space="preserve">, типа </w:t>
            </w:r>
            <w:proofErr w:type="spellStart"/>
            <w:r w:rsidRPr="00D100D9">
              <w:rPr>
                <w:rFonts w:ascii="Times New Roman" w:hAnsi="Times New Roman"/>
                <w:sz w:val="18"/>
                <w:szCs w:val="18"/>
              </w:rPr>
              <w:t>Макферсон</w:t>
            </w:r>
            <w:proofErr w:type="spellEnd"/>
            <w:r w:rsidRPr="00D100D9">
              <w:rPr>
                <w:rFonts w:ascii="Times New Roman" w:hAnsi="Times New Roman"/>
                <w:sz w:val="18"/>
                <w:szCs w:val="18"/>
              </w:rPr>
              <w:t>, пружинная, с газонаполненными телескопическими амортизаторами, со стабилизатором поперечной устойчивости</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2.</w:t>
            </w:r>
          </w:p>
        </w:tc>
        <w:tc>
          <w:tcPr>
            <w:tcW w:w="2153" w:type="pct"/>
            <w:vAlign w:val="center"/>
          </w:tcPr>
          <w:p w:rsidR="006D75CA" w:rsidRPr="00D100D9" w:rsidRDefault="006D75CA" w:rsidP="00910718">
            <w:pPr>
              <w:spacing w:after="0"/>
              <w:rPr>
                <w:rFonts w:ascii="Times New Roman" w:hAnsi="Times New Roman"/>
                <w:sz w:val="18"/>
                <w:szCs w:val="18"/>
              </w:rPr>
            </w:pPr>
            <w:r w:rsidRPr="00D100D9">
              <w:rPr>
                <w:rFonts w:ascii="Times New Roman" w:hAnsi="Times New Roman"/>
                <w:sz w:val="18"/>
                <w:szCs w:val="18"/>
              </w:rPr>
              <w:t xml:space="preserve">Задняя подвеска </w:t>
            </w:r>
          </w:p>
        </w:tc>
        <w:tc>
          <w:tcPr>
            <w:tcW w:w="2420" w:type="pct"/>
            <w:vAlign w:val="center"/>
          </w:tcPr>
          <w:p w:rsidR="006D75CA" w:rsidRPr="00D100D9" w:rsidRDefault="006D75CA" w:rsidP="00910718">
            <w:pPr>
              <w:spacing w:after="0"/>
              <w:jc w:val="center"/>
              <w:rPr>
                <w:rFonts w:ascii="Times New Roman" w:hAnsi="Times New Roman"/>
                <w:sz w:val="18"/>
                <w:szCs w:val="18"/>
              </w:rPr>
            </w:pPr>
            <w:proofErr w:type="gramStart"/>
            <w:r w:rsidRPr="00D100D9">
              <w:rPr>
                <w:rFonts w:ascii="Times New Roman" w:hAnsi="Times New Roman"/>
                <w:sz w:val="18"/>
                <w:szCs w:val="18"/>
              </w:rPr>
              <w:t>полузависимая</w:t>
            </w:r>
            <w:proofErr w:type="gramEnd"/>
            <w:r w:rsidRPr="00D100D9">
              <w:rPr>
                <w:rFonts w:ascii="Times New Roman" w:hAnsi="Times New Roman"/>
                <w:sz w:val="18"/>
                <w:szCs w:val="18"/>
              </w:rPr>
              <w:t>, рычажная, пружинная, с газонаполненными телескопическими амортизаторами</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3.</w:t>
            </w:r>
          </w:p>
        </w:tc>
        <w:tc>
          <w:tcPr>
            <w:tcW w:w="2153" w:type="pct"/>
            <w:vAlign w:val="center"/>
          </w:tcPr>
          <w:p w:rsidR="006D75CA" w:rsidRPr="00D100D9" w:rsidRDefault="006D75CA" w:rsidP="00910718">
            <w:pPr>
              <w:spacing w:after="0"/>
              <w:rPr>
                <w:rFonts w:ascii="Times New Roman" w:hAnsi="Times New Roman"/>
                <w:sz w:val="18"/>
                <w:szCs w:val="18"/>
              </w:rPr>
            </w:pPr>
            <w:r w:rsidRPr="00D100D9">
              <w:rPr>
                <w:rFonts w:ascii="Times New Roman" w:hAnsi="Times New Roman"/>
                <w:sz w:val="18"/>
                <w:szCs w:val="18"/>
              </w:rPr>
              <w:t>Тормозная система рабочая</w:t>
            </w:r>
          </w:p>
        </w:tc>
        <w:tc>
          <w:tcPr>
            <w:tcW w:w="2420" w:type="pct"/>
            <w:vAlign w:val="center"/>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Рабочая тормозная система гидравлическая, двухконтурная с диагональным разделением контуров.</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lastRenderedPageBreak/>
              <w:t>4.</w:t>
            </w:r>
          </w:p>
        </w:tc>
        <w:tc>
          <w:tcPr>
            <w:tcW w:w="2153" w:type="pct"/>
            <w:vAlign w:val="center"/>
          </w:tcPr>
          <w:p w:rsidR="006D75CA" w:rsidRPr="00D100D9" w:rsidRDefault="006D75CA" w:rsidP="00910718">
            <w:pPr>
              <w:spacing w:after="0"/>
              <w:rPr>
                <w:rFonts w:ascii="Times New Roman" w:hAnsi="Times New Roman"/>
                <w:sz w:val="18"/>
                <w:szCs w:val="18"/>
              </w:rPr>
            </w:pPr>
            <w:r w:rsidRPr="00D100D9">
              <w:rPr>
                <w:rFonts w:ascii="Times New Roman" w:hAnsi="Times New Roman"/>
                <w:sz w:val="18"/>
                <w:szCs w:val="18"/>
              </w:rPr>
              <w:t>Тормозная система стояночная</w:t>
            </w:r>
          </w:p>
        </w:tc>
        <w:tc>
          <w:tcPr>
            <w:tcW w:w="2420" w:type="pct"/>
            <w:vAlign w:val="center"/>
          </w:tcPr>
          <w:p w:rsidR="006D75CA" w:rsidRPr="00D100D9" w:rsidRDefault="006D75CA" w:rsidP="00910718">
            <w:pPr>
              <w:spacing w:after="0"/>
              <w:jc w:val="center"/>
              <w:rPr>
                <w:rFonts w:ascii="Times New Roman" w:hAnsi="Times New Roman"/>
                <w:sz w:val="18"/>
                <w:szCs w:val="18"/>
              </w:rPr>
            </w:pPr>
            <w:proofErr w:type="gramStart"/>
            <w:r w:rsidRPr="00D100D9">
              <w:rPr>
                <w:rFonts w:ascii="Times New Roman" w:hAnsi="Times New Roman"/>
                <w:sz w:val="18"/>
                <w:szCs w:val="18"/>
              </w:rPr>
              <w:t>Тросовой</w:t>
            </w:r>
            <w:proofErr w:type="gramEnd"/>
            <w:r w:rsidRPr="00D100D9">
              <w:rPr>
                <w:rFonts w:ascii="Times New Roman" w:hAnsi="Times New Roman"/>
                <w:sz w:val="18"/>
                <w:szCs w:val="18"/>
              </w:rPr>
              <w:t>, с приводом на тормозные механизмы задних колес.</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5.</w:t>
            </w:r>
          </w:p>
        </w:tc>
        <w:tc>
          <w:tcPr>
            <w:tcW w:w="2153" w:type="pct"/>
            <w:vAlign w:val="center"/>
          </w:tcPr>
          <w:p w:rsidR="006D75CA" w:rsidRPr="00D100D9" w:rsidRDefault="006D75CA" w:rsidP="00910718">
            <w:pPr>
              <w:spacing w:after="0"/>
              <w:rPr>
                <w:rFonts w:ascii="Times New Roman" w:hAnsi="Times New Roman"/>
                <w:sz w:val="18"/>
                <w:szCs w:val="18"/>
              </w:rPr>
            </w:pPr>
            <w:proofErr w:type="spellStart"/>
            <w:r w:rsidRPr="00D100D9">
              <w:rPr>
                <w:rFonts w:ascii="Times New Roman" w:hAnsi="Times New Roman"/>
                <w:sz w:val="18"/>
                <w:szCs w:val="18"/>
              </w:rPr>
              <w:t>Антиблокировочная</w:t>
            </w:r>
            <w:proofErr w:type="spellEnd"/>
            <w:r w:rsidRPr="00D100D9">
              <w:rPr>
                <w:rFonts w:ascii="Times New Roman" w:hAnsi="Times New Roman"/>
                <w:sz w:val="18"/>
                <w:szCs w:val="18"/>
              </w:rPr>
              <w:t xml:space="preserve"> система с электронным распределением тормозных сил (</w:t>
            </w:r>
            <w:r w:rsidRPr="00D100D9">
              <w:rPr>
                <w:rFonts w:ascii="Times New Roman" w:hAnsi="Times New Roman"/>
                <w:sz w:val="18"/>
                <w:szCs w:val="18"/>
                <w:lang w:val="en-US"/>
              </w:rPr>
              <w:t>ABS</w:t>
            </w:r>
            <w:r w:rsidRPr="00D100D9">
              <w:rPr>
                <w:rFonts w:ascii="Times New Roman" w:hAnsi="Times New Roman"/>
                <w:sz w:val="18"/>
                <w:szCs w:val="18"/>
              </w:rPr>
              <w:t xml:space="preserve">, </w:t>
            </w:r>
            <w:r w:rsidRPr="00D100D9">
              <w:rPr>
                <w:rFonts w:ascii="Times New Roman" w:hAnsi="Times New Roman"/>
                <w:sz w:val="18"/>
                <w:szCs w:val="18"/>
                <w:lang w:val="en-US"/>
              </w:rPr>
              <w:t>EBD</w:t>
            </w:r>
            <w:r w:rsidRPr="00D100D9">
              <w:rPr>
                <w:rFonts w:ascii="Times New Roman" w:hAnsi="Times New Roman"/>
                <w:sz w:val="18"/>
                <w:szCs w:val="18"/>
              </w:rPr>
              <w:t>)</w:t>
            </w:r>
          </w:p>
        </w:tc>
        <w:tc>
          <w:tcPr>
            <w:tcW w:w="2420" w:type="pct"/>
          </w:tcPr>
          <w:p w:rsidR="006D75CA" w:rsidRPr="00D100D9" w:rsidRDefault="006D75CA" w:rsidP="00910718">
            <w:pPr>
              <w:spacing w:after="0"/>
              <w:jc w:val="center"/>
              <w:rPr>
                <w:rFonts w:ascii="Times New Roman" w:hAnsi="Times New Roman"/>
                <w:sz w:val="18"/>
                <w:szCs w:val="18"/>
              </w:rPr>
            </w:pPr>
          </w:p>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6.</w:t>
            </w:r>
          </w:p>
        </w:tc>
        <w:tc>
          <w:tcPr>
            <w:tcW w:w="2153" w:type="pct"/>
            <w:vAlign w:val="center"/>
          </w:tcPr>
          <w:p w:rsidR="006D75CA" w:rsidRPr="00D100D9" w:rsidRDefault="006D75CA" w:rsidP="00910718">
            <w:pPr>
              <w:spacing w:after="0"/>
              <w:rPr>
                <w:rFonts w:ascii="Times New Roman" w:hAnsi="Times New Roman"/>
                <w:sz w:val="18"/>
                <w:szCs w:val="18"/>
              </w:rPr>
            </w:pPr>
            <w:r w:rsidRPr="00D100D9">
              <w:rPr>
                <w:rFonts w:ascii="Times New Roman" w:hAnsi="Times New Roman"/>
                <w:sz w:val="18"/>
                <w:szCs w:val="18"/>
              </w:rPr>
              <w:t>Система вспомогательного торможения (BAS)</w:t>
            </w:r>
          </w:p>
        </w:tc>
        <w:tc>
          <w:tcPr>
            <w:tcW w:w="2420" w:type="pct"/>
            <w:vAlign w:val="center"/>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7.</w:t>
            </w:r>
          </w:p>
        </w:tc>
        <w:tc>
          <w:tcPr>
            <w:tcW w:w="2153" w:type="pct"/>
            <w:vAlign w:val="center"/>
          </w:tcPr>
          <w:p w:rsidR="006D75CA" w:rsidRPr="00D100D9" w:rsidRDefault="006D75CA" w:rsidP="00910718">
            <w:pPr>
              <w:spacing w:after="0" w:line="240" w:lineRule="atLeast"/>
              <w:rPr>
                <w:rFonts w:ascii="Times New Roman" w:hAnsi="Times New Roman"/>
                <w:sz w:val="18"/>
                <w:szCs w:val="18"/>
              </w:rPr>
            </w:pPr>
            <w:r w:rsidRPr="00D100D9">
              <w:rPr>
                <w:rFonts w:ascii="Times New Roman" w:hAnsi="Times New Roman"/>
                <w:sz w:val="18"/>
                <w:szCs w:val="18"/>
              </w:rPr>
              <w:t>14'' стальные диски</w:t>
            </w:r>
          </w:p>
        </w:tc>
        <w:tc>
          <w:tcPr>
            <w:tcW w:w="2420" w:type="pct"/>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8.</w:t>
            </w:r>
          </w:p>
        </w:tc>
        <w:tc>
          <w:tcPr>
            <w:tcW w:w="2153" w:type="pct"/>
            <w:vAlign w:val="center"/>
          </w:tcPr>
          <w:p w:rsidR="006D75CA" w:rsidRPr="00D100D9" w:rsidRDefault="006D75CA" w:rsidP="00910718">
            <w:pPr>
              <w:spacing w:after="0" w:line="240" w:lineRule="atLeast"/>
              <w:rPr>
                <w:rFonts w:ascii="Times New Roman" w:hAnsi="Times New Roman"/>
                <w:sz w:val="18"/>
                <w:szCs w:val="18"/>
              </w:rPr>
            </w:pPr>
            <w:r w:rsidRPr="00D100D9">
              <w:rPr>
                <w:rFonts w:ascii="Times New Roman" w:hAnsi="Times New Roman"/>
                <w:sz w:val="18"/>
                <w:szCs w:val="18"/>
              </w:rPr>
              <w:t>Колпаки колес декоративные</w:t>
            </w:r>
          </w:p>
        </w:tc>
        <w:tc>
          <w:tcPr>
            <w:tcW w:w="2420" w:type="pct"/>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9.</w:t>
            </w:r>
          </w:p>
        </w:tc>
        <w:tc>
          <w:tcPr>
            <w:tcW w:w="2153" w:type="pct"/>
            <w:vAlign w:val="center"/>
          </w:tcPr>
          <w:p w:rsidR="006D75CA" w:rsidRPr="00D100D9" w:rsidRDefault="006D75CA" w:rsidP="00910718">
            <w:pPr>
              <w:spacing w:after="0" w:line="240" w:lineRule="atLeast"/>
              <w:rPr>
                <w:rFonts w:ascii="Times New Roman" w:hAnsi="Times New Roman"/>
                <w:sz w:val="18"/>
                <w:szCs w:val="18"/>
              </w:rPr>
            </w:pPr>
            <w:r w:rsidRPr="00D100D9">
              <w:rPr>
                <w:rFonts w:ascii="Times New Roman" w:hAnsi="Times New Roman"/>
                <w:sz w:val="18"/>
                <w:szCs w:val="18"/>
              </w:rPr>
              <w:t>Запасное полноразмерное стальное колесо 14''</w:t>
            </w:r>
          </w:p>
        </w:tc>
        <w:tc>
          <w:tcPr>
            <w:tcW w:w="2420" w:type="pct"/>
            <w:vAlign w:val="center"/>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6D75CA" w:rsidRPr="00D100D9" w:rsidTr="00910718">
        <w:trPr>
          <w:trHeight w:val="119"/>
        </w:trPr>
        <w:tc>
          <w:tcPr>
            <w:tcW w:w="2580" w:type="pct"/>
            <w:gridSpan w:val="2"/>
            <w:vAlign w:val="center"/>
          </w:tcPr>
          <w:p w:rsidR="006D75CA" w:rsidRPr="00D100D9" w:rsidRDefault="006D75CA" w:rsidP="00910718">
            <w:pPr>
              <w:spacing w:after="0"/>
              <w:jc w:val="center"/>
              <w:rPr>
                <w:rFonts w:ascii="Times New Roman" w:hAnsi="Times New Roman"/>
                <w:b/>
                <w:sz w:val="18"/>
                <w:szCs w:val="18"/>
              </w:rPr>
            </w:pPr>
            <w:r w:rsidRPr="00D100D9">
              <w:rPr>
                <w:rFonts w:ascii="Times New Roman" w:hAnsi="Times New Roman"/>
                <w:b/>
                <w:sz w:val="18"/>
                <w:szCs w:val="18"/>
              </w:rPr>
              <w:t xml:space="preserve">Размеры  </w:t>
            </w:r>
          </w:p>
        </w:tc>
        <w:tc>
          <w:tcPr>
            <w:tcW w:w="2420" w:type="pct"/>
            <w:vAlign w:val="center"/>
          </w:tcPr>
          <w:p w:rsidR="006D75CA" w:rsidRPr="00D100D9" w:rsidRDefault="006D75CA" w:rsidP="00910718">
            <w:pPr>
              <w:spacing w:after="0"/>
              <w:jc w:val="center"/>
              <w:rPr>
                <w:rFonts w:ascii="Times New Roman" w:hAnsi="Times New Roman"/>
                <w:sz w:val="18"/>
                <w:szCs w:val="18"/>
              </w:rPr>
            </w:pP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1.</w:t>
            </w:r>
          </w:p>
        </w:tc>
        <w:tc>
          <w:tcPr>
            <w:tcW w:w="2153" w:type="pct"/>
            <w:vAlign w:val="center"/>
          </w:tcPr>
          <w:p w:rsidR="006D75CA" w:rsidRPr="00D100D9" w:rsidRDefault="006D75CA" w:rsidP="00910718">
            <w:pPr>
              <w:spacing w:after="0"/>
              <w:rPr>
                <w:rFonts w:ascii="Times New Roman" w:hAnsi="Times New Roman"/>
                <w:sz w:val="18"/>
                <w:szCs w:val="18"/>
              </w:rPr>
            </w:pPr>
            <w:r w:rsidRPr="00D100D9">
              <w:rPr>
                <w:rFonts w:ascii="Times New Roman" w:hAnsi="Times New Roman"/>
                <w:sz w:val="18"/>
                <w:szCs w:val="18"/>
              </w:rPr>
              <w:t xml:space="preserve">Габаритная длина автомобиля, </w:t>
            </w:r>
            <w:proofErr w:type="gramStart"/>
            <w:r w:rsidRPr="00D100D9">
              <w:rPr>
                <w:rFonts w:ascii="Times New Roman" w:hAnsi="Times New Roman"/>
                <w:sz w:val="18"/>
                <w:szCs w:val="18"/>
              </w:rPr>
              <w:t>мм</w:t>
            </w:r>
            <w:proofErr w:type="gramEnd"/>
          </w:p>
        </w:tc>
        <w:tc>
          <w:tcPr>
            <w:tcW w:w="2420" w:type="pct"/>
            <w:vAlign w:val="center"/>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Не менее 4250</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2.</w:t>
            </w:r>
          </w:p>
        </w:tc>
        <w:tc>
          <w:tcPr>
            <w:tcW w:w="2153" w:type="pct"/>
            <w:vAlign w:val="center"/>
          </w:tcPr>
          <w:p w:rsidR="006D75CA" w:rsidRPr="00D100D9" w:rsidRDefault="006D75CA" w:rsidP="00910718">
            <w:pPr>
              <w:spacing w:after="0"/>
              <w:rPr>
                <w:rFonts w:ascii="Times New Roman" w:hAnsi="Times New Roman"/>
                <w:sz w:val="18"/>
                <w:szCs w:val="18"/>
              </w:rPr>
            </w:pPr>
            <w:r w:rsidRPr="00D100D9">
              <w:rPr>
                <w:rFonts w:ascii="Times New Roman" w:hAnsi="Times New Roman"/>
                <w:sz w:val="18"/>
                <w:szCs w:val="18"/>
              </w:rPr>
              <w:t xml:space="preserve">Габаритная ширина автомобиля (без учета зеркал), </w:t>
            </w:r>
            <w:proofErr w:type="gramStart"/>
            <w:r w:rsidRPr="00D100D9">
              <w:rPr>
                <w:rFonts w:ascii="Times New Roman" w:hAnsi="Times New Roman"/>
                <w:sz w:val="18"/>
                <w:szCs w:val="18"/>
              </w:rPr>
              <w:t>мм</w:t>
            </w:r>
            <w:proofErr w:type="gramEnd"/>
          </w:p>
        </w:tc>
        <w:tc>
          <w:tcPr>
            <w:tcW w:w="2420" w:type="pct"/>
            <w:vAlign w:val="center"/>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Не менее 1700</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3.</w:t>
            </w:r>
          </w:p>
        </w:tc>
        <w:tc>
          <w:tcPr>
            <w:tcW w:w="2153" w:type="pct"/>
            <w:vAlign w:val="center"/>
          </w:tcPr>
          <w:p w:rsidR="006D75CA" w:rsidRPr="00D100D9" w:rsidRDefault="006D75CA" w:rsidP="00910718">
            <w:pPr>
              <w:spacing w:after="0"/>
              <w:rPr>
                <w:rFonts w:ascii="Times New Roman" w:hAnsi="Times New Roman"/>
                <w:sz w:val="18"/>
                <w:szCs w:val="18"/>
              </w:rPr>
            </w:pPr>
            <w:r w:rsidRPr="00D100D9">
              <w:rPr>
                <w:rFonts w:ascii="Times New Roman" w:hAnsi="Times New Roman"/>
                <w:sz w:val="18"/>
                <w:szCs w:val="18"/>
              </w:rPr>
              <w:t xml:space="preserve">Дорожный просвет, </w:t>
            </w:r>
            <w:proofErr w:type="gramStart"/>
            <w:r w:rsidRPr="00D100D9">
              <w:rPr>
                <w:rFonts w:ascii="Times New Roman" w:hAnsi="Times New Roman"/>
                <w:sz w:val="18"/>
                <w:szCs w:val="18"/>
              </w:rPr>
              <w:t>мм</w:t>
            </w:r>
            <w:proofErr w:type="gramEnd"/>
          </w:p>
        </w:tc>
        <w:tc>
          <w:tcPr>
            <w:tcW w:w="2420" w:type="pct"/>
            <w:vAlign w:val="center"/>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Не менее 180</w:t>
            </w:r>
          </w:p>
        </w:tc>
      </w:tr>
      <w:tr w:rsidR="006D75CA" w:rsidRPr="00D100D9" w:rsidTr="00910718">
        <w:tc>
          <w:tcPr>
            <w:tcW w:w="2580" w:type="pct"/>
            <w:gridSpan w:val="2"/>
            <w:vAlign w:val="center"/>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b/>
                <w:sz w:val="18"/>
                <w:szCs w:val="18"/>
              </w:rPr>
              <w:t>Комплектация</w:t>
            </w:r>
          </w:p>
        </w:tc>
        <w:tc>
          <w:tcPr>
            <w:tcW w:w="2420" w:type="pct"/>
            <w:vAlign w:val="center"/>
          </w:tcPr>
          <w:p w:rsidR="006D75CA" w:rsidRPr="00D100D9" w:rsidRDefault="006D75CA" w:rsidP="00910718">
            <w:pPr>
              <w:spacing w:after="0"/>
              <w:jc w:val="center"/>
              <w:rPr>
                <w:rFonts w:ascii="Times New Roman" w:hAnsi="Times New Roman"/>
                <w:sz w:val="18"/>
                <w:szCs w:val="18"/>
              </w:rPr>
            </w:pP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1.</w:t>
            </w:r>
          </w:p>
        </w:tc>
        <w:tc>
          <w:tcPr>
            <w:tcW w:w="2153" w:type="pct"/>
            <w:vAlign w:val="center"/>
          </w:tcPr>
          <w:p w:rsidR="006D75CA" w:rsidRPr="00D100D9" w:rsidRDefault="006D75CA" w:rsidP="00910718">
            <w:pPr>
              <w:spacing w:after="0"/>
              <w:rPr>
                <w:rFonts w:ascii="Times New Roman" w:hAnsi="Times New Roman"/>
                <w:sz w:val="18"/>
                <w:szCs w:val="18"/>
              </w:rPr>
            </w:pPr>
            <w:r w:rsidRPr="00D100D9">
              <w:rPr>
                <w:rFonts w:ascii="Times New Roman" w:hAnsi="Times New Roman"/>
                <w:sz w:val="18"/>
                <w:szCs w:val="18"/>
              </w:rPr>
              <w:t>Рулевой механизм</w:t>
            </w:r>
          </w:p>
        </w:tc>
        <w:tc>
          <w:tcPr>
            <w:tcW w:w="2420" w:type="pct"/>
            <w:vAlign w:val="center"/>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шестерня-рейка</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2.</w:t>
            </w:r>
          </w:p>
        </w:tc>
        <w:tc>
          <w:tcPr>
            <w:tcW w:w="2153" w:type="pct"/>
            <w:vAlign w:val="center"/>
          </w:tcPr>
          <w:p w:rsidR="006D75CA" w:rsidRPr="00D100D9" w:rsidRDefault="006D75CA" w:rsidP="00910718">
            <w:pPr>
              <w:spacing w:after="0"/>
              <w:rPr>
                <w:rFonts w:ascii="Times New Roman" w:hAnsi="Times New Roman"/>
                <w:sz w:val="18"/>
                <w:szCs w:val="18"/>
              </w:rPr>
            </w:pPr>
            <w:r w:rsidRPr="00D100D9">
              <w:rPr>
                <w:rFonts w:ascii="Times New Roman" w:hAnsi="Times New Roman"/>
                <w:sz w:val="18"/>
                <w:szCs w:val="18"/>
              </w:rPr>
              <w:t>Подушки безопасности водителя</w:t>
            </w:r>
          </w:p>
        </w:tc>
        <w:tc>
          <w:tcPr>
            <w:tcW w:w="2420" w:type="pct"/>
            <w:vAlign w:val="center"/>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3.</w:t>
            </w:r>
          </w:p>
        </w:tc>
        <w:tc>
          <w:tcPr>
            <w:tcW w:w="2153" w:type="pct"/>
            <w:vAlign w:val="center"/>
          </w:tcPr>
          <w:p w:rsidR="006D75CA" w:rsidRPr="00D100D9" w:rsidRDefault="006D75CA" w:rsidP="00910718">
            <w:pPr>
              <w:spacing w:after="0"/>
              <w:rPr>
                <w:rFonts w:ascii="Times New Roman" w:hAnsi="Times New Roman"/>
                <w:sz w:val="18"/>
                <w:szCs w:val="18"/>
              </w:rPr>
            </w:pPr>
            <w:r w:rsidRPr="00D100D9">
              <w:rPr>
                <w:rFonts w:ascii="Times New Roman" w:hAnsi="Times New Roman"/>
                <w:sz w:val="18"/>
                <w:szCs w:val="18"/>
              </w:rPr>
              <w:t>Подушки безопасности переднего пассажира</w:t>
            </w:r>
          </w:p>
        </w:tc>
        <w:tc>
          <w:tcPr>
            <w:tcW w:w="2420" w:type="pct"/>
            <w:vAlign w:val="center"/>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4.</w:t>
            </w:r>
          </w:p>
        </w:tc>
        <w:tc>
          <w:tcPr>
            <w:tcW w:w="2153" w:type="pct"/>
            <w:vAlign w:val="center"/>
          </w:tcPr>
          <w:p w:rsidR="006D75CA" w:rsidRPr="00D100D9" w:rsidRDefault="006D75CA" w:rsidP="00910718">
            <w:pPr>
              <w:spacing w:after="0"/>
              <w:rPr>
                <w:rFonts w:ascii="Times New Roman" w:hAnsi="Times New Roman"/>
                <w:sz w:val="18"/>
                <w:szCs w:val="18"/>
              </w:rPr>
            </w:pPr>
            <w:r w:rsidRPr="00D100D9">
              <w:rPr>
                <w:rFonts w:ascii="Times New Roman" w:hAnsi="Times New Roman"/>
                <w:sz w:val="18"/>
                <w:szCs w:val="18"/>
              </w:rPr>
              <w:t xml:space="preserve">Аудиосистема (FM, USB, SD-карта, </w:t>
            </w:r>
            <w:proofErr w:type="spellStart"/>
            <w:r w:rsidRPr="00D100D9">
              <w:rPr>
                <w:rFonts w:ascii="Times New Roman" w:hAnsi="Times New Roman"/>
                <w:sz w:val="18"/>
                <w:szCs w:val="18"/>
              </w:rPr>
              <w:t>Bluetooth</w:t>
            </w:r>
            <w:proofErr w:type="spellEnd"/>
            <w:r w:rsidRPr="00D100D9">
              <w:rPr>
                <w:rFonts w:ascii="Times New Roman" w:hAnsi="Times New Roman"/>
                <w:sz w:val="18"/>
                <w:szCs w:val="18"/>
              </w:rPr>
              <w:t xml:space="preserve">, </w:t>
            </w:r>
            <w:proofErr w:type="spellStart"/>
            <w:r w:rsidRPr="00D100D9">
              <w:rPr>
                <w:rFonts w:ascii="Times New Roman" w:hAnsi="Times New Roman"/>
                <w:sz w:val="18"/>
                <w:szCs w:val="18"/>
              </w:rPr>
              <w:t>Hands</w:t>
            </w:r>
            <w:proofErr w:type="spellEnd"/>
            <w:r w:rsidRPr="00D100D9">
              <w:rPr>
                <w:rFonts w:ascii="Times New Roman" w:hAnsi="Times New Roman"/>
                <w:sz w:val="18"/>
                <w:szCs w:val="18"/>
              </w:rPr>
              <w:t xml:space="preserve"> </w:t>
            </w:r>
            <w:proofErr w:type="spellStart"/>
            <w:r w:rsidRPr="00D100D9">
              <w:rPr>
                <w:rFonts w:ascii="Times New Roman" w:hAnsi="Times New Roman"/>
                <w:sz w:val="18"/>
                <w:szCs w:val="18"/>
              </w:rPr>
              <w:t>free</w:t>
            </w:r>
            <w:proofErr w:type="spellEnd"/>
            <w:r w:rsidRPr="00D100D9">
              <w:rPr>
                <w:rFonts w:ascii="Times New Roman" w:hAnsi="Times New Roman"/>
                <w:sz w:val="18"/>
                <w:szCs w:val="18"/>
              </w:rPr>
              <w:t>), 4 динамика</w:t>
            </w:r>
          </w:p>
        </w:tc>
        <w:tc>
          <w:tcPr>
            <w:tcW w:w="2420" w:type="pct"/>
            <w:vAlign w:val="center"/>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5.</w:t>
            </w:r>
          </w:p>
        </w:tc>
        <w:tc>
          <w:tcPr>
            <w:tcW w:w="2153" w:type="pct"/>
            <w:vAlign w:val="center"/>
          </w:tcPr>
          <w:p w:rsidR="006D75CA" w:rsidRPr="00D100D9" w:rsidRDefault="006D75CA" w:rsidP="00910718">
            <w:pPr>
              <w:spacing w:after="0"/>
              <w:rPr>
                <w:rFonts w:ascii="Times New Roman" w:hAnsi="Times New Roman"/>
                <w:sz w:val="18"/>
                <w:szCs w:val="18"/>
              </w:rPr>
            </w:pPr>
            <w:r w:rsidRPr="00D100D9">
              <w:rPr>
                <w:rFonts w:ascii="Times New Roman" w:hAnsi="Times New Roman"/>
                <w:sz w:val="18"/>
                <w:szCs w:val="18"/>
              </w:rPr>
              <w:t>Противосолнечный козырек пассажира с зеркалом</w:t>
            </w:r>
          </w:p>
        </w:tc>
        <w:tc>
          <w:tcPr>
            <w:tcW w:w="2420" w:type="pct"/>
            <w:vAlign w:val="center"/>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6.</w:t>
            </w:r>
          </w:p>
        </w:tc>
        <w:tc>
          <w:tcPr>
            <w:tcW w:w="2153" w:type="pct"/>
            <w:vAlign w:val="center"/>
          </w:tcPr>
          <w:p w:rsidR="006D75CA" w:rsidRPr="00D100D9" w:rsidRDefault="006D75CA" w:rsidP="00910718">
            <w:pPr>
              <w:spacing w:after="0"/>
              <w:rPr>
                <w:rFonts w:ascii="Times New Roman" w:hAnsi="Times New Roman"/>
                <w:sz w:val="18"/>
                <w:szCs w:val="18"/>
              </w:rPr>
            </w:pPr>
            <w:proofErr w:type="spellStart"/>
            <w:r w:rsidRPr="00D100D9">
              <w:rPr>
                <w:rFonts w:ascii="Times New Roman" w:hAnsi="Times New Roman"/>
                <w:sz w:val="18"/>
                <w:szCs w:val="18"/>
              </w:rPr>
              <w:t>Электроусилитель</w:t>
            </w:r>
            <w:proofErr w:type="spellEnd"/>
            <w:r w:rsidRPr="00D100D9">
              <w:rPr>
                <w:rFonts w:ascii="Times New Roman" w:hAnsi="Times New Roman"/>
                <w:sz w:val="18"/>
                <w:szCs w:val="18"/>
              </w:rPr>
              <w:t xml:space="preserve"> рулевого управления</w:t>
            </w:r>
          </w:p>
        </w:tc>
        <w:tc>
          <w:tcPr>
            <w:tcW w:w="2420" w:type="pct"/>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7.</w:t>
            </w:r>
          </w:p>
        </w:tc>
        <w:tc>
          <w:tcPr>
            <w:tcW w:w="2153" w:type="pct"/>
            <w:vAlign w:val="center"/>
          </w:tcPr>
          <w:p w:rsidR="006D75CA" w:rsidRPr="00D100D9" w:rsidRDefault="006D75CA" w:rsidP="00910718">
            <w:pPr>
              <w:spacing w:after="0"/>
              <w:rPr>
                <w:rFonts w:ascii="Times New Roman" w:hAnsi="Times New Roman"/>
                <w:sz w:val="18"/>
                <w:szCs w:val="18"/>
                <w:lang w:val="en-US"/>
              </w:rPr>
            </w:pPr>
            <w:r w:rsidRPr="00D100D9">
              <w:rPr>
                <w:rFonts w:ascii="Times New Roman" w:hAnsi="Times New Roman"/>
                <w:sz w:val="18"/>
                <w:szCs w:val="18"/>
              </w:rPr>
              <w:t xml:space="preserve">Розетка 12 </w:t>
            </w:r>
            <w:r w:rsidRPr="00D100D9">
              <w:rPr>
                <w:rFonts w:ascii="Times New Roman" w:hAnsi="Times New Roman"/>
                <w:sz w:val="18"/>
                <w:szCs w:val="18"/>
                <w:lang w:val="en-US"/>
              </w:rPr>
              <w:t>V</w:t>
            </w:r>
          </w:p>
        </w:tc>
        <w:tc>
          <w:tcPr>
            <w:tcW w:w="2420" w:type="pct"/>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8.</w:t>
            </w:r>
          </w:p>
        </w:tc>
        <w:tc>
          <w:tcPr>
            <w:tcW w:w="2153" w:type="pct"/>
            <w:vAlign w:val="center"/>
          </w:tcPr>
          <w:p w:rsidR="006D75CA" w:rsidRPr="00D100D9" w:rsidRDefault="006D75CA" w:rsidP="00910718">
            <w:pPr>
              <w:spacing w:after="0"/>
              <w:rPr>
                <w:rFonts w:ascii="Times New Roman" w:hAnsi="Times New Roman"/>
                <w:sz w:val="18"/>
                <w:szCs w:val="18"/>
              </w:rPr>
            </w:pPr>
            <w:r w:rsidRPr="00D100D9">
              <w:rPr>
                <w:rFonts w:ascii="Times New Roman" w:hAnsi="Times New Roman"/>
                <w:sz w:val="18"/>
                <w:szCs w:val="18"/>
              </w:rPr>
              <w:t>Регулируемая по высоте рулевая колонка</w:t>
            </w:r>
          </w:p>
        </w:tc>
        <w:tc>
          <w:tcPr>
            <w:tcW w:w="2420" w:type="pct"/>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9.</w:t>
            </w:r>
          </w:p>
        </w:tc>
        <w:tc>
          <w:tcPr>
            <w:tcW w:w="2153" w:type="pct"/>
            <w:vAlign w:val="center"/>
          </w:tcPr>
          <w:p w:rsidR="006D75CA" w:rsidRPr="00D100D9" w:rsidRDefault="006D75CA" w:rsidP="00910718">
            <w:pPr>
              <w:spacing w:after="0"/>
              <w:rPr>
                <w:rFonts w:ascii="Times New Roman" w:hAnsi="Times New Roman"/>
                <w:sz w:val="18"/>
                <w:szCs w:val="18"/>
              </w:rPr>
            </w:pPr>
            <w:r w:rsidRPr="00D100D9">
              <w:rPr>
                <w:rFonts w:ascii="Times New Roman" w:hAnsi="Times New Roman"/>
                <w:sz w:val="18"/>
                <w:szCs w:val="18"/>
              </w:rPr>
              <w:t>Воздушный фильтр салона</w:t>
            </w:r>
          </w:p>
        </w:tc>
        <w:tc>
          <w:tcPr>
            <w:tcW w:w="2420" w:type="pct"/>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10.</w:t>
            </w:r>
          </w:p>
        </w:tc>
        <w:tc>
          <w:tcPr>
            <w:tcW w:w="2153" w:type="pct"/>
            <w:vAlign w:val="center"/>
          </w:tcPr>
          <w:p w:rsidR="006D75CA" w:rsidRPr="00D100D9" w:rsidRDefault="006D75CA" w:rsidP="00910718">
            <w:pPr>
              <w:spacing w:after="0"/>
              <w:rPr>
                <w:rFonts w:ascii="Times New Roman" w:hAnsi="Times New Roman"/>
                <w:sz w:val="18"/>
                <w:szCs w:val="18"/>
              </w:rPr>
            </w:pPr>
            <w:proofErr w:type="spellStart"/>
            <w:r w:rsidRPr="00D100D9">
              <w:rPr>
                <w:rFonts w:ascii="Times New Roman" w:hAnsi="Times New Roman"/>
                <w:sz w:val="18"/>
                <w:szCs w:val="18"/>
              </w:rPr>
              <w:t>Электростеклоподъемники</w:t>
            </w:r>
            <w:proofErr w:type="spellEnd"/>
            <w:r w:rsidRPr="00D100D9">
              <w:rPr>
                <w:rFonts w:ascii="Times New Roman" w:hAnsi="Times New Roman"/>
                <w:sz w:val="18"/>
                <w:szCs w:val="18"/>
              </w:rPr>
              <w:t xml:space="preserve"> передних дверей</w:t>
            </w:r>
          </w:p>
        </w:tc>
        <w:tc>
          <w:tcPr>
            <w:tcW w:w="2420" w:type="pct"/>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6D75CA" w:rsidRPr="00D100D9" w:rsidTr="00910718">
        <w:trPr>
          <w:trHeight w:val="473"/>
        </w:trPr>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11.</w:t>
            </w:r>
          </w:p>
        </w:tc>
        <w:tc>
          <w:tcPr>
            <w:tcW w:w="2153" w:type="pct"/>
            <w:vAlign w:val="center"/>
          </w:tcPr>
          <w:p w:rsidR="006D75CA" w:rsidRPr="00D100D9" w:rsidRDefault="006D75CA" w:rsidP="00910718">
            <w:pPr>
              <w:spacing w:after="0"/>
              <w:rPr>
                <w:rFonts w:ascii="Times New Roman" w:hAnsi="Times New Roman"/>
                <w:sz w:val="18"/>
                <w:szCs w:val="18"/>
              </w:rPr>
            </w:pPr>
            <w:r w:rsidRPr="00D100D9">
              <w:rPr>
                <w:rFonts w:ascii="Times New Roman" w:hAnsi="Times New Roman"/>
                <w:sz w:val="18"/>
                <w:szCs w:val="18"/>
              </w:rPr>
              <w:t>Подогрев передних сидений</w:t>
            </w:r>
          </w:p>
        </w:tc>
        <w:tc>
          <w:tcPr>
            <w:tcW w:w="2420" w:type="pct"/>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12.</w:t>
            </w:r>
          </w:p>
        </w:tc>
        <w:tc>
          <w:tcPr>
            <w:tcW w:w="2153" w:type="pct"/>
            <w:vAlign w:val="center"/>
          </w:tcPr>
          <w:p w:rsidR="006D75CA" w:rsidRPr="00D100D9" w:rsidRDefault="006D75CA" w:rsidP="00910718">
            <w:pPr>
              <w:spacing w:after="0"/>
              <w:rPr>
                <w:rFonts w:ascii="Times New Roman" w:hAnsi="Times New Roman"/>
                <w:sz w:val="18"/>
                <w:szCs w:val="18"/>
              </w:rPr>
            </w:pPr>
            <w:r w:rsidRPr="00D100D9">
              <w:rPr>
                <w:rFonts w:ascii="Times New Roman" w:hAnsi="Times New Roman"/>
                <w:sz w:val="18"/>
                <w:szCs w:val="18"/>
              </w:rPr>
              <w:t>Заднее сиденье с раскладкой в пропорции 60/40</w:t>
            </w:r>
          </w:p>
        </w:tc>
        <w:tc>
          <w:tcPr>
            <w:tcW w:w="2420" w:type="pct"/>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13.</w:t>
            </w:r>
          </w:p>
        </w:tc>
        <w:tc>
          <w:tcPr>
            <w:tcW w:w="2153" w:type="pct"/>
            <w:vAlign w:val="center"/>
          </w:tcPr>
          <w:p w:rsidR="006D75CA" w:rsidRPr="00D100D9" w:rsidRDefault="006D75CA" w:rsidP="00910718">
            <w:pPr>
              <w:spacing w:after="0"/>
              <w:rPr>
                <w:rFonts w:ascii="Times New Roman" w:hAnsi="Times New Roman"/>
                <w:sz w:val="18"/>
                <w:szCs w:val="18"/>
              </w:rPr>
            </w:pPr>
            <w:r w:rsidRPr="00D100D9">
              <w:rPr>
                <w:rFonts w:ascii="Times New Roman" w:hAnsi="Times New Roman"/>
                <w:sz w:val="18"/>
                <w:szCs w:val="18"/>
              </w:rPr>
              <w:t>Бортовой компьютер</w:t>
            </w:r>
          </w:p>
        </w:tc>
        <w:tc>
          <w:tcPr>
            <w:tcW w:w="2420" w:type="pct"/>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14.</w:t>
            </w:r>
          </w:p>
        </w:tc>
        <w:tc>
          <w:tcPr>
            <w:tcW w:w="2153" w:type="pct"/>
            <w:vAlign w:val="center"/>
          </w:tcPr>
          <w:p w:rsidR="006D75CA" w:rsidRPr="00D100D9" w:rsidRDefault="006D75CA" w:rsidP="00910718">
            <w:pPr>
              <w:spacing w:after="0"/>
              <w:rPr>
                <w:rFonts w:ascii="Times New Roman" w:hAnsi="Times New Roman"/>
                <w:sz w:val="18"/>
                <w:szCs w:val="18"/>
              </w:rPr>
            </w:pPr>
            <w:r w:rsidRPr="00D100D9">
              <w:rPr>
                <w:rFonts w:ascii="Times New Roman" w:hAnsi="Times New Roman"/>
                <w:sz w:val="18"/>
                <w:szCs w:val="18"/>
              </w:rPr>
              <w:t>Дневные ходовые огни</w:t>
            </w:r>
          </w:p>
        </w:tc>
        <w:tc>
          <w:tcPr>
            <w:tcW w:w="2420" w:type="pct"/>
            <w:vAlign w:val="center"/>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15.</w:t>
            </w:r>
          </w:p>
        </w:tc>
        <w:tc>
          <w:tcPr>
            <w:tcW w:w="2153" w:type="pct"/>
            <w:vAlign w:val="center"/>
          </w:tcPr>
          <w:p w:rsidR="006D75CA" w:rsidRPr="00D100D9" w:rsidRDefault="006D75CA" w:rsidP="00910718">
            <w:pPr>
              <w:spacing w:after="0"/>
              <w:rPr>
                <w:rFonts w:ascii="Times New Roman" w:hAnsi="Times New Roman"/>
                <w:sz w:val="18"/>
                <w:szCs w:val="18"/>
              </w:rPr>
            </w:pPr>
            <w:r w:rsidRPr="00D100D9">
              <w:rPr>
                <w:rFonts w:ascii="Times New Roman" w:hAnsi="Times New Roman"/>
                <w:sz w:val="18"/>
                <w:szCs w:val="18"/>
              </w:rPr>
              <w:t>Ремни безопасности на всех посадочных местах</w:t>
            </w:r>
          </w:p>
        </w:tc>
        <w:tc>
          <w:tcPr>
            <w:tcW w:w="2420" w:type="pct"/>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16.</w:t>
            </w:r>
          </w:p>
        </w:tc>
        <w:tc>
          <w:tcPr>
            <w:tcW w:w="2153" w:type="pct"/>
            <w:vAlign w:val="center"/>
          </w:tcPr>
          <w:p w:rsidR="006D75CA" w:rsidRPr="00D100D9" w:rsidRDefault="006D75CA" w:rsidP="00910718">
            <w:pPr>
              <w:spacing w:after="0"/>
              <w:rPr>
                <w:rFonts w:ascii="Times New Roman" w:hAnsi="Times New Roman"/>
                <w:sz w:val="18"/>
                <w:szCs w:val="18"/>
              </w:rPr>
            </w:pPr>
            <w:r w:rsidRPr="00D100D9">
              <w:rPr>
                <w:rFonts w:ascii="Times New Roman" w:hAnsi="Times New Roman"/>
                <w:sz w:val="18"/>
                <w:szCs w:val="18"/>
              </w:rPr>
              <w:t>Кондиционер</w:t>
            </w:r>
          </w:p>
        </w:tc>
        <w:tc>
          <w:tcPr>
            <w:tcW w:w="2420" w:type="pct"/>
            <w:vAlign w:val="center"/>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17.</w:t>
            </w:r>
          </w:p>
        </w:tc>
        <w:tc>
          <w:tcPr>
            <w:tcW w:w="2153" w:type="pct"/>
            <w:vAlign w:val="center"/>
          </w:tcPr>
          <w:p w:rsidR="006D75CA" w:rsidRPr="00D100D9" w:rsidRDefault="006D75CA" w:rsidP="00910718">
            <w:pPr>
              <w:spacing w:after="0"/>
              <w:rPr>
                <w:rFonts w:ascii="Times New Roman" w:hAnsi="Times New Roman"/>
                <w:sz w:val="18"/>
                <w:szCs w:val="18"/>
              </w:rPr>
            </w:pPr>
            <w:r w:rsidRPr="00D100D9">
              <w:rPr>
                <w:rFonts w:ascii="Times New Roman" w:hAnsi="Times New Roman"/>
                <w:sz w:val="18"/>
                <w:szCs w:val="18"/>
              </w:rPr>
              <w:t>Подголовники задних сидений 2 шт.</w:t>
            </w:r>
          </w:p>
        </w:tc>
        <w:tc>
          <w:tcPr>
            <w:tcW w:w="2420" w:type="pct"/>
            <w:vAlign w:val="center"/>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18.</w:t>
            </w:r>
          </w:p>
        </w:tc>
        <w:tc>
          <w:tcPr>
            <w:tcW w:w="2153" w:type="pct"/>
            <w:vAlign w:val="center"/>
          </w:tcPr>
          <w:p w:rsidR="006D75CA" w:rsidRPr="00D100D9" w:rsidRDefault="006D75CA" w:rsidP="00910718">
            <w:pPr>
              <w:spacing w:after="0" w:line="240" w:lineRule="atLeast"/>
              <w:rPr>
                <w:rFonts w:ascii="Times New Roman" w:hAnsi="Times New Roman"/>
                <w:sz w:val="18"/>
                <w:szCs w:val="18"/>
              </w:rPr>
            </w:pPr>
            <w:r w:rsidRPr="00D100D9">
              <w:rPr>
                <w:rFonts w:ascii="Times New Roman" w:hAnsi="Times New Roman"/>
                <w:sz w:val="18"/>
                <w:szCs w:val="18"/>
              </w:rPr>
              <w:t>Крепления для детских сидений ISOFIX</w:t>
            </w:r>
          </w:p>
        </w:tc>
        <w:tc>
          <w:tcPr>
            <w:tcW w:w="2420" w:type="pct"/>
            <w:vAlign w:val="center"/>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19.</w:t>
            </w:r>
          </w:p>
        </w:tc>
        <w:tc>
          <w:tcPr>
            <w:tcW w:w="2153" w:type="pct"/>
            <w:vAlign w:val="center"/>
          </w:tcPr>
          <w:p w:rsidR="006D75CA" w:rsidRPr="00D100D9" w:rsidRDefault="006D75CA" w:rsidP="00910718">
            <w:pPr>
              <w:spacing w:after="0" w:line="240" w:lineRule="atLeast"/>
              <w:rPr>
                <w:rFonts w:ascii="Times New Roman" w:hAnsi="Times New Roman"/>
                <w:sz w:val="18"/>
                <w:szCs w:val="18"/>
              </w:rPr>
            </w:pPr>
            <w:r w:rsidRPr="00D100D9">
              <w:rPr>
                <w:rFonts w:ascii="Times New Roman" w:hAnsi="Times New Roman"/>
                <w:sz w:val="18"/>
                <w:szCs w:val="18"/>
              </w:rPr>
              <w:t>Блокировка задних дверей от открывания детьми</w:t>
            </w:r>
          </w:p>
        </w:tc>
        <w:tc>
          <w:tcPr>
            <w:tcW w:w="2420" w:type="pct"/>
            <w:vAlign w:val="center"/>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20.</w:t>
            </w:r>
          </w:p>
        </w:tc>
        <w:tc>
          <w:tcPr>
            <w:tcW w:w="2153" w:type="pct"/>
            <w:shd w:val="clear" w:color="auto" w:fill="auto"/>
            <w:vAlign w:val="center"/>
          </w:tcPr>
          <w:p w:rsidR="006D75CA" w:rsidRPr="00D100D9" w:rsidRDefault="006D75CA" w:rsidP="00910718">
            <w:pPr>
              <w:spacing w:after="0" w:line="240" w:lineRule="atLeast"/>
              <w:rPr>
                <w:rFonts w:ascii="Times New Roman" w:hAnsi="Times New Roman"/>
                <w:sz w:val="18"/>
                <w:szCs w:val="18"/>
              </w:rPr>
            </w:pPr>
            <w:proofErr w:type="spellStart"/>
            <w:r w:rsidRPr="00D100D9">
              <w:rPr>
                <w:rFonts w:ascii="Times New Roman" w:hAnsi="Times New Roman"/>
                <w:sz w:val="18"/>
                <w:szCs w:val="18"/>
              </w:rPr>
              <w:t>Иммобилайзер</w:t>
            </w:r>
            <w:proofErr w:type="spellEnd"/>
          </w:p>
        </w:tc>
        <w:tc>
          <w:tcPr>
            <w:tcW w:w="2420" w:type="pct"/>
            <w:vAlign w:val="center"/>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21.</w:t>
            </w:r>
          </w:p>
        </w:tc>
        <w:tc>
          <w:tcPr>
            <w:tcW w:w="2153" w:type="pct"/>
            <w:shd w:val="clear" w:color="auto" w:fill="auto"/>
            <w:vAlign w:val="center"/>
          </w:tcPr>
          <w:p w:rsidR="006D75CA" w:rsidRPr="00D100D9" w:rsidRDefault="006D75CA" w:rsidP="00910718">
            <w:pPr>
              <w:spacing w:after="0" w:line="240" w:lineRule="atLeast"/>
              <w:rPr>
                <w:rFonts w:ascii="Times New Roman" w:hAnsi="Times New Roman"/>
                <w:sz w:val="18"/>
                <w:szCs w:val="18"/>
              </w:rPr>
            </w:pPr>
            <w:r w:rsidRPr="00D100D9">
              <w:rPr>
                <w:rFonts w:ascii="Times New Roman" w:hAnsi="Times New Roman"/>
                <w:sz w:val="18"/>
                <w:szCs w:val="18"/>
              </w:rPr>
              <w:t>Легкая тонировка стекол</w:t>
            </w:r>
          </w:p>
        </w:tc>
        <w:tc>
          <w:tcPr>
            <w:tcW w:w="2420" w:type="pct"/>
            <w:vAlign w:val="center"/>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22.</w:t>
            </w:r>
          </w:p>
        </w:tc>
        <w:tc>
          <w:tcPr>
            <w:tcW w:w="2153" w:type="pct"/>
            <w:shd w:val="clear" w:color="auto" w:fill="auto"/>
            <w:vAlign w:val="center"/>
          </w:tcPr>
          <w:p w:rsidR="006D75CA" w:rsidRPr="00D100D9" w:rsidRDefault="006D75CA" w:rsidP="00910718">
            <w:pPr>
              <w:spacing w:after="0" w:line="240" w:lineRule="atLeast"/>
              <w:rPr>
                <w:rFonts w:ascii="Times New Roman" w:hAnsi="Times New Roman"/>
                <w:sz w:val="18"/>
                <w:szCs w:val="18"/>
              </w:rPr>
            </w:pPr>
            <w:r w:rsidRPr="00D100D9">
              <w:rPr>
                <w:rFonts w:ascii="Times New Roman" w:hAnsi="Times New Roman"/>
                <w:sz w:val="18"/>
                <w:szCs w:val="18"/>
              </w:rPr>
              <w:t xml:space="preserve">Центральный замок </w:t>
            </w:r>
          </w:p>
        </w:tc>
        <w:tc>
          <w:tcPr>
            <w:tcW w:w="2420" w:type="pct"/>
            <w:vAlign w:val="center"/>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23.</w:t>
            </w:r>
          </w:p>
        </w:tc>
        <w:tc>
          <w:tcPr>
            <w:tcW w:w="2153" w:type="pct"/>
            <w:shd w:val="clear" w:color="auto" w:fill="auto"/>
            <w:vAlign w:val="center"/>
          </w:tcPr>
          <w:p w:rsidR="006D75CA" w:rsidRPr="00D100D9" w:rsidRDefault="006D75CA" w:rsidP="00910718">
            <w:pPr>
              <w:spacing w:after="0" w:line="240" w:lineRule="atLeast"/>
              <w:rPr>
                <w:rFonts w:ascii="Times New Roman" w:hAnsi="Times New Roman"/>
                <w:sz w:val="18"/>
                <w:szCs w:val="18"/>
              </w:rPr>
            </w:pPr>
            <w:r w:rsidRPr="00D100D9">
              <w:rPr>
                <w:rFonts w:ascii="Times New Roman" w:hAnsi="Times New Roman"/>
                <w:sz w:val="18"/>
                <w:szCs w:val="18"/>
              </w:rPr>
              <w:t>Система экстренного оповещения ЭРА-ГЛОНАСС</w:t>
            </w:r>
          </w:p>
        </w:tc>
        <w:tc>
          <w:tcPr>
            <w:tcW w:w="2420" w:type="pct"/>
            <w:vAlign w:val="center"/>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24.</w:t>
            </w:r>
          </w:p>
        </w:tc>
        <w:tc>
          <w:tcPr>
            <w:tcW w:w="2153" w:type="pct"/>
            <w:shd w:val="clear" w:color="auto" w:fill="auto"/>
            <w:vAlign w:val="center"/>
          </w:tcPr>
          <w:p w:rsidR="006D75CA" w:rsidRPr="00D100D9" w:rsidRDefault="006D75CA" w:rsidP="00910718">
            <w:pPr>
              <w:spacing w:after="0" w:line="240" w:lineRule="atLeast"/>
              <w:rPr>
                <w:rFonts w:ascii="Times New Roman" w:hAnsi="Times New Roman"/>
                <w:sz w:val="18"/>
                <w:szCs w:val="18"/>
              </w:rPr>
            </w:pPr>
            <w:r w:rsidRPr="00D100D9">
              <w:rPr>
                <w:rFonts w:ascii="Times New Roman" w:hAnsi="Times New Roman"/>
                <w:sz w:val="18"/>
                <w:szCs w:val="18"/>
              </w:rPr>
              <w:t>Наружные зеркала с боковыми указателями поворота в цвет кузова</w:t>
            </w:r>
          </w:p>
        </w:tc>
        <w:tc>
          <w:tcPr>
            <w:tcW w:w="2420" w:type="pct"/>
            <w:vAlign w:val="center"/>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25.</w:t>
            </w:r>
          </w:p>
        </w:tc>
        <w:tc>
          <w:tcPr>
            <w:tcW w:w="2153" w:type="pct"/>
            <w:shd w:val="clear" w:color="auto" w:fill="auto"/>
            <w:vAlign w:val="center"/>
          </w:tcPr>
          <w:p w:rsidR="006D75CA" w:rsidRPr="00D100D9" w:rsidRDefault="006D75CA" w:rsidP="00910718">
            <w:pPr>
              <w:spacing w:after="0" w:line="240" w:lineRule="atLeast"/>
              <w:rPr>
                <w:rFonts w:ascii="Times New Roman" w:hAnsi="Times New Roman"/>
                <w:sz w:val="18"/>
                <w:szCs w:val="18"/>
              </w:rPr>
            </w:pPr>
            <w:proofErr w:type="spellStart"/>
            <w:r w:rsidRPr="00D100D9">
              <w:rPr>
                <w:rFonts w:ascii="Times New Roman" w:hAnsi="Times New Roman"/>
                <w:sz w:val="18"/>
                <w:szCs w:val="18"/>
              </w:rPr>
              <w:t>Молдинги</w:t>
            </w:r>
            <w:proofErr w:type="spellEnd"/>
            <w:r w:rsidRPr="00D100D9">
              <w:rPr>
                <w:rFonts w:ascii="Times New Roman" w:hAnsi="Times New Roman"/>
                <w:sz w:val="18"/>
                <w:szCs w:val="18"/>
              </w:rPr>
              <w:t xml:space="preserve"> боковых дверей</w:t>
            </w:r>
          </w:p>
        </w:tc>
        <w:tc>
          <w:tcPr>
            <w:tcW w:w="2420" w:type="pct"/>
            <w:vAlign w:val="center"/>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26.</w:t>
            </w:r>
          </w:p>
        </w:tc>
        <w:tc>
          <w:tcPr>
            <w:tcW w:w="2153" w:type="pct"/>
            <w:shd w:val="clear" w:color="auto" w:fill="auto"/>
            <w:vAlign w:val="center"/>
          </w:tcPr>
          <w:p w:rsidR="006D75CA" w:rsidRPr="00D100D9" w:rsidRDefault="006D75CA" w:rsidP="00910718">
            <w:pPr>
              <w:spacing w:after="0" w:line="240" w:lineRule="atLeast"/>
              <w:rPr>
                <w:rFonts w:ascii="Times New Roman" w:hAnsi="Times New Roman"/>
                <w:sz w:val="18"/>
                <w:szCs w:val="18"/>
              </w:rPr>
            </w:pPr>
            <w:r w:rsidRPr="00D100D9">
              <w:rPr>
                <w:rFonts w:ascii="Times New Roman" w:hAnsi="Times New Roman"/>
                <w:sz w:val="18"/>
                <w:szCs w:val="18"/>
              </w:rPr>
              <w:t>Наружные ручки дверей в цвет кузова</w:t>
            </w:r>
          </w:p>
        </w:tc>
        <w:tc>
          <w:tcPr>
            <w:tcW w:w="2420" w:type="pct"/>
            <w:vAlign w:val="center"/>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27.</w:t>
            </w:r>
          </w:p>
        </w:tc>
        <w:tc>
          <w:tcPr>
            <w:tcW w:w="2153" w:type="pct"/>
            <w:shd w:val="clear" w:color="auto" w:fill="auto"/>
            <w:vAlign w:val="center"/>
          </w:tcPr>
          <w:p w:rsidR="006D75CA" w:rsidRPr="00D100D9" w:rsidRDefault="006D75CA" w:rsidP="00910718">
            <w:pPr>
              <w:spacing w:after="0" w:line="240" w:lineRule="atLeast"/>
              <w:rPr>
                <w:rFonts w:ascii="Times New Roman" w:hAnsi="Times New Roman"/>
                <w:sz w:val="18"/>
                <w:szCs w:val="18"/>
              </w:rPr>
            </w:pPr>
            <w:r w:rsidRPr="00D100D9">
              <w:rPr>
                <w:rFonts w:ascii="Times New Roman" w:hAnsi="Times New Roman"/>
                <w:sz w:val="18"/>
                <w:szCs w:val="18"/>
              </w:rPr>
              <w:t>Электропривод и обогрев наружных зеркал</w:t>
            </w:r>
          </w:p>
        </w:tc>
        <w:tc>
          <w:tcPr>
            <w:tcW w:w="2420" w:type="pct"/>
            <w:vAlign w:val="center"/>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28.</w:t>
            </w:r>
          </w:p>
        </w:tc>
        <w:tc>
          <w:tcPr>
            <w:tcW w:w="2153" w:type="pct"/>
            <w:shd w:val="clear" w:color="auto" w:fill="auto"/>
            <w:vAlign w:val="center"/>
          </w:tcPr>
          <w:p w:rsidR="006D75CA" w:rsidRPr="00D100D9" w:rsidRDefault="006D75CA" w:rsidP="00910718">
            <w:pPr>
              <w:spacing w:after="0"/>
              <w:rPr>
                <w:rFonts w:ascii="Times New Roman" w:hAnsi="Times New Roman"/>
                <w:sz w:val="18"/>
                <w:szCs w:val="18"/>
              </w:rPr>
            </w:pPr>
            <w:r w:rsidRPr="00D100D9">
              <w:rPr>
                <w:rFonts w:ascii="Times New Roman" w:hAnsi="Times New Roman"/>
                <w:sz w:val="18"/>
                <w:szCs w:val="18"/>
              </w:rPr>
              <w:t>Год выпуска, требования к состоянию:</w:t>
            </w:r>
          </w:p>
        </w:tc>
        <w:tc>
          <w:tcPr>
            <w:tcW w:w="2420" w:type="pct"/>
            <w:vAlign w:val="center"/>
          </w:tcPr>
          <w:p w:rsidR="006D75CA" w:rsidRPr="00D100D9" w:rsidRDefault="006D75CA" w:rsidP="00910718">
            <w:pPr>
              <w:spacing w:after="0"/>
              <w:jc w:val="center"/>
              <w:rPr>
                <w:rFonts w:ascii="Times New Roman" w:hAnsi="Times New Roman"/>
                <w:iCs/>
                <w:sz w:val="18"/>
                <w:szCs w:val="18"/>
              </w:rPr>
            </w:pPr>
            <w:r w:rsidRPr="00D100D9">
              <w:rPr>
                <w:rFonts w:ascii="Times New Roman" w:hAnsi="Times New Roman"/>
                <w:iCs/>
                <w:sz w:val="18"/>
                <w:szCs w:val="18"/>
              </w:rPr>
              <w:t xml:space="preserve"> Не ранее 2020 года, </w:t>
            </w:r>
            <w:proofErr w:type="gramStart"/>
            <w:r w:rsidRPr="00D100D9">
              <w:rPr>
                <w:rFonts w:ascii="Times New Roman" w:hAnsi="Times New Roman"/>
                <w:iCs/>
                <w:sz w:val="18"/>
                <w:szCs w:val="18"/>
              </w:rPr>
              <w:t>новый</w:t>
            </w:r>
            <w:proofErr w:type="gramEnd"/>
            <w:r w:rsidRPr="00D100D9">
              <w:rPr>
                <w:rFonts w:ascii="Times New Roman" w:hAnsi="Times New Roman"/>
                <w:iCs/>
                <w:sz w:val="18"/>
                <w:szCs w:val="18"/>
              </w:rPr>
              <w:t xml:space="preserve"> не бывший в употреблении, без пробега</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lastRenderedPageBreak/>
              <w:t>29.</w:t>
            </w:r>
          </w:p>
        </w:tc>
        <w:tc>
          <w:tcPr>
            <w:tcW w:w="2153" w:type="pct"/>
            <w:shd w:val="clear" w:color="auto" w:fill="auto"/>
          </w:tcPr>
          <w:p w:rsidR="006D75CA" w:rsidRPr="00D100D9" w:rsidRDefault="006D75CA" w:rsidP="00910718">
            <w:pPr>
              <w:spacing w:after="0"/>
              <w:rPr>
                <w:rFonts w:ascii="Times New Roman" w:hAnsi="Times New Roman"/>
                <w:sz w:val="18"/>
                <w:szCs w:val="18"/>
              </w:rPr>
            </w:pPr>
            <w:r w:rsidRPr="00D100D9">
              <w:rPr>
                <w:rFonts w:ascii="Times New Roman" w:hAnsi="Times New Roman"/>
                <w:sz w:val="18"/>
                <w:szCs w:val="18"/>
              </w:rPr>
              <w:t>Гарантия</w:t>
            </w:r>
          </w:p>
        </w:tc>
        <w:tc>
          <w:tcPr>
            <w:tcW w:w="2420" w:type="pct"/>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не менее 3 лет или не менее 100 000 км пробега в зависимости от того, что наступит ранее, с момента подписания акта приема-передачи товара, при этом предоставление такой гарантии осуществляется вместе с товаром</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30.</w:t>
            </w:r>
          </w:p>
        </w:tc>
        <w:tc>
          <w:tcPr>
            <w:tcW w:w="2153" w:type="pct"/>
            <w:shd w:val="clear" w:color="auto" w:fill="auto"/>
            <w:vAlign w:val="center"/>
          </w:tcPr>
          <w:p w:rsidR="006D75CA" w:rsidRPr="00D100D9" w:rsidRDefault="006D75CA" w:rsidP="00910718">
            <w:pPr>
              <w:spacing w:after="0"/>
              <w:rPr>
                <w:rFonts w:ascii="Times New Roman" w:hAnsi="Times New Roman"/>
                <w:sz w:val="18"/>
                <w:szCs w:val="18"/>
              </w:rPr>
            </w:pPr>
            <w:r w:rsidRPr="00D100D9">
              <w:rPr>
                <w:rFonts w:ascii="Times New Roman" w:hAnsi="Times New Roman"/>
                <w:sz w:val="18"/>
                <w:szCs w:val="18"/>
              </w:rPr>
              <w:t>Домкрат</w:t>
            </w:r>
          </w:p>
        </w:tc>
        <w:tc>
          <w:tcPr>
            <w:tcW w:w="2420" w:type="pct"/>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31.</w:t>
            </w:r>
          </w:p>
        </w:tc>
        <w:tc>
          <w:tcPr>
            <w:tcW w:w="2153" w:type="pct"/>
            <w:shd w:val="clear" w:color="auto" w:fill="auto"/>
            <w:vAlign w:val="center"/>
          </w:tcPr>
          <w:p w:rsidR="006D75CA" w:rsidRPr="00D100D9" w:rsidRDefault="006D75CA" w:rsidP="00910718">
            <w:pPr>
              <w:spacing w:after="0"/>
              <w:rPr>
                <w:rFonts w:ascii="Times New Roman" w:hAnsi="Times New Roman"/>
                <w:sz w:val="18"/>
                <w:szCs w:val="18"/>
              </w:rPr>
            </w:pPr>
            <w:r w:rsidRPr="00D100D9">
              <w:rPr>
                <w:rFonts w:ascii="Times New Roman" w:hAnsi="Times New Roman"/>
                <w:sz w:val="18"/>
                <w:szCs w:val="18"/>
              </w:rPr>
              <w:t xml:space="preserve">Баллонный ключ </w:t>
            </w:r>
          </w:p>
        </w:tc>
        <w:tc>
          <w:tcPr>
            <w:tcW w:w="2420" w:type="pct"/>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32.</w:t>
            </w:r>
          </w:p>
        </w:tc>
        <w:tc>
          <w:tcPr>
            <w:tcW w:w="2153" w:type="pct"/>
            <w:shd w:val="clear" w:color="auto" w:fill="auto"/>
            <w:vAlign w:val="center"/>
          </w:tcPr>
          <w:p w:rsidR="006D75CA" w:rsidRPr="00D100D9" w:rsidRDefault="006D75CA" w:rsidP="00910718">
            <w:pPr>
              <w:spacing w:after="0"/>
              <w:rPr>
                <w:rFonts w:ascii="Times New Roman" w:hAnsi="Times New Roman"/>
                <w:sz w:val="18"/>
                <w:szCs w:val="18"/>
              </w:rPr>
            </w:pPr>
            <w:r w:rsidRPr="00D100D9">
              <w:rPr>
                <w:rFonts w:ascii="Times New Roman" w:hAnsi="Times New Roman"/>
                <w:sz w:val="18"/>
                <w:szCs w:val="18"/>
              </w:rPr>
              <w:t>Датчики парковки задние</w:t>
            </w:r>
          </w:p>
        </w:tc>
        <w:tc>
          <w:tcPr>
            <w:tcW w:w="2420" w:type="pct"/>
            <w:vAlign w:val="center"/>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33.</w:t>
            </w:r>
          </w:p>
        </w:tc>
        <w:tc>
          <w:tcPr>
            <w:tcW w:w="2153" w:type="pct"/>
            <w:shd w:val="clear" w:color="auto" w:fill="auto"/>
            <w:vAlign w:val="center"/>
          </w:tcPr>
          <w:p w:rsidR="006D75CA" w:rsidRPr="00D100D9" w:rsidRDefault="006D75CA" w:rsidP="00910718">
            <w:pPr>
              <w:spacing w:after="0" w:line="240" w:lineRule="atLeast"/>
              <w:rPr>
                <w:rFonts w:ascii="Times New Roman" w:hAnsi="Times New Roman"/>
                <w:sz w:val="18"/>
                <w:szCs w:val="18"/>
              </w:rPr>
            </w:pPr>
            <w:r w:rsidRPr="00D100D9">
              <w:rPr>
                <w:rFonts w:ascii="Times New Roman" w:hAnsi="Times New Roman"/>
                <w:sz w:val="18"/>
                <w:szCs w:val="18"/>
                <w:lang w:eastAsia="ar-SA"/>
              </w:rPr>
              <w:t>Коврики резиновые (полиуретановые</w:t>
            </w:r>
            <w:proofErr w:type="gramStart"/>
            <w:r w:rsidRPr="00D100D9">
              <w:rPr>
                <w:rFonts w:ascii="Times New Roman" w:hAnsi="Times New Roman"/>
                <w:sz w:val="18"/>
                <w:szCs w:val="18"/>
                <w:lang w:eastAsia="ar-SA"/>
              </w:rPr>
              <w:t> )</w:t>
            </w:r>
            <w:proofErr w:type="gramEnd"/>
            <w:r w:rsidRPr="00D100D9">
              <w:rPr>
                <w:rFonts w:ascii="Times New Roman" w:hAnsi="Times New Roman"/>
                <w:sz w:val="18"/>
                <w:szCs w:val="18"/>
                <w:lang w:eastAsia="ar-SA"/>
              </w:rPr>
              <w:t xml:space="preserve"> салона </w:t>
            </w:r>
          </w:p>
        </w:tc>
        <w:tc>
          <w:tcPr>
            <w:tcW w:w="2420" w:type="pct"/>
            <w:vAlign w:val="center"/>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34.</w:t>
            </w:r>
          </w:p>
        </w:tc>
        <w:tc>
          <w:tcPr>
            <w:tcW w:w="2153" w:type="pct"/>
            <w:shd w:val="clear" w:color="auto" w:fill="auto"/>
            <w:vAlign w:val="center"/>
          </w:tcPr>
          <w:p w:rsidR="006D75CA" w:rsidRPr="00D100D9" w:rsidRDefault="006D75CA" w:rsidP="00910718">
            <w:pPr>
              <w:spacing w:after="0" w:line="240" w:lineRule="atLeast"/>
              <w:rPr>
                <w:rFonts w:ascii="Times New Roman" w:hAnsi="Times New Roman"/>
                <w:sz w:val="18"/>
                <w:szCs w:val="18"/>
              </w:rPr>
            </w:pPr>
            <w:r w:rsidRPr="00D100D9">
              <w:rPr>
                <w:rFonts w:ascii="Times New Roman" w:hAnsi="Times New Roman"/>
                <w:sz w:val="18"/>
                <w:szCs w:val="18"/>
                <w:lang w:eastAsia="ar-SA"/>
              </w:rPr>
              <w:t>Коврики резиновые (полиуретановые</w:t>
            </w:r>
            <w:proofErr w:type="gramStart"/>
            <w:r w:rsidRPr="00D100D9">
              <w:rPr>
                <w:rFonts w:ascii="Times New Roman" w:hAnsi="Times New Roman"/>
                <w:sz w:val="18"/>
                <w:szCs w:val="18"/>
                <w:lang w:eastAsia="ar-SA"/>
              </w:rPr>
              <w:t> )</w:t>
            </w:r>
            <w:proofErr w:type="gramEnd"/>
            <w:r w:rsidRPr="00D100D9">
              <w:rPr>
                <w:rFonts w:ascii="Times New Roman" w:hAnsi="Times New Roman"/>
                <w:sz w:val="18"/>
                <w:szCs w:val="18"/>
                <w:lang w:eastAsia="ar-SA"/>
              </w:rPr>
              <w:t xml:space="preserve"> багажника </w:t>
            </w:r>
          </w:p>
        </w:tc>
        <w:tc>
          <w:tcPr>
            <w:tcW w:w="2420" w:type="pct"/>
            <w:vAlign w:val="center"/>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35.</w:t>
            </w:r>
          </w:p>
        </w:tc>
        <w:tc>
          <w:tcPr>
            <w:tcW w:w="2153" w:type="pct"/>
            <w:shd w:val="clear" w:color="auto" w:fill="auto"/>
            <w:vAlign w:val="center"/>
          </w:tcPr>
          <w:p w:rsidR="006D75CA" w:rsidRPr="00D100D9" w:rsidRDefault="006D75CA" w:rsidP="00910718">
            <w:pPr>
              <w:spacing w:after="0" w:line="240" w:lineRule="atLeast"/>
              <w:rPr>
                <w:rFonts w:ascii="Times New Roman" w:hAnsi="Times New Roman"/>
                <w:sz w:val="18"/>
                <w:szCs w:val="18"/>
              </w:rPr>
            </w:pPr>
            <w:r w:rsidRPr="00D100D9">
              <w:rPr>
                <w:rFonts w:ascii="Times New Roman" w:hAnsi="Times New Roman"/>
                <w:sz w:val="18"/>
                <w:szCs w:val="18"/>
                <w:lang w:eastAsia="ar-SA"/>
              </w:rPr>
              <w:t>Брызговики передних и задних колес</w:t>
            </w:r>
          </w:p>
        </w:tc>
        <w:tc>
          <w:tcPr>
            <w:tcW w:w="2420" w:type="pct"/>
            <w:vAlign w:val="center"/>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36.</w:t>
            </w:r>
          </w:p>
        </w:tc>
        <w:tc>
          <w:tcPr>
            <w:tcW w:w="2153" w:type="pct"/>
            <w:shd w:val="clear" w:color="auto" w:fill="auto"/>
            <w:vAlign w:val="center"/>
          </w:tcPr>
          <w:p w:rsidR="006D75CA" w:rsidRPr="00D100D9" w:rsidRDefault="006D75CA" w:rsidP="00910718">
            <w:pPr>
              <w:spacing w:after="0" w:line="240" w:lineRule="atLeast"/>
              <w:rPr>
                <w:rFonts w:ascii="Times New Roman" w:hAnsi="Times New Roman"/>
                <w:sz w:val="18"/>
                <w:szCs w:val="18"/>
                <w:lang w:eastAsia="ar-SA"/>
              </w:rPr>
            </w:pPr>
            <w:r w:rsidRPr="00D100D9">
              <w:rPr>
                <w:rFonts w:ascii="Times New Roman" w:hAnsi="Times New Roman"/>
                <w:sz w:val="18"/>
                <w:szCs w:val="18"/>
                <w:lang w:eastAsia="ar-SA"/>
              </w:rPr>
              <w:t>Подкрылки передних и задних колес</w:t>
            </w:r>
          </w:p>
        </w:tc>
        <w:tc>
          <w:tcPr>
            <w:tcW w:w="2420" w:type="pct"/>
            <w:vAlign w:val="center"/>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6D75CA" w:rsidRPr="00D100D9" w:rsidTr="00910718">
        <w:tc>
          <w:tcPr>
            <w:tcW w:w="427" w:type="pct"/>
            <w:vAlign w:val="center"/>
          </w:tcPr>
          <w:p w:rsidR="006D75CA" w:rsidRPr="00D100D9" w:rsidRDefault="006D75CA" w:rsidP="00910718">
            <w:pPr>
              <w:pStyle w:val="aa"/>
              <w:spacing w:after="0"/>
              <w:ind w:left="0"/>
              <w:rPr>
                <w:rFonts w:ascii="Times New Roman" w:hAnsi="Times New Roman"/>
                <w:sz w:val="18"/>
                <w:szCs w:val="18"/>
              </w:rPr>
            </w:pPr>
            <w:r w:rsidRPr="00D100D9">
              <w:rPr>
                <w:rFonts w:ascii="Times New Roman" w:hAnsi="Times New Roman"/>
                <w:sz w:val="18"/>
                <w:szCs w:val="18"/>
              </w:rPr>
              <w:t>37.</w:t>
            </w:r>
          </w:p>
        </w:tc>
        <w:tc>
          <w:tcPr>
            <w:tcW w:w="2153" w:type="pct"/>
            <w:shd w:val="clear" w:color="auto" w:fill="auto"/>
            <w:vAlign w:val="center"/>
          </w:tcPr>
          <w:p w:rsidR="006D75CA" w:rsidRPr="00D100D9" w:rsidRDefault="006D75CA" w:rsidP="00910718">
            <w:pPr>
              <w:spacing w:after="0" w:line="240" w:lineRule="atLeast"/>
              <w:rPr>
                <w:rFonts w:ascii="Times New Roman" w:hAnsi="Times New Roman"/>
                <w:sz w:val="18"/>
                <w:szCs w:val="18"/>
              </w:rPr>
            </w:pPr>
            <w:r w:rsidRPr="00D100D9">
              <w:rPr>
                <w:rFonts w:ascii="Times New Roman" w:hAnsi="Times New Roman"/>
                <w:sz w:val="18"/>
                <w:szCs w:val="18"/>
                <w:lang w:eastAsia="ar-SA"/>
              </w:rPr>
              <w:t>Антикоррозийная обработка кузова</w:t>
            </w:r>
          </w:p>
        </w:tc>
        <w:tc>
          <w:tcPr>
            <w:tcW w:w="2420" w:type="pct"/>
            <w:vAlign w:val="center"/>
          </w:tcPr>
          <w:p w:rsidR="006D75CA" w:rsidRPr="00D100D9" w:rsidRDefault="006D75CA" w:rsidP="00910718">
            <w:pPr>
              <w:spacing w:after="0"/>
              <w:jc w:val="center"/>
              <w:rPr>
                <w:rFonts w:ascii="Times New Roman" w:hAnsi="Times New Roman"/>
                <w:sz w:val="18"/>
                <w:szCs w:val="18"/>
              </w:rPr>
            </w:pPr>
            <w:r w:rsidRPr="00D100D9">
              <w:rPr>
                <w:rFonts w:ascii="Times New Roman" w:hAnsi="Times New Roman"/>
                <w:sz w:val="18"/>
                <w:szCs w:val="18"/>
              </w:rPr>
              <w:t>Наличие</w:t>
            </w:r>
          </w:p>
        </w:tc>
      </w:tr>
    </w:tbl>
    <w:p w:rsidR="006D75CA" w:rsidRPr="00D100D9" w:rsidRDefault="006D75CA" w:rsidP="006D75CA">
      <w:pPr>
        <w:spacing w:after="0"/>
        <w:jc w:val="both"/>
        <w:rPr>
          <w:rFonts w:ascii="Times New Roman" w:hAnsi="Times New Roman"/>
          <w:sz w:val="18"/>
          <w:szCs w:val="18"/>
          <w:lang w:eastAsia="ar-SA"/>
        </w:rPr>
      </w:pPr>
    </w:p>
    <w:p w:rsidR="006D75CA" w:rsidRPr="00D100D9" w:rsidRDefault="006D75CA" w:rsidP="006D75CA">
      <w:pPr>
        <w:pStyle w:val="aa"/>
        <w:numPr>
          <w:ilvl w:val="0"/>
          <w:numId w:val="19"/>
        </w:numPr>
        <w:spacing w:after="0"/>
        <w:jc w:val="both"/>
        <w:rPr>
          <w:rFonts w:ascii="Times New Roman" w:hAnsi="Times New Roman"/>
          <w:sz w:val="18"/>
          <w:szCs w:val="18"/>
        </w:rPr>
      </w:pPr>
      <w:proofErr w:type="gramStart"/>
      <w:r w:rsidRPr="00D100D9">
        <w:rPr>
          <w:rFonts w:ascii="Times New Roman" w:hAnsi="Times New Roman"/>
          <w:sz w:val="18"/>
          <w:szCs w:val="18"/>
        </w:rPr>
        <w:t>Автомобиль должен быть новым, не бывшим в эксплуатации, технически исправным, без внутренних и внешних повреждений, без дефектов (деформаций, дефектов лакокрасочного покрытия, повреждений механической (ходовой, тяговой) части, не подвергавшимся ремонту, прошедшим таможенное оформление, не обремененным правами третьих лиц, без пробега (не более технологического внутризаводского пробега), прошедший предпродажную подготовку, его маркировка должна соответствовать действующей нормативно-технической документации, соответствующим техническим стандартам производителя, готовым к</w:t>
      </w:r>
      <w:proofErr w:type="gramEnd"/>
      <w:r w:rsidRPr="00D100D9">
        <w:rPr>
          <w:rFonts w:ascii="Times New Roman" w:hAnsi="Times New Roman"/>
          <w:sz w:val="18"/>
          <w:szCs w:val="18"/>
        </w:rPr>
        <w:t xml:space="preserve"> эксплуатации и регистрации в органах ГИБДД, не использоваться ранее в качестве тестового или подменного.</w:t>
      </w:r>
    </w:p>
    <w:p w:rsidR="006D75CA" w:rsidRPr="00D100D9" w:rsidRDefault="006D75CA" w:rsidP="006D75CA">
      <w:pPr>
        <w:pStyle w:val="aa"/>
        <w:numPr>
          <w:ilvl w:val="0"/>
          <w:numId w:val="19"/>
        </w:numPr>
        <w:spacing w:after="0"/>
        <w:jc w:val="both"/>
        <w:rPr>
          <w:rFonts w:ascii="Times New Roman" w:hAnsi="Times New Roman"/>
          <w:sz w:val="18"/>
          <w:szCs w:val="18"/>
        </w:rPr>
      </w:pPr>
      <w:r w:rsidRPr="00D100D9">
        <w:rPr>
          <w:rFonts w:ascii="Times New Roman" w:hAnsi="Times New Roman"/>
          <w:sz w:val="18"/>
          <w:szCs w:val="18"/>
        </w:rPr>
        <w:t>Наличие гарантии удостоверяется выдачей поставщиком гарантийного талона на поставленный товар, заполненный надлежащим образом: с указанием наименования товара, номеров кузова и агрегатов, даты начала исчисления гарантийного срока, печати и подписи поставщика. Гарантийный талон предоставляется поставщиком вместе с товаром.</w:t>
      </w:r>
    </w:p>
    <w:p w:rsidR="006D75CA" w:rsidRPr="00D100D9" w:rsidRDefault="006D75CA" w:rsidP="006D75CA">
      <w:pPr>
        <w:pStyle w:val="aa"/>
        <w:numPr>
          <w:ilvl w:val="0"/>
          <w:numId w:val="19"/>
        </w:numPr>
        <w:spacing w:after="0"/>
        <w:jc w:val="both"/>
        <w:rPr>
          <w:rFonts w:ascii="Times New Roman" w:hAnsi="Times New Roman"/>
          <w:sz w:val="18"/>
          <w:szCs w:val="18"/>
        </w:rPr>
      </w:pPr>
      <w:r w:rsidRPr="00D100D9">
        <w:rPr>
          <w:rFonts w:ascii="Times New Roman" w:hAnsi="Times New Roman"/>
          <w:sz w:val="18"/>
          <w:szCs w:val="18"/>
        </w:rPr>
        <w:t>Поставщик гарантирует проведения гарантийного обслуживания автомобиля и несет расходы по гарантийному ремонту и обслуживанию за свой счет при надлежащей эксплуатации транспортного средства заказчиком.</w:t>
      </w:r>
    </w:p>
    <w:p w:rsidR="006D75CA" w:rsidRPr="00D100D9" w:rsidRDefault="006D75CA" w:rsidP="006D75CA">
      <w:pPr>
        <w:pStyle w:val="aa"/>
        <w:numPr>
          <w:ilvl w:val="0"/>
          <w:numId w:val="19"/>
        </w:numPr>
        <w:spacing w:after="0"/>
        <w:jc w:val="both"/>
        <w:rPr>
          <w:rFonts w:ascii="Times New Roman" w:hAnsi="Times New Roman"/>
          <w:sz w:val="18"/>
          <w:szCs w:val="18"/>
        </w:rPr>
      </w:pPr>
      <w:r w:rsidRPr="00D100D9">
        <w:rPr>
          <w:rFonts w:ascii="Times New Roman" w:hAnsi="Times New Roman"/>
          <w:sz w:val="18"/>
          <w:szCs w:val="18"/>
        </w:rPr>
        <w:t>Поставщик предоставляет сервисную книжку и руководство по эксплуатации</w:t>
      </w:r>
    </w:p>
    <w:p w:rsidR="006D75CA" w:rsidRPr="00D100D9" w:rsidRDefault="006D75CA" w:rsidP="006D75CA">
      <w:pPr>
        <w:pStyle w:val="aa"/>
        <w:numPr>
          <w:ilvl w:val="0"/>
          <w:numId w:val="19"/>
        </w:numPr>
        <w:spacing w:after="0"/>
        <w:jc w:val="both"/>
        <w:rPr>
          <w:rFonts w:ascii="Times New Roman" w:hAnsi="Times New Roman"/>
          <w:sz w:val="18"/>
          <w:szCs w:val="18"/>
        </w:rPr>
      </w:pPr>
      <w:r w:rsidRPr="00D100D9">
        <w:rPr>
          <w:rFonts w:ascii="Times New Roman" w:hAnsi="Times New Roman"/>
          <w:sz w:val="18"/>
          <w:szCs w:val="18"/>
        </w:rPr>
        <w:t xml:space="preserve">Выполнение гарантийных обязательств (ремонт) и техническое обслуживание должно осуществляться в любых авторизированных сервисных центрах или в официальных дилерских центрах производителя транспортного средства, указанных на официальном сайте завода-изготовителя либо в сервисной книжке. При этом обязательно наличие авторизированного сервисного центра или официального дилерского центра производителя транспортного средства в </w:t>
      </w:r>
      <w:proofErr w:type="gramStart"/>
      <w:r w:rsidRPr="00D100D9">
        <w:rPr>
          <w:rFonts w:ascii="Times New Roman" w:hAnsi="Times New Roman"/>
          <w:sz w:val="18"/>
          <w:szCs w:val="18"/>
        </w:rPr>
        <w:t>г</w:t>
      </w:r>
      <w:proofErr w:type="gramEnd"/>
      <w:r w:rsidRPr="00D100D9">
        <w:rPr>
          <w:rFonts w:ascii="Times New Roman" w:hAnsi="Times New Roman"/>
          <w:sz w:val="18"/>
          <w:szCs w:val="18"/>
        </w:rPr>
        <w:t xml:space="preserve">. Ярославль Ярославской области. </w:t>
      </w:r>
    </w:p>
    <w:p w:rsidR="006D75CA" w:rsidRPr="00D100D9" w:rsidRDefault="006D75CA" w:rsidP="006D75CA">
      <w:pPr>
        <w:pStyle w:val="aa"/>
        <w:numPr>
          <w:ilvl w:val="0"/>
          <w:numId w:val="19"/>
        </w:numPr>
        <w:spacing w:after="0"/>
        <w:jc w:val="both"/>
        <w:rPr>
          <w:rFonts w:ascii="Times New Roman" w:hAnsi="Times New Roman"/>
          <w:sz w:val="18"/>
          <w:szCs w:val="18"/>
        </w:rPr>
      </w:pPr>
      <w:proofErr w:type="gramStart"/>
      <w:r w:rsidRPr="00D100D9">
        <w:rPr>
          <w:rFonts w:ascii="Times New Roman" w:hAnsi="Times New Roman"/>
          <w:sz w:val="18"/>
          <w:szCs w:val="18"/>
        </w:rPr>
        <w:t>На весь период гарантийного срока все необходимые работы по транспортировке ТС (эвакуатором, если ТС не на ходу) до официального дилерского центра либо до авторизованного сервисного центра производителя поставляемого транспортного средства для устранения неисправности, признанной гарантийной (производственный недостаток), осуществляется силами и за счет Поставщика либо возмещаются им Покупателю на основании представленного счета в течение 5 (пяти) дней после получения счета.</w:t>
      </w:r>
      <w:proofErr w:type="gramEnd"/>
    </w:p>
    <w:p w:rsidR="006D75CA" w:rsidRPr="00D100D9" w:rsidRDefault="006D75CA" w:rsidP="006D75CA">
      <w:pPr>
        <w:pStyle w:val="aa"/>
        <w:numPr>
          <w:ilvl w:val="0"/>
          <w:numId w:val="19"/>
        </w:numPr>
        <w:spacing w:after="0"/>
        <w:jc w:val="both"/>
        <w:rPr>
          <w:rFonts w:ascii="Times New Roman" w:hAnsi="Times New Roman"/>
          <w:sz w:val="18"/>
          <w:szCs w:val="18"/>
        </w:rPr>
      </w:pPr>
      <w:r w:rsidRPr="00D100D9">
        <w:rPr>
          <w:rFonts w:ascii="Times New Roman" w:hAnsi="Times New Roman"/>
          <w:sz w:val="18"/>
          <w:szCs w:val="18"/>
        </w:rPr>
        <w:t>Товар должен соответствовать требованиям Федерального закона от 10.12.1995 N 196-ФЗ «О безопасности дорожного движения» и Технического регламента  Таможенного союза «О безопасности колесных транспортных средств» (</w:t>
      </w:r>
      <w:proofErr w:type="gramStart"/>
      <w:r w:rsidRPr="00D100D9">
        <w:rPr>
          <w:rFonts w:ascii="Times New Roman" w:hAnsi="Times New Roman"/>
          <w:sz w:val="18"/>
          <w:szCs w:val="18"/>
        </w:rPr>
        <w:t>ТР</w:t>
      </w:r>
      <w:proofErr w:type="gramEnd"/>
      <w:r w:rsidRPr="00D100D9">
        <w:rPr>
          <w:rFonts w:ascii="Times New Roman" w:hAnsi="Times New Roman"/>
          <w:sz w:val="18"/>
          <w:szCs w:val="18"/>
        </w:rPr>
        <w:t xml:space="preserve"> ТС 018/2011), утвержденного Решением Комиссии Таможенного союза от 9 декабря 2011 г. N 877. Качество, технические характеристики, функциональные характеристики (потребительские свойства), эксплуатационные характеристики поставляемого Товара должны соответствовать требованиям, обеспечивающим безопасность жизни и здоровья потребителей,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отношении данного вида товара.</w:t>
      </w:r>
    </w:p>
    <w:p w:rsidR="006D75CA" w:rsidRPr="00D100D9" w:rsidRDefault="006D75CA" w:rsidP="006D75CA">
      <w:pPr>
        <w:pStyle w:val="aa"/>
        <w:numPr>
          <w:ilvl w:val="0"/>
          <w:numId w:val="19"/>
        </w:numPr>
        <w:spacing w:after="0"/>
        <w:jc w:val="both"/>
        <w:rPr>
          <w:rFonts w:ascii="Times New Roman" w:hAnsi="Times New Roman"/>
          <w:sz w:val="18"/>
          <w:szCs w:val="18"/>
        </w:rPr>
      </w:pPr>
      <w:r w:rsidRPr="00D100D9">
        <w:rPr>
          <w:rFonts w:ascii="Times New Roman" w:hAnsi="Times New Roman"/>
          <w:sz w:val="18"/>
          <w:szCs w:val="18"/>
        </w:rPr>
        <w:t>Все детали и материалы, применяемые при изготовлении Товара, имеющие ГОСТ и ТУ, должны им соответствовать.</w:t>
      </w:r>
    </w:p>
    <w:p w:rsidR="006D75CA" w:rsidRPr="00D100D9" w:rsidRDefault="006D75CA" w:rsidP="006D75CA">
      <w:pPr>
        <w:pStyle w:val="aa"/>
        <w:numPr>
          <w:ilvl w:val="0"/>
          <w:numId w:val="19"/>
        </w:numPr>
        <w:spacing w:after="0"/>
        <w:jc w:val="both"/>
        <w:rPr>
          <w:rFonts w:ascii="Times New Roman" w:hAnsi="Times New Roman"/>
          <w:sz w:val="18"/>
          <w:szCs w:val="18"/>
        </w:rPr>
      </w:pPr>
      <w:r w:rsidRPr="00D100D9">
        <w:rPr>
          <w:rFonts w:ascii="Times New Roman" w:hAnsi="Times New Roman"/>
          <w:sz w:val="18"/>
          <w:szCs w:val="18"/>
        </w:rPr>
        <w:t>Не допускается к поставке Товар, не прошедший регистрацию на территории Российской Федерации.</w:t>
      </w:r>
    </w:p>
    <w:p w:rsidR="006D75CA" w:rsidRPr="00D100D9" w:rsidRDefault="006D75CA" w:rsidP="006D75CA">
      <w:pPr>
        <w:pStyle w:val="aa"/>
        <w:numPr>
          <w:ilvl w:val="0"/>
          <w:numId w:val="19"/>
        </w:numPr>
        <w:spacing w:after="0"/>
        <w:jc w:val="both"/>
        <w:rPr>
          <w:rFonts w:ascii="Times New Roman" w:hAnsi="Times New Roman"/>
          <w:sz w:val="18"/>
          <w:szCs w:val="18"/>
        </w:rPr>
      </w:pPr>
      <w:r w:rsidRPr="00D100D9">
        <w:rPr>
          <w:rFonts w:ascii="Times New Roman" w:hAnsi="Times New Roman"/>
          <w:sz w:val="18"/>
          <w:szCs w:val="18"/>
        </w:rPr>
        <w:t>Поставщик обязан выполнить комплекс работ по предпродажной подготовке в объеме, установленном заводом-изготовителем. Перечень работ по предпродажной подготовке:</w:t>
      </w:r>
    </w:p>
    <w:p w:rsidR="006D75CA" w:rsidRPr="00D100D9" w:rsidRDefault="006D75CA" w:rsidP="006D75CA">
      <w:pPr>
        <w:numPr>
          <w:ilvl w:val="0"/>
          <w:numId w:val="3"/>
        </w:numPr>
        <w:spacing w:after="0" w:line="240" w:lineRule="auto"/>
        <w:ind w:left="0" w:firstLine="0"/>
        <w:jc w:val="both"/>
        <w:rPr>
          <w:rFonts w:ascii="Times New Roman" w:eastAsia="Times New Roman" w:hAnsi="Times New Roman"/>
          <w:bCs/>
          <w:sz w:val="18"/>
          <w:szCs w:val="18"/>
        </w:rPr>
      </w:pPr>
      <w:r w:rsidRPr="00D100D9">
        <w:rPr>
          <w:rFonts w:ascii="Times New Roman" w:eastAsia="Times New Roman" w:hAnsi="Times New Roman"/>
          <w:bCs/>
          <w:sz w:val="18"/>
          <w:szCs w:val="18"/>
        </w:rPr>
        <w:t>Мойка наружной части автомобиля.</w:t>
      </w:r>
    </w:p>
    <w:p w:rsidR="006D75CA" w:rsidRPr="00D100D9" w:rsidRDefault="006D75CA" w:rsidP="006D75CA">
      <w:pPr>
        <w:numPr>
          <w:ilvl w:val="0"/>
          <w:numId w:val="4"/>
        </w:numPr>
        <w:spacing w:after="0" w:line="240" w:lineRule="auto"/>
        <w:ind w:left="0" w:firstLine="0"/>
        <w:jc w:val="both"/>
        <w:rPr>
          <w:rFonts w:ascii="Times New Roman" w:hAnsi="Times New Roman"/>
          <w:sz w:val="18"/>
          <w:szCs w:val="18"/>
        </w:rPr>
      </w:pPr>
      <w:r w:rsidRPr="00D100D9">
        <w:rPr>
          <w:rFonts w:ascii="Times New Roman" w:hAnsi="Times New Roman"/>
          <w:sz w:val="18"/>
          <w:szCs w:val="18"/>
        </w:rPr>
        <w:t>Чистка салона.</w:t>
      </w:r>
    </w:p>
    <w:p w:rsidR="006D75CA" w:rsidRPr="00D100D9" w:rsidRDefault="006D75CA" w:rsidP="006D75CA">
      <w:pPr>
        <w:numPr>
          <w:ilvl w:val="0"/>
          <w:numId w:val="5"/>
        </w:numPr>
        <w:spacing w:after="0" w:line="240" w:lineRule="auto"/>
        <w:ind w:left="0" w:firstLine="0"/>
        <w:jc w:val="both"/>
        <w:rPr>
          <w:rFonts w:ascii="Times New Roman" w:hAnsi="Times New Roman"/>
          <w:sz w:val="18"/>
          <w:szCs w:val="18"/>
        </w:rPr>
      </w:pPr>
      <w:r w:rsidRPr="00D100D9">
        <w:rPr>
          <w:rFonts w:ascii="Times New Roman" w:hAnsi="Times New Roman"/>
          <w:sz w:val="18"/>
          <w:szCs w:val="18"/>
        </w:rPr>
        <w:t>Проверка наличия механических повреждений поверхности кузова. Проверка внешнего вида и ровности обивки салона.</w:t>
      </w:r>
    </w:p>
    <w:p w:rsidR="006D75CA" w:rsidRPr="00D100D9" w:rsidRDefault="006D75CA" w:rsidP="006D75CA">
      <w:pPr>
        <w:numPr>
          <w:ilvl w:val="0"/>
          <w:numId w:val="6"/>
        </w:numPr>
        <w:spacing w:after="0" w:line="240" w:lineRule="auto"/>
        <w:ind w:left="0" w:firstLine="0"/>
        <w:jc w:val="both"/>
        <w:rPr>
          <w:rFonts w:ascii="Times New Roman" w:hAnsi="Times New Roman"/>
          <w:sz w:val="18"/>
          <w:szCs w:val="18"/>
        </w:rPr>
      </w:pPr>
      <w:r w:rsidRPr="00D100D9">
        <w:rPr>
          <w:rFonts w:ascii="Times New Roman" w:hAnsi="Times New Roman"/>
          <w:sz w:val="18"/>
          <w:szCs w:val="18"/>
        </w:rPr>
        <w:t>Проверка наличия инструмента, комплектующих изделий и установка их на место.</w:t>
      </w:r>
    </w:p>
    <w:p w:rsidR="006D75CA" w:rsidRPr="00D100D9" w:rsidRDefault="006D75CA" w:rsidP="006D75CA">
      <w:pPr>
        <w:numPr>
          <w:ilvl w:val="0"/>
          <w:numId w:val="7"/>
        </w:numPr>
        <w:spacing w:after="0" w:line="240" w:lineRule="auto"/>
        <w:ind w:left="0" w:firstLine="0"/>
        <w:jc w:val="both"/>
        <w:rPr>
          <w:rFonts w:ascii="Times New Roman" w:hAnsi="Times New Roman"/>
          <w:sz w:val="18"/>
          <w:szCs w:val="18"/>
        </w:rPr>
      </w:pPr>
      <w:r w:rsidRPr="00D100D9">
        <w:rPr>
          <w:rFonts w:ascii="Times New Roman" w:hAnsi="Times New Roman"/>
          <w:sz w:val="18"/>
          <w:szCs w:val="18"/>
        </w:rPr>
        <w:t>Проверка и при необходимости зарядка аккумуляторной батареи. Проверка правильности и надежности ее крепления.</w:t>
      </w:r>
    </w:p>
    <w:p w:rsidR="006D75CA" w:rsidRPr="00D100D9" w:rsidRDefault="006D75CA" w:rsidP="006D75CA">
      <w:pPr>
        <w:numPr>
          <w:ilvl w:val="0"/>
          <w:numId w:val="8"/>
        </w:numPr>
        <w:spacing w:after="0" w:line="240" w:lineRule="auto"/>
        <w:ind w:left="0" w:firstLine="0"/>
        <w:jc w:val="both"/>
        <w:rPr>
          <w:rFonts w:ascii="Times New Roman" w:hAnsi="Times New Roman"/>
          <w:sz w:val="18"/>
          <w:szCs w:val="18"/>
        </w:rPr>
      </w:pPr>
      <w:r w:rsidRPr="00D100D9">
        <w:rPr>
          <w:rFonts w:ascii="Times New Roman" w:hAnsi="Times New Roman"/>
          <w:sz w:val="18"/>
          <w:szCs w:val="18"/>
        </w:rPr>
        <w:t>Проверка плотности, уровня и при необходимости доведения до нормы.</w:t>
      </w:r>
    </w:p>
    <w:p w:rsidR="006D75CA" w:rsidRPr="00D100D9" w:rsidRDefault="006D75CA" w:rsidP="006D75CA">
      <w:pPr>
        <w:numPr>
          <w:ilvl w:val="0"/>
          <w:numId w:val="9"/>
        </w:numPr>
        <w:tabs>
          <w:tab w:val="num" w:pos="284"/>
        </w:tabs>
        <w:spacing w:after="0" w:line="240" w:lineRule="auto"/>
        <w:ind w:left="0" w:firstLine="0"/>
        <w:jc w:val="both"/>
        <w:rPr>
          <w:rFonts w:ascii="Times New Roman" w:hAnsi="Times New Roman"/>
          <w:sz w:val="18"/>
          <w:szCs w:val="18"/>
          <w:lang w:val="en-US"/>
        </w:rPr>
      </w:pPr>
      <w:r w:rsidRPr="00D100D9">
        <w:rPr>
          <w:rFonts w:ascii="Times New Roman" w:hAnsi="Times New Roman"/>
          <w:sz w:val="18"/>
          <w:szCs w:val="18"/>
        </w:rPr>
        <w:t>Охлаждающей жидкости;</w:t>
      </w:r>
    </w:p>
    <w:p w:rsidR="006D75CA" w:rsidRPr="00D100D9" w:rsidRDefault="006D75CA" w:rsidP="006D75CA">
      <w:pPr>
        <w:numPr>
          <w:ilvl w:val="0"/>
          <w:numId w:val="9"/>
        </w:numPr>
        <w:tabs>
          <w:tab w:val="num" w:pos="284"/>
        </w:tabs>
        <w:spacing w:after="0" w:line="240" w:lineRule="auto"/>
        <w:ind w:left="0" w:firstLine="0"/>
        <w:jc w:val="both"/>
        <w:rPr>
          <w:rFonts w:ascii="Times New Roman" w:hAnsi="Times New Roman"/>
          <w:sz w:val="18"/>
          <w:szCs w:val="18"/>
        </w:rPr>
      </w:pPr>
      <w:r w:rsidRPr="00D100D9">
        <w:rPr>
          <w:rFonts w:ascii="Times New Roman" w:hAnsi="Times New Roman"/>
          <w:sz w:val="18"/>
          <w:szCs w:val="18"/>
        </w:rPr>
        <w:lastRenderedPageBreak/>
        <w:t>жидкости в бачках гидропривода тормозов и сцепления;</w:t>
      </w:r>
    </w:p>
    <w:p w:rsidR="006D75CA" w:rsidRPr="00D100D9" w:rsidRDefault="006D75CA" w:rsidP="006D75CA">
      <w:pPr>
        <w:numPr>
          <w:ilvl w:val="0"/>
          <w:numId w:val="9"/>
        </w:numPr>
        <w:tabs>
          <w:tab w:val="num" w:pos="284"/>
        </w:tabs>
        <w:spacing w:after="0" w:line="240" w:lineRule="auto"/>
        <w:ind w:left="0" w:firstLine="0"/>
        <w:jc w:val="both"/>
        <w:rPr>
          <w:rFonts w:ascii="Times New Roman" w:hAnsi="Times New Roman"/>
          <w:sz w:val="18"/>
          <w:szCs w:val="18"/>
          <w:lang w:val="en-US"/>
        </w:rPr>
      </w:pPr>
      <w:r w:rsidRPr="00D100D9">
        <w:rPr>
          <w:rFonts w:ascii="Times New Roman" w:hAnsi="Times New Roman"/>
          <w:sz w:val="18"/>
          <w:szCs w:val="18"/>
        </w:rPr>
        <w:t>масла в рулевом механизме;</w:t>
      </w:r>
    </w:p>
    <w:p w:rsidR="006D75CA" w:rsidRPr="00D100D9" w:rsidRDefault="006D75CA" w:rsidP="006D75CA">
      <w:pPr>
        <w:numPr>
          <w:ilvl w:val="0"/>
          <w:numId w:val="9"/>
        </w:numPr>
        <w:tabs>
          <w:tab w:val="num" w:pos="284"/>
        </w:tabs>
        <w:spacing w:after="0" w:line="240" w:lineRule="auto"/>
        <w:ind w:left="0" w:firstLine="0"/>
        <w:jc w:val="both"/>
        <w:rPr>
          <w:rFonts w:ascii="Times New Roman" w:hAnsi="Times New Roman"/>
          <w:sz w:val="18"/>
          <w:szCs w:val="18"/>
        </w:rPr>
      </w:pPr>
      <w:r w:rsidRPr="00D100D9">
        <w:rPr>
          <w:rFonts w:ascii="Times New Roman" w:hAnsi="Times New Roman"/>
          <w:sz w:val="18"/>
          <w:szCs w:val="18"/>
        </w:rPr>
        <w:t>масла в картере двигателя;</w:t>
      </w:r>
    </w:p>
    <w:p w:rsidR="006D75CA" w:rsidRPr="00D100D9" w:rsidRDefault="006D75CA" w:rsidP="006D75CA">
      <w:pPr>
        <w:numPr>
          <w:ilvl w:val="0"/>
          <w:numId w:val="9"/>
        </w:numPr>
        <w:tabs>
          <w:tab w:val="num" w:pos="284"/>
        </w:tabs>
        <w:spacing w:after="0" w:line="240" w:lineRule="auto"/>
        <w:ind w:left="0" w:firstLine="0"/>
        <w:jc w:val="both"/>
        <w:rPr>
          <w:rFonts w:ascii="Times New Roman" w:hAnsi="Times New Roman"/>
          <w:sz w:val="18"/>
          <w:szCs w:val="18"/>
        </w:rPr>
      </w:pPr>
      <w:r w:rsidRPr="00D100D9">
        <w:rPr>
          <w:rFonts w:ascii="Times New Roman" w:hAnsi="Times New Roman"/>
          <w:sz w:val="18"/>
          <w:szCs w:val="18"/>
        </w:rPr>
        <w:t>масла в коробке передач;</w:t>
      </w:r>
    </w:p>
    <w:p w:rsidR="006D75CA" w:rsidRPr="00D100D9" w:rsidRDefault="006D75CA" w:rsidP="006D75CA">
      <w:pPr>
        <w:numPr>
          <w:ilvl w:val="0"/>
          <w:numId w:val="9"/>
        </w:numPr>
        <w:tabs>
          <w:tab w:val="num" w:pos="284"/>
        </w:tabs>
        <w:spacing w:after="0" w:line="240" w:lineRule="auto"/>
        <w:ind w:left="0" w:firstLine="0"/>
        <w:jc w:val="both"/>
        <w:rPr>
          <w:rFonts w:ascii="Times New Roman" w:hAnsi="Times New Roman"/>
          <w:sz w:val="18"/>
          <w:szCs w:val="18"/>
        </w:rPr>
      </w:pPr>
      <w:r w:rsidRPr="00D100D9">
        <w:rPr>
          <w:rFonts w:ascii="Times New Roman" w:hAnsi="Times New Roman"/>
          <w:sz w:val="18"/>
          <w:szCs w:val="18"/>
        </w:rPr>
        <w:t xml:space="preserve">жидкость в бачке </w:t>
      </w:r>
      <w:proofErr w:type="spellStart"/>
      <w:r w:rsidRPr="00D100D9">
        <w:rPr>
          <w:rFonts w:ascii="Times New Roman" w:hAnsi="Times New Roman"/>
          <w:sz w:val="18"/>
          <w:szCs w:val="18"/>
        </w:rPr>
        <w:t>омывателя</w:t>
      </w:r>
      <w:proofErr w:type="spellEnd"/>
      <w:r w:rsidRPr="00D100D9">
        <w:rPr>
          <w:rFonts w:ascii="Times New Roman" w:hAnsi="Times New Roman"/>
          <w:sz w:val="18"/>
          <w:szCs w:val="18"/>
        </w:rPr>
        <w:t xml:space="preserve"> стекол.</w:t>
      </w:r>
    </w:p>
    <w:p w:rsidR="006D75CA" w:rsidRPr="00D100D9" w:rsidRDefault="006D75CA" w:rsidP="006D75CA">
      <w:pPr>
        <w:numPr>
          <w:ilvl w:val="0"/>
          <w:numId w:val="10"/>
        </w:numPr>
        <w:spacing w:after="0" w:line="240" w:lineRule="auto"/>
        <w:ind w:left="0" w:firstLine="0"/>
        <w:jc w:val="both"/>
        <w:rPr>
          <w:rFonts w:ascii="Times New Roman" w:hAnsi="Times New Roman"/>
          <w:sz w:val="18"/>
          <w:szCs w:val="18"/>
        </w:rPr>
      </w:pPr>
      <w:r w:rsidRPr="00D100D9">
        <w:rPr>
          <w:rFonts w:ascii="Times New Roman" w:hAnsi="Times New Roman"/>
          <w:sz w:val="18"/>
          <w:szCs w:val="18"/>
        </w:rPr>
        <w:t>Проверка крепления колес, рулевого управления, ходовой части, шлангов и магистралей топливной и тормозной системы.</w:t>
      </w:r>
    </w:p>
    <w:p w:rsidR="006D75CA" w:rsidRPr="00D100D9" w:rsidRDefault="006D75CA" w:rsidP="006D75CA">
      <w:pPr>
        <w:spacing w:after="0"/>
        <w:rPr>
          <w:rFonts w:ascii="Times New Roman" w:hAnsi="Times New Roman"/>
          <w:sz w:val="18"/>
          <w:szCs w:val="18"/>
        </w:rPr>
      </w:pPr>
    </w:p>
    <w:p w:rsidR="00600092" w:rsidRDefault="00600092" w:rsidP="00600092">
      <w:pPr>
        <w:widowControl w:val="0"/>
        <w:spacing w:after="0"/>
        <w:jc w:val="center"/>
        <w:rPr>
          <w:rFonts w:ascii="Times New Roman" w:hAnsi="Times New Roman"/>
          <w:b/>
          <w:sz w:val="20"/>
          <w:szCs w:val="20"/>
          <w:u w:val="single"/>
        </w:rPr>
      </w:pPr>
    </w:p>
    <w:p w:rsidR="006D75CA" w:rsidRDefault="006D75CA" w:rsidP="00600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p>
    <w:p w:rsidR="00600092" w:rsidRDefault="00600092" w:rsidP="00600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8"/>
          <w:szCs w:val="18"/>
        </w:rPr>
      </w:pPr>
      <w:r>
        <w:rPr>
          <w:rFonts w:ascii="Times New Roman" w:hAnsi="Times New Roman"/>
          <w:b/>
          <w:i/>
          <w:sz w:val="18"/>
          <w:szCs w:val="18"/>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r>
        <w:rPr>
          <w:rFonts w:ascii="Times New Roman" w:hAnsi="Times New Roman"/>
          <w:i/>
          <w:sz w:val="18"/>
          <w:szCs w:val="18"/>
        </w:rPr>
        <w:t>.</w:t>
      </w:r>
    </w:p>
    <w:p w:rsidR="00600092" w:rsidRDefault="00600092" w:rsidP="00600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18"/>
          <w:szCs w:val="18"/>
        </w:rPr>
        <w:sectPr w:rsidR="00600092">
          <w:pgSz w:w="16840" w:h="11907" w:orient="landscape"/>
          <w:pgMar w:top="851" w:right="1134" w:bottom="709" w:left="992" w:header="720" w:footer="720" w:gutter="0"/>
          <w:cols w:space="720"/>
        </w:sectPr>
      </w:pPr>
    </w:p>
    <w:p w:rsidR="00600092" w:rsidRDefault="00600092" w:rsidP="00600092">
      <w:pPr>
        <w:keepNext/>
        <w:tabs>
          <w:tab w:val="num" w:pos="851"/>
        </w:tabs>
        <w:spacing w:after="0" w:line="240" w:lineRule="auto"/>
        <w:jc w:val="both"/>
        <w:rPr>
          <w:rFonts w:ascii="Times New Roman" w:hAnsi="Times New Roman"/>
          <w:bCs/>
          <w:sz w:val="20"/>
          <w:szCs w:val="20"/>
        </w:rPr>
      </w:pPr>
    </w:p>
    <w:p w:rsidR="00600092" w:rsidRDefault="00600092" w:rsidP="0060009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3 к запросу в целях формирования</w:t>
      </w:r>
    </w:p>
    <w:p w:rsidR="00600092" w:rsidRDefault="00600092" w:rsidP="0060009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600092" w:rsidRDefault="00600092" w:rsidP="00600092">
      <w:pPr>
        <w:tabs>
          <w:tab w:val="left" w:pos="3969"/>
        </w:tabs>
        <w:spacing w:after="0"/>
        <w:jc w:val="right"/>
        <w:rPr>
          <w:rFonts w:ascii="Times New Roman" w:hAnsi="Times New Roman"/>
          <w:b/>
          <w:i/>
          <w:sz w:val="20"/>
          <w:szCs w:val="20"/>
        </w:rPr>
      </w:pPr>
    </w:p>
    <w:p w:rsidR="00600092" w:rsidRDefault="00600092" w:rsidP="00600092">
      <w:pPr>
        <w:tabs>
          <w:tab w:val="left" w:pos="3969"/>
        </w:tabs>
        <w:spacing w:after="0"/>
        <w:jc w:val="right"/>
        <w:rPr>
          <w:rFonts w:ascii="Times New Roman" w:hAnsi="Times New Roman"/>
          <w:b/>
          <w:i/>
          <w:sz w:val="20"/>
          <w:szCs w:val="20"/>
        </w:rPr>
      </w:pPr>
      <w:r>
        <w:rPr>
          <w:rFonts w:ascii="Times New Roman" w:hAnsi="Times New Roman"/>
          <w:b/>
          <w:i/>
          <w:sz w:val="20"/>
          <w:szCs w:val="20"/>
        </w:rPr>
        <w:t>проект договора</w:t>
      </w:r>
    </w:p>
    <w:p w:rsidR="00600092" w:rsidRDefault="00600092" w:rsidP="00600092">
      <w:pPr>
        <w:pStyle w:val="10"/>
        <w:jc w:val="center"/>
        <w:rPr>
          <w:sz w:val="20"/>
          <w:szCs w:val="20"/>
        </w:rPr>
      </w:pPr>
      <w:r>
        <w:tab/>
      </w:r>
      <w:r>
        <w:rPr>
          <w:b/>
          <w:bCs/>
          <w:sz w:val="20"/>
          <w:szCs w:val="20"/>
        </w:rPr>
        <w:t>ДОГОВОР № _______________</w:t>
      </w:r>
    </w:p>
    <w:p w:rsidR="00600092" w:rsidRDefault="00600092" w:rsidP="00600092">
      <w:pPr>
        <w:pStyle w:val="10"/>
        <w:jc w:val="both"/>
        <w:rPr>
          <w:b/>
          <w:bCs/>
          <w:sz w:val="20"/>
          <w:szCs w:val="20"/>
        </w:rPr>
      </w:pPr>
    </w:p>
    <w:p w:rsidR="00600092" w:rsidRDefault="00600092" w:rsidP="00600092">
      <w:pPr>
        <w:pStyle w:val="10"/>
        <w:rPr>
          <w:bCs/>
          <w:sz w:val="20"/>
          <w:szCs w:val="20"/>
        </w:rPr>
      </w:pPr>
      <w:r>
        <w:rPr>
          <w:bCs/>
          <w:sz w:val="20"/>
          <w:szCs w:val="20"/>
        </w:rPr>
        <w:t xml:space="preserve">г. Ярославль                                                                                                                  «___»__________2020 г.                                                                                                                                                     </w:t>
      </w:r>
    </w:p>
    <w:p w:rsidR="00600092" w:rsidRDefault="00600092" w:rsidP="00600092">
      <w:pPr>
        <w:pStyle w:val="10"/>
        <w:jc w:val="both"/>
        <w:rPr>
          <w:sz w:val="20"/>
          <w:szCs w:val="20"/>
        </w:rPr>
      </w:pPr>
    </w:p>
    <w:p w:rsidR="00600092" w:rsidRDefault="00600092" w:rsidP="00600092">
      <w:pPr>
        <w:pStyle w:val="10"/>
        <w:ind w:firstLine="708"/>
        <w:jc w:val="both"/>
        <w:rPr>
          <w:sz w:val="20"/>
          <w:szCs w:val="20"/>
        </w:rPr>
      </w:pPr>
      <w:r>
        <w:rPr>
          <w:sz w:val="20"/>
          <w:szCs w:val="20"/>
        </w:rPr>
        <w:t xml:space="preserve">Государственное автономное учреждение Ярославской области «Информационное агентство «Верхняя Волга», именуемое в дальнейшем Заказчик, в лице ________________ </w:t>
      </w:r>
      <w:r>
        <w:rPr>
          <w:i/>
          <w:iCs/>
          <w:sz w:val="20"/>
          <w:szCs w:val="20"/>
        </w:rPr>
        <w:t>(Должность, Ф.И.О.),</w:t>
      </w:r>
      <w:r>
        <w:rPr>
          <w:sz w:val="20"/>
          <w:szCs w:val="20"/>
        </w:rPr>
        <w:t xml:space="preserve"> действующего на основании _________, с одной стороны и ____________________ </w:t>
      </w:r>
      <w:r>
        <w:rPr>
          <w:i/>
          <w:iCs/>
          <w:sz w:val="20"/>
          <w:szCs w:val="20"/>
        </w:rPr>
        <w:t>(полное название юридического или физического лица),</w:t>
      </w:r>
      <w:r>
        <w:rPr>
          <w:sz w:val="20"/>
          <w:szCs w:val="20"/>
        </w:rPr>
        <w:t xml:space="preserve"> именуемое в дальнейшем Поставщик, в лице ___________ </w:t>
      </w:r>
      <w:r>
        <w:rPr>
          <w:i/>
          <w:iCs/>
          <w:sz w:val="20"/>
          <w:szCs w:val="20"/>
        </w:rPr>
        <w:t>(Должность, Ф.И.О.),</w:t>
      </w:r>
      <w:r>
        <w:rPr>
          <w:sz w:val="20"/>
          <w:szCs w:val="20"/>
        </w:rPr>
        <w:t xml:space="preserve"> действующего на основании __________</w:t>
      </w:r>
      <w:proofErr w:type="gramStart"/>
      <w:r>
        <w:rPr>
          <w:sz w:val="20"/>
          <w:szCs w:val="20"/>
        </w:rPr>
        <w:t xml:space="preserve"> ,</w:t>
      </w:r>
      <w:proofErr w:type="gramEnd"/>
      <w:r>
        <w:rPr>
          <w:sz w:val="20"/>
          <w:szCs w:val="20"/>
        </w:rPr>
        <w:t xml:space="preserve"> с другой стороны, в дальнейшем совместно именуемые Стороны, заключили настоящий договор о нижеследующем:</w:t>
      </w:r>
    </w:p>
    <w:p w:rsidR="00600092" w:rsidRDefault="00600092" w:rsidP="00600092">
      <w:pPr>
        <w:pStyle w:val="10"/>
        <w:jc w:val="center"/>
        <w:rPr>
          <w:sz w:val="20"/>
          <w:szCs w:val="20"/>
        </w:rPr>
      </w:pPr>
      <w:r>
        <w:rPr>
          <w:b/>
          <w:bCs/>
          <w:sz w:val="20"/>
          <w:szCs w:val="20"/>
        </w:rPr>
        <w:t>1. Предмет Договора</w:t>
      </w:r>
    </w:p>
    <w:p w:rsidR="00600092" w:rsidRDefault="00600092" w:rsidP="00600092">
      <w:pPr>
        <w:pStyle w:val="10"/>
        <w:jc w:val="both"/>
        <w:rPr>
          <w:sz w:val="20"/>
          <w:szCs w:val="20"/>
        </w:rPr>
      </w:pPr>
      <w:r>
        <w:rPr>
          <w:sz w:val="20"/>
          <w:szCs w:val="20"/>
        </w:rPr>
        <w:t xml:space="preserve">1.1. По настоящему Договору Поставщик обязуется осуществить поставку </w:t>
      </w:r>
      <w:r w:rsidRPr="00A3075A">
        <w:rPr>
          <w:sz w:val="20"/>
          <w:szCs w:val="20"/>
        </w:rPr>
        <w:t xml:space="preserve">легкового автомобиля марки </w:t>
      </w:r>
      <w:proofErr w:type="spellStart"/>
      <w:r w:rsidR="00FA1AB2" w:rsidRPr="00FA1AB2">
        <w:rPr>
          <w:sz w:val="20"/>
          <w:szCs w:val="20"/>
        </w:rPr>
        <w:t>Lada</w:t>
      </w:r>
      <w:proofErr w:type="spellEnd"/>
      <w:r w:rsidR="00FA1AB2" w:rsidRPr="00FA1AB2">
        <w:rPr>
          <w:sz w:val="20"/>
          <w:szCs w:val="20"/>
        </w:rPr>
        <w:t xml:space="preserve"> </w:t>
      </w:r>
      <w:proofErr w:type="spellStart"/>
      <w:r w:rsidR="00FA1AB2" w:rsidRPr="00FA1AB2">
        <w:rPr>
          <w:sz w:val="20"/>
          <w:szCs w:val="20"/>
        </w:rPr>
        <w:t>Granta</w:t>
      </w:r>
      <w:proofErr w:type="spellEnd"/>
      <w:r w:rsidR="00FA1AB2" w:rsidRPr="00FA1AB2">
        <w:rPr>
          <w:sz w:val="20"/>
          <w:szCs w:val="20"/>
        </w:rPr>
        <w:t xml:space="preserve"> (</w:t>
      </w:r>
      <w:proofErr w:type="spellStart"/>
      <w:r w:rsidR="00FA1AB2" w:rsidRPr="00FA1AB2">
        <w:rPr>
          <w:sz w:val="20"/>
          <w:szCs w:val="20"/>
        </w:rPr>
        <w:t>лифтбек</w:t>
      </w:r>
      <w:proofErr w:type="spellEnd"/>
      <w:r w:rsidR="00FA1AB2" w:rsidRPr="00FA1AB2">
        <w:rPr>
          <w:sz w:val="20"/>
          <w:szCs w:val="20"/>
        </w:rPr>
        <w:t xml:space="preserve">, комплектация  </w:t>
      </w:r>
      <w:proofErr w:type="spellStart"/>
      <w:r w:rsidR="00FA1AB2" w:rsidRPr="00FA1AB2">
        <w:rPr>
          <w:sz w:val="20"/>
          <w:szCs w:val="20"/>
        </w:rPr>
        <w:t>Comfort</w:t>
      </w:r>
      <w:proofErr w:type="spellEnd"/>
      <w:r w:rsidR="00FA1AB2" w:rsidRPr="00FA1AB2">
        <w:rPr>
          <w:sz w:val="20"/>
          <w:szCs w:val="20"/>
        </w:rPr>
        <w:t xml:space="preserve"> 5 мест) или эквивалент</w:t>
      </w:r>
      <w:r w:rsidR="00FA1AB2">
        <w:rPr>
          <w:sz w:val="20"/>
          <w:szCs w:val="20"/>
        </w:rPr>
        <w:t xml:space="preserve"> </w:t>
      </w:r>
      <w:r>
        <w:rPr>
          <w:sz w:val="20"/>
          <w:szCs w:val="20"/>
        </w:rPr>
        <w:t>(далее – товар), отвечающего требованиям Заказчика согласно Приложению №1, являющегося неотъемлемой частью настоящего Договора, а Заказчик принять и оплатить данный товар.</w:t>
      </w:r>
    </w:p>
    <w:p w:rsidR="00600092" w:rsidRDefault="00600092" w:rsidP="00600092">
      <w:pPr>
        <w:pStyle w:val="10"/>
        <w:jc w:val="both"/>
        <w:rPr>
          <w:sz w:val="20"/>
          <w:szCs w:val="20"/>
        </w:rPr>
      </w:pPr>
      <w:r>
        <w:rPr>
          <w:sz w:val="20"/>
          <w:szCs w:val="20"/>
        </w:rPr>
        <w:t xml:space="preserve">1.2. Количество и ассортимент Товара, а также иные необходимые сведения о товаре содержатся в Приложении №1 (Спецификация) к настоящему Договору. </w:t>
      </w:r>
    </w:p>
    <w:p w:rsidR="00600092" w:rsidRDefault="00600092" w:rsidP="00600092">
      <w:pPr>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1.3. Право собственности на Товар и риск случайной гибели Товара переходят к Заказчику с момента подписания Сторонами товарной накладной.</w:t>
      </w:r>
    </w:p>
    <w:p w:rsidR="00600092" w:rsidRDefault="00600092" w:rsidP="00600092">
      <w:pPr>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1.4. Срок гарантии на поставляемый товар </w:t>
      </w:r>
      <w:proofErr w:type="gramStart"/>
      <w:r>
        <w:rPr>
          <w:rFonts w:ascii="Times New Roman" w:eastAsia="Times New Roman" w:hAnsi="Times New Roman"/>
          <w:sz w:val="20"/>
          <w:szCs w:val="20"/>
          <w:lang w:eastAsia="ru-RU"/>
        </w:rPr>
        <w:t>указана</w:t>
      </w:r>
      <w:proofErr w:type="gramEnd"/>
      <w:r>
        <w:rPr>
          <w:rFonts w:ascii="Times New Roman" w:eastAsia="Times New Roman" w:hAnsi="Times New Roman"/>
          <w:sz w:val="20"/>
          <w:szCs w:val="20"/>
          <w:lang w:eastAsia="ru-RU"/>
        </w:rPr>
        <w:t xml:space="preserve"> в Приложении № 1к настоящему Договору.</w:t>
      </w:r>
    </w:p>
    <w:p w:rsidR="00600092" w:rsidRDefault="00600092" w:rsidP="00600092">
      <w:pPr>
        <w:pStyle w:val="10"/>
        <w:jc w:val="center"/>
        <w:rPr>
          <w:sz w:val="20"/>
          <w:szCs w:val="20"/>
        </w:rPr>
      </w:pPr>
      <w:r>
        <w:rPr>
          <w:b/>
          <w:bCs/>
          <w:sz w:val="20"/>
          <w:szCs w:val="20"/>
        </w:rPr>
        <w:t>2. Срок поставки Товара, выполнения работ</w:t>
      </w:r>
    </w:p>
    <w:p w:rsidR="00600092" w:rsidRDefault="00600092" w:rsidP="00600092">
      <w:pPr>
        <w:pStyle w:val="10"/>
        <w:jc w:val="both"/>
        <w:rPr>
          <w:color w:val="000000"/>
          <w:sz w:val="20"/>
          <w:szCs w:val="20"/>
        </w:rPr>
      </w:pPr>
      <w:r>
        <w:rPr>
          <w:sz w:val="20"/>
          <w:szCs w:val="20"/>
        </w:rPr>
        <w:t>2.</w:t>
      </w:r>
      <w:r>
        <w:rPr>
          <w:color w:val="000000"/>
          <w:sz w:val="20"/>
          <w:szCs w:val="20"/>
        </w:rPr>
        <w:t xml:space="preserve">1. Поставщик осуществляет поставку Товара </w:t>
      </w:r>
      <w:r>
        <w:rPr>
          <w:sz w:val="20"/>
          <w:szCs w:val="20"/>
        </w:rPr>
        <w:t>«20» декабря 2020 года</w:t>
      </w:r>
      <w:r>
        <w:rPr>
          <w:color w:val="000000"/>
          <w:sz w:val="20"/>
          <w:szCs w:val="20"/>
        </w:rPr>
        <w:t>.</w:t>
      </w:r>
    </w:p>
    <w:p w:rsidR="00600092" w:rsidRDefault="00600092" w:rsidP="00600092">
      <w:pPr>
        <w:pStyle w:val="10"/>
        <w:jc w:val="both"/>
        <w:rPr>
          <w:color w:val="000000"/>
          <w:sz w:val="20"/>
          <w:szCs w:val="20"/>
        </w:rPr>
      </w:pPr>
      <w:r>
        <w:rPr>
          <w:color w:val="000000"/>
          <w:sz w:val="20"/>
          <w:szCs w:val="20"/>
        </w:rPr>
        <w:t xml:space="preserve">2.2. Место поставки Товара: </w:t>
      </w:r>
      <w:proofErr w:type="gramStart"/>
      <w:r>
        <w:rPr>
          <w:color w:val="000000"/>
          <w:sz w:val="20"/>
          <w:szCs w:val="20"/>
        </w:rPr>
        <w:t>г</w:t>
      </w:r>
      <w:proofErr w:type="gramEnd"/>
      <w:r>
        <w:rPr>
          <w:color w:val="000000"/>
          <w:sz w:val="20"/>
          <w:szCs w:val="20"/>
        </w:rPr>
        <w:t>. Ярославль, ул. Максимова, д. 17/27.</w:t>
      </w:r>
    </w:p>
    <w:p w:rsidR="00600092" w:rsidRDefault="00600092" w:rsidP="00600092">
      <w:pPr>
        <w:pStyle w:val="10"/>
        <w:jc w:val="both"/>
        <w:rPr>
          <w:color w:val="000000"/>
          <w:sz w:val="20"/>
          <w:szCs w:val="20"/>
        </w:rPr>
      </w:pPr>
      <w:r>
        <w:rPr>
          <w:color w:val="000000"/>
          <w:sz w:val="20"/>
          <w:szCs w:val="20"/>
        </w:rPr>
        <w:t>2.3. Поставка и отгрузка Товара по настоящему Договору осуществляется силами и за счет средств Поставщика.</w:t>
      </w:r>
    </w:p>
    <w:p w:rsidR="00600092" w:rsidRPr="007D3614" w:rsidRDefault="00600092" w:rsidP="00600092">
      <w:pPr>
        <w:pStyle w:val="10"/>
        <w:jc w:val="both"/>
        <w:rPr>
          <w:color w:val="000000"/>
          <w:sz w:val="20"/>
          <w:szCs w:val="20"/>
        </w:rPr>
      </w:pPr>
      <w:r>
        <w:rPr>
          <w:color w:val="000000"/>
          <w:sz w:val="20"/>
          <w:szCs w:val="20"/>
        </w:rPr>
        <w:t>2.4. Поставщик обязан уведомить Заказчика о своей готовности поставить Товар за 2 (два) рабочих дня до дня поставки.</w:t>
      </w:r>
      <w:r w:rsidRPr="007D3614">
        <w:rPr>
          <w:color w:val="000000"/>
          <w:sz w:val="20"/>
          <w:szCs w:val="20"/>
        </w:rPr>
        <w:t xml:space="preserve"> Поставка товара осуществляется единой партией.</w:t>
      </w:r>
    </w:p>
    <w:p w:rsidR="00600092" w:rsidRPr="00D97618" w:rsidRDefault="00600092" w:rsidP="00600092">
      <w:pPr>
        <w:pStyle w:val="10"/>
        <w:jc w:val="both"/>
        <w:rPr>
          <w:color w:val="000000"/>
          <w:sz w:val="20"/>
          <w:szCs w:val="20"/>
        </w:rPr>
      </w:pPr>
      <w:r>
        <w:rPr>
          <w:color w:val="000000"/>
          <w:sz w:val="20"/>
          <w:szCs w:val="20"/>
        </w:rPr>
        <w:t xml:space="preserve">2.5. </w:t>
      </w:r>
      <w:r w:rsidRPr="00D97618">
        <w:rPr>
          <w:color w:val="000000"/>
          <w:sz w:val="20"/>
          <w:szCs w:val="20"/>
        </w:rPr>
        <w:t>По прибытию Товара Заказчик должен принять его в соответствии со Спецификацией (Приложение №1) и товарными накладными.</w:t>
      </w:r>
    </w:p>
    <w:p w:rsidR="00600092" w:rsidRPr="00D97618" w:rsidRDefault="00600092" w:rsidP="00600092">
      <w:pPr>
        <w:pStyle w:val="10"/>
        <w:jc w:val="both"/>
        <w:rPr>
          <w:color w:val="000000"/>
          <w:sz w:val="20"/>
          <w:szCs w:val="20"/>
        </w:rPr>
      </w:pPr>
      <w:r w:rsidRPr="00D97618">
        <w:rPr>
          <w:color w:val="000000"/>
          <w:sz w:val="20"/>
          <w:szCs w:val="20"/>
        </w:rPr>
        <w:t>2.6. Товар, не соответствующий требованиям настоящего Договора, в том числе недоброкачественный (бракованный), подлежит замене на Товар с аналогичными характеристиками. Замена Товара осуществляется Поставщиком без изменения цены Товара в течение 2 (двух) дней с момента обнаружения недостатков Товара.</w:t>
      </w:r>
    </w:p>
    <w:p w:rsidR="00600092" w:rsidRPr="00D97618" w:rsidRDefault="00600092" w:rsidP="00600092">
      <w:pPr>
        <w:pStyle w:val="10"/>
        <w:jc w:val="both"/>
        <w:rPr>
          <w:color w:val="000000"/>
          <w:sz w:val="20"/>
          <w:szCs w:val="20"/>
        </w:rPr>
      </w:pPr>
      <w:r w:rsidRPr="00D97618">
        <w:rPr>
          <w:color w:val="000000"/>
          <w:sz w:val="20"/>
          <w:szCs w:val="20"/>
        </w:rPr>
        <w:t>2.7. Поставка и приемка должна осуществляться в рабочее время Заказчика  с 9-00 до 16-00, с понедельника по пятницу (за исключением праздничных выходных дней).</w:t>
      </w:r>
    </w:p>
    <w:p w:rsidR="00600092" w:rsidRPr="00D97618" w:rsidRDefault="00600092" w:rsidP="00600092">
      <w:pPr>
        <w:widowControl w:val="0"/>
        <w:spacing w:after="0" w:line="240" w:lineRule="auto"/>
        <w:jc w:val="both"/>
        <w:rPr>
          <w:rFonts w:ascii="Times New Roman" w:eastAsia="Times New Roman" w:hAnsi="Times New Roman"/>
          <w:color w:val="000000"/>
          <w:sz w:val="20"/>
          <w:szCs w:val="20"/>
          <w:lang w:eastAsia="ru-RU"/>
        </w:rPr>
      </w:pPr>
      <w:r w:rsidRPr="00D97618">
        <w:rPr>
          <w:rFonts w:ascii="Times New Roman" w:hAnsi="Times New Roman"/>
          <w:sz w:val="20"/>
          <w:szCs w:val="20"/>
        </w:rPr>
        <w:t>2.8</w:t>
      </w:r>
      <w:r w:rsidRPr="00D97618">
        <w:rPr>
          <w:rFonts w:ascii="Times New Roman" w:eastAsia="Times New Roman" w:hAnsi="Times New Roman"/>
          <w:color w:val="000000"/>
          <w:sz w:val="20"/>
          <w:szCs w:val="20"/>
          <w:lang w:eastAsia="ru-RU"/>
        </w:rPr>
        <w:t xml:space="preserve">. Приемка Товара включает в себя следующие этапы:  </w:t>
      </w:r>
    </w:p>
    <w:p w:rsidR="00600092" w:rsidRPr="00D97618" w:rsidRDefault="00600092" w:rsidP="00600092">
      <w:pPr>
        <w:pStyle w:val="aa"/>
        <w:widowControl w:val="0"/>
        <w:numPr>
          <w:ilvl w:val="0"/>
          <w:numId w:val="13"/>
        </w:numPr>
        <w:tabs>
          <w:tab w:val="left" w:pos="709"/>
        </w:tabs>
        <w:suppressAutoHyphen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D97618">
        <w:rPr>
          <w:rFonts w:ascii="Times New Roman" w:eastAsia="Times New Roman" w:hAnsi="Times New Roman"/>
          <w:color w:val="000000"/>
          <w:sz w:val="20"/>
          <w:szCs w:val="20"/>
          <w:lang w:eastAsia="ru-RU"/>
        </w:rPr>
        <w:t>проверка количества Товара согласно условиям Договора;</w:t>
      </w:r>
    </w:p>
    <w:p w:rsidR="00600092" w:rsidRPr="00D97618" w:rsidRDefault="00600092" w:rsidP="00600092">
      <w:pPr>
        <w:pStyle w:val="aa"/>
        <w:widowControl w:val="0"/>
        <w:numPr>
          <w:ilvl w:val="0"/>
          <w:numId w:val="13"/>
        </w:numPr>
        <w:tabs>
          <w:tab w:val="left" w:pos="709"/>
        </w:tabs>
        <w:suppressAutoHyphen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D97618">
        <w:rPr>
          <w:rFonts w:ascii="Times New Roman" w:eastAsia="Times New Roman" w:hAnsi="Times New Roman"/>
          <w:color w:val="000000"/>
          <w:sz w:val="20"/>
          <w:szCs w:val="20"/>
          <w:lang w:eastAsia="ru-RU"/>
        </w:rPr>
        <w:t>проверка технических и функциональных характеристик Товара на соответствие Приложению № 1 к настоящему Договору;</w:t>
      </w:r>
    </w:p>
    <w:p w:rsidR="00600092" w:rsidRPr="00D97618" w:rsidRDefault="00600092" w:rsidP="00600092">
      <w:pPr>
        <w:pStyle w:val="aa"/>
        <w:widowControl w:val="0"/>
        <w:numPr>
          <w:ilvl w:val="0"/>
          <w:numId w:val="13"/>
        </w:numPr>
        <w:tabs>
          <w:tab w:val="left" w:pos="709"/>
        </w:tabs>
        <w:suppressAutoHyphen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D97618">
        <w:rPr>
          <w:rFonts w:ascii="Times New Roman" w:eastAsia="Times New Roman" w:hAnsi="Times New Roman"/>
          <w:color w:val="000000"/>
          <w:sz w:val="20"/>
          <w:szCs w:val="20"/>
          <w:lang w:eastAsia="ru-RU"/>
        </w:rPr>
        <w:t>проверка комплектности Товара;</w:t>
      </w:r>
    </w:p>
    <w:p w:rsidR="00600092" w:rsidRPr="00D97618" w:rsidRDefault="00600092" w:rsidP="00600092">
      <w:pPr>
        <w:pStyle w:val="aa"/>
        <w:widowControl w:val="0"/>
        <w:numPr>
          <w:ilvl w:val="0"/>
          <w:numId w:val="13"/>
        </w:numPr>
        <w:tabs>
          <w:tab w:val="left" w:pos="709"/>
        </w:tabs>
        <w:suppressAutoHyphen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D97618">
        <w:rPr>
          <w:rFonts w:ascii="Times New Roman" w:eastAsia="Times New Roman" w:hAnsi="Times New Roman"/>
          <w:color w:val="000000"/>
          <w:sz w:val="20"/>
          <w:szCs w:val="20"/>
          <w:lang w:eastAsia="ru-RU"/>
        </w:rPr>
        <w:t>проверка полноты и правильности оформления комплекта товарно-транспортных документов, в соответствии с условиями Договора;</w:t>
      </w:r>
    </w:p>
    <w:p w:rsidR="00600092" w:rsidRPr="00D97618" w:rsidRDefault="00600092" w:rsidP="00600092">
      <w:pPr>
        <w:pStyle w:val="aa"/>
        <w:widowControl w:val="0"/>
        <w:numPr>
          <w:ilvl w:val="0"/>
          <w:numId w:val="13"/>
        </w:numPr>
        <w:tabs>
          <w:tab w:val="left" w:pos="709"/>
        </w:tabs>
        <w:suppressAutoHyphen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D97618">
        <w:rPr>
          <w:rFonts w:ascii="Times New Roman" w:eastAsia="Times New Roman" w:hAnsi="Times New Roman"/>
          <w:color w:val="000000"/>
          <w:sz w:val="20"/>
          <w:szCs w:val="20"/>
          <w:lang w:eastAsia="ru-RU"/>
        </w:rPr>
        <w:t>проверка наличия/отсутствия внешних повреждений;</w:t>
      </w:r>
    </w:p>
    <w:p w:rsidR="00600092" w:rsidRPr="00D97618" w:rsidRDefault="00600092" w:rsidP="00600092">
      <w:pPr>
        <w:pStyle w:val="aa"/>
        <w:widowControl w:val="0"/>
        <w:numPr>
          <w:ilvl w:val="0"/>
          <w:numId w:val="13"/>
        </w:numPr>
        <w:tabs>
          <w:tab w:val="left" w:pos="709"/>
        </w:tabs>
        <w:suppressAutoHyphen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D97618">
        <w:rPr>
          <w:rFonts w:ascii="Times New Roman" w:eastAsia="Times New Roman" w:hAnsi="Times New Roman"/>
          <w:color w:val="000000"/>
          <w:sz w:val="20"/>
          <w:szCs w:val="20"/>
          <w:lang w:eastAsia="ru-RU"/>
        </w:rPr>
        <w:t>проверка наличия технической документации;</w:t>
      </w:r>
    </w:p>
    <w:p w:rsidR="00600092" w:rsidRPr="00D97618" w:rsidRDefault="00600092" w:rsidP="00600092">
      <w:pPr>
        <w:pStyle w:val="aa"/>
        <w:widowControl w:val="0"/>
        <w:numPr>
          <w:ilvl w:val="0"/>
          <w:numId w:val="13"/>
        </w:numPr>
        <w:tabs>
          <w:tab w:val="left" w:pos="709"/>
        </w:tabs>
        <w:suppressAutoHyphen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D97618">
        <w:rPr>
          <w:rFonts w:ascii="Times New Roman" w:eastAsia="Times New Roman" w:hAnsi="Times New Roman"/>
          <w:color w:val="000000"/>
          <w:sz w:val="20"/>
          <w:szCs w:val="20"/>
          <w:lang w:eastAsia="ru-RU"/>
        </w:rPr>
        <w:t>проверка соответствия номера двигателя, кузова, идентификационного номера (VIN) и других показателей содержанию представленных документов;</w:t>
      </w:r>
    </w:p>
    <w:p w:rsidR="00600092" w:rsidRPr="00D97618" w:rsidRDefault="00600092" w:rsidP="00600092">
      <w:pPr>
        <w:pStyle w:val="aa"/>
        <w:widowControl w:val="0"/>
        <w:numPr>
          <w:ilvl w:val="0"/>
          <w:numId w:val="13"/>
        </w:numPr>
        <w:tabs>
          <w:tab w:val="left" w:pos="709"/>
        </w:tabs>
        <w:suppressAutoHyphen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D97618">
        <w:rPr>
          <w:rFonts w:ascii="Times New Roman" w:eastAsia="Times New Roman" w:hAnsi="Times New Roman"/>
          <w:color w:val="000000"/>
          <w:sz w:val="20"/>
          <w:szCs w:val="20"/>
          <w:lang w:eastAsia="ru-RU"/>
        </w:rPr>
        <w:t>проверка технического состояния, включая ходовые испытания.</w:t>
      </w:r>
    </w:p>
    <w:p w:rsidR="00600092" w:rsidRPr="00D97618" w:rsidRDefault="00600092" w:rsidP="00600092">
      <w:pPr>
        <w:widowControl w:val="0"/>
        <w:spacing w:after="0" w:line="240" w:lineRule="auto"/>
        <w:jc w:val="both"/>
        <w:rPr>
          <w:rFonts w:ascii="Times New Roman" w:hAnsi="Times New Roman"/>
          <w:sz w:val="20"/>
          <w:szCs w:val="20"/>
        </w:rPr>
      </w:pPr>
      <w:r w:rsidRPr="00D97618">
        <w:rPr>
          <w:rFonts w:ascii="Times New Roman" w:hAnsi="Times New Roman"/>
          <w:sz w:val="20"/>
          <w:szCs w:val="20"/>
        </w:rPr>
        <w:t>2.9. Перед подписанием акта приема-передачи Товара Заказчик и Поставщик производят визуальный осмотр Товара (осмотр кузова, салона, моторного отсека) и проверяют его товарный (внешний) вид.</w:t>
      </w:r>
    </w:p>
    <w:p w:rsidR="00600092" w:rsidRPr="00D97618" w:rsidRDefault="00600092" w:rsidP="00600092">
      <w:pPr>
        <w:widowControl w:val="0"/>
        <w:spacing w:after="0" w:line="240" w:lineRule="auto"/>
        <w:jc w:val="both"/>
        <w:rPr>
          <w:rFonts w:ascii="Times New Roman" w:hAnsi="Times New Roman"/>
          <w:sz w:val="20"/>
          <w:szCs w:val="20"/>
        </w:rPr>
      </w:pPr>
      <w:r w:rsidRPr="00D97618">
        <w:rPr>
          <w:rFonts w:ascii="Times New Roman" w:hAnsi="Times New Roman"/>
          <w:sz w:val="20"/>
          <w:szCs w:val="20"/>
        </w:rPr>
        <w:t>2.10. Все недостатки (повреждения), обнаруженные путем визуального осмотра в процессе осмотра, вносятся в акт приема-передачи Товара с указанием сроков устранения недостатков.</w:t>
      </w:r>
    </w:p>
    <w:p w:rsidR="00600092" w:rsidRPr="007F7E7E" w:rsidRDefault="00600092" w:rsidP="00600092">
      <w:pPr>
        <w:pStyle w:val="10"/>
        <w:jc w:val="both"/>
        <w:rPr>
          <w:rFonts w:eastAsia="Calibri"/>
          <w:sz w:val="22"/>
          <w:szCs w:val="22"/>
          <w:lang w:eastAsia="en-US"/>
        </w:rPr>
      </w:pPr>
    </w:p>
    <w:p w:rsidR="00600092" w:rsidRDefault="00600092" w:rsidP="00600092">
      <w:pPr>
        <w:pStyle w:val="10"/>
        <w:jc w:val="center"/>
        <w:rPr>
          <w:b/>
          <w:bCs/>
          <w:sz w:val="20"/>
          <w:szCs w:val="20"/>
        </w:rPr>
      </w:pPr>
      <w:r>
        <w:rPr>
          <w:b/>
          <w:bCs/>
          <w:sz w:val="20"/>
          <w:szCs w:val="20"/>
        </w:rPr>
        <w:t>3. Порядок поставки и приёмки Товара</w:t>
      </w:r>
    </w:p>
    <w:p w:rsidR="00600092" w:rsidRDefault="00600092" w:rsidP="00600092">
      <w:pPr>
        <w:pStyle w:val="10"/>
        <w:jc w:val="both"/>
        <w:rPr>
          <w:color w:val="000000"/>
          <w:sz w:val="20"/>
          <w:szCs w:val="20"/>
        </w:rPr>
      </w:pPr>
      <w:r>
        <w:rPr>
          <w:color w:val="000000"/>
          <w:sz w:val="20"/>
          <w:szCs w:val="20"/>
        </w:rPr>
        <w:t>3.1. Сдача и приемка поставленного Товара производится на основании</w:t>
      </w:r>
      <w:r w:rsidRPr="00717695">
        <w:rPr>
          <w:sz w:val="20"/>
          <w:szCs w:val="20"/>
        </w:rPr>
        <w:t xml:space="preserve"> </w:t>
      </w:r>
      <w:r>
        <w:rPr>
          <w:sz w:val="20"/>
          <w:szCs w:val="20"/>
        </w:rPr>
        <w:t>и а</w:t>
      </w:r>
      <w:r w:rsidRPr="00717695">
        <w:rPr>
          <w:sz w:val="20"/>
          <w:szCs w:val="20"/>
        </w:rPr>
        <w:t>кта приема-передачи</w:t>
      </w:r>
      <w:r>
        <w:rPr>
          <w:sz w:val="20"/>
          <w:szCs w:val="20"/>
        </w:rPr>
        <w:t>,</w:t>
      </w:r>
      <w:r>
        <w:rPr>
          <w:color w:val="000000"/>
          <w:sz w:val="20"/>
          <w:szCs w:val="20"/>
        </w:rPr>
        <w:t xml:space="preserve"> товарных накладных, счетов-фактур,  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w:t>
      </w:r>
    </w:p>
    <w:p w:rsidR="00600092" w:rsidRDefault="00600092" w:rsidP="00600092">
      <w:pPr>
        <w:pStyle w:val="10"/>
        <w:jc w:val="both"/>
        <w:rPr>
          <w:color w:val="000000"/>
          <w:sz w:val="20"/>
          <w:szCs w:val="20"/>
        </w:rPr>
      </w:pPr>
      <w:r>
        <w:rPr>
          <w:color w:val="000000"/>
          <w:sz w:val="20"/>
          <w:szCs w:val="20"/>
        </w:rPr>
        <w:t xml:space="preserve">3.2. При приемке поставленного Товара Заказчик проверяет соответствие Товара спецификации и сведениям, указанным в товаросопроводительных документах, товарный вид поставленного Товара, целостность коллективной и индивидуальной упаковки. </w:t>
      </w:r>
    </w:p>
    <w:p w:rsidR="00600092" w:rsidRDefault="00600092" w:rsidP="00600092">
      <w:pPr>
        <w:pStyle w:val="10"/>
        <w:jc w:val="both"/>
        <w:rPr>
          <w:color w:val="000000"/>
          <w:sz w:val="20"/>
          <w:szCs w:val="20"/>
        </w:rPr>
      </w:pPr>
      <w:r>
        <w:rPr>
          <w:color w:val="000000"/>
          <w:sz w:val="20"/>
          <w:szCs w:val="20"/>
        </w:rPr>
        <w:lastRenderedPageBreak/>
        <w:t>3.3. Товар поставляется Поставщиком в таре и упаковке, пригодной для данного Товара, с целью обеспечить его  сохранность при транспортировке и хранении.</w:t>
      </w:r>
    </w:p>
    <w:p w:rsidR="00600092" w:rsidRDefault="00600092" w:rsidP="00600092">
      <w:pPr>
        <w:pStyle w:val="10"/>
        <w:jc w:val="both"/>
        <w:rPr>
          <w:color w:val="000000"/>
          <w:sz w:val="20"/>
          <w:szCs w:val="20"/>
        </w:rPr>
      </w:pPr>
      <w:r>
        <w:rPr>
          <w:color w:val="000000"/>
          <w:sz w:val="20"/>
          <w:szCs w:val="20"/>
        </w:rPr>
        <w:t xml:space="preserve">3.4. Заказчик обязуется предпринять все надлежащие меры, обеспечивающие принятие Товара, поставленного Поставщика в соответствии с условиями настоящего Договора в адрес Заказчика. </w:t>
      </w:r>
    </w:p>
    <w:p w:rsidR="00600092" w:rsidRDefault="00600092" w:rsidP="00600092">
      <w:pPr>
        <w:pStyle w:val="10"/>
        <w:jc w:val="both"/>
        <w:rPr>
          <w:color w:val="000000"/>
          <w:sz w:val="20"/>
          <w:szCs w:val="20"/>
        </w:rPr>
      </w:pPr>
      <w:r>
        <w:rPr>
          <w:color w:val="000000"/>
          <w:sz w:val="20"/>
          <w:szCs w:val="20"/>
        </w:rPr>
        <w:t>3.5. Товар должно по качеству и комплектации (комплектности) соответствовать действующим нормативно-техническим документам и государственным стандартам, предъявляемым к Товарам подобного вида на территории Российской Федерации.</w:t>
      </w:r>
    </w:p>
    <w:p w:rsidR="00600092" w:rsidRDefault="00600092" w:rsidP="00600092">
      <w:pPr>
        <w:pStyle w:val="10"/>
        <w:jc w:val="both"/>
        <w:rPr>
          <w:color w:val="000000"/>
          <w:sz w:val="20"/>
          <w:szCs w:val="20"/>
        </w:rPr>
      </w:pPr>
      <w:r>
        <w:rPr>
          <w:color w:val="000000"/>
          <w:sz w:val="20"/>
          <w:szCs w:val="20"/>
        </w:rPr>
        <w:t xml:space="preserve">3.6. Товар подлежит маркировке в соответствии с требованиями стандартов, технических условий, предъявляемым к Товарам подобного вида на территории Российской Федерации, а также должен быть упакован в соответствии с теми же требованиями. При дополнительном согласовании Сторон, Поставщика может быть осуществлена дополнительная упаковка Товара для транспортировки. </w:t>
      </w:r>
    </w:p>
    <w:p w:rsidR="00600092" w:rsidRDefault="00600092" w:rsidP="00600092">
      <w:pPr>
        <w:pStyle w:val="10"/>
        <w:jc w:val="both"/>
        <w:rPr>
          <w:color w:val="000000"/>
          <w:sz w:val="20"/>
          <w:szCs w:val="20"/>
        </w:rPr>
      </w:pPr>
      <w:r>
        <w:rPr>
          <w:color w:val="000000"/>
          <w:sz w:val="20"/>
          <w:szCs w:val="20"/>
        </w:rPr>
        <w:t xml:space="preserve">3.7. В </w:t>
      </w:r>
      <w:proofErr w:type="gramStart"/>
      <w:r>
        <w:rPr>
          <w:color w:val="000000"/>
          <w:sz w:val="20"/>
          <w:szCs w:val="20"/>
        </w:rPr>
        <w:t>случае</w:t>
      </w:r>
      <w:proofErr w:type="gramEnd"/>
      <w:r>
        <w:rPr>
          <w:color w:val="000000"/>
          <w:sz w:val="20"/>
          <w:szCs w:val="20"/>
        </w:rPr>
        <w:t xml:space="preserve"> обнаружения недостачи или бракованного Товара, Товара с поврежденной индивидуальной упаковкой (порезы, разрывы, замятия, намокание упаковки), а также с наличием внешних дефектов, которые обнаружены при приемке, Заказчик направляет Поставщику соответствующее уведомление.</w:t>
      </w:r>
    </w:p>
    <w:p w:rsidR="00600092" w:rsidRDefault="00600092" w:rsidP="00600092">
      <w:pPr>
        <w:pStyle w:val="10"/>
        <w:jc w:val="both"/>
        <w:rPr>
          <w:color w:val="000000"/>
          <w:sz w:val="20"/>
          <w:szCs w:val="20"/>
        </w:rPr>
      </w:pPr>
      <w:r>
        <w:rPr>
          <w:color w:val="000000"/>
          <w:sz w:val="20"/>
          <w:szCs w:val="20"/>
        </w:rPr>
        <w:t xml:space="preserve">3.8. </w:t>
      </w:r>
      <w:proofErr w:type="gramStart"/>
      <w:r>
        <w:rPr>
          <w:color w:val="000000"/>
          <w:sz w:val="20"/>
          <w:szCs w:val="20"/>
        </w:rPr>
        <w:t xml:space="preserve">Поставщик обязуется одновременно с передачей Товара передать Заказчику все относящиеся к нему документы: </w:t>
      </w:r>
      <w:r w:rsidRPr="00611B30">
        <w:rPr>
          <w:color w:val="000000"/>
          <w:sz w:val="20"/>
          <w:szCs w:val="20"/>
        </w:rPr>
        <w:t>паспорт транспортного средства (ПТС), сервисная книжка, инструкция по эксплуатации Товара на русском языке, счет-фактура, акт приема-передачи, товарная накладная, руководство по гарантийному обслуживанию транспортного средства, документ, подтверждающий место происхождения товара (сертификат либо экспертное заключение), два комплекта ключей зажигания</w:t>
      </w:r>
      <w:r>
        <w:rPr>
          <w:color w:val="000000"/>
          <w:sz w:val="20"/>
          <w:szCs w:val="20"/>
        </w:rPr>
        <w:t xml:space="preserve"> и другие необходимые документы при использовании Товара данного вида по</w:t>
      </w:r>
      <w:proofErr w:type="gramEnd"/>
      <w:r>
        <w:rPr>
          <w:color w:val="000000"/>
          <w:sz w:val="20"/>
          <w:szCs w:val="20"/>
        </w:rPr>
        <w:t xml:space="preserve"> его назначению.</w:t>
      </w:r>
    </w:p>
    <w:p w:rsidR="00600092" w:rsidRDefault="00600092" w:rsidP="00600092">
      <w:pPr>
        <w:pStyle w:val="10"/>
        <w:jc w:val="both"/>
        <w:rPr>
          <w:color w:val="000000"/>
          <w:sz w:val="20"/>
          <w:szCs w:val="20"/>
        </w:rPr>
      </w:pPr>
      <w:r>
        <w:rPr>
          <w:color w:val="000000"/>
          <w:sz w:val="20"/>
          <w:szCs w:val="20"/>
        </w:rPr>
        <w:t>3.9. Окончание приемки Товара Заказчиком фиксируется в товарных накладных, которые подписываются уполномоченными представителями Сторон.</w:t>
      </w:r>
    </w:p>
    <w:p w:rsidR="00600092" w:rsidRDefault="00600092" w:rsidP="00600092">
      <w:pPr>
        <w:pStyle w:val="10"/>
        <w:jc w:val="both"/>
        <w:rPr>
          <w:color w:val="000000"/>
          <w:sz w:val="20"/>
          <w:szCs w:val="20"/>
        </w:rPr>
      </w:pPr>
      <w:r>
        <w:rPr>
          <w:color w:val="000000"/>
          <w:sz w:val="20"/>
          <w:szCs w:val="20"/>
        </w:rPr>
        <w:t>3.10. При наличии замечаний и претензий к поставленному Товару Заказчик направляет мотивированный отказ от приемки Товара.</w:t>
      </w:r>
    </w:p>
    <w:p w:rsidR="00600092" w:rsidRDefault="00600092" w:rsidP="00600092">
      <w:pPr>
        <w:pStyle w:val="10"/>
        <w:jc w:val="both"/>
        <w:rPr>
          <w:color w:val="000000"/>
          <w:sz w:val="20"/>
          <w:szCs w:val="20"/>
        </w:rPr>
      </w:pPr>
      <w:r>
        <w:rPr>
          <w:color w:val="000000"/>
          <w:sz w:val="20"/>
          <w:szCs w:val="20"/>
        </w:rPr>
        <w:t xml:space="preserve">В мотивированном </w:t>
      </w:r>
      <w:proofErr w:type="gramStart"/>
      <w:r>
        <w:rPr>
          <w:color w:val="000000"/>
          <w:sz w:val="20"/>
          <w:szCs w:val="20"/>
        </w:rPr>
        <w:t>отказе</w:t>
      </w:r>
      <w:proofErr w:type="gramEnd"/>
      <w:r>
        <w:rPr>
          <w:color w:val="000000"/>
          <w:sz w:val="20"/>
          <w:szCs w:val="20"/>
        </w:rPr>
        <w:t xml:space="preserve">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Договора.</w:t>
      </w:r>
    </w:p>
    <w:p w:rsidR="00600092" w:rsidRDefault="00600092" w:rsidP="00600092">
      <w:pPr>
        <w:pStyle w:val="10"/>
        <w:jc w:val="both"/>
        <w:rPr>
          <w:color w:val="000000"/>
          <w:sz w:val="20"/>
          <w:szCs w:val="20"/>
        </w:rPr>
      </w:pPr>
      <w:r>
        <w:rPr>
          <w:color w:val="000000"/>
          <w:sz w:val="20"/>
          <w:szCs w:val="20"/>
        </w:rPr>
        <w:t xml:space="preserve">3.11. В </w:t>
      </w:r>
      <w:proofErr w:type="gramStart"/>
      <w:r>
        <w:rPr>
          <w:color w:val="000000"/>
          <w:sz w:val="20"/>
          <w:szCs w:val="20"/>
        </w:rPr>
        <w:t>случае</w:t>
      </w:r>
      <w:proofErr w:type="gramEnd"/>
      <w:r>
        <w:rPr>
          <w:color w:val="000000"/>
          <w:sz w:val="20"/>
          <w:szCs w:val="20"/>
        </w:rPr>
        <w:t xml:space="preserve"> несоответствия качества, количества, товарного вида или комплектации Товара в товарной накладной должна быть сделана отметка о фактически принятом количестве, и комплектации Товара. А также Заказчик составляет акт о несоответствии поставляемого Товара в двух экземплярах, один их которых направляется Поставщику. Поставщик обязан в этом случае в течение 3 (трех) дней осуществить допоставку (замену) Товара.</w:t>
      </w:r>
    </w:p>
    <w:p w:rsidR="00600092" w:rsidRDefault="00600092" w:rsidP="00600092">
      <w:pPr>
        <w:pStyle w:val="10"/>
        <w:jc w:val="both"/>
        <w:rPr>
          <w:color w:val="000000"/>
          <w:sz w:val="20"/>
          <w:szCs w:val="20"/>
        </w:rPr>
      </w:pPr>
      <w:r>
        <w:rPr>
          <w:color w:val="000000"/>
          <w:sz w:val="20"/>
          <w:szCs w:val="20"/>
        </w:rPr>
        <w:t xml:space="preserve">3.12. В </w:t>
      </w:r>
      <w:proofErr w:type="gramStart"/>
      <w:r>
        <w:rPr>
          <w:color w:val="000000"/>
          <w:sz w:val="20"/>
          <w:szCs w:val="20"/>
        </w:rPr>
        <w:t>случае</w:t>
      </w:r>
      <w:proofErr w:type="gramEnd"/>
      <w:r>
        <w:rPr>
          <w:color w:val="000000"/>
          <w:sz w:val="20"/>
          <w:szCs w:val="20"/>
        </w:rPr>
        <w:t xml:space="preserve"> обнаружения дефектов имеющих скрытый характер, Заказчик обязан составить соответствующий акт и уведомить Поставщика в течение 5 (пяти) рабочих дней с момента обнаружения данных дефектов. Заказчик вправе в этом случае требовать замены Товара на Товар надлежащего качества. Требования Заказчика должны быть выполнены Поставщиком в течение 5 рабочих дней с момента получения акта. В </w:t>
      </w:r>
      <w:proofErr w:type="gramStart"/>
      <w:r>
        <w:rPr>
          <w:color w:val="000000"/>
          <w:sz w:val="20"/>
          <w:szCs w:val="20"/>
        </w:rPr>
        <w:t>случае</w:t>
      </w:r>
      <w:proofErr w:type="gramEnd"/>
      <w:r>
        <w:rPr>
          <w:color w:val="000000"/>
          <w:sz w:val="20"/>
          <w:szCs w:val="20"/>
        </w:rPr>
        <w:t xml:space="preserve"> не выполнения указанного требования Заказчик вправе требовать возврата уплаченной за Товар суммы.</w:t>
      </w:r>
    </w:p>
    <w:p w:rsidR="00600092" w:rsidRPr="003E6A4A" w:rsidRDefault="00600092" w:rsidP="00600092">
      <w:pPr>
        <w:pStyle w:val="10"/>
        <w:jc w:val="both"/>
        <w:rPr>
          <w:color w:val="000000"/>
          <w:sz w:val="20"/>
          <w:szCs w:val="20"/>
        </w:rPr>
      </w:pPr>
    </w:p>
    <w:p w:rsidR="00600092" w:rsidRDefault="00600092" w:rsidP="00600092">
      <w:pPr>
        <w:pStyle w:val="10"/>
        <w:jc w:val="center"/>
        <w:rPr>
          <w:spacing w:val="-1"/>
          <w:sz w:val="20"/>
          <w:szCs w:val="20"/>
        </w:rPr>
      </w:pPr>
      <w:r>
        <w:rPr>
          <w:b/>
          <w:bCs/>
          <w:color w:val="000000"/>
          <w:sz w:val="20"/>
          <w:szCs w:val="20"/>
        </w:rPr>
        <w:t>4. Требования к качеству поставляемого товара</w:t>
      </w:r>
    </w:p>
    <w:p w:rsidR="00600092" w:rsidRDefault="00600092" w:rsidP="00600092">
      <w:pPr>
        <w:pStyle w:val="10"/>
        <w:jc w:val="both"/>
        <w:rPr>
          <w:spacing w:val="-1"/>
          <w:sz w:val="20"/>
          <w:szCs w:val="20"/>
        </w:rPr>
      </w:pPr>
      <w:r>
        <w:rPr>
          <w:color w:val="000000"/>
          <w:sz w:val="20"/>
          <w:szCs w:val="20"/>
        </w:rPr>
        <w:t>4.1.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600092" w:rsidRDefault="00600092" w:rsidP="00600092">
      <w:pPr>
        <w:pStyle w:val="10"/>
        <w:jc w:val="both"/>
        <w:rPr>
          <w:color w:val="000000"/>
          <w:sz w:val="20"/>
          <w:szCs w:val="20"/>
        </w:rPr>
      </w:pPr>
      <w:r>
        <w:rPr>
          <w:color w:val="000000"/>
          <w:sz w:val="20"/>
          <w:szCs w:val="20"/>
        </w:rPr>
        <w:t>4.2. Поставщик гарантирует Заказчику соответствие качества поставляемого им Товара стандартам и требованиям, предъявляемым к Товарам подобного вида на территории Российской Федерации. Поставщик подтверждает качество Товара соответствующими документами.</w:t>
      </w:r>
    </w:p>
    <w:p w:rsidR="00600092" w:rsidRDefault="00600092" w:rsidP="00600092">
      <w:pPr>
        <w:pStyle w:val="10"/>
        <w:jc w:val="both"/>
        <w:rPr>
          <w:color w:val="000000"/>
          <w:sz w:val="20"/>
          <w:szCs w:val="20"/>
        </w:rPr>
      </w:pPr>
      <w:r>
        <w:rPr>
          <w:color w:val="000000"/>
          <w:sz w:val="20"/>
          <w:szCs w:val="20"/>
        </w:rPr>
        <w:t>4.3.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 к Товарам подобного вида.</w:t>
      </w:r>
    </w:p>
    <w:p w:rsidR="00600092" w:rsidRDefault="00600092" w:rsidP="00600092">
      <w:pPr>
        <w:pStyle w:val="10"/>
        <w:jc w:val="both"/>
        <w:rPr>
          <w:color w:val="000000"/>
          <w:sz w:val="20"/>
          <w:szCs w:val="20"/>
        </w:rPr>
      </w:pPr>
      <w:r>
        <w:rPr>
          <w:color w:val="000000"/>
          <w:sz w:val="20"/>
          <w:szCs w:val="20"/>
        </w:rPr>
        <w:t>4.4.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w:t>
      </w:r>
    </w:p>
    <w:p w:rsidR="00600092" w:rsidRDefault="00600092" w:rsidP="00600092">
      <w:pPr>
        <w:pStyle w:val="10"/>
        <w:jc w:val="both"/>
        <w:rPr>
          <w:rFonts w:eastAsia="Calibri"/>
          <w:color w:val="000000"/>
          <w:sz w:val="20"/>
          <w:szCs w:val="20"/>
          <w:lang w:eastAsia="en-US"/>
        </w:rPr>
      </w:pPr>
      <w:r>
        <w:rPr>
          <w:color w:val="000000"/>
          <w:sz w:val="20"/>
          <w:szCs w:val="20"/>
        </w:rPr>
        <w:t xml:space="preserve">4.5. Товар должен иметь необходимые маркировки, наклейки и пломбы, если такие требования предъявляются </w:t>
      </w:r>
      <w:r>
        <w:rPr>
          <w:rFonts w:eastAsia="Calibri"/>
          <w:color w:val="000000"/>
          <w:sz w:val="20"/>
          <w:szCs w:val="20"/>
          <w:lang w:eastAsia="en-US"/>
        </w:rPr>
        <w:t>действующим законодательством Российской Федерации к такому роду Товара.</w:t>
      </w:r>
    </w:p>
    <w:p w:rsidR="00600092" w:rsidRDefault="00600092" w:rsidP="00600092">
      <w:pPr>
        <w:spacing w:after="0"/>
        <w:jc w:val="both"/>
        <w:rPr>
          <w:rFonts w:ascii="Times New Roman" w:hAnsi="Times New Roman"/>
          <w:color w:val="000000"/>
          <w:sz w:val="20"/>
          <w:szCs w:val="20"/>
        </w:rPr>
      </w:pPr>
      <w:r>
        <w:rPr>
          <w:rFonts w:ascii="Times New Roman" w:hAnsi="Times New Roman"/>
          <w:color w:val="000000"/>
          <w:sz w:val="20"/>
          <w:szCs w:val="20"/>
        </w:rPr>
        <w:t xml:space="preserve">4.6. Товар должен быть поставлен в упаковке (таре), обеспечивающей защиту от повреждения или порчи во время транспортировки и хранения. Упаковка (тара) Товара и </w:t>
      </w:r>
      <w:proofErr w:type="gramStart"/>
      <w:r>
        <w:rPr>
          <w:rFonts w:ascii="Times New Roman" w:hAnsi="Times New Roman"/>
          <w:color w:val="000000"/>
          <w:sz w:val="20"/>
          <w:szCs w:val="20"/>
        </w:rPr>
        <w:t>комплектующих</w:t>
      </w:r>
      <w:proofErr w:type="gramEnd"/>
      <w:r>
        <w:rPr>
          <w:rFonts w:ascii="Times New Roman" w:hAnsi="Times New Roman"/>
          <w:color w:val="000000"/>
          <w:sz w:val="20"/>
          <w:szCs w:val="20"/>
        </w:rP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w:t>
      </w:r>
      <w:proofErr w:type="gramStart"/>
      <w:r>
        <w:rPr>
          <w:rFonts w:ascii="Times New Roman" w:hAnsi="Times New Roman"/>
          <w:color w:val="000000"/>
          <w:sz w:val="20"/>
          <w:szCs w:val="20"/>
        </w:rPr>
        <w:t>Если производителем (производителями) Товара предусмотрена для них специальная упаковка (тара), то Товар поставляется в оригинальной упаковке (таре) производителя, обеспечивающая  защиту Товара и комплектующих от повреждения или порчи во время транспортировки и хранения.</w:t>
      </w:r>
      <w:proofErr w:type="gramEnd"/>
      <w:r>
        <w:rPr>
          <w:rFonts w:ascii="Times New Roman" w:hAnsi="Times New Roman"/>
          <w:color w:val="000000"/>
          <w:sz w:val="20"/>
          <w:szCs w:val="20"/>
        </w:rPr>
        <w:t xml:space="preserve">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w:t>
      </w:r>
      <w:r>
        <w:rPr>
          <w:rFonts w:ascii="Times New Roman" w:hAnsi="Times New Roman"/>
          <w:color w:val="000000"/>
          <w:sz w:val="20"/>
          <w:szCs w:val="20"/>
        </w:rPr>
        <w:lastRenderedPageBreak/>
        <w:t>многооборотной тары и средств пакетирования, в которых поступил товар, организуется Поставщиком самостоятельно и за его счет.</w:t>
      </w:r>
    </w:p>
    <w:p w:rsidR="00600092" w:rsidRDefault="00600092" w:rsidP="00600092">
      <w:pPr>
        <w:spacing w:after="0"/>
        <w:jc w:val="both"/>
        <w:rPr>
          <w:rFonts w:ascii="Times New Roman" w:hAnsi="Times New Roman"/>
          <w:color w:val="000000"/>
          <w:sz w:val="20"/>
          <w:szCs w:val="20"/>
        </w:rPr>
      </w:pPr>
      <w:r>
        <w:rPr>
          <w:rFonts w:ascii="Times New Roman" w:hAnsi="Times New Roman"/>
          <w:color w:val="000000"/>
          <w:sz w:val="20"/>
          <w:szCs w:val="20"/>
        </w:rPr>
        <w:t>4.7. Поставляемый Товар не должен быть бывшим в употреблении, переделанным, поврежденным, и быть свободным от залога, запрета, ареста и иного обременения.</w:t>
      </w:r>
    </w:p>
    <w:p w:rsidR="00600092" w:rsidRDefault="00600092" w:rsidP="00600092">
      <w:pPr>
        <w:pStyle w:val="10"/>
        <w:jc w:val="both"/>
        <w:rPr>
          <w:color w:val="000000"/>
          <w:sz w:val="20"/>
          <w:szCs w:val="20"/>
        </w:rPr>
      </w:pPr>
      <w:r>
        <w:rPr>
          <w:color w:val="000000"/>
          <w:sz w:val="20"/>
          <w:szCs w:val="20"/>
        </w:rPr>
        <w:t>4.8. В комплект поставки должны быть включены все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600092" w:rsidRDefault="00600092" w:rsidP="00600092">
      <w:pPr>
        <w:pStyle w:val="10"/>
        <w:jc w:val="center"/>
        <w:rPr>
          <w:b/>
          <w:bCs/>
          <w:sz w:val="20"/>
          <w:szCs w:val="20"/>
        </w:rPr>
      </w:pPr>
      <w:r>
        <w:rPr>
          <w:b/>
          <w:bCs/>
          <w:sz w:val="20"/>
          <w:szCs w:val="20"/>
        </w:rPr>
        <w:t>5. Права и обязанности Сторон</w:t>
      </w:r>
    </w:p>
    <w:p w:rsidR="00600092" w:rsidRDefault="00600092" w:rsidP="00600092">
      <w:pPr>
        <w:spacing w:after="0"/>
        <w:jc w:val="both"/>
        <w:rPr>
          <w:rFonts w:ascii="Times New Roman" w:hAnsi="Times New Roman"/>
          <w:b/>
          <w:color w:val="000000"/>
          <w:sz w:val="20"/>
          <w:szCs w:val="20"/>
        </w:rPr>
      </w:pPr>
      <w:r>
        <w:rPr>
          <w:rFonts w:ascii="Times New Roman" w:hAnsi="Times New Roman"/>
          <w:b/>
          <w:color w:val="000000"/>
          <w:sz w:val="20"/>
          <w:szCs w:val="20"/>
        </w:rPr>
        <w:t>5.1. Поставщик обязан:</w:t>
      </w:r>
    </w:p>
    <w:p w:rsidR="00600092" w:rsidRDefault="00600092" w:rsidP="00600092">
      <w:pPr>
        <w:spacing w:after="0"/>
        <w:jc w:val="both"/>
        <w:rPr>
          <w:rFonts w:ascii="Times New Roman" w:hAnsi="Times New Roman"/>
          <w:color w:val="000000"/>
          <w:sz w:val="20"/>
          <w:szCs w:val="20"/>
        </w:rPr>
      </w:pPr>
      <w:r>
        <w:rPr>
          <w:rFonts w:ascii="Times New Roman" w:hAnsi="Times New Roman"/>
          <w:color w:val="000000"/>
          <w:sz w:val="20"/>
          <w:szCs w:val="20"/>
        </w:rPr>
        <w:t xml:space="preserve">5.1.1. Поставить товар, указанный в пункте 1.1. настоящего Договора, новым, неиспользованным, пригодным для его использования по назначению и с распространением полной гарантии производителя.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роду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w:t>
      </w:r>
      <w:proofErr w:type="gramStart"/>
      <w:r>
        <w:rPr>
          <w:rFonts w:ascii="Times New Roman" w:hAnsi="Times New Roman"/>
          <w:color w:val="000000"/>
          <w:sz w:val="20"/>
          <w:szCs w:val="20"/>
        </w:rPr>
        <w:t>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roofErr w:type="gramEnd"/>
    </w:p>
    <w:p w:rsidR="00600092" w:rsidRDefault="00600092" w:rsidP="00600092">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Pr>
          <w:rFonts w:ascii="Times New Roman" w:hAnsi="Times New Roman"/>
          <w:color w:val="000000"/>
          <w:sz w:val="20"/>
          <w:szCs w:val="20"/>
        </w:rPr>
        <w:t>5.1.2. Товар должен поставляться в оригинальной упаковке производителя, обеспечивающей сохранность товара при транспортировке и погрузо-разгрузочных работах к конечному месту поставки, и соответствующей требованиям законодательства Российской Федерации к данному виду товара. Упаковка не должна содержать вскрытий, вмятин, порезов.</w:t>
      </w:r>
    </w:p>
    <w:p w:rsidR="00600092" w:rsidRDefault="00600092" w:rsidP="00600092">
      <w:pPr>
        <w:pStyle w:val="10"/>
        <w:jc w:val="both"/>
        <w:rPr>
          <w:color w:val="000000"/>
          <w:sz w:val="20"/>
          <w:szCs w:val="20"/>
        </w:rPr>
      </w:pPr>
      <w:r>
        <w:rPr>
          <w:color w:val="000000"/>
          <w:sz w:val="20"/>
          <w:szCs w:val="20"/>
        </w:rPr>
        <w:t>5.1.3. Одновременно с передачей товара передать Заказчику технический паспорт или инструкцию по эксплуатации товара или иные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600092" w:rsidRDefault="00600092" w:rsidP="00600092">
      <w:pPr>
        <w:pStyle w:val="10"/>
        <w:jc w:val="both"/>
        <w:rPr>
          <w:color w:val="000000"/>
          <w:sz w:val="20"/>
          <w:szCs w:val="20"/>
        </w:rPr>
      </w:pPr>
      <w:r>
        <w:rPr>
          <w:color w:val="000000"/>
          <w:sz w:val="20"/>
          <w:szCs w:val="20"/>
        </w:rPr>
        <w:t>5.1.4. Нести гарантийные обязательства в течение всего срока гарантии</w:t>
      </w:r>
    </w:p>
    <w:p w:rsidR="00600092" w:rsidRDefault="00600092" w:rsidP="00600092">
      <w:pPr>
        <w:pStyle w:val="a4"/>
        <w:spacing w:after="0"/>
        <w:ind w:left="0"/>
        <w:jc w:val="both"/>
        <w:rPr>
          <w:rFonts w:ascii="Times New Roman" w:hAnsi="Times New Roman"/>
          <w:color w:val="000000"/>
          <w:sz w:val="20"/>
          <w:szCs w:val="20"/>
          <w:lang w:eastAsia="en-US"/>
        </w:rPr>
      </w:pPr>
      <w:r>
        <w:rPr>
          <w:rFonts w:ascii="Times New Roman" w:hAnsi="Times New Roman"/>
          <w:color w:val="000000"/>
          <w:sz w:val="20"/>
          <w:szCs w:val="20"/>
          <w:lang w:eastAsia="en-US"/>
        </w:rPr>
        <w:t xml:space="preserve">5.1.5. Незамедлительно информировать Заказчика обо всех обстоятельствах, препятствующих надлежащему выполнению обязательств по настоящему Договору, а также об изменениях гражданско-правового статуса, адреса местонахождения, банковских и иных реквизитов Поставщика. </w:t>
      </w:r>
    </w:p>
    <w:p w:rsidR="00600092" w:rsidRDefault="00600092" w:rsidP="00600092">
      <w:pPr>
        <w:spacing w:after="0"/>
        <w:jc w:val="both"/>
        <w:rPr>
          <w:rFonts w:ascii="Times New Roman" w:hAnsi="Times New Roman"/>
          <w:b/>
          <w:color w:val="000000"/>
          <w:sz w:val="20"/>
          <w:szCs w:val="20"/>
        </w:rPr>
      </w:pPr>
      <w:r>
        <w:rPr>
          <w:rFonts w:ascii="Times New Roman" w:hAnsi="Times New Roman"/>
          <w:b/>
          <w:color w:val="000000"/>
          <w:sz w:val="20"/>
          <w:szCs w:val="20"/>
        </w:rPr>
        <w:t>5.2. Заказчик обязан:</w:t>
      </w:r>
    </w:p>
    <w:p w:rsidR="00600092" w:rsidRDefault="00600092" w:rsidP="00600092">
      <w:pPr>
        <w:spacing w:after="0"/>
        <w:jc w:val="both"/>
        <w:rPr>
          <w:rFonts w:ascii="Times New Roman" w:hAnsi="Times New Roman"/>
          <w:color w:val="000000"/>
          <w:sz w:val="20"/>
          <w:szCs w:val="20"/>
        </w:rPr>
      </w:pPr>
      <w:r>
        <w:rPr>
          <w:rFonts w:ascii="Times New Roman" w:hAnsi="Times New Roman"/>
          <w:color w:val="000000"/>
          <w:sz w:val="20"/>
          <w:szCs w:val="20"/>
        </w:rPr>
        <w:t>5.2.1.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данного Договора.</w:t>
      </w:r>
    </w:p>
    <w:p w:rsidR="00600092" w:rsidRDefault="00600092" w:rsidP="00600092">
      <w:pPr>
        <w:spacing w:after="0"/>
        <w:jc w:val="both"/>
        <w:rPr>
          <w:rFonts w:ascii="Times New Roman" w:hAnsi="Times New Roman"/>
          <w:color w:val="000000"/>
          <w:sz w:val="20"/>
          <w:szCs w:val="20"/>
        </w:rPr>
      </w:pPr>
      <w:r>
        <w:rPr>
          <w:rFonts w:ascii="Times New Roman" w:hAnsi="Times New Roman"/>
          <w:color w:val="000000"/>
          <w:sz w:val="20"/>
          <w:szCs w:val="20"/>
        </w:rPr>
        <w:t>5.2.2. Осуществить проверку при приемке товара по количеству, качеству и ассортименту, составить и подписать соответствующие документы.</w:t>
      </w:r>
    </w:p>
    <w:p w:rsidR="00600092" w:rsidRDefault="00600092" w:rsidP="00600092">
      <w:pPr>
        <w:spacing w:after="0"/>
        <w:jc w:val="both"/>
        <w:rPr>
          <w:rFonts w:ascii="Times New Roman" w:hAnsi="Times New Roman"/>
          <w:color w:val="000000"/>
          <w:sz w:val="20"/>
          <w:szCs w:val="20"/>
        </w:rPr>
      </w:pPr>
      <w:r>
        <w:rPr>
          <w:rFonts w:ascii="Times New Roman" w:hAnsi="Times New Roman"/>
          <w:color w:val="000000"/>
          <w:sz w:val="20"/>
          <w:szCs w:val="20"/>
        </w:rPr>
        <w:t>5.2.3.  Оплатить поставку товара в порядке и сроки, установленные настоящим Договором.</w:t>
      </w:r>
    </w:p>
    <w:p w:rsidR="00600092" w:rsidRDefault="00600092" w:rsidP="00600092">
      <w:pPr>
        <w:spacing w:after="0"/>
        <w:jc w:val="both"/>
        <w:rPr>
          <w:rFonts w:ascii="Times New Roman" w:hAnsi="Times New Roman"/>
          <w:b/>
          <w:color w:val="000000"/>
          <w:sz w:val="20"/>
          <w:szCs w:val="20"/>
        </w:rPr>
      </w:pPr>
      <w:r>
        <w:rPr>
          <w:rFonts w:ascii="Times New Roman" w:hAnsi="Times New Roman"/>
          <w:b/>
          <w:color w:val="000000"/>
          <w:sz w:val="20"/>
          <w:szCs w:val="20"/>
        </w:rPr>
        <w:t>5.3. Поставщик вправе:</w:t>
      </w:r>
    </w:p>
    <w:p w:rsidR="00600092" w:rsidRDefault="00600092" w:rsidP="00600092">
      <w:pPr>
        <w:spacing w:after="0"/>
        <w:jc w:val="both"/>
        <w:rPr>
          <w:rFonts w:ascii="Times New Roman" w:hAnsi="Times New Roman"/>
          <w:color w:val="000000"/>
          <w:sz w:val="20"/>
          <w:szCs w:val="20"/>
        </w:rPr>
      </w:pPr>
      <w:r>
        <w:rPr>
          <w:rFonts w:ascii="Times New Roman" w:hAnsi="Times New Roman"/>
          <w:color w:val="000000"/>
          <w:sz w:val="20"/>
          <w:szCs w:val="20"/>
        </w:rPr>
        <w:t>5.3.1. Осуществить поставку товара досрочно.</w:t>
      </w:r>
    </w:p>
    <w:p w:rsidR="00600092" w:rsidRDefault="00600092" w:rsidP="00600092">
      <w:pPr>
        <w:spacing w:after="0"/>
        <w:jc w:val="both"/>
        <w:rPr>
          <w:rFonts w:ascii="Times New Roman" w:hAnsi="Times New Roman"/>
          <w:color w:val="000000"/>
          <w:sz w:val="20"/>
          <w:szCs w:val="20"/>
        </w:rPr>
      </w:pPr>
      <w:r>
        <w:rPr>
          <w:rFonts w:ascii="Times New Roman" w:hAnsi="Times New Roman"/>
          <w:color w:val="000000"/>
          <w:sz w:val="20"/>
          <w:szCs w:val="20"/>
        </w:rPr>
        <w:t>5.3.2. Запрашивать у Заказчика информацию, необходимую для выполнения обязательств по настоящему Договору, и получать запрашиваемую информацию в пределах компетенции Заказчика</w:t>
      </w:r>
    </w:p>
    <w:p w:rsidR="00600092" w:rsidRDefault="00600092" w:rsidP="00600092">
      <w:pPr>
        <w:spacing w:after="0"/>
        <w:jc w:val="both"/>
        <w:rPr>
          <w:rFonts w:ascii="Times New Roman" w:hAnsi="Times New Roman"/>
          <w:b/>
          <w:color w:val="000000"/>
          <w:sz w:val="20"/>
          <w:szCs w:val="20"/>
        </w:rPr>
      </w:pPr>
      <w:r>
        <w:rPr>
          <w:rFonts w:ascii="Times New Roman" w:hAnsi="Times New Roman"/>
          <w:b/>
          <w:color w:val="000000"/>
          <w:sz w:val="20"/>
          <w:szCs w:val="20"/>
        </w:rPr>
        <w:t>5.4. Заказчик вправе:</w:t>
      </w:r>
    </w:p>
    <w:p w:rsidR="00600092" w:rsidRDefault="00600092" w:rsidP="00600092">
      <w:pPr>
        <w:spacing w:after="0"/>
        <w:jc w:val="both"/>
        <w:rPr>
          <w:rFonts w:ascii="Times New Roman" w:hAnsi="Times New Roman"/>
          <w:color w:val="000000"/>
          <w:sz w:val="20"/>
          <w:szCs w:val="20"/>
        </w:rPr>
      </w:pPr>
      <w:r>
        <w:rPr>
          <w:rFonts w:ascii="Times New Roman" w:hAnsi="Times New Roman"/>
          <w:color w:val="000000"/>
          <w:sz w:val="20"/>
          <w:szCs w:val="20"/>
        </w:rPr>
        <w:t>5.4.1. Предъявить требования, связанные с недостатками поставленного товара путем направления письменного уведомления Поставщику.</w:t>
      </w:r>
    </w:p>
    <w:p w:rsidR="00600092" w:rsidRDefault="00600092" w:rsidP="00600092">
      <w:pPr>
        <w:spacing w:after="0"/>
        <w:jc w:val="both"/>
        <w:rPr>
          <w:rFonts w:ascii="Times New Roman" w:hAnsi="Times New Roman"/>
          <w:color w:val="000000"/>
          <w:sz w:val="20"/>
          <w:szCs w:val="20"/>
        </w:rPr>
      </w:pPr>
      <w:r>
        <w:rPr>
          <w:rFonts w:ascii="Times New Roman" w:hAnsi="Times New Roman"/>
          <w:color w:val="000000"/>
          <w:sz w:val="20"/>
          <w:szCs w:val="20"/>
        </w:rPr>
        <w:t>5.4.2. Требовать от Поставщика исполнения обязательств по Договору в полном объеме.</w:t>
      </w:r>
    </w:p>
    <w:p w:rsidR="00600092" w:rsidRDefault="00600092" w:rsidP="00600092">
      <w:pPr>
        <w:spacing w:after="0"/>
        <w:jc w:val="both"/>
        <w:rPr>
          <w:rFonts w:ascii="Times New Roman" w:hAnsi="Times New Roman"/>
          <w:color w:val="000000"/>
          <w:sz w:val="20"/>
          <w:szCs w:val="20"/>
        </w:rPr>
      </w:pPr>
      <w:r>
        <w:rPr>
          <w:rFonts w:ascii="Times New Roman" w:hAnsi="Times New Roman"/>
          <w:color w:val="000000"/>
          <w:sz w:val="20"/>
          <w:szCs w:val="20"/>
        </w:rPr>
        <w:t>5.4.3. Обратиться напрямую к производителю для подтверждения официального ввоза товара на территорию  Российской Федерации.</w:t>
      </w:r>
    </w:p>
    <w:p w:rsidR="00600092" w:rsidRDefault="00600092" w:rsidP="00600092">
      <w:pPr>
        <w:spacing w:after="0"/>
        <w:jc w:val="both"/>
        <w:rPr>
          <w:rFonts w:ascii="Times New Roman" w:hAnsi="Times New Roman"/>
          <w:color w:val="000000"/>
          <w:sz w:val="20"/>
          <w:szCs w:val="20"/>
        </w:rPr>
      </w:pPr>
      <w:r>
        <w:rPr>
          <w:rFonts w:ascii="Times New Roman" w:hAnsi="Times New Roman"/>
          <w:color w:val="000000"/>
          <w:sz w:val="20"/>
          <w:szCs w:val="20"/>
        </w:rPr>
        <w:t>5.4.4. При приемке товара в присутствии представителя Поставщика произвести выборочный контроль качества товара. При выявлении несоответствия товара требованиям, Заказчик возвращает всю партию Поставщику. Заказчик вправе направить товар на независимую экспертизу (выбор организации для экспертизы осуществляется Заказчиком) с целью проверки качества. При отборе товара составляется акт, с указанием наименования товара и серийных номеров, который подписывается представителями Заказчика и Поставщика.</w:t>
      </w:r>
    </w:p>
    <w:p w:rsidR="00600092" w:rsidRPr="003E6A4A" w:rsidRDefault="00600092" w:rsidP="00600092">
      <w:pPr>
        <w:spacing w:after="0"/>
        <w:jc w:val="both"/>
        <w:rPr>
          <w:rFonts w:ascii="Times New Roman" w:hAnsi="Times New Roman"/>
          <w:color w:val="000000"/>
          <w:sz w:val="20"/>
          <w:szCs w:val="20"/>
        </w:rPr>
      </w:pPr>
      <w:r>
        <w:rPr>
          <w:rFonts w:ascii="Times New Roman" w:hAnsi="Times New Roman"/>
          <w:color w:val="000000"/>
          <w:sz w:val="20"/>
          <w:szCs w:val="20"/>
        </w:rPr>
        <w:t xml:space="preserve">5.4.5. В </w:t>
      </w:r>
      <w:proofErr w:type="gramStart"/>
      <w:r>
        <w:rPr>
          <w:rFonts w:ascii="Times New Roman" w:hAnsi="Times New Roman"/>
          <w:color w:val="000000"/>
          <w:sz w:val="20"/>
          <w:szCs w:val="20"/>
        </w:rPr>
        <w:t>случае</w:t>
      </w:r>
      <w:proofErr w:type="gramEnd"/>
      <w:r>
        <w:rPr>
          <w:rFonts w:ascii="Times New Roman" w:hAnsi="Times New Roman"/>
          <w:color w:val="000000"/>
          <w:sz w:val="20"/>
          <w:szCs w:val="20"/>
        </w:rPr>
        <w:t xml:space="preserve"> выявления экспертизой факта контрабанды и/или </w:t>
      </w:r>
      <w:proofErr w:type="spellStart"/>
      <w:r>
        <w:rPr>
          <w:rFonts w:ascii="Times New Roman" w:hAnsi="Times New Roman"/>
          <w:color w:val="000000"/>
          <w:sz w:val="20"/>
          <w:szCs w:val="20"/>
        </w:rPr>
        <w:t>контрафакта</w:t>
      </w:r>
      <w:proofErr w:type="spellEnd"/>
      <w:r>
        <w:rPr>
          <w:rFonts w:ascii="Times New Roman" w:hAnsi="Times New Roman"/>
          <w:color w:val="000000"/>
          <w:sz w:val="20"/>
          <w:szCs w:val="20"/>
        </w:rPr>
        <w:t xml:space="preserve"> товара, Заказчик незамедлительно информирует Поставщика письмом о необходимости замены всей партии товара по данной позиции номенклатуры в течение 2 (двух) календарных дней с момента получения Поставщиком указанного письма и направляет официальное обращение в правоохранительные органы.</w:t>
      </w:r>
    </w:p>
    <w:p w:rsidR="00600092" w:rsidRDefault="00600092" w:rsidP="00600092">
      <w:pPr>
        <w:pStyle w:val="10"/>
        <w:jc w:val="center"/>
        <w:rPr>
          <w:b/>
          <w:bCs/>
          <w:sz w:val="20"/>
          <w:szCs w:val="20"/>
        </w:rPr>
      </w:pPr>
      <w:r>
        <w:rPr>
          <w:b/>
          <w:bCs/>
          <w:sz w:val="20"/>
          <w:szCs w:val="20"/>
        </w:rPr>
        <w:t>6. Цена Договора и порядок расчетов</w:t>
      </w:r>
    </w:p>
    <w:p w:rsidR="00600092" w:rsidRDefault="00600092" w:rsidP="00600092">
      <w:pPr>
        <w:pStyle w:val="10"/>
        <w:jc w:val="both"/>
        <w:rPr>
          <w:sz w:val="20"/>
          <w:szCs w:val="20"/>
        </w:rPr>
      </w:pPr>
      <w:r>
        <w:rPr>
          <w:sz w:val="20"/>
          <w:szCs w:val="20"/>
        </w:rPr>
        <w:lastRenderedPageBreak/>
        <w:t xml:space="preserve">6.1. Цена настоящего Договора составляет_____________ (__________________) рублей ____ копеек,  в т.ч. НДС 20% ______ (_______________) рублей ____ копеек/НДС не облагается в связи </w:t>
      </w:r>
      <w:proofErr w:type="gramStart"/>
      <w:r>
        <w:rPr>
          <w:sz w:val="20"/>
          <w:szCs w:val="20"/>
        </w:rPr>
        <w:t>с</w:t>
      </w:r>
      <w:proofErr w:type="gramEnd"/>
      <w:r>
        <w:rPr>
          <w:sz w:val="20"/>
          <w:szCs w:val="20"/>
        </w:rPr>
        <w:t xml:space="preserve"> ______________.</w:t>
      </w:r>
    </w:p>
    <w:p w:rsidR="00600092" w:rsidRDefault="00600092" w:rsidP="00600092">
      <w:pPr>
        <w:pStyle w:val="10"/>
        <w:jc w:val="both"/>
        <w:rPr>
          <w:sz w:val="20"/>
          <w:szCs w:val="20"/>
        </w:rPr>
      </w:pPr>
      <w:r>
        <w:rPr>
          <w:sz w:val="20"/>
          <w:szCs w:val="20"/>
        </w:rPr>
        <w:t>6.2. Указанная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Российской Федерации.</w:t>
      </w:r>
    </w:p>
    <w:p w:rsidR="00600092" w:rsidRDefault="00600092" w:rsidP="00600092">
      <w:pPr>
        <w:pStyle w:val="10"/>
        <w:jc w:val="both"/>
        <w:rPr>
          <w:sz w:val="20"/>
          <w:szCs w:val="20"/>
        </w:rPr>
      </w:pPr>
      <w:r>
        <w:rPr>
          <w:sz w:val="20"/>
          <w:szCs w:val="20"/>
        </w:rPr>
        <w:t>6.3. Цена Договора включает в себя расходы Поставщика, связанные поставкой, в т.ч. расходы на перевозку, доставку, разгрузку, уплату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600092" w:rsidRDefault="00600092" w:rsidP="00600092">
      <w:pPr>
        <w:pStyle w:val="10"/>
        <w:jc w:val="both"/>
        <w:rPr>
          <w:sz w:val="20"/>
          <w:szCs w:val="20"/>
        </w:rPr>
      </w:pPr>
      <w:r>
        <w:rPr>
          <w:sz w:val="20"/>
          <w:szCs w:val="20"/>
        </w:rPr>
        <w:t>6.4. Оплата поставки Товара осуществляется на основании счета Поставщика путем безналичного перечисления денежных сре</w:t>
      </w:r>
      <w:proofErr w:type="gramStart"/>
      <w:r>
        <w:rPr>
          <w:sz w:val="20"/>
          <w:szCs w:val="20"/>
        </w:rPr>
        <w:t>дств в в</w:t>
      </w:r>
      <w:proofErr w:type="gramEnd"/>
      <w:r>
        <w:rPr>
          <w:sz w:val="20"/>
          <w:szCs w:val="20"/>
        </w:rPr>
        <w:t xml:space="preserve">алюте Российской Федерации (рубль) на расчетный счет Поставщика, указанный в настоящем Договоре, в течение 20 (двадцати) дней после поставки Товара и подписания товарных накладных и </w:t>
      </w:r>
      <w:r w:rsidRPr="00717695">
        <w:rPr>
          <w:sz w:val="20"/>
          <w:szCs w:val="20"/>
        </w:rPr>
        <w:t>Акта приема-передачи</w:t>
      </w:r>
      <w:r>
        <w:rPr>
          <w:sz w:val="20"/>
          <w:szCs w:val="20"/>
        </w:rPr>
        <w:t>.</w:t>
      </w:r>
    </w:p>
    <w:p w:rsidR="00600092" w:rsidRDefault="00600092" w:rsidP="00600092">
      <w:pPr>
        <w:pStyle w:val="10"/>
        <w:jc w:val="both"/>
        <w:rPr>
          <w:sz w:val="20"/>
          <w:szCs w:val="20"/>
        </w:rPr>
      </w:pPr>
      <w:r>
        <w:rPr>
          <w:sz w:val="20"/>
          <w:szCs w:val="20"/>
        </w:rPr>
        <w:t>6.5. Обязанности Заказчика в части оплаты по Договору считаются исполненными со дня списания денежных средств со счета Заказчика.</w:t>
      </w:r>
    </w:p>
    <w:p w:rsidR="00600092" w:rsidRDefault="00600092" w:rsidP="00600092">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 Изменение цены договора допускается в соответствии с гражданским законодательством Российской Федерации в следующих случаях:</w:t>
      </w:r>
    </w:p>
    <w:p w:rsidR="00600092" w:rsidRDefault="00600092" w:rsidP="00600092">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600092" w:rsidRDefault="00600092" w:rsidP="00600092">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6.6.2. При уменьшении потребности заказчика в товарах, работах, услугах, на поставку, выполнение, оказание которых заключен договор.</w:t>
      </w:r>
    </w:p>
    <w:p w:rsidR="00600092" w:rsidRDefault="00600092" w:rsidP="00600092">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В данном </w:t>
      </w:r>
      <w:proofErr w:type="gramStart"/>
      <w:r>
        <w:rPr>
          <w:rFonts w:ascii="Times New Roman" w:eastAsia="Times New Roman" w:hAnsi="Times New Roman"/>
          <w:sz w:val="20"/>
          <w:szCs w:val="20"/>
          <w:lang w:eastAsia="ru-RU"/>
        </w:rPr>
        <w:t>случае</w:t>
      </w:r>
      <w:proofErr w:type="gramEnd"/>
      <w:r>
        <w:rPr>
          <w:rFonts w:ascii="Times New Roman" w:eastAsia="Times New Roman" w:hAnsi="Times New Roman"/>
          <w:sz w:val="20"/>
          <w:szCs w:val="20"/>
          <w:lang w:eastAsia="ru-RU"/>
        </w:rPr>
        <w:t xml:space="preserve"> стороны обязаны уменьшить цену договора исходя из цены единицы товара, работы, услуги. </w:t>
      </w:r>
      <w:proofErr w:type="gramStart"/>
      <w:r>
        <w:rPr>
          <w:rFonts w:ascii="Times New Roman" w:eastAsia="Times New Roman" w:hAnsi="Times New Roman"/>
          <w:sz w:val="20"/>
          <w:szCs w:val="20"/>
          <w:lang w:eastAsia="ru-RU"/>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600092" w:rsidRDefault="00600092" w:rsidP="00600092">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6.6.3. </w:t>
      </w:r>
      <w:proofErr w:type="gramStart"/>
      <w:r>
        <w:rPr>
          <w:rFonts w:ascii="Times New Roman" w:eastAsia="Times New Roman" w:hAnsi="Times New Roman"/>
          <w:sz w:val="20"/>
          <w:szCs w:val="20"/>
          <w:lang w:eastAsia="ru-RU"/>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Pr>
          <w:rFonts w:ascii="Times New Roman" w:eastAsia="Times New Roman" w:hAnsi="Times New Roman"/>
          <w:sz w:val="20"/>
          <w:szCs w:val="20"/>
          <w:lang w:eastAsia="ru-RU"/>
        </w:rPr>
        <w:t>, услуги.</w:t>
      </w:r>
    </w:p>
    <w:p w:rsidR="00600092" w:rsidRDefault="00600092" w:rsidP="00600092">
      <w:pPr>
        <w:widowControl w:val="0"/>
        <w:suppressAutoHyphens/>
        <w:spacing w:after="0" w:line="240" w:lineRule="auto"/>
        <w:jc w:val="both"/>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600092" w:rsidRDefault="00600092" w:rsidP="00600092">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6.6.4. При изменении в соответствии с законодательством Российской Федерации регулируемых государством цен (тарифов) на товары, работы, услуги.</w:t>
      </w:r>
    </w:p>
    <w:p w:rsidR="00600092" w:rsidRDefault="00600092" w:rsidP="00600092">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6.6.5. В </w:t>
      </w:r>
      <w:proofErr w:type="gramStart"/>
      <w:r>
        <w:rPr>
          <w:rFonts w:ascii="Times New Roman" w:eastAsia="Times New Roman" w:hAnsi="Times New Roman"/>
          <w:sz w:val="20"/>
          <w:szCs w:val="20"/>
          <w:lang w:eastAsia="ru-RU"/>
        </w:rPr>
        <w:t>случае</w:t>
      </w:r>
      <w:proofErr w:type="gramEnd"/>
      <w:r>
        <w:rPr>
          <w:rFonts w:ascii="Times New Roman" w:eastAsia="Times New Roman" w:hAnsi="Times New Roman"/>
          <w:sz w:val="20"/>
          <w:szCs w:val="20"/>
          <w:lang w:eastAsia="ru-RU"/>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600092" w:rsidRDefault="00600092" w:rsidP="00600092">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При этом изменение обстоятель</w:t>
      </w:r>
      <w:proofErr w:type="gramStart"/>
      <w:r>
        <w:rPr>
          <w:rFonts w:ascii="Times New Roman" w:eastAsia="Times New Roman" w:hAnsi="Times New Roman"/>
          <w:sz w:val="20"/>
          <w:szCs w:val="20"/>
          <w:lang w:eastAsia="ru-RU"/>
        </w:rPr>
        <w:t>ств пр</w:t>
      </w:r>
      <w:proofErr w:type="gramEnd"/>
      <w:r>
        <w:rPr>
          <w:rFonts w:ascii="Times New Roman" w:eastAsia="Times New Roman" w:hAnsi="Times New Roman"/>
          <w:sz w:val="20"/>
          <w:szCs w:val="20"/>
          <w:lang w:eastAsia="ru-RU"/>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Pr>
          <w:rFonts w:ascii="Times New Roman" w:eastAsia="Times New Roman" w:hAnsi="Times New Roman"/>
          <w:sz w:val="20"/>
          <w:szCs w:val="20"/>
          <w:lang w:eastAsia="ru-RU"/>
        </w:rPr>
        <w:t>этом</w:t>
      </w:r>
      <w:proofErr w:type="gramEnd"/>
      <w:r>
        <w:rPr>
          <w:rFonts w:ascii="Times New Roman" w:eastAsia="Times New Roman" w:hAnsi="Times New Roman"/>
          <w:sz w:val="20"/>
          <w:szCs w:val="20"/>
          <w:lang w:eastAsia="ru-RU"/>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600092" w:rsidRDefault="00600092" w:rsidP="00600092">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6.6.6. В </w:t>
      </w:r>
      <w:proofErr w:type="gramStart"/>
      <w:r>
        <w:rPr>
          <w:rFonts w:ascii="Times New Roman" w:eastAsia="Times New Roman" w:hAnsi="Times New Roman"/>
          <w:sz w:val="20"/>
          <w:szCs w:val="20"/>
          <w:lang w:eastAsia="ru-RU"/>
        </w:rPr>
        <w:t>случае</w:t>
      </w:r>
      <w:proofErr w:type="gramEnd"/>
      <w:r>
        <w:rPr>
          <w:rFonts w:ascii="Times New Roman" w:eastAsia="Times New Roman" w:hAnsi="Times New Roman"/>
          <w:sz w:val="20"/>
          <w:szCs w:val="20"/>
          <w:lang w:eastAsia="ru-RU"/>
        </w:rPr>
        <w:t xml:space="preserve"> изменения ставки налога на добавленную стоимость.</w:t>
      </w:r>
    </w:p>
    <w:p w:rsidR="00600092" w:rsidRDefault="00600092" w:rsidP="00600092">
      <w:pPr>
        <w:spacing w:after="0"/>
        <w:jc w:val="both"/>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6.7. Источник финансирования: средства областного бюджета Ярославской области (субсидия).</w:t>
      </w:r>
    </w:p>
    <w:p w:rsidR="00600092" w:rsidRDefault="00600092" w:rsidP="00600092">
      <w:pPr>
        <w:pStyle w:val="10"/>
        <w:jc w:val="center"/>
        <w:rPr>
          <w:b/>
          <w:color w:val="000000"/>
          <w:sz w:val="20"/>
          <w:szCs w:val="20"/>
        </w:rPr>
      </w:pPr>
      <w:r>
        <w:rPr>
          <w:b/>
          <w:color w:val="000000"/>
          <w:sz w:val="20"/>
          <w:szCs w:val="20"/>
        </w:rPr>
        <w:t>7. Гарантии</w:t>
      </w:r>
    </w:p>
    <w:p w:rsidR="00600092" w:rsidRDefault="00600092" w:rsidP="00600092">
      <w:pPr>
        <w:pStyle w:val="10"/>
        <w:jc w:val="both"/>
        <w:rPr>
          <w:color w:val="000000"/>
          <w:sz w:val="20"/>
          <w:szCs w:val="20"/>
        </w:rPr>
      </w:pPr>
      <w:r>
        <w:rPr>
          <w:color w:val="000000"/>
          <w:sz w:val="20"/>
          <w:szCs w:val="20"/>
        </w:rPr>
        <w:t>7.1.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возможно на основании письменного согласия правообладателя.</w:t>
      </w:r>
    </w:p>
    <w:p w:rsidR="00600092" w:rsidRDefault="00600092" w:rsidP="00600092">
      <w:pPr>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t>7.2. Поставщик гарантирует, что товар передается свободным от прав третьих лиц и не является предметом залога, ареста или иного обременения.</w:t>
      </w:r>
    </w:p>
    <w:p w:rsidR="00600092" w:rsidRDefault="00600092" w:rsidP="00600092">
      <w:pPr>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t>7.3. Поставщик гарантирует, что Товар будет поставлен комплектно, будет новым, высококачественного изготовления в соответствии с современными техническими требованиями.</w:t>
      </w:r>
    </w:p>
    <w:p w:rsidR="00600092" w:rsidRPr="00954FFA" w:rsidRDefault="00600092" w:rsidP="00600092">
      <w:pPr>
        <w:autoSpaceDE w:val="0"/>
        <w:autoSpaceDN w:val="0"/>
        <w:adjustRightInd w:val="0"/>
        <w:spacing w:after="0"/>
        <w:jc w:val="both"/>
        <w:rPr>
          <w:rFonts w:ascii="Times New Roman" w:eastAsia="Times New Roman" w:hAnsi="Times New Roman"/>
          <w:color w:val="000000"/>
          <w:sz w:val="20"/>
          <w:szCs w:val="20"/>
          <w:lang w:eastAsia="ru-RU"/>
        </w:rPr>
      </w:pPr>
      <w:r>
        <w:rPr>
          <w:rFonts w:ascii="Times New Roman" w:hAnsi="Times New Roman"/>
          <w:color w:val="000000"/>
          <w:sz w:val="20"/>
          <w:szCs w:val="20"/>
        </w:rPr>
        <w:t xml:space="preserve">7.4. </w:t>
      </w:r>
      <w:r w:rsidRPr="00263B15">
        <w:rPr>
          <w:rFonts w:ascii="Times New Roman" w:hAnsi="Times New Roman"/>
          <w:color w:val="000000"/>
          <w:sz w:val="20"/>
          <w:szCs w:val="20"/>
        </w:rPr>
        <w:t xml:space="preserve">Качество поставляемого Товара должно соответствовать техническим условиям (требованиям, характеристикам), </w:t>
      </w:r>
      <w:r w:rsidRPr="00954FFA">
        <w:rPr>
          <w:rFonts w:ascii="Times New Roman" w:eastAsia="Times New Roman" w:hAnsi="Times New Roman"/>
          <w:color w:val="000000"/>
          <w:sz w:val="20"/>
          <w:szCs w:val="20"/>
          <w:lang w:eastAsia="ru-RU"/>
        </w:rPr>
        <w:t>указанным в Договоре.</w:t>
      </w:r>
    </w:p>
    <w:p w:rsidR="00600092" w:rsidRPr="00954FFA" w:rsidRDefault="00600092" w:rsidP="00600092">
      <w:pPr>
        <w:autoSpaceDE w:val="0"/>
        <w:autoSpaceDN w:val="0"/>
        <w:adjustRightInd w:val="0"/>
        <w:spacing w:after="0"/>
        <w:jc w:val="both"/>
        <w:rPr>
          <w:rFonts w:ascii="Times New Roman" w:eastAsia="Times New Roman" w:hAnsi="Times New Roman"/>
          <w:color w:val="000000"/>
          <w:sz w:val="20"/>
          <w:szCs w:val="20"/>
          <w:lang w:eastAsia="ru-RU"/>
        </w:rPr>
      </w:pPr>
      <w:r w:rsidRPr="00954FFA">
        <w:rPr>
          <w:rFonts w:ascii="Times New Roman" w:eastAsia="Times New Roman" w:hAnsi="Times New Roman"/>
          <w:color w:val="000000"/>
          <w:sz w:val="20"/>
          <w:szCs w:val="20"/>
          <w:lang w:eastAsia="ru-RU"/>
        </w:rPr>
        <w:t>7.5. Качество Товара (за исключением скрытых производственных дефектов) устанавливается Заказчиком в порядке визуального осмотра Товара при его получении.</w:t>
      </w:r>
    </w:p>
    <w:p w:rsidR="00600092" w:rsidRPr="00954FFA" w:rsidRDefault="00600092" w:rsidP="00600092">
      <w:pPr>
        <w:autoSpaceDE w:val="0"/>
        <w:autoSpaceDN w:val="0"/>
        <w:adjustRightInd w:val="0"/>
        <w:spacing w:after="0"/>
        <w:jc w:val="both"/>
        <w:rPr>
          <w:rFonts w:ascii="Times New Roman" w:eastAsia="Times New Roman" w:hAnsi="Times New Roman"/>
          <w:color w:val="000000"/>
          <w:sz w:val="20"/>
          <w:szCs w:val="20"/>
          <w:lang w:eastAsia="ru-RU"/>
        </w:rPr>
      </w:pPr>
      <w:r w:rsidRPr="00954FFA">
        <w:rPr>
          <w:rFonts w:ascii="Times New Roman" w:eastAsia="Times New Roman" w:hAnsi="Times New Roman"/>
          <w:color w:val="000000"/>
          <w:sz w:val="20"/>
          <w:szCs w:val="20"/>
          <w:lang w:eastAsia="ru-RU"/>
        </w:rPr>
        <w:t>7.6. Поставщик гарантирует:</w:t>
      </w:r>
    </w:p>
    <w:p w:rsidR="00600092" w:rsidRPr="00954FFA" w:rsidRDefault="00600092" w:rsidP="00600092">
      <w:pPr>
        <w:widowControl w:val="0"/>
        <w:spacing w:after="0" w:line="240" w:lineRule="auto"/>
        <w:jc w:val="both"/>
        <w:rPr>
          <w:rFonts w:ascii="Times New Roman" w:eastAsia="Times New Roman" w:hAnsi="Times New Roman"/>
          <w:color w:val="000000"/>
          <w:sz w:val="20"/>
          <w:szCs w:val="20"/>
          <w:lang w:eastAsia="ru-RU"/>
        </w:rPr>
      </w:pPr>
      <w:proofErr w:type="gramStart"/>
      <w:r w:rsidRPr="00954FFA">
        <w:rPr>
          <w:rFonts w:ascii="Times New Roman" w:eastAsia="Times New Roman" w:hAnsi="Times New Roman"/>
          <w:color w:val="000000"/>
          <w:sz w:val="20"/>
          <w:szCs w:val="20"/>
          <w:lang w:eastAsia="ru-RU"/>
        </w:rPr>
        <w:t>7.6.1. поставляемый Товар является новым, неиспользованным (без пробега), не был в эксплуатации, технически исправный, без внутренних и внешних повреждений, без дефектов (деформаций, дефектов лакокрасочного покрытия, повреждений механической (ходовой, тяговой) части, не подвергавшимся ремонту, прошедший таможенное оформление, не обремененный правами третьих лиц, без пробега (не более технологического внутризаводского пробега), прошедший предпродажную подготовку, его маркировка соответствует действующей нормативно-технической документации, соответствующим техническим стандартам</w:t>
      </w:r>
      <w:proofErr w:type="gramEnd"/>
      <w:r w:rsidRPr="00954FFA">
        <w:rPr>
          <w:rFonts w:ascii="Times New Roman" w:eastAsia="Times New Roman" w:hAnsi="Times New Roman"/>
          <w:color w:val="000000"/>
          <w:sz w:val="20"/>
          <w:szCs w:val="20"/>
          <w:lang w:eastAsia="ru-RU"/>
        </w:rPr>
        <w:t xml:space="preserve"> производителя, готов к эксплуатации и регистрации в органах ГИБДД, не </w:t>
      </w:r>
      <w:r w:rsidRPr="00954FFA">
        <w:rPr>
          <w:rFonts w:ascii="Times New Roman" w:eastAsia="Times New Roman" w:hAnsi="Times New Roman"/>
          <w:color w:val="000000"/>
          <w:sz w:val="20"/>
          <w:szCs w:val="20"/>
          <w:lang w:eastAsia="ru-RU"/>
        </w:rPr>
        <w:lastRenderedPageBreak/>
        <w:t>использовался ранее в качестве тестового или подменного.</w:t>
      </w:r>
    </w:p>
    <w:p w:rsidR="00600092" w:rsidRPr="00954FFA" w:rsidRDefault="00600092" w:rsidP="00600092">
      <w:pPr>
        <w:widowControl w:val="0"/>
        <w:spacing w:after="0" w:line="240" w:lineRule="auto"/>
        <w:jc w:val="both"/>
        <w:rPr>
          <w:rFonts w:ascii="Times New Roman" w:eastAsia="Times New Roman" w:hAnsi="Times New Roman"/>
          <w:color w:val="000000"/>
          <w:sz w:val="20"/>
          <w:szCs w:val="20"/>
          <w:lang w:eastAsia="ru-RU"/>
        </w:rPr>
      </w:pPr>
      <w:r w:rsidRPr="00954FFA">
        <w:rPr>
          <w:rFonts w:ascii="Times New Roman" w:eastAsia="Times New Roman" w:hAnsi="Times New Roman"/>
          <w:color w:val="000000"/>
          <w:sz w:val="20"/>
          <w:szCs w:val="20"/>
          <w:lang w:eastAsia="ru-RU"/>
        </w:rPr>
        <w:t>7.6.2. техническая документация на Товар, поставляемая Поставщиком, является комплектной и достаточной для эксплуатации и технического обслуживания Товара.</w:t>
      </w:r>
    </w:p>
    <w:p w:rsidR="00600092" w:rsidRPr="00954FFA" w:rsidRDefault="00600092" w:rsidP="00600092">
      <w:pPr>
        <w:widowControl w:val="0"/>
        <w:spacing w:after="0" w:line="240" w:lineRule="auto"/>
        <w:jc w:val="both"/>
        <w:rPr>
          <w:rFonts w:ascii="Times New Roman" w:eastAsia="Times New Roman" w:hAnsi="Times New Roman"/>
          <w:color w:val="000000"/>
          <w:sz w:val="20"/>
          <w:szCs w:val="20"/>
          <w:lang w:eastAsia="ru-RU"/>
        </w:rPr>
      </w:pPr>
      <w:r w:rsidRPr="00954FFA">
        <w:rPr>
          <w:rFonts w:ascii="Times New Roman" w:eastAsia="Times New Roman" w:hAnsi="Times New Roman"/>
          <w:color w:val="000000"/>
          <w:sz w:val="20"/>
          <w:szCs w:val="20"/>
          <w:lang w:eastAsia="ru-RU"/>
        </w:rPr>
        <w:t>7.6.3. безотказную работу Товара в период гарантийного срока.</w:t>
      </w:r>
    </w:p>
    <w:p w:rsidR="00600092" w:rsidRPr="00954FFA" w:rsidRDefault="00600092" w:rsidP="00600092">
      <w:pPr>
        <w:autoSpaceDE w:val="0"/>
        <w:autoSpaceDN w:val="0"/>
        <w:adjustRightInd w:val="0"/>
        <w:spacing w:after="0"/>
        <w:jc w:val="both"/>
        <w:rPr>
          <w:rFonts w:ascii="Times New Roman" w:eastAsia="Times New Roman" w:hAnsi="Times New Roman"/>
          <w:color w:val="000000"/>
          <w:sz w:val="20"/>
          <w:szCs w:val="20"/>
          <w:lang w:eastAsia="ru-RU"/>
        </w:rPr>
      </w:pPr>
      <w:r w:rsidRPr="00954FFA">
        <w:rPr>
          <w:rFonts w:ascii="Times New Roman" w:eastAsia="Times New Roman" w:hAnsi="Times New Roman"/>
          <w:color w:val="000000"/>
          <w:sz w:val="20"/>
          <w:szCs w:val="20"/>
          <w:lang w:eastAsia="ru-RU"/>
        </w:rPr>
        <w:t xml:space="preserve">7.7. </w:t>
      </w:r>
      <w:proofErr w:type="gramStart"/>
      <w:r w:rsidRPr="00954FFA">
        <w:rPr>
          <w:rFonts w:ascii="Times New Roman" w:eastAsia="Times New Roman" w:hAnsi="Times New Roman"/>
          <w:color w:val="000000"/>
          <w:sz w:val="20"/>
          <w:szCs w:val="20"/>
          <w:lang w:eastAsia="ru-RU"/>
        </w:rPr>
        <w:t>Гарантийный срок на Товар устанавливается и исчисляется в соответствии с требованиями изготовителя, изложенными в Руководстве по эксплуатации, с даты подписания Заказчиком Акта приема-передачи Товара, а также соответствующей отметки в Гарантийной книжке и ограничивается пробегом в не менее 100 000 км или сроком эксплуатации Товара не менее 3 лет с даты передачи Товара Заказчику (в зависимости от того, что наступит ранее</w:t>
      </w:r>
      <w:proofErr w:type="gramEnd"/>
      <w:r w:rsidRPr="00954FFA">
        <w:rPr>
          <w:rFonts w:ascii="Times New Roman" w:eastAsia="Times New Roman" w:hAnsi="Times New Roman"/>
          <w:color w:val="000000"/>
          <w:sz w:val="20"/>
          <w:szCs w:val="20"/>
          <w:lang w:eastAsia="ru-RU"/>
        </w:rPr>
        <w:t>) с учетом положений Руководства по эксплуатации.</w:t>
      </w:r>
    </w:p>
    <w:p w:rsidR="00600092" w:rsidRPr="00954FFA" w:rsidRDefault="00600092" w:rsidP="00600092">
      <w:pPr>
        <w:autoSpaceDE w:val="0"/>
        <w:autoSpaceDN w:val="0"/>
        <w:adjustRightInd w:val="0"/>
        <w:spacing w:after="0"/>
        <w:jc w:val="both"/>
        <w:rPr>
          <w:rFonts w:ascii="Times New Roman" w:eastAsia="Times New Roman" w:hAnsi="Times New Roman"/>
          <w:color w:val="000000"/>
          <w:sz w:val="20"/>
          <w:szCs w:val="20"/>
          <w:lang w:eastAsia="ru-RU"/>
        </w:rPr>
      </w:pPr>
      <w:r w:rsidRPr="00954FFA">
        <w:rPr>
          <w:rFonts w:ascii="Times New Roman" w:eastAsia="Times New Roman" w:hAnsi="Times New Roman"/>
          <w:color w:val="000000"/>
          <w:sz w:val="20"/>
          <w:szCs w:val="20"/>
          <w:lang w:eastAsia="ru-RU"/>
        </w:rPr>
        <w:t>7.8. Поставщик осуществляет предпродажную подготовку и гарантийное обслуживание Товара. Гарантийное обслуживание Товара осуществляется на основании Гарантийной книжки, который представляет собой Договор, заключенный Поставщиком с Заказчиком, подтверждающий обязательство Поставщика без дополнительной оплаты со стороны Заказчика осуществить работы по плановому техническому обслуживанию Товара Заказчика, необходимость выполнения, которых возникла при обычном режиме эксплуатации Товара.</w:t>
      </w:r>
    </w:p>
    <w:p w:rsidR="00600092" w:rsidRPr="00954FFA" w:rsidRDefault="00600092" w:rsidP="00600092">
      <w:pPr>
        <w:autoSpaceDE w:val="0"/>
        <w:autoSpaceDN w:val="0"/>
        <w:adjustRightInd w:val="0"/>
        <w:spacing w:after="0"/>
        <w:jc w:val="both"/>
        <w:rPr>
          <w:rFonts w:ascii="Times New Roman" w:eastAsia="Times New Roman" w:hAnsi="Times New Roman"/>
          <w:color w:val="000000"/>
          <w:sz w:val="20"/>
          <w:szCs w:val="20"/>
          <w:lang w:eastAsia="ru-RU"/>
        </w:rPr>
      </w:pPr>
      <w:r w:rsidRPr="00954FFA">
        <w:rPr>
          <w:rFonts w:ascii="Times New Roman" w:eastAsia="Times New Roman" w:hAnsi="Times New Roman"/>
          <w:color w:val="000000"/>
          <w:sz w:val="20"/>
          <w:szCs w:val="20"/>
          <w:lang w:eastAsia="ru-RU"/>
        </w:rPr>
        <w:t>7.9. Покупатель обязан ознакомиться с Руководством по эксплуатации и Гарантийной книжкой и строго следовать установленным в них правилам эксплуатации Товара, а также требованиям и рекомендациям.</w:t>
      </w:r>
    </w:p>
    <w:p w:rsidR="00600092" w:rsidRPr="00954FFA" w:rsidRDefault="00600092" w:rsidP="00600092">
      <w:pPr>
        <w:widowControl w:val="0"/>
        <w:spacing w:after="0" w:line="240" w:lineRule="auto"/>
        <w:jc w:val="both"/>
        <w:rPr>
          <w:rFonts w:ascii="Times New Roman" w:eastAsia="Times New Roman" w:hAnsi="Times New Roman"/>
          <w:color w:val="000000"/>
          <w:sz w:val="20"/>
          <w:szCs w:val="20"/>
          <w:lang w:eastAsia="ru-RU"/>
        </w:rPr>
      </w:pPr>
      <w:r w:rsidRPr="00954FFA">
        <w:rPr>
          <w:rFonts w:ascii="Times New Roman" w:eastAsia="Times New Roman" w:hAnsi="Times New Roman"/>
          <w:color w:val="000000"/>
          <w:sz w:val="20"/>
          <w:szCs w:val="20"/>
          <w:lang w:eastAsia="ru-RU"/>
        </w:rPr>
        <w:t xml:space="preserve">7.10. Если в течение Гарантийного периода будет выявлено, что товар не соответствует требованиям настоящего Договора, Поставщик обязан принять меры по устранению нарушений. Устранение нарушений должно быть завершено не позднее 10 (Десяти) рабочих дней, начиная, </w:t>
      </w:r>
      <w:proofErr w:type="gramStart"/>
      <w:r w:rsidRPr="00954FFA">
        <w:rPr>
          <w:rFonts w:ascii="Times New Roman" w:eastAsia="Times New Roman" w:hAnsi="Times New Roman"/>
          <w:color w:val="000000"/>
          <w:sz w:val="20"/>
          <w:szCs w:val="20"/>
          <w:lang w:eastAsia="ru-RU"/>
        </w:rPr>
        <w:t>с даты поступления</w:t>
      </w:r>
      <w:proofErr w:type="gramEnd"/>
      <w:r w:rsidRPr="00954FFA">
        <w:rPr>
          <w:rFonts w:ascii="Times New Roman" w:eastAsia="Times New Roman" w:hAnsi="Times New Roman"/>
          <w:color w:val="000000"/>
          <w:sz w:val="20"/>
          <w:szCs w:val="20"/>
          <w:lang w:eastAsia="ru-RU"/>
        </w:rPr>
        <w:t xml:space="preserve"> официального уведомления от уполномоченного представителя Заказчика. </w:t>
      </w:r>
    </w:p>
    <w:p w:rsidR="00600092" w:rsidRPr="00954FFA" w:rsidRDefault="00600092" w:rsidP="00600092">
      <w:pPr>
        <w:widowControl w:val="0"/>
        <w:spacing w:after="0" w:line="240" w:lineRule="auto"/>
        <w:jc w:val="both"/>
        <w:rPr>
          <w:rFonts w:ascii="Times New Roman" w:eastAsia="Times New Roman" w:hAnsi="Times New Roman"/>
          <w:color w:val="000000"/>
          <w:sz w:val="20"/>
          <w:szCs w:val="20"/>
          <w:lang w:eastAsia="ru-RU"/>
        </w:rPr>
      </w:pPr>
      <w:r w:rsidRPr="00954FFA">
        <w:rPr>
          <w:rFonts w:ascii="Times New Roman" w:eastAsia="Times New Roman" w:hAnsi="Times New Roman"/>
          <w:color w:val="000000"/>
          <w:sz w:val="20"/>
          <w:szCs w:val="20"/>
          <w:lang w:eastAsia="ru-RU"/>
        </w:rPr>
        <w:t xml:space="preserve">7.11. Гарантийное (сервисное) обслуживание Товара включает в себя операцию по проверке, регулировке или замене деталей, направленных на обеспечение максимальной безопасности и удобства эксплуатации. В комплекс работ </w:t>
      </w:r>
      <w:proofErr w:type="gramStart"/>
      <w:r w:rsidRPr="00954FFA">
        <w:rPr>
          <w:rFonts w:ascii="Times New Roman" w:eastAsia="Times New Roman" w:hAnsi="Times New Roman"/>
          <w:color w:val="000000"/>
          <w:sz w:val="20"/>
          <w:szCs w:val="20"/>
          <w:lang w:eastAsia="ru-RU"/>
        </w:rPr>
        <w:t>включены</w:t>
      </w:r>
      <w:proofErr w:type="gramEnd"/>
      <w:r w:rsidRPr="00954FFA">
        <w:rPr>
          <w:rFonts w:ascii="Times New Roman" w:eastAsia="Times New Roman" w:hAnsi="Times New Roman"/>
          <w:color w:val="000000"/>
          <w:sz w:val="20"/>
          <w:szCs w:val="20"/>
          <w:lang w:eastAsia="ru-RU"/>
        </w:rPr>
        <w:t xml:space="preserve"> технически необходимые, способствующие поддержанию Товара в исправном состоянии при минимальных издержках и простое.</w:t>
      </w:r>
    </w:p>
    <w:p w:rsidR="00600092" w:rsidRPr="00954FFA" w:rsidRDefault="00600092" w:rsidP="00600092">
      <w:pPr>
        <w:widowControl w:val="0"/>
        <w:spacing w:after="0" w:line="240" w:lineRule="auto"/>
        <w:jc w:val="both"/>
        <w:rPr>
          <w:rFonts w:ascii="Times New Roman" w:eastAsia="Times New Roman" w:hAnsi="Times New Roman"/>
          <w:color w:val="000000"/>
          <w:sz w:val="20"/>
          <w:szCs w:val="20"/>
          <w:lang w:eastAsia="ru-RU"/>
        </w:rPr>
      </w:pPr>
      <w:r w:rsidRPr="00954FFA">
        <w:rPr>
          <w:rFonts w:ascii="Times New Roman" w:eastAsia="Times New Roman" w:hAnsi="Times New Roman"/>
          <w:color w:val="000000"/>
          <w:sz w:val="20"/>
          <w:szCs w:val="20"/>
          <w:lang w:eastAsia="ru-RU"/>
        </w:rPr>
        <w:t xml:space="preserve">7.12. Выполнение гарантийных обязательств (ремонт) и техническое обслуживание должно осуществляться в любых авторизированных сервисных центрах или в официальных дилерских центрах производителя транспортного средства, указанных на официальном сайте завода-изготовителя либо в сервисной книжке, расположенных в </w:t>
      </w:r>
      <w:proofErr w:type="gramStart"/>
      <w:r w:rsidRPr="00954FFA">
        <w:rPr>
          <w:rFonts w:ascii="Times New Roman" w:eastAsia="Times New Roman" w:hAnsi="Times New Roman"/>
          <w:color w:val="000000"/>
          <w:sz w:val="20"/>
          <w:szCs w:val="20"/>
          <w:lang w:eastAsia="ru-RU"/>
        </w:rPr>
        <w:t>г</w:t>
      </w:r>
      <w:proofErr w:type="gramEnd"/>
      <w:r w:rsidRPr="00954FFA">
        <w:rPr>
          <w:rFonts w:ascii="Times New Roman" w:eastAsia="Times New Roman" w:hAnsi="Times New Roman"/>
          <w:color w:val="000000"/>
          <w:sz w:val="20"/>
          <w:szCs w:val="20"/>
          <w:lang w:eastAsia="ru-RU"/>
        </w:rPr>
        <w:t xml:space="preserve">. Ярославль Ярославской области. </w:t>
      </w:r>
    </w:p>
    <w:p w:rsidR="00600092" w:rsidRPr="00954FFA" w:rsidRDefault="00600092" w:rsidP="00600092">
      <w:pPr>
        <w:widowControl w:val="0"/>
        <w:spacing w:after="0" w:line="240" w:lineRule="auto"/>
        <w:jc w:val="both"/>
        <w:rPr>
          <w:rFonts w:ascii="Times New Roman" w:eastAsia="Times New Roman" w:hAnsi="Times New Roman"/>
          <w:color w:val="000000"/>
          <w:sz w:val="20"/>
          <w:szCs w:val="20"/>
          <w:lang w:eastAsia="ru-RU"/>
        </w:rPr>
      </w:pPr>
      <w:r w:rsidRPr="00954FFA">
        <w:rPr>
          <w:rFonts w:ascii="Times New Roman" w:eastAsia="Times New Roman" w:hAnsi="Times New Roman"/>
          <w:color w:val="000000"/>
          <w:sz w:val="20"/>
          <w:szCs w:val="20"/>
          <w:lang w:eastAsia="ru-RU"/>
        </w:rPr>
        <w:t>7.13. В период действия Гарантийного срока Поставщик за свой счет обязуется осуществлять замену любой неисправной части Товара, если неисправность вызвана дефектом конструкции, некачественными материалами и не является результатом действия непреодолимой силы, небрежности, неправильного обращения, не является результатом внесения изменений в Товар или его повреждения со стороны персонала Заказчика или третьих лиц.</w:t>
      </w:r>
    </w:p>
    <w:p w:rsidR="00600092" w:rsidRPr="00954FFA" w:rsidRDefault="00600092" w:rsidP="00600092">
      <w:pPr>
        <w:widowControl w:val="0"/>
        <w:spacing w:after="0" w:line="240" w:lineRule="auto"/>
        <w:jc w:val="both"/>
        <w:rPr>
          <w:rFonts w:ascii="Times New Roman" w:eastAsia="Times New Roman" w:hAnsi="Times New Roman"/>
          <w:color w:val="000000"/>
          <w:sz w:val="20"/>
          <w:szCs w:val="20"/>
          <w:lang w:eastAsia="ru-RU"/>
        </w:rPr>
      </w:pPr>
      <w:r w:rsidRPr="00954FFA">
        <w:rPr>
          <w:rFonts w:ascii="Times New Roman" w:eastAsia="Times New Roman" w:hAnsi="Times New Roman"/>
          <w:color w:val="000000"/>
          <w:sz w:val="20"/>
          <w:szCs w:val="20"/>
          <w:lang w:eastAsia="ru-RU"/>
        </w:rPr>
        <w:t>7.14. 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срок действия гарантии соразмерно продлевается на срок ремонта или замены какой-либо части Товара.</w:t>
      </w:r>
    </w:p>
    <w:p w:rsidR="00600092" w:rsidRPr="00954FFA" w:rsidRDefault="00600092" w:rsidP="00600092">
      <w:pPr>
        <w:widowControl w:val="0"/>
        <w:spacing w:after="0" w:line="240" w:lineRule="auto"/>
        <w:jc w:val="both"/>
        <w:rPr>
          <w:rFonts w:ascii="Times New Roman" w:eastAsia="Times New Roman" w:hAnsi="Times New Roman"/>
          <w:color w:val="000000"/>
          <w:sz w:val="20"/>
          <w:szCs w:val="20"/>
          <w:lang w:eastAsia="ru-RU"/>
        </w:rPr>
      </w:pPr>
      <w:r w:rsidRPr="00954FFA">
        <w:rPr>
          <w:rFonts w:ascii="Times New Roman" w:eastAsia="Times New Roman" w:hAnsi="Times New Roman"/>
          <w:color w:val="000000"/>
          <w:sz w:val="20"/>
          <w:szCs w:val="20"/>
          <w:lang w:eastAsia="ru-RU"/>
        </w:rPr>
        <w:t>7.15. Если Поставщик не направит своего представителя Заказчику в течение трех дней с момента получения уведомления Заказчика о наличии в Товаре скрытых недостатков, Заказчик в одностороннем порядке составляет Акт о скрытых недостатках, который является окончательным и обязательным для Поставщика, и направляет его Поставщику по электронной почте с последующим подтверждением заказной почтой.</w:t>
      </w:r>
    </w:p>
    <w:p w:rsidR="00600092" w:rsidRPr="00954FFA" w:rsidRDefault="00600092" w:rsidP="00600092">
      <w:pPr>
        <w:widowControl w:val="0"/>
        <w:spacing w:after="0" w:line="240" w:lineRule="auto"/>
        <w:jc w:val="both"/>
        <w:rPr>
          <w:rFonts w:ascii="Times New Roman" w:eastAsia="Times New Roman" w:hAnsi="Times New Roman"/>
          <w:color w:val="000000"/>
          <w:sz w:val="20"/>
          <w:szCs w:val="20"/>
          <w:lang w:eastAsia="ru-RU"/>
        </w:rPr>
      </w:pPr>
      <w:r w:rsidRPr="00954FFA">
        <w:rPr>
          <w:rFonts w:ascii="Times New Roman" w:eastAsia="Times New Roman" w:hAnsi="Times New Roman"/>
          <w:color w:val="000000"/>
          <w:sz w:val="20"/>
          <w:szCs w:val="20"/>
          <w:lang w:eastAsia="ru-RU"/>
        </w:rPr>
        <w:t>7.16. При возникновении между Заказчиком и Поставщиком спора по поводу возникновения недостатков Товара по требованию любой из сторон должна быть назначена экспертиза. Расходы на экспертизу несет Поставщик. Если в результате экспертизы Товара будет установлено, что его недостатки возникли вследствие обстоятельств, за которые не отвечает Поставщик, Заказчик обязан возместить Поставщику расходы на проведение экспертизы.</w:t>
      </w:r>
    </w:p>
    <w:p w:rsidR="00600092" w:rsidRDefault="00600092" w:rsidP="00600092">
      <w:pPr>
        <w:spacing w:after="0"/>
        <w:jc w:val="both"/>
        <w:rPr>
          <w:rFonts w:ascii="Times New Roman" w:hAnsi="Times New Roman"/>
          <w:sz w:val="20"/>
          <w:szCs w:val="20"/>
        </w:rPr>
      </w:pPr>
      <w:r>
        <w:rPr>
          <w:rFonts w:ascii="Times New Roman" w:hAnsi="Times New Roman"/>
          <w:sz w:val="20"/>
          <w:szCs w:val="20"/>
        </w:rPr>
        <w:t xml:space="preserve"> </w:t>
      </w:r>
    </w:p>
    <w:p w:rsidR="00600092" w:rsidRDefault="00600092" w:rsidP="00600092">
      <w:pPr>
        <w:spacing w:after="0"/>
        <w:ind w:left="426" w:right="-285"/>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8. Ответственность Сторон. Обстоятельства неопределимой силы</w:t>
      </w:r>
    </w:p>
    <w:p w:rsidR="00600092" w:rsidRDefault="00600092" w:rsidP="00600092">
      <w:pPr>
        <w:pStyle w:val="10"/>
        <w:jc w:val="both"/>
        <w:rPr>
          <w:sz w:val="20"/>
          <w:szCs w:val="20"/>
        </w:rPr>
      </w:pPr>
      <w:r>
        <w:rPr>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600092" w:rsidRDefault="00600092" w:rsidP="00600092">
      <w:pPr>
        <w:pStyle w:val="10"/>
        <w:jc w:val="both"/>
        <w:rPr>
          <w:sz w:val="20"/>
          <w:szCs w:val="20"/>
        </w:rPr>
      </w:pPr>
      <w:r>
        <w:rPr>
          <w:sz w:val="20"/>
          <w:szCs w:val="20"/>
        </w:rPr>
        <w:t xml:space="preserve">8.2. В </w:t>
      </w:r>
      <w:proofErr w:type="gramStart"/>
      <w:r>
        <w:rPr>
          <w:sz w:val="20"/>
          <w:szCs w:val="20"/>
        </w:rPr>
        <w:t>случае</w:t>
      </w:r>
      <w:proofErr w:type="gramEnd"/>
      <w:r>
        <w:rPr>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600092" w:rsidRDefault="00600092" w:rsidP="00600092">
      <w:pPr>
        <w:pStyle w:val="10"/>
        <w:jc w:val="both"/>
        <w:rPr>
          <w:sz w:val="20"/>
          <w:szCs w:val="20"/>
        </w:rPr>
      </w:pPr>
      <w:r>
        <w:rPr>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600092" w:rsidRDefault="00600092" w:rsidP="00600092">
      <w:pPr>
        <w:pStyle w:val="10"/>
        <w:jc w:val="both"/>
        <w:rPr>
          <w:sz w:val="20"/>
          <w:szCs w:val="20"/>
        </w:rPr>
      </w:pPr>
      <w:r>
        <w:rPr>
          <w:sz w:val="20"/>
          <w:szCs w:val="20"/>
        </w:rPr>
        <w:lastRenderedPageBreak/>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600092" w:rsidRDefault="00600092" w:rsidP="00600092">
      <w:pPr>
        <w:pStyle w:val="10"/>
        <w:jc w:val="both"/>
        <w:rPr>
          <w:sz w:val="20"/>
          <w:szCs w:val="20"/>
        </w:rPr>
      </w:pPr>
      <w:r>
        <w:rPr>
          <w:sz w:val="20"/>
          <w:szCs w:val="20"/>
        </w:rPr>
        <w:t>а) 1000 рублей, если цена Договора не превышает 3 млн. рублей (включительно);</w:t>
      </w:r>
    </w:p>
    <w:p w:rsidR="00600092" w:rsidRDefault="00600092" w:rsidP="00600092">
      <w:pPr>
        <w:pStyle w:val="10"/>
        <w:jc w:val="both"/>
        <w:rPr>
          <w:sz w:val="20"/>
          <w:szCs w:val="20"/>
        </w:rPr>
      </w:pPr>
      <w:r>
        <w:rPr>
          <w:sz w:val="20"/>
          <w:szCs w:val="20"/>
        </w:rPr>
        <w:t>б) 5000 рублей, если цена Договора составляет от 3 млн. рублей до 50 млн. рублей (включительно);</w:t>
      </w:r>
    </w:p>
    <w:p w:rsidR="00600092" w:rsidRDefault="00600092" w:rsidP="00600092">
      <w:pPr>
        <w:pStyle w:val="10"/>
        <w:jc w:val="both"/>
        <w:rPr>
          <w:sz w:val="20"/>
          <w:szCs w:val="20"/>
        </w:rPr>
      </w:pPr>
      <w:r>
        <w:rPr>
          <w:sz w:val="20"/>
          <w:szCs w:val="20"/>
        </w:rPr>
        <w:t>в) 10000 рублей, если цена Договора составляет от 50 млн. рублей до 100 млн. рублей (включительно);</w:t>
      </w:r>
    </w:p>
    <w:p w:rsidR="00600092" w:rsidRDefault="00600092" w:rsidP="00600092">
      <w:pPr>
        <w:pStyle w:val="10"/>
        <w:jc w:val="both"/>
        <w:rPr>
          <w:sz w:val="20"/>
          <w:szCs w:val="20"/>
        </w:rPr>
      </w:pPr>
      <w:r>
        <w:rPr>
          <w:sz w:val="20"/>
          <w:szCs w:val="20"/>
        </w:rPr>
        <w:t>г) 100000 рублей, если цена Договора превышает 100 млн. рублей.</w:t>
      </w:r>
    </w:p>
    <w:p w:rsidR="00600092" w:rsidRDefault="00600092" w:rsidP="00600092">
      <w:pPr>
        <w:pStyle w:val="10"/>
        <w:jc w:val="both"/>
        <w:rPr>
          <w:sz w:val="20"/>
          <w:szCs w:val="20"/>
        </w:rPr>
      </w:pPr>
      <w:r>
        <w:rPr>
          <w:sz w:val="20"/>
          <w:szCs w:val="20"/>
        </w:rPr>
        <w:t xml:space="preserve">8.3. </w:t>
      </w:r>
      <w:proofErr w:type="gramStart"/>
      <w:r>
        <w:rPr>
          <w:sz w:val="20"/>
          <w:szCs w:val="20"/>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roofErr w:type="gramEnd"/>
    </w:p>
    <w:p w:rsidR="00600092" w:rsidRDefault="00600092" w:rsidP="00600092">
      <w:pPr>
        <w:pStyle w:val="10"/>
        <w:jc w:val="both"/>
        <w:rPr>
          <w:sz w:val="20"/>
          <w:szCs w:val="20"/>
        </w:rPr>
      </w:pPr>
      <w:r>
        <w:rPr>
          <w:sz w:val="20"/>
          <w:szCs w:val="20"/>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600092" w:rsidRDefault="00600092" w:rsidP="00600092">
      <w:pPr>
        <w:pStyle w:val="10"/>
        <w:jc w:val="both"/>
        <w:rPr>
          <w:sz w:val="20"/>
          <w:szCs w:val="20"/>
        </w:rPr>
      </w:pPr>
      <w:r>
        <w:rPr>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600092" w:rsidRDefault="00600092" w:rsidP="00600092">
      <w:pPr>
        <w:pStyle w:val="10"/>
        <w:jc w:val="both"/>
        <w:rPr>
          <w:sz w:val="20"/>
          <w:szCs w:val="20"/>
        </w:rPr>
      </w:pPr>
      <w:r>
        <w:rPr>
          <w:sz w:val="20"/>
          <w:szCs w:val="20"/>
        </w:rPr>
        <w:t>а) 10 процентов цены Договора (этапа) в случае, если цена Договора (этапа) не превышает 3 млн. рублей;</w:t>
      </w:r>
    </w:p>
    <w:p w:rsidR="00600092" w:rsidRDefault="00600092" w:rsidP="00600092">
      <w:pPr>
        <w:pStyle w:val="10"/>
        <w:jc w:val="both"/>
        <w:rPr>
          <w:sz w:val="20"/>
          <w:szCs w:val="20"/>
        </w:rPr>
      </w:pPr>
      <w:r>
        <w:rPr>
          <w:sz w:val="20"/>
          <w:szCs w:val="20"/>
        </w:rPr>
        <w:t>б) 5 процентов цены Договора (этапа) в случае, если цена Договора (этапа) составляет от 3 млн. рублей до 50 млн. рублей (включительно);</w:t>
      </w:r>
    </w:p>
    <w:p w:rsidR="00600092" w:rsidRDefault="00600092" w:rsidP="00600092">
      <w:pPr>
        <w:pStyle w:val="10"/>
        <w:jc w:val="both"/>
        <w:rPr>
          <w:sz w:val="20"/>
          <w:szCs w:val="20"/>
        </w:rPr>
      </w:pPr>
      <w:r>
        <w:rPr>
          <w:sz w:val="20"/>
          <w:szCs w:val="20"/>
        </w:rPr>
        <w:t>в) 1 процент цены Договора (этапа) в случае, если цена Договора (этапа) составляет от 50 млн. рублей до 100 млн. рублей (включительно);</w:t>
      </w:r>
    </w:p>
    <w:p w:rsidR="00600092" w:rsidRDefault="00600092" w:rsidP="00600092">
      <w:pPr>
        <w:pStyle w:val="10"/>
        <w:jc w:val="both"/>
        <w:rPr>
          <w:sz w:val="20"/>
          <w:szCs w:val="20"/>
        </w:rPr>
      </w:pPr>
      <w:r>
        <w:rPr>
          <w:sz w:val="20"/>
          <w:szCs w:val="20"/>
        </w:rPr>
        <w:t>г) 0,5 процента цены Договора (этапа) в случае, если цена Договора (этапа) составляет от 100 млн. рублей до 500 млн. рублей (включительно);</w:t>
      </w:r>
    </w:p>
    <w:p w:rsidR="00600092" w:rsidRDefault="00600092" w:rsidP="00600092">
      <w:pPr>
        <w:pStyle w:val="10"/>
        <w:jc w:val="both"/>
        <w:rPr>
          <w:sz w:val="20"/>
          <w:szCs w:val="20"/>
        </w:rPr>
      </w:pPr>
      <w:proofErr w:type="spellStart"/>
      <w:r>
        <w:rPr>
          <w:sz w:val="20"/>
          <w:szCs w:val="20"/>
        </w:rPr>
        <w:t>д</w:t>
      </w:r>
      <w:proofErr w:type="spellEnd"/>
      <w:r>
        <w:rPr>
          <w:sz w:val="20"/>
          <w:szCs w:val="20"/>
        </w:rPr>
        <w:t>) 0,4 процента цены Договора (этапа) в случае, если цена Договора (этапа) составляет от 500 млн. рублей до 1 млрд. рублей (включительно);</w:t>
      </w:r>
    </w:p>
    <w:p w:rsidR="00600092" w:rsidRDefault="00600092" w:rsidP="00600092">
      <w:pPr>
        <w:pStyle w:val="10"/>
        <w:jc w:val="both"/>
        <w:rPr>
          <w:sz w:val="20"/>
          <w:szCs w:val="20"/>
        </w:rPr>
      </w:pPr>
      <w:r>
        <w:rPr>
          <w:sz w:val="20"/>
          <w:szCs w:val="20"/>
        </w:rPr>
        <w:t>е) 0,3 процента цены Договора (этапа) в случае, если цена Договора (этапа) составляет от 1 млрд. рублей до 2 млрд. рублей (включительно);</w:t>
      </w:r>
    </w:p>
    <w:p w:rsidR="00600092" w:rsidRDefault="00600092" w:rsidP="00600092">
      <w:pPr>
        <w:pStyle w:val="10"/>
        <w:jc w:val="both"/>
        <w:rPr>
          <w:sz w:val="20"/>
          <w:szCs w:val="20"/>
        </w:rPr>
      </w:pPr>
      <w:r>
        <w:rPr>
          <w:sz w:val="20"/>
          <w:szCs w:val="20"/>
        </w:rPr>
        <w:t>ж) 0,25 процента цены Договора (этапа) в случае, если цена Договора (этапа) составляет от 2 млрд. рублей до 5 млрд. рублей (включительно);</w:t>
      </w:r>
    </w:p>
    <w:p w:rsidR="00600092" w:rsidRDefault="00600092" w:rsidP="00600092">
      <w:pPr>
        <w:pStyle w:val="10"/>
        <w:jc w:val="both"/>
        <w:rPr>
          <w:sz w:val="20"/>
          <w:szCs w:val="20"/>
        </w:rPr>
      </w:pPr>
      <w:proofErr w:type="spellStart"/>
      <w:r>
        <w:rPr>
          <w:sz w:val="20"/>
          <w:szCs w:val="20"/>
        </w:rPr>
        <w:t>з</w:t>
      </w:r>
      <w:proofErr w:type="spellEnd"/>
      <w:r>
        <w:rPr>
          <w:sz w:val="20"/>
          <w:szCs w:val="20"/>
        </w:rPr>
        <w:t>) 0,2 процента цены Договора (этапа) в случае, если цена Договора (этапа) составляет от 5 млрд. рублей до 10 млрд. рублей (включительно);</w:t>
      </w:r>
    </w:p>
    <w:p w:rsidR="00600092" w:rsidRDefault="00600092" w:rsidP="00600092">
      <w:pPr>
        <w:pStyle w:val="10"/>
        <w:jc w:val="both"/>
        <w:rPr>
          <w:sz w:val="20"/>
          <w:szCs w:val="20"/>
        </w:rPr>
      </w:pPr>
      <w:r>
        <w:rPr>
          <w:sz w:val="20"/>
          <w:szCs w:val="20"/>
        </w:rPr>
        <w:t xml:space="preserve">и) 0,1 процента цены Договора (этапа) в случае, если цена Договора (этапа) превышает 10 млрд. рублей. </w:t>
      </w:r>
    </w:p>
    <w:p w:rsidR="00600092" w:rsidRDefault="00600092" w:rsidP="00600092">
      <w:pPr>
        <w:pStyle w:val="10"/>
        <w:jc w:val="both"/>
        <w:rPr>
          <w:sz w:val="20"/>
          <w:szCs w:val="20"/>
        </w:rPr>
      </w:pPr>
      <w:r>
        <w:rPr>
          <w:sz w:val="20"/>
          <w:szCs w:val="20"/>
        </w:rPr>
        <w:t xml:space="preserve">8.5. В </w:t>
      </w:r>
      <w:proofErr w:type="gramStart"/>
      <w:r>
        <w:rPr>
          <w:sz w:val="20"/>
          <w:szCs w:val="20"/>
        </w:rPr>
        <w:t>случае</w:t>
      </w:r>
      <w:proofErr w:type="gramEnd"/>
      <w:r>
        <w:rPr>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600092" w:rsidRDefault="00600092" w:rsidP="00600092">
      <w:pPr>
        <w:pStyle w:val="10"/>
        <w:jc w:val="both"/>
        <w:rPr>
          <w:sz w:val="20"/>
          <w:szCs w:val="20"/>
        </w:rPr>
      </w:pPr>
      <w:r>
        <w:rPr>
          <w:sz w:val="20"/>
          <w:szCs w:val="20"/>
        </w:rPr>
        <w:t xml:space="preserve">8.6. В </w:t>
      </w:r>
      <w:proofErr w:type="gramStart"/>
      <w:r>
        <w:rPr>
          <w:sz w:val="20"/>
          <w:szCs w:val="20"/>
        </w:rPr>
        <w:t>случае</w:t>
      </w:r>
      <w:proofErr w:type="gramEnd"/>
      <w:r>
        <w:rPr>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600092" w:rsidRDefault="00600092" w:rsidP="00600092">
      <w:pPr>
        <w:pStyle w:val="10"/>
        <w:jc w:val="both"/>
        <w:rPr>
          <w:sz w:val="20"/>
          <w:szCs w:val="20"/>
        </w:rPr>
      </w:pPr>
      <w:r>
        <w:rPr>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600092" w:rsidRDefault="00600092" w:rsidP="00600092">
      <w:pPr>
        <w:pStyle w:val="10"/>
        <w:jc w:val="both"/>
        <w:rPr>
          <w:sz w:val="20"/>
          <w:szCs w:val="20"/>
        </w:rPr>
      </w:pPr>
      <w:r>
        <w:rPr>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00092" w:rsidRDefault="00600092" w:rsidP="00600092">
      <w:pPr>
        <w:pStyle w:val="10"/>
        <w:jc w:val="both"/>
        <w:rPr>
          <w:sz w:val="20"/>
          <w:szCs w:val="20"/>
        </w:rPr>
      </w:pPr>
      <w:r>
        <w:rPr>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600092" w:rsidRDefault="00600092" w:rsidP="00600092">
      <w:pPr>
        <w:pStyle w:val="10"/>
        <w:jc w:val="both"/>
        <w:rPr>
          <w:sz w:val="20"/>
          <w:szCs w:val="20"/>
        </w:rPr>
      </w:pPr>
      <w:r>
        <w:rPr>
          <w:sz w:val="20"/>
          <w:szCs w:val="20"/>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Pr>
          <w:sz w:val="20"/>
          <w:szCs w:val="20"/>
        </w:rPr>
        <w:t>предоставить надлежащее доказательство</w:t>
      </w:r>
      <w:proofErr w:type="gramEnd"/>
      <w:r>
        <w:rPr>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600092" w:rsidRDefault="00600092" w:rsidP="00600092">
      <w:pPr>
        <w:pStyle w:val="10"/>
        <w:jc w:val="both"/>
        <w:rPr>
          <w:sz w:val="20"/>
          <w:szCs w:val="20"/>
        </w:rPr>
      </w:pPr>
      <w:r>
        <w:rPr>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Pr>
          <w:sz w:val="20"/>
          <w:szCs w:val="20"/>
        </w:rPr>
        <w:t>неизвещением</w:t>
      </w:r>
      <w:proofErr w:type="spellEnd"/>
      <w:r>
        <w:rPr>
          <w:sz w:val="20"/>
          <w:szCs w:val="20"/>
        </w:rPr>
        <w:t xml:space="preserve"> или несвоевременным извещением.</w:t>
      </w:r>
    </w:p>
    <w:p w:rsidR="00600092" w:rsidRDefault="00600092" w:rsidP="00600092">
      <w:pPr>
        <w:pStyle w:val="10"/>
        <w:jc w:val="both"/>
        <w:rPr>
          <w:sz w:val="20"/>
          <w:szCs w:val="20"/>
        </w:rPr>
      </w:pPr>
      <w:r>
        <w:rPr>
          <w:sz w:val="20"/>
          <w:szCs w:val="20"/>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600092" w:rsidRDefault="00600092" w:rsidP="00600092">
      <w:pPr>
        <w:pStyle w:val="10"/>
        <w:jc w:val="both"/>
        <w:rPr>
          <w:sz w:val="20"/>
          <w:szCs w:val="20"/>
        </w:rPr>
      </w:pPr>
      <w:r>
        <w:rPr>
          <w:sz w:val="20"/>
          <w:szCs w:val="20"/>
        </w:rPr>
        <w:t xml:space="preserve">8.12. </w:t>
      </w:r>
      <w:proofErr w:type="gramStart"/>
      <w:r>
        <w:rPr>
          <w:sz w:val="20"/>
          <w:szCs w:val="20"/>
        </w:rPr>
        <w:t>Стороны</w:t>
      </w:r>
      <w:proofErr w:type="gramEnd"/>
      <w:r>
        <w:rPr>
          <w:sz w:val="20"/>
          <w:szCs w:val="20"/>
        </w:rPr>
        <w:t xml:space="preserve"> ни при </w:t>
      </w:r>
      <w:proofErr w:type="gramStart"/>
      <w:r>
        <w:rPr>
          <w:sz w:val="20"/>
          <w:szCs w:val="20"/>
        </w:rPr>
        <w:t>каких</w:t>
      </w:r>
      <w:proofErr w:type="gramEnd"/>
      <w:r>
        <w:rPr>
          <w:sz w:val="20"/>
          <w:szCs w:val="20"/>
        </w:rPr>
        <w:t xml:space="preserve"> условиях не начисляют проценты, установленные ст. 317.1 Гражданского кодекса Российской Федерации.</w:t>
      </w:r>
    </w:p>
    <w:p w:rsidR="00600092" w:rsidRDefault="00600092" w:rsidP="00600092">
      <w:pPr>
        <w:spacing w:after="0"/>
        <w:jc w:val="center"/>
        <w:rPr>
          <w:rFonts w:ascii="Times New Roman" w:hAnsi="Times New Roman"/>
          <w:b/>
          <w:sz w:val="20"/>
          <w:szCs w:val="20"/>
        </w:rPr>
      </w:pPr>
      <w:r>
        <w:rPr>
          <w:rFonts w:ascii="Times New Roman" w:hAnsi="Times New Roman"/>
          <w:b/>
          <w:sz w:val="20"/>
          <w:szCs w:val="20"/>
        </w:rPr>
        <w:t>9. Разрешение споров</w:t>
      </w:r>
    </w:p>
    <w:p w:rsidR="00600092" w:rsidRDefault="00600092" w:rsidP="00600092">
      <w:pPr>
        <w:pStyle w:val="10"/>
        <w:jc w:val="both"/>
        <w:rPr>
          <w:sz w:val="20"/>
          <w:szCs w:val="20"/>
        </w:rPr>
      </w:pPr>
      <w:r>
        <w:rPr>
          <w:sz w:val="20"/>
          <w:szCs w:val="20"/>
        </w:rPr>
        <w:lastRenderedPageBreak/>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600092" w:rsidRDefault="00600092" w:rsidP="00600092">
      <w:pPr>
        <w:pStyle w:val="10"/>
        <w:jc w:val="both"/>
        <w:rPr>
          <w:sz w:val="20"/>
          <w:szCs w:val="20"/>
        </w:rPr>
      </w:pPr>
      <w:r>
        <w:rPr>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600092" w:rsidRDefault="00600092" w:rsidP="00600092">
      <w:pPr>
        <w:pStyle w:val="10"/>
        <w:jc w:val="both"/>
        <w:rPr>
          <w:sz w:val="20"/>
          <w:szCs w:val="20"/>
        </w:rPr>
      </w:pPr>
      <w:r>
        <w:rPr>
          <w:sz w:val="20"/>
          <w:szCs w:val="20"/>
        </w:rPr>
        <w:t>9.3. Срок рассмотрения писем, уведомлений или претензий не может превышать 10 (десять) рабочих дней со дня их получения.</w:t>
      </w:r>
    </w:p>
    <w:p w:rsidR="00600092" w:rsidRDefault="00600092" w:rsidP="00600092">
      <w:pPr>
        <w:pStyle w:val="10"/>
        <w:jc w:val="both"/>
        <w:rPr>
          <w:sz w:val="20"/>
          <w:szCs w:val="20"/>
        </w:rPr>
      </w:pPr>
      <w:r>
        <w:rPr>
          <w:sz w:val="20"/>
          <w:szCs w:val="20"/>
        </w:rPr>
        <w:t xml:space="preserve">9.4. </w:t>
      </w:r>
      <w:proofErr w:type="gramStart"/>
      <w:r>
        <w:rPr>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600092" w:rsidRDefault="00600092" w:rsidP="00600092">
      <w:pPr>
        <w:spacing w:after="0"/>
        <w:jc w:val="center"/>
        <w:rPr>
          <w:rFonts w:ascii="Times New Roman" w:hAnsi="Times New Roman"/>
          <w:b/>
          <w:sz w:val="20"/>
          <w:szCs w:val="20"/>
        </w:rPr>
      </w:pPr>
      <w:r>
        <w:rPr>
          <w:rFonts w:ascii="Times New Roman" w:hAnsi="Times New Roman"/>
          <w:b/>
          <w:sz w:val="20"/>
          <w:szCs w:val="20"/>
        </w:rPr>
        <w:t xml:space="preserve">10. </w:t>
      </w:r>
      <w:proofErr w:type="spellStart"/>
      <w:r>
        <w:rPr>
          <w:rFonts w:ascii="Times New Roman" w:hAnsi="Times New Roman"/>
          <w:b/>
          <w:sz w:val="20"/>
          <w:szCs w:val="20"/>
        </w:rPr>
        <w:t>Антикоррупционная</w:t>
      </w:r>
      <w:proofErr w:type="spellEnd"/>
      <w:r>
        <w:rPr>
          <w:rFonts w:ascii="Times New Roman" w:hAnsi="Times New Roman"/>
          <w:b/>
          <w:sz w:val="20"/>
          <w:szCs w:val="20"/>
        </w:rPr>
        <w:t xml:space="preserve"> оговорка</w:t>
      </w:r>
    </w:p>
    <w:p w:rsidR="00600092" w:rsidRDefault="00600092" w:rsidP="00600092">
      <w:pPr>
        <w:pStyle w:val="10"/>
        <w:jc w:val="both"/>
        <w:rPr>
          <w:sz w:val="20"/>
          <w:szCs w:val="20"/>
        </w:rPr>
      </w:pPr>
      <w:r>
        <w:rPr>
          <w:sz w:val="20"/>
          <w:szCs w:val="20"/>
        </w:rPr>
        <w:t xml:space="preserve">10.1. При исполнении своих обязательств по настоящему Договору, Стороны, их </w:t>
      </w:r>
      <w:proofErr w:type="spellStart"/>
      <w:r>
        <w:rPr>
          <w:sz w:val="20"/>
          <w:szCs w:val="20"/>
        </w:rPr>
        <w:t>аффилированные</w:t>
      </w:r>
      <w:proofErr w:type="spellEnd"/>
      <w:r>
        <w:rPr>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600092" w:rsidRDefault="00600092" w:rsidP="00600092">
      <w:pPr>
        <w:pStyle w:val="10"/>
        <w:jc w:val="both"/>
        <w:rPr>
          <w:sz w:val="20"/>
          <w:szCs w:val="20"/>
        </w:rPr>
      </w:pPr>
      <w:r>
        <w:rPr>
          <w:sz w:val="20"/>
          <w:szCs w:val="20"/>
        </w:rPr>
        <w:t xml:space="preserve">10.2. </w:t>
      </w:r>
      <w:proofErr w:type="gramStart"/>
      <w:r>
        <w:rPr>
          <w:sz w:val="20"/>
          <w:szCs w:val="20"/>
        </w:rPr>
        <w:t xml:space="preserve">При исполнении своих обязательств по настоящему Договору, Стороны, их </w:t>
      </w:r>
      <w:proofErr w:type="spellStart"/>
      <w:r>
        <w:rPr>
          <w:sz w:val="20"/>
          <w:szCs w:val="20"/>
        </w:rPr>
        <w:t>аффилированные</w:t>
      </w:r>
      <w:proofErr w:type="spellEnd"/>
      <w:r>
        <w:rPr>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600092" w:rsidRDefault="00600092" w:rsidP="00600092">
      <w:pPr>
        <w:pStyle w:val="10"/>
        <w:jc w:val="both"/>
        <w:rPr>
          <w:sz w:val="20"/>
          <w:szCs w:val="20"/>
        </w:rPr>
      </w:pPr>
      <w:r>
        <w:rPr>
          <w:sz w:val="20"/>
          <w:szCs w:val="20"/>
        </w:rPr>
        <w:t xml:space="preserve">10.3. В </w:t>
      </w:r>
      <w:proofErr w:type="gramStart"/>
      <w:r>
        <w:rPr>
          <w:sz w:val="20"/>
          <w:szCs w:val="20"/>
        </w:rPr>
        <w:t>случае</w:t>
      </w:r>
      <w:proofErr w:type="gramEnd"/>
      <w:r>
        <w:rPr>
          <w:sz w:val="20"/>
          <w:szCs w:val="20"/>
        </w:rPr>
        <w:t xml:space="preserve">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Pr>
          <w:sz w:val="20"/>
          <w:szCs w:val="20"/>
        </w:rPr>
        <w:t>с даты получения</w:t>
      </w:r>
      <w:proofErr w:type="gramEnd"/>
      <w:r>
        <w:rPr>
          <w:sz w:val="20"/>
          <w:szCs w:val="20"/>
        </w:rPr>
        <w:t xml:space="preserve"> письменного уведомления.</w:t>
      </w:r>
    </w:p>
    <w:p w:rsidR="00600092" w:rsidRDefault="00600092" w:rsidP="00600092">
      <w:pPr>
        <w:pStyle w:val="10"/>
        <w:ind w:firstLine="708"/>
        <w:jc w:val="both"/>
        <w:rPr>
          <w:b/>
          <w:i/>
          <w:sz w:val="20"/>
          <w:szCs w:val="20"/>
        </w:rPr>
      </w:pPr>
      <w:r>
        <w:rPr>
          <w:b/>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600092" w:rsidRDefault="00600092" w:rsidP="00600092">
      <w:pPr>
        <w:pStyle w:val="10"/>
        <w:jc w:val="both"/>
        <w:rPr>
          <w:sz w:val="20"/>
          <w:szCs w:val="20"/>
        </w:rPr>
      </w:pPr>
      <w:r>
        <w:rPr>
          <w:sz w:val="20"/>
          <w:szCs w:val="20"/>
        </w:rPr>
        <w:t xml:space="preserve">10.4. </w:t>
      </w:r>
      <w:proofErr w:type="gramStart"/>
      <w:r>
        <w:rPr>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w:t>
      </w:r>
      <w:proofErr w:type="spellStart"/>
      <w:r>
        <w:rPr>
          <w:sz w:val="20"/>
          <w:szCs w:val="20"/>
        </w:rPr>
        <w:t>аффилированными</w:t>
      </w:r>
      <w:proofErr w:type="spellEnd"/>
      <w:r>
        <w:rPr>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Pr>
          <w:sz w:val="20"/>
          <w:szCs w:val="20"/>
        </w:rPr>
        <w:t xml:space="preserve"> легализации доходов, полученных преступным путем.</w:t>
      </w:r>
    </w:p>
    <w:p w:rsidR="00600092" w:rsidRDefault="00600092" w:rsidP="00600092">
      <w:pPr>
        <w:pStyle w:val="10"/>
        <w:jc w:val="both"/>
        <w:rPr>
          <w:sz w:val="20"/>
          <w:szCs w:val="20"/>
        </w:rPr>
      </w:pPr>
      <w:r>
        <w:rPr>
          <w:sz w:val="20"/>
          <w:szCs w:val="20"/>
        </w:rPr>
        <w:t xml:space="preserve">10.5. </w:t>
      </w:r>
      <w:proofErr w:type="gramStart"/>
      <w:r>
        <w:rPr>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Pr>
          <w:sz w:val="20"/>
          <w:szCs w:val="20"/>
        </w:rPr>
        <w:t xml:space="preserve"> Сторона, по чьей инициативе </w:t>
      </w:r>
      <w:proofErr w:type="gramStart"/>
      <w:r>
        <w:rPr>
          <w:sz w:val="20"/>
          <w:szCs w:val="20"/>
        </w:rPr>
        <w:t>был</w:t>
      </w:r>
      <w:proofErr w:type="gramEnd"/>
      <w:r>
        <w:rPr>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600092" w:rsidRDefault="00600092" w:rsidP="00600092">
      <w:pPr>
        <w:pStyle w:val="10"/>
        <w:jc w:val="both"/>
        <w:rPr>
          <w:sz w:val="20"/>
          <w:szCs w:val="20"/>
        </w:rPr>
      </w:pPr>
      <w:r>
        <w:rPr>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600092" w:rsidRDefault="00600092" w:rsidP="00600092">
      <w:pPr>
        <w:pStyle w:val="10"/>
        <w:jc w:val="both"/>
        <w:rPr>
          <w:sz w:val="20"/>
          <w:szCs w:val="20"/>
        </w:rPr>
      </w:pPr>
      <w:r>
        <w:rPr>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600092" w:rsidRDefault="00600092" w:rsidP="00600092">
      <w:pPr>
        <w:pStyle w:val="10"/>
        <w:jc w:val="both"/>
        <w:rPr>
          <w:sz w:val="20"/>
          <w:szCs w:val="20"/>
        </w:rPr>
      </w:pPr>
      <w:r>
        <w:rPr>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600092" w:rsidRDefault="00600092" w:rsidP="00600092">
      <w:pPr>
        <w:spacing w:after="0"/>
        <w:jc w:val="center"/>
        <w:rPr>
          <w:rFonts w:ascii="Times New Roman" w:hAnsi="Times New Roman"/>
          <w:b/>
          <w:sz w:val="20"/>
          <w:szCs w:val="20"/>
        </w:rPr>
      </w:pPr>
      <w:r>
        <w:rPr>
          <w:rFonts w:ascii="Times New Roman" w:hAnsi="Times New Roman"/>
          <w:b/>
          <w:sz w:val="20"/>
          <w:szCs w:val="20"/>
        </w:rPr>
        <w:t>11. Заключительные положения</w:t>
      </w:r>
    </w:p>
    <w:p w:rsidR="00600092" w:rsidRDefault="00600092" w:rsidP="00600092">
      <w:pPr>
        <w:pStyle w:val="10"/>
        <w:jc w:val="both"/>
        <w:rPr>
          <w:sz w:val="20"/>
          <w:szCs w:val="20"/>
        </w:rPr>
      </w:pPr>
      <w:r>
        <w:rPr>
          <w:sz w:val="20"/>
          <w:szCs w:val="20"/>
        </w:rPr>
        <w:t>11.1.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600092" w:rsidRDefault="00600092" w:rsidP="00600092">
      <w:pPr>
        <w:pStyle w:val="10"/>
        <w:jc w:val="both"/>
        <w:rPr>
          <w:sz w:val="20"/>
          <w:szCs w:val="20"/>
        </w:rPr>
      </w:pPr>
      <w:r>
        <w:rPr>
          <w:sz w:val="20"/>
          <w:szCs w:val="20"/>
        </w:rPr>
        <w:t>11.2.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600092" w:rsidRDefault="00600092" w:rsidP="00600092">
      <w:pPr>
        <w:pStyle w:val="10"/>
        <w:jc w:val="both"/>
        <w:rPr>
          <w:sz w:val="20"/>
          <w:szCs w:val="20"/>
        </w:rPr>
      </w:pPr>
      <w:r>
        <w:rPr>
          <w:sz w:val="20"/>
          <w:szCs w:val="20"/>
        </w:rPr>
        <w:t>11.3.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600092" w:rsidRDefault="00600092" w:rsidP="00600092">
      <w:pPr>
        <w:pStyle w:val="10"/>
        <w:jc w:val="both"/>
        <w:rPr>
          <w:sz w:val="20"/>
          <w:szCs w:val="20"/>
        </w:rPr>
      </w:pPr>
      <w:r>
        <w:rPr>
          <w:sz w:val="20"/>
          <w:szCs w:val="20"/>
        </w:rPr>
        <w:lastRenderedPageBreak/>
        <w:t>11.4.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600092" w:rsidRDefault="00600092" w:rsidP="00600092">
      <w:pPr>
        <w:pStyle w:val="10"/>
        <w:jc w:val="both"/>
        <w:rPr>
          <w:sz w:val="20"/>
          <w:szCs w:val="20"/>
        </w:rPr>
      </w:pPr>
      <w:r>
        <w:rPr>
          <w:sz w:val="20"/>
          <w:szCs w:val="20"/>
        </w:rPr>
        <w:t xml:space="preserve">11.5. </w:t>
      </w:r>
      <w:proofErr w:type="gramStart"/>
      <w:r>
        <w:rPr>
          <w:sz w:val="20"/>
          <w:szCs w:val="20"/>
        </w:rPr>
        <w:t>Договор</w:t>
      </w:r>
      <w:proofErr w:type="gramEnd"/>
      <w:r>
        <w:rPr>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600092" w:rsidRDefault="00600092" w:rsidP="00600092">
      <w:pPr>
        <w:pStyle w:val="10"/>
        <w:jc w:val="both"/>
        <w:rPr>
          <w:sz w:val="20"/>
          <w:szCs w:val="20"/>
        </w:rPr>
      </w:pPr>
      <w:r>
        <w:rPr>
          <w:sz w:val="20"/>
          <w:szCs w:val="20"/>
        </w:rPr>
        <w:t>11.6.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600092" w:rsidRDefault="00600092" w:rsidP="00600092">
      <w:pPr>
        <w:pStyle w:val="10"/>
        <w:jc w:val="both"/>
        <w:rPr>
          <w:sz w:val="20"/>
          <w:szCs w:val="20"/>
        </w:rPr>
      </w:pPr>
      <w:r>
        <w:rPr>
          <w:sz w:val="20"/>
          <w:szCs w:val="20"/>
        </w:rPr>
        <w:t xml:space="preserve">11.7. В </w:t>
      </w:r>
      <w:proofErr w:type="gramStart"/>
      <w:r>
        <w:rPr>
          <w:sz w:val="20"/>
          <w:szCs w:val="20"/>
        </w:rPr>
        <w:t>случае</w:t>
      </w:r>
      <w:proofErr w:type="gramEnd"/>
      <w:r>
        <w:rPr>
          <w:sz w:val="20"/>
          <w:szCs w:val="20"/>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600092" w:rsidRDefault="00600092" w:rsidP="00600092">
      <w:pPr>
        <w:pStyle w:val="10"/>
        <w:jc w:val="both"/>
        <w:rPr>
          <w:sz w:val="20"/>
          <w:szCs w:val="20"/>
        </w:rPr>
      </w:pPr>
      <w:r>
        <w:rPr>
          <w:sz w:val="20"/>
          <w:szCs w:val="20"/>
        </w:rPr>
        <w:t xml:space="preserve">11.8.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Pr>
          <w:sz w:val="20"/>
          <w:szCs w:val="20"/>
        </w:rPr>
        <w:t>случае</w:t>
      </w:r>
      <w:proofErr w:type="gramEnd"/>
      <w:r>
        <w:rPr>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600092" w:rsidRDefault="00600092" w:rsidP="00600092">
      <w:pPr>
        <w:pStyle w:val="10"/>
        <w:jc w:val="both"/>
        <w:rPr>
          <w:sz w:val="20"/>
          <w:szCs w:val="20"/>
        </w:rPr>
      </w:pPr>
      <w:r>
        <w:rPr>
          <w:sz w:val="20"/>
          <w:szCs w:val="20"/>
        </w:rPr>
        <w:t>11.9.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00092" w:rsidRDefault="00600092" w:rsidP="00600092">
      <w:pPr>
        <w:pStyle w:val="10"/>
        <w:jc w:val="both"/>
        <w:rPr>
          <w:sz w:val="20"/>
          <w:szCs w:val="20"/>
        </w:rPr>
      </w:pPr>
      <w:r>
        <w:rPr>
          <w:sz w:val="20"/>
          <w:szCs w:val="20"/>
        </w:rPr>
        <w:t>11.10. В части отношений между Сторонами, неурегулированной положениями Договора, применяется действующее законодательство Российской Федерации.</w:t>
      </w:r>
    </w:p>
    <w:p w:rsidR="00600092" w:rsidRDefault="00600092" w:rsidP="00600092">
      <w:pPr>
        <w:pStyle w:val="10"/>
        <w:jc w:val="both"/>
        <w:rPr>
          <w:sz w:val="20"/>
          <w:szCs w:val="20"/>
        </w:rPr>
      </w:pPr>
      <w:r>
        <w:rPr>
          <w:sz w:val="20"/>
          <w:szCs w:val="20"/>
        </w:rPr>
        <w:t>11.11. Если какое-либо из положений Договора становится недействительным, это не затрагивает действительности остальных его положений.</w:t>
      </w:r>
    </w:p>
    <w:p w:rsidR="00600092" w:rsidRDefault="00600092" w:rsidP="00600092">
      <w:pPr>
        <w:pStyle w:val="10"/>
        <w:jc w:val="both"/>
        <w:rPr>
          <w:sz w:val="20"/>
          <w:szCs w:val="20"/>
        </w:rPr>
      </w:pPr>
      <w:r>
        <w:rPr>
          <w:sz w:val="20"/>
          <w:szCs w:val="20"/>
        </w:rPr>
        <w:t>11.12. Приложения к Договору являются неотъемлемой частью настоящего Договора.</w:t>
      </w:r>
    </w:p>
    <w:tbl>
      <w:tblPr>
        <w:tblW w:w="9870" w:type="dxa"/>
        <w:tblInd w:w="105" w:type="dxa"/>
        <w:tblLayout w:type="fixed"/>
        <w:tblCellMar>
          <w:left w:w="105" w:type="dxa"/>
          <w:right w:w="105" w:type="dxa"/>
        </w:tblCellMar>
        <w:tblLook w:val="04A0"/>
      </w:tblPr>
      <w:tblGrid>
        <w:gridCol w:w="485"/>
        <w:gridCol w:w="3830"/>
        <w:gridCol w:w="763"/>
        <w:gridCol w:w="4562"/>
        <w:gridCol w:w="142"/>
        <w:gridCol w:w="88"/>
      </w:tblGrid>
      <w:tr w:rsidR="00600092" w:rsidTr="00910718">
        <w:trPr>
          <w:gridAfter w:val="1"/>
          <w:wAfter w:w="88" w:type="dxa"/>
        </w:trPr>
        <w:tc>
          <w:tcPr>
            <w:tcW w:w="9781" w:type="dxa"/>
            <w:gridSpan w:val="5"/>
            <w:hideMark/>
          </w:tcPr>
          <w:p w:rsidR="00600092" w:rsidRDefault="00600092" w:rsidP="00910718">
            <w:pPr>
              <w:pStyle w:val="10"/>
              <w:spacing w:line="276" w:lineRule="auto"/>
              <w:jc w:val="center"/>
              <w:rPr>
                <w:sz w:val="20"/>
                <w:szCs w:val="20"/>
                <w:lang w:eastAsia="en-US"/>
              </w:rPr>
            </w:pPr>
            <w:r>
              <w:rPr>
                <w:b/>
                <w:bCs/>
                <w:sz w:val="20"/>
                <w:szCs w:val="20"/>
                <w:lang w:eastAsia="en-US"/>
              </w:rPr>
              <w:t>15. Юридические адреса и платежные реквизиты Сторон.</w:t>
            </w:r>
          </w:p>
        </w:tc>
      </w:tr>
      <w:tr w:rsidR="00600092" w:rsidTr="00910718">
        <w:trPr>
          <w:gridAfter w:val="1"/>
          <w:wAfter w:w="88" w:type="dxa"/>
        </w:trPr>
        <w:tc>
          <w:tcPr>
            <w:tcW w:w="9781" w:type="dxa"/>
            <w:gridSpan w:val="5"/>
          </w:tcPr>
          <w:p w:rsidR="00600092" w:rsidRDefault="00600092" w:rsidP="00910718">
            <w:pPr>
              <w:pStyle w:val="10"/>
              <w:spacing w:line="276" w:lineRule="auto"/>
              <w:jc w:val="both"/>
              <w:rPr>
                <w:sz w:val="20"/>
                <w:szCs w:val="20"/>
                <w:lang w:eastAsia="en-US"/>
              </w:rPr>
            </w:pPr>
          </w:p>
        </w:tc>
      </w:tr>
      <w:tr w:rsidR="00600092" w:rsidTr="00910718">
        <w:tc>
          <w:tcPr>
            <w:tcW w:w="484" w:type="dxa"/>
          </w:tcPr>
          <w:p w:rsidR="00600092" w:rsidRDefault="00600092" w:rsidP="00910718">
            <w:pPr>
              <w:pStyle w:val="10"/>
              <w:spacing w:line="276" w:lineRule="auto"/>
              <w:jc w:val="both"/>
              <w:rPr>
                <w:sz w:val="20"/>
                <w:szCs w:val="20"/>
                <w:lang w:eastAsia="en-US"/>
              </w:rPr>
            </w:pPr>
          </w:p>
        </w:tc>
        <w:tc>
          <w:tcPr>
            <w:tcW w:w="3830" w:type="dxa"/>
            <w:hideMark/>
          </w:tcPr>
          <w:p w:rsidR="00600092" w:rsidRDefault="00600092" w:rsidP="00910718">
            <w:pPr>
              <w:pStyle w:val="10"/>
              <w:spacing w:line="276" w:lineRule="auto"/>
              <w:jc w:val="both"/>
              <w:rPr>
                <w:sz w:val="20"/>
                <w:szCs w:val="20"/>
                <w:lang w:eastAsia="en-US"/>
              </w:rPr>
            </w:pPr>
            <w:r>
              <w:rPr>
                <w:b/>
                <w:bCs/>
                <w:sz w:val="20"/>
                <w:szCs w:val="20"/>
                <w:lang w:eastAsia="en-US"/>
              </w:rPr>
              <w:t>Заказчик</w:t>
            </w:r>
            <w:r>
              <w:rPr>
                <w:sz w:val="20"/>
                <w:szCs w:val="20"/>
                <w:lang w:eastAsia="en-US"/>
              </w:rPr>
              <w:t xml:space="preserve"> </w:t>
            </w:r>
          </w:p>
          <w:p w:rsidR="00600092" w:rsidRDefault="00600092" w:rsidP="00910718">
            <w:pPr>
              <w:spacing w:after="0"/>
              <w:rPr>
                <w:rFonts w:ascii="Times New Roman" w:hAnsi="Times New Roman"/>
                <w:b/>
                <w:sz w:val="20"/>
                <w:szCs w:val="20"/>
              </w:rPr>
            </w:pPr>
            <w:r>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600092" w:rsidRDefault="00600092" w:rsidP="00910718">
            <w:pPr>
              <w:spacing w:after="0"/>
              <w:jc w:val="both"/>
              <w:rPr>
                <w:rFonts w:ascii="Times New Roman" w:hAnsi="Times New Roman"/>
                <w:sz w:val="20"/>
                <w:szCs w:val="20"/>
              </w:rPr>
            </w:pPr>
            <w:r>
              <w:rPr>
                <w:rFonts w:ascii="Times New Roman" w:hAnsi="Times New Roman"/>
                <w:sz w:val="20"/>
                <w:szCs w:val="20"/>
              </w:rPr>
              <w:t>Юридический адрес: 150000, г. Ярославль, ул. Максимова, д. 17/27.</w:t>
            </w:r>
          </w:p>
          <w:p w:rsidR="00600092" w:rsidRDefault="00600092" w:rsidP="00910718">
            <w:pPr>
              <w:spacing w:after="0" w:line="0" w:lineRule="atLeast"/>
              <w:rPr>
                <w:rFonts w:ascii="Times New Roman" w:hAnsi="Times New Roman"/>
                <w:sz w:val="20"/>
                <w:szCs w:val="20"/>
              </w:rPr>
            </w:pPr>
            <w:r>
              <w:rPr>
                <w:rFonts w:ascii="Times New Roman" w:hAnsi="Times New Roman"/>
                <w:sz w:val="20"/>
                <w:szCs w:val="20"/>
              </w:rPr>
              <w:t xml:space="preserve">Департамент финансов ЯО (ГАУ ЯО «Информационное агентство «Верхняя Волга», </w:t>
            </w:r>
            <w:proofErr w:type="gramStart"/>
            <w:r>
              <w:rPr>
                <w:rFonts w:ascii="Times New Roman" w:hAnsi="Times New Roman"/>
                <w:sz w:val="20"/>
                <w:szCs w:val="20"/>
              </w:rPr>
              <w:t>л</w:t>
            </w:r>
            <w:proofErr w:type="gramEnd"/>
            <w:r>
              <w:rPr>
                <w:rFonts w:ascii="Times New Roman" w:hAnsi="Times New Roman"/>
                <w:sz w:val="20"/>
                <w:szCs w:val="20"/>
              </w:rPr>
              <w:t>/с 946080016)</w:t>
            </w:r>
          </w:p>
          <w:p w:rsidR="00600092" w:rsidRDefault="00600092" w:rsidP="00910718">
            <w:pPr>
              <w:spacing w:after="0"/>
              <w:jc w:val="both"/>
              <w:rPr>
                <w:rFonts w:ascii="Times New Roman" w:hAnsi="Times New Roman"/>
                <w:sz w:val="20"/>
                <w:szCs w:val="20"/>
              </w:rPr>
            </w:pPr>
            <w:proofErr w:type="spellStart"/>
            <w:proofErr w:type="gramStart"/>
            <w:r>
              <w:rPr>
                <w:rFonts w:ascii="Times New Roman" w:hAnsi="Times New Roman"/>
                <w:sz w:val="20"/>
                <w:szCs w:val="20"/>
              </w:rPr>
              <w:t>р</w:t>
            </w:r>
            <w:proofErr w:type="spellEnd"/>
            <w:proofErr w:type="gramEnd"/>
            <w:r>
              <w:rPr>
                <w:rFonts w:ascii="Times New Roman" w:hAnsi="Times New Roman"/>
                <w:sz w:val="20"/>
                <w:szCs w:val="20"/>
              </w:rPr>
              <w:t>/с 40601810378883000001 ОТДЕЛЕНИЕ ЯРОСЛАВЛЬ Г.ЯРОСЛАВЛЬ</w:t>
            </w:r>
          </w:p>
          <w:p w:rsidR="00600092" w:rsidRDefault="00600092" w:rsidP="00910718">
            <w:pPr>
              <w:spacing w:after="0"/>
              <w:jc w:val="both"/>
              <w:rPr>
                <w:rFonts w:ascii="Times New Roman" w:hAnsi="Times New Roman"/>
                <w:sz w:val="20"/>
                <w:szCs w:val="20"/>
              </w:rPr>
            </w:pPr>
            <w:r>
              <w:rPr>
                <w:rFonts w:ascii="Times New Roman" w:hAnsi="Times New Roman"/>
                <w:sz w:val="20"/>
                <w:szCs w:val="20"/>
              </w:rPr>
              <w:t>ИНН 7604026974</w:t>
            </w:r>
          </w:p>
          <w:p w:rsidR="00600092" w:rsidRDefault="00600092" w:rsidP="00910718">
            <w:pPr>
              <w:spacing w:after="0"/>
              <w:jc w:val="both"/>
              <w:rPr>
                <w:rFonts w:ascii="Times New Roman" w:hAnsi="Times New Roman"/>
                <w:sz w:val="20"/>
                <w:szCs w:val="20"/>
              </w:rPr>
            </w:pPr>
            <w:r>
              <w:rPr>
                <w:rFonts w:ascii="Times New Roman" w:hAnsi="Times New Roman"/>
                <w:sz w:val="20"/>
                <w:szCs w:val="20"/>
              </w:rPr>
              <w:t>КПП 760401001</w:t>
            </w:r>
          </w:p>
          <w:p w:rsidR="00600092" w:rsidRDefault="00600092" w:rsidP="00910718">
            <w:pPr>
              <w:spacing w:after="0"/>
              <w:jc w:val="both"/>
              <w:rPr>
                <w:rFonts w:ascii="Times New Roman" w:hAnsi="Times New Roman"/>
                <w:sz w:val="20"/>
                <w:szCs w:val="20"/>
              </w:rPr>
            </w:pPr>
            <w:r>
              <w:rPr>
                <w:rFonts w:ascii="Times New Roman" w:hAnsi="Times New Roman"/>
                <w:sz w:val="20"/>
                <w:szCs w:val="20"/>
              </w:rPr>
              <w:t>БИК 047888001</w:t>
            </w:r>
          </w:p>
          <w:p w:rsidR="00600092" w:rsidRDefault="00600092" w:rsidP="00910718">
            <w:pPr>
              <w:spacing w:after="0"/>
              <w:jc w:val="both"/>
              <w:rPr>
                <w:rFonts w:ascii="Times New Roman" w:hAnsi="Times New Roman"/>
                <w:sz w:val="20"/>
                <w:szCs w:val="20"/>
              </w:rPr>
            </w:pPr>
            <w:r>
              <w:rPr>
                <w:rFonts w:ascii="Times New Roman" w:hAnsi="Times New Roman"/>
                <w:sz w:val="20"/>
                <w:szCs w:val="20"/>
              </w:rPr>
              <w:t>КОСГУ 00000000000000000130</w:t>
            </w:r>
          </w:p>
        </w:tc>
        <w:tc>
          <w:tcPr>
            <w:tcW w:w="763" w:type="dxa"/>
          </w:tcPr>
          <w:p w:rsidR="00600092" w:rsidRDefault="00600092" w:rsidP="00910718">
            <w:pPr>
              <w:pStyle w:val="10"/>
              <w:spacing w:line="276" w:lineRule="auto"/>
              <w:jc w:val="both"/>
              <w:rPr>
                <w:sz w:val="20"/>
                <w:szCs w:val="20"/>
                <w:lang w:eastAsia="en-US"/>
              </w:rPr>
            </w:pPr>
          </w:p>
        </w:tc>
        <w:tc>
          <w:tcPr>
            <w:tcW w:w="4562" w:type="dxa"/>
            <w:hideMark/>
          </w:tcPr>
          <w:p w:rsidR="00600092" w:rsidRDefault="00600092" w:rsidP="00910718">
            <w:pPr>
              <w:pStyle w:val="10"/>
              <w:spacing w:line="276" w:lineRule="auto"/>
              <w:jc w:val="both"/>
              <w:rPr>
                <w:sz w:val="20"/>
                <w:szCs w:val="20"/>
                <w:lang w:eastAsia="en-US"/>
              </w:rPr>
            </w:pPr>
            <w:r>
              <w:rPr>
                <w:b/>
                <w:bCs/>
                <w:sz w:val="20"/>
                <w:szCs w:val="20"/>
                <w:lang w:eastAsia="en-US"/>
              </w:rPr>
              <w:t>Поставщик</w:t>
            </w:r>
            <w:r>
              <w:rPr>
                <w:sz w:val="20"/>
                <w:szCs w:val="20"/>
                <w:lang w:eastAsia="en-US"/>
              </w:rPr>
              <w:t xml:space="preserve"> </w:t>
            </w:r>
          </w:p>
        </w:tc>
        <w:tc>
          <w:tcPr>
            <w:tcW w:w="230" w:type="dxa"/>
            <w:gridSpan w:val="2"/>
          </w:tcPr>
          <w:p w:rsidR="00600092" w:rsidRDefault="00600092" w:rsidP="00910718">
            <w:pPr>
              <w:pStyle w:val="10"/>
              <w:spacing w:line="276" w:lineRule="auto"/>
              <w:jc w:val="both"/>
              <w:rPr>
                <w:sz w:val="20"/>
                <w:szCs w:val="20"/>
                <w:lang w:eastAsia="en-US"/>
              </w:rPr>
            </w:pPr>
          </w:p>
        </w:tc>
      </w:tr>
      <w:tr w:rsidR="00600092" w:rsidTr="00910718">
        <w:tc>
          <w:tcPr>
            <w:tcW w:w="484" w:type="dxa"/>
          </w:tcPr>
          <w:p w:rsidR="00600092" w:rsidRDefault="00600092" w:rsidP="00910718">
            <w:pPr>
              <w:pStyle w:val="10"/>
              <w:spacing w:line="276" w:lineRule="auto"/>
              <w:jc w:val="both"/>
              <w:rPr>
                <w:sz w:val="20"/>
                <w:szCs w:val="20"/>
                <w:lang w:eastAsia="en-US"/>
              </w:rPr>
            </w:pPr>
          </w:p>
        </w:tc>
        <w:tc>
          <w:tcPr>
            <w:tcW w:w="3830" w:type="dxa"/>
            <w:tcBorders>
              <w:top w:val="nil"/>
              <w:left w:val="nil"/>
              <w:bottom w:val="single" w:sz="2" w:space="0" w:color="auto"/>
              <w:right w:val="nil"/>
            </w:tcBorders>
          </w:tcPr>
          <w:p w:rsidR="00600092" w:rsidRDefault="00600092" w:rsidP="00910718">
            <w:pPr>
              <w:pStyle w:val="10"/>
              <w:spacing w:line="276" w:lineRule="auto"/>
              <w:jc w:val="both"/>
              <w:rPr>
                <w:sz w:val="20"/>
                <w:szCs w:val="20"/>
                <w:lang w:eastAsia="en-US"/>
              </w:rPr>
            </w:pPr>
          </w:p>
        </w:tc>
        <w:tc>
          <w:tcPr>
            <w:tcW w:w="763" w:type="dxa"/>
          </w:tcPr>
          <w:p w:rsidR="00600092" w:rsidRDefault="00600092" w:rsidP="00910718">
            <w:pPr>
              <w:pStyle w:val="10"/>
              <w:spacing w:line="276" w:lineRule="auto"/>
              <w:jc w:val="both"/>
              <w:rPr>
                <w:sz w:val="20"/>
                <w:szCs w:val="20"/>
                <w:lang w:eastAsia="en-US"/>
              </w:rPr>
            </w:pPr>
          </w:p>
        </w:tc>
        <w:tc>
          <w:tcPr>
            <w:tcW w:w="4562" w:type="dxa"/>
            <w:tcBorders>
              <w:top w:val="nil"/>
              <w:left w:val="nil"/>
              <w:bottom w:val="single" w:sz="2" w:space="0" w:color="auto"/>
              <w:right w:val="nil"/>
            </w:tcBorders>
          </w:tcPr>
          <w:p w:rsidR="00600092" w:rsidRDefault="00600092" w:rsidP="00910718">
            <w:pPr>
              <w:pStyle w:val="10"/>
              <w:spacing w:line="276" w:lineRule="auto"/>
              <w:jc w:val="both"/>
              <w:rPr>
                <w:sz w:val="20"/>
                <w:szCs w:val="20"/>
                <w:lang w:eastAsia="en-US"/>
              </w:rPr>
            </w:pPr>
          </w:p>
        </w:tc>
        <w:tc>
          <w:tcPr>
            <w:tcW w:w="230" w:type="dxa"/>
            <w:gridSpan w:val="2"/>
          </w:tcPr>
          <w:p w:rsidR="00600092" w:rsidRDefault="00600092" w:rsidP="00910718">
            <w:pPr>
              <w:pStyle w:val="10"/>
              <w:spacing w:line="276" w:lineRule="auto"/>
              <w:jc w:val="both"/>
              <w:rPr>
                <w:sz w:val="20"/>
                <w:szCs w:val="20"/>
                <w:lang w:eastAsia="en-US"/>
              </w:rPr>
            </w:pPr>
          </w:p>
        </w:tc>
      </w:tr>
      <w:tr w:rsidR="00600092" w:rsidTr="00910718">
        <w:tc>
          <w:tcPr>
            <w:tcW w:w="484" w:type="dxa"/>
          </w:tcPr>
          <w:p w:rsidR="00600092" w:rsidRDefault="00600092" w:rsidP="00910718">
            <w:pPr>
              <w:pStyle w:val="10"/>
              <w:spacing w:line="276" w:lineRule="auto"/>
              <w:jc w:val="both"/>
              <w:rPr>
                <w:sz w:val="20"/>
                <w:szCs w:val="20"/>
                <w:lang w:eastAsia="en-US"/>
              </w:rPr>
            </w:pPr>
          </w:p>
        </w:tc>
        <w:tc>
          <w:tcPr>
            <w:tcW w:w="3830" w:type="dxa"/>
            <w:hideMark/>
          </w:tcPr>
          <w:p w:rsidR="00600092" w:rsidRDefault="00600092" w:rsidP="00910718">
            <w:pPr>
              <w:pStyle w:val="10"/>
              <w:spacing w:line="276" w:lineRule="auto"/>
              <w:jc w:val="both"/>
              <w:rPr>
                <w:sz w:val="20"/>
                <w:szCs w:val="20"/>
                <w:lang w:eastAsia="en-US"/>
              </w:rPr>
            </w:pPr>
            <w:r>
              <w:rPr>
                <w:sz w:val="20"/>
                <w:szCs w:val="20"/>
                <w:lang w:eastAsia="en-US"/>
              </w:rPr>
              <w:t>М.П.</w:t>
            </w:r>
          </w:p>
        </w:tc>
        <w:tc>
          <w:tcPr>
            <w:tcW w:w="763" w:type="dxa"/>
          </w:tcPr>
          <w:p w:rsidR="00600092" w:rsidRDefault="00600092" w:rsidP="00910718">
            <w:pPr>
              <w:pStyle w:val="10"/>
              <w:spacing w:line="276" w:lineRule="auto"/>
              <w:jc w:val="both"/>
              <w:rPr>
                <w:sz w:val="20"/>
                <w:szCs w:val="20"/>
                <w:lang w:eastAsia="en-US"/>
              </w:rPr>
            </w:pPr>
          </w:p>
        </w:tc>
        <w:tc>
          <w:tcPr>
            <w:tcW w:w="4562" w:type="dxa"/>
            <w:hideMark/>
          </w:tcPr>
          <w:p w:rsidR="00600092" w:rsidRDefault="00600092" w:rsidP="00910718">
            <w:pPr>
              <w:pStyle w:val="10"/>
              <w:spacing w:line="276" w:lineRule="auto"/>
              <w:jc w:val="both"/>
              <w:rPr>
                <w:sz w:val="20"/>
                <w:szCs w:val="20"/>
                <w:lang w:eastAsia="en-US"/>
              </w:rPr>
            </w:pPr>
            <w:r>
              <w:rPr>
                <w:sz w:val="20"/>
                <w:szCs w:val="20"/>
                <w:lang w:eastAsia="en-US"/>
              </w:rPr>
              <w:t>М.П.</w:t>
            </w:r>
          </w:p>
        </w:tc>
        <w:tc>
          <w:tcPr>
            <w:tcW w:w="230" w:type="dxa"/>
            <w:gridSpan w:val="2"/>
          </w:tcPr>
          <w:p w:rsidR="00600092" w:rsidRDefault="00600092" w:rsidP="00910718">
            <w:pPr>
              <w:pStyle w:val="10"/>
              <w:spacing w:line="276" w:lineRule="auto"/>
              <w:jc w:val="both"/>
              <w:rPr>
                <w:sz w:val="20"/>
                <w:szCs w:val="20"/>
                <w:lang w:eastAsia="en-US"/>
              </w:rPr>
            </w:pPr>
          </w:p>
        </w:tc>
      </w:tr>
    </w:tbl>
    <w:p w:rsidR="00600092" w:rsidRDefault="00600092" w:rsidP="00600092">
      <w:pPr>
        <w:spacing w:after="0" w:line="240" w:lineRule="auto"/>
        <w:rPr>
          <w:rFonts w:ascii="Times New Roman" w:eastAsia="Times New Roman" w:hAnsi="Times New Roman"/>
          <w:sz w:val="20"/>
          <w:szCs w:val="20"/>
          <w:lang w:eastAsia="ru-RU"/>
        </w:rPr>
        <w:sectPr w:rsidR="00600092">
          <w:pgSz w:w="11906" w:h="16838"/>
          <w:pgMar w:top="709" w:right="850" w:bottom="1134" w:left="1701" w:header="708" w:footer="708" w:gutter="0"/>
          <w:cols w:space="720"/>
        </w:sectPr>
      </w:pPr>
    </w:p>
    <w:p w:rsidR="00600092" w:rsidRDefault="00600092" w:rsidP="00600092">
      <w:pPr>
        <w:pStyle w:val="10"/>
        <w:jc w:val="right"/>
        <w:rPr>
          <w:b/>
          <w:i/>
          <w:sz w:val="20"/>
          <w:szCs w:val="20"/>
        </w:rPr>
      </w:pPr>
      <w:r>
        <w:rPr>
          <w:b/>
          <w:i/>
          <w:sz w:val="20"/>
          <w:szCs w:val="20"/>
        </w:rPr>
        <w:lastRenderedPageBreak/>
        <w:t>Приложение №1 к Договору №______ от «_____» _________ 2020г.</w:t>
      </w:r>
    </w:p>
    <w:p w:rsidR="00600092" w:rsidRDefault="00600092" w:rsidP="00600092">
      <w:pPr>
        <w:pStyle w:val="10"/>
        <w:rPr>
          <w:b/>
          <w:i/>
          <w:sz w:val="20"/>
          <w:szCs w:val="20"/>
        </w:rPr>
      </w:pPr>
    </w:p>
    <w:p w:rsidR="00600092" w:rsidRPr="009259C2" w:rsidRDefault="00600092" w:rsidP="00600092">
      <w:pPr>
        <w:widowControl w:val="0"/>
        <w:spacing w:after="0"/>
        <w:jc w:val="center"/>
        <w:rPr>
          <w:rFonts w:ascii="Times New Roman" w:hAnsi="Times New Roman"/>
          <w:b/>
          <w:sz w:val="20"/>
          <w:szCs w:val="20"/>
          <w:u w:val="single"/>
        </w:rPr>
      </w:pPr>
      <w:r>
        <w:rPr>
          <w:rFonts w:ascii="Times New Roman" w:hAnsi="Times New Roman"/>
          <w:b/>
          <w:sz w:val="20"/>
          <w:szCs w:val="20"/>
          <w:u w:val="single"/>
        </w:rPr>
        <w:t>Спецификация на</w:t>
      </w:r>
      <w:r w:rsidRPr="001C4FF7">
        <w:rPr>
          <w:rFonts w:ascii="Times New Roman" w:hAnsi="Times New Roman"/>
          <w:b/>
          <w:sz w:val="20"/>
          <w:szCs w:val="20"/>
          <w:u w:val="single"/>
        </w:rPr>
        <w:t xml:space="preserve"> поставку </w:t>
      </w:r>
      <w:r w:rsidRPr="0030781C">
        <w:rPr>
          <w:rFonts w:ascii="Times New Roman" w:hAnsi="Times New Roman"/>
          <w:b/>
          <w:sz w:val="20"/>
          <w:szCs w:val="20"/>
          <w:u w:val="single"/>
        </w:rPr>
        <w:t>легкового автомобиля</w:t>
      </w:r>
    </w:p>
    <w:p w:rsidR="00600092" w:rsidRPr="009259C2" w:rsidRDefault="00600092" w:rsidP="00600092">
      <w:pPr>
        <w:widowControl w:val="0"/>
        <w:spacing w:after="0"/>
        <w:jc w:val="both"/>
        <w:rPr>
          <w:rFonts w:ascii="Times New Roman" w:hAnsi="Times New Roman"/>
          <w:b/>
          <w:sz w:val="20"/>
          <w:szCs w:val="20"/>
          <w:u w:val="single"/>
        </w:rPr>
      </w:pPr>
    </w:p>
    <w:p w:rsidR="00600092" w:rsidRPr="003877DD" w:rsidRDefault="00600092" w:rsidP="00600092">
      <w:pPr>
        <w:pStyle w:val="aa"/>
        <w:numPr>
          <w:ilvl w:val="1"/>
          <w:numId w:val="8"/>
        </w:numPr>
        <w:spacing w:after="0" w:line="240" w:lineRule="auto"/>
        <w:rPr>
          <w:rFonts w:ascii="Times New Roman" w:hAnsi="Times New Roman"/>
          <w:sz w:val="18"/>
          <w:szCs w:val="18"/>
        </w:rPr>
      </w:pPr>
      <w:r w:rsidRPr="003877DD">
        <w:rPr>
          <w:rFonts w:ascii="Times New Roman" w:hAnsi="Times New Roman"/>
          <w:sz w:val="18"/>
          <w:szCs w:val="18"/>
        </w:rPr>
        <w:t>Объект закупки</w:t>
      </w:r>
      <w:r w:rsidRPr="003877DD">
        <w:rPr>
          <w:rFonts w:ascii="Times New Roman" w:hAnsi="Times New Roman"/>
          <w:iCs/>
          <w:sz w:val="18"/>
          <w:szCs w:val="18"/>
        </w:rPr>
        <w:t xml:space="preserve">: </w:t>
      </w:r>
      <w:r w:rsidRPr="003877DD">
        <w:rPr>
          <w:rFonts w:ascii="Times New Roman" w:hAnsi="Times New Roman"/>
          <w:sz w:val="18"/>
          <w:szCs w:val="18"/>
        </w:rPr>
        <w:t>поставка легкового автомобиля в количестве 1 штука (далее - товар) со следующими характеристиками:</w:t>
      </w:r>
    </w:p>
    <w:p w:rsidR="00600092" w:rsidRPr="00A341B5" w:rsidRDefault="00600092" w:rsidP="00600092">
      <w:pPr>
        <w:spacing w:after="0" w:line="240" w:lineRule="auto"/>
        <w:jc w:val="center"/>
        <w:rPr>
          <w:rFonts w:ascii="Times New Roman" w:hAnsi="Times New Roman"/>
          <w:b/>
        </w:rPr>
      </w:pPr>
      <w:r w:rsidRPr="00A341B5">
        <w:rPr>
          <w:rFonts w:ascii="Times New Roman" w:hAnsi="Times New Roman"/>
          <w:b/>
        </w:rPr>
        <w:t>Спецификация</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694"/>
        <w:gridCol w:w="1984"/>
        <w:gridCol w:w="1418"/>
        <w:gridCol w:w="1276"/>
        <w:gridCol w:w="1559"/>
        <w:gridCol w:w="1134"/>
      </w:tblGrid>
      <w:tr w:rsidR="00600092" w:rsidRPr="00A341B5" w:rsidTr="00910718">
        <w:trPr>
          <w:cantSplit/>
          <w:trHeight w:val="319"/>
          <w:tblHeader/>
        </w:trPr>
        <w:tc>
          <w:tcPr>
            <w:tcW w:w="709" w:type="dxa"/>
            <w:vAlign w:val="center"/>
          </w:tcPr>
          <w:p w:rsidR="00600092" w:rsidRPr="00A341B5" w:rsidRDefault="00600092" w:rsidP="00910718">
            <w:pPr>
              <w:spacing w:after="0" w:line="240" w:lineRule="auto"/>
              <w:jc w:val="center"/>
              <w:rPr>
                <w:rFonts w:ascii="Times New Roman" w:hAnsi="Times New Roman"/>
              </w:rPr>
            </w:pPr>
            <w:r w:rsidRPr="00A341B5">
              <w:rPr>
                <w:rFonts w:ascii="Times New Roman" w:hAnsi="Times New Roman"/>
              </w:rPr>
              <w:t xml:space="preserve">№ </w:t>
            </w:r>
            <w:proofErr w:type="spellStart"/>
            <w:proofErr w:type="gramStart"/>
            <w:r w:rsidRPr="00A341B5">
              <w:rPr>
                <w:rFonts w:ascii="Times New Roman" w:hAnsi="Times New Roman"/>
              </w:rPr>
              <w:t>п</w:t>
            </w:r>
            <w:proofErr w:type="spellEnd"/>
            <w:proofErr w:type="gramEnd"/>
            <w:r w:rsidRPr="00A341B5">
              <w:rPr>
                <w:rFonts w:ascii="Times New Roman" w:hAnsi="Times New Roman"/>
              </w:rPr>
              <w:t>/</w:t>
            </w:r>
            <w:proofErr w:type="spellStart"/>
            <w:r w:rsidRPr="00A341B5">
              <w:rPr>
                <w:rFonts w:ascii="Times New Roman" w:hAnsi="Times New Roman"/>
              </w:rPr>
              <w:t>п</w:t>
            </w:r>
            <w:proofErr w:type="spellEnd"/>
          </w:p>
        </w:tc>
        <w:tc>
          <w:tcPr>
            <w:tcW w:w="2694" w:type="dxa"/>
            <w:vAlign w:val="center"/>
          </w:tcPr>
          <w:p w:rsidR="00600092" w:rsidRPr="00A341B5" w:rsidRDefault="00600092" w:rsidP="00910718">
            <w:pPr>
              <w:spacing w:after="0" w:line="240" w:lineRule="auto"/>
              <w:jc w:val="center"/>
              <w:rPr>
                <w:rFonts w:ascii="Times New Roman" w:hAnsi="Times New Roman"/>
              </w:rPr>
            </w:pPr>
            <w:r w:rsidRPr="00A341B5">
              <w:rPr>
                <w:rFonts w:ascii="Times New Roman" w:hAnsi="Times New Roman"/>
              </w:rPr>
              <w:t>Наименование товара</w:t>
            </w:r>
          </w:p>
          <w:p w:rsidR="00600092" w:rsidRPr="00A341B5" w:rsidRDefault="00600092" w:rsidP="00910718">
            <w:pPr>
              <w:spacing w:after="0" w:line="240" w:lineRule="auto"/>
              <w:jc w:val="center"/>
              <w:rPr>
                <w:rFonts w:ascii="Times New Roman" w:hAnsi="Times New Roman"/>
              </w:rPr>
            </w:pPr>
          </w:p>
        </w:tc>
        <w:tc>
          <w:tcPr>
            <w:tcW w:w="1984" w:type="dxa"/>
          </w:tcPr>
          <w:p w:rsidR="00600092" w:rsidRPr="00A341B5" w:rsidRDefault="00600092" w:rsidP="00910718">
            <w:pPr>
              <w:spacing w:after="0" w:line="240" w:lineRule="auto"/>
              <w:ind w:firstLine="34"/>
              <w:jc w:val="center"/>
              <w:rPr>
                <w:rFonts w:ascii="Times New Roman" w:hAnsi="Times New Roman"/>
              </w:rPr>
            </w:pPr>
            <w:r w:rsidRPr="00A341B5">
              <w:rPr>
                <w:rFonts w:ascii="Times New Roman" w:hAnsi="Times New Roman"/>
              </w:rPr>
              <w:t>Страна происхождения</w:t>
            </w:r>
          </w:p>
        </w:tc>
        <w:tc>
          <w:tcPr>
            <w:tcW w:w="1418" w:type="dxa"/>
            <w:vAlign w:val="center"/>
          </w:tcPr>
          <w:p w:rsidR="00600092" w:rsidRPr="00A341B5" w:rsidRDefault="00600092" w:rsidP="00910718">
            <w:pPr>
              <w:spacing w:after="0" w:line="240" w:lineRule="auto"/>
              <w:ind w:firstLine="34"/>
              <w:jc w:val="center"/>
              <w:rPr>
                <w:rFonts w:ascii="Times New Roman" w:hAnsi="Times New Roman"/>
              </w:rPr>
            </w:pPr>
            <w:r w:rsidRPr="00A341B5">
              <w:rPr>
                <w:rFonts w:ascii="Times New Roman" w:hAnsi="Times New Roman"/>
              </w:rPr>
              <w:t>Ед. измерения</w:t>
            </w:r>
          </w:p>
        </w:tc>
        <w:tc>
          <w:tcPr>
            <w:tcW w:w="1276" w:type="dxa"/>
            <w:vAlign w:val="center"/>
          </w:tcPr>
          <w:p w:rsidR="00600092" w:rsidRPr="00A341B5" w:rsidRDefault="00600092" w:rsidP="00910718">
            <w:pPr>
              <w:spacing w:after="0" w:line="240" w:lineRule="auto"/>
              <w:jc w:val="center"/>
              <w:rPr>
                <w:rFonts w:ascii="Times New Roman" w:hAnsi="Times New Roman"/>
              </w:rPr>
            </w:pPr>
            <w:r w:rsidRPr="00A341B5">
              <w:rPr>
                <w:rFonts w:ascii="Times New Roman" w:hAnsi="Times New Roman"/>
              </w:rPr>
              <w:t>Кол-во</w:t>
            </w:r>
          </w:p>
        </w:tc>
        <w:tc>
          <w:tcPr>
            <w:tcW w:w="1559" w:type="dxa"/>
            <w:vAlign w:val="center"/>
          </w:tcPr>
          <w:p w:rsidR="00600092" w:rsidRPr="00A341B5" w:rsidRDefault="00600092" w:rsidP="00910718">
            <w:pPr>
              <w:spacing w:after="0" w:line="240" w:lineRule="auto"/>
              <w:jc w:val="center"/>
              <w:rPr>
                <w:rFonts w:ascii="Times New Roman" w:hAnsi="Times New Roman"/>
              </w:rPr>
            </w:pPr>
            <w:r w:rsidRPr="00A341B5">
              <w:rPr>
                <w:rFonts w:ascii="Times New Roman" w:hAnsi="Times New Roman"/>
              </w:rPr>
              <w:t xml:space="preserve">Цена за ед., </w:t>
            </w:r>
          </w:p>
          <w:p w:rsidR="00600092" w:rsidRPr="00A341B5" w:rsidRDefault="00600092" w:rsidP="00910718">
            <w:pPr>
              <w:spacing w:after="0" w:line="240" w:lineRule="auto"/>
              <w:jc w:val="center"/>
              <w:rPr>
                <w:rFonts w:ascii="Times New Roman" w:hAnsi="Times New Roman"/>
              </w:rPr>
            </w:pPr>
            <w:r w:rsidRPr="00A341B5">
              <w:rPr>
                <w:rFonts w:ascii="Times New Roman" w:hAnsi="Times New Roman"/>
              </w:rPr>
              <w:t xml:space="preserve"> (руб.)</w:t>
            </w:r>
          </w:p>
        </w:tc>
        <w:tc>
          <w:tcPr>
            <w:tcW w:w="1134" w:type="dxa"/>
            <w:vAlign w:val="center"/>
          </w:tcPr>
          <w:p w:rsidR="00600092" w:rsidRPr="00A341B5" w:rsidRDefault="00600092" w:rsidP="00910718">
            <w:pPr>
              <w:spacing w:after="0" w:line="240" w:lineRule="auto"/>
              <w:jc w:val="center"/>
              <w:rPr>
                <w:rFonts w:ascii="Times New Roman" w:hAnsi="Times New Roman"/>
              </w:rPr>
            </w:pPr>
            <w:r w:rsidRPr="00A341B5">
              <w:rPr>
                <w:rFonts w:ascii="Times New Roman" w:hAnsi="Times New Roman"/>
              </w:rPr>
              <w:t>Сумма,</w:t>
            </w:r>
          </w:p>
          <w:p w:rsidR="00600092" w:rsidRPr="00A341B5" w:rsidRDefault="00600092" w:rsidP="00910718">
            <w:pPr>
              <w:spacing w:after="0" w:line="240" w:lineRule="auto"/>
              <w:jc w:val="center"/>
              <w:rPr>
                <w:rFonts w:ascii="Times New Roman" w:hAnsi="Times New Roman"/>
              </w:rPr>
            </w:pPr>
            <w:r w:rsidRPr="00A341B5">
              <w:rPr>
                <w:rFonts w:ascii="Times New Roman" w:hAnsi="Times New Roman"/>
              </w:rPr>
              <w:t>(руб.)</w:t>
            </w:r>
          </w:p>
        </w:tc>
      </w:tr>
      <w:tr w:rsidR="00600092" w:rsidRPr="00A341B5" w:rsidTr="00910718">
        <w:trPr>
          <w:cantSplit/>
          <w:trHeight w:val="333"/>
        </w:trPr>
        <w:tc>
          <w:tcPr>
            <w:tcW w:w="709" w:type="dxa"/>
          </w:tcPr>
          <w:p w:rsidR="00600092" w:rsidRPr="00A341B5" w:rsidRDefault="00600092" w:rsidP="00910718">
            <w:pPr>
              <w:spacing w:after="0" w:line="240" w:lineRule="auto"/>
              <w:jc w:val="center"/>
              <w:rPr>
                <w:rFonts w:ascii="Times New Roman" w:hAnsi="Times New Roman"/>
              </w:rPr>
            </w:pPr>
            <w:r w:rsidRPr="00A341B5">
              <w:rPr>
                <w:rFonts w:ascii="Times New Roman" w:hAnsi="Times New Roman"/>
              </w:rPr>
              <w:t>1</w:t>
            </w:r>
          </w:p>
        </w:tc>
        <w:tc>
          <w:tcPr>
            <w:tcW w:w="2694" w:type="dxa"/>
          </w:tcPr>
          <w:p w:rsidR="00600092" w:rsidRPr="00A341B5" w:rsidRDefault="00600092" w:rsidP="00910718">
            <w:pPr>
              <w:spacing w:after="0" w:line="240" w:lineRule="auto"/>
              <w:jc w:val="both"/>
              <w:rPr>
                <w:rFonts w:ascii="Times New Roman" w:hAnsi="Times New Roman"/>
              </w:rPr>
            </w:pPr>
            <w:r w:rsidRPr="00A341B5">
              <w:rPr>
                <w:rFonts w:ascii="Times New Roman" w:hAnsi="Times New Roman"/>
              </w:rPr>
              <w:t>Легковой автомобиль (марка авт</w:t>
            </w:r>
            <w:r>
              <w:rPr>
                <w:rFonts w:ascii="Times New Roman" w:hAnsi="Times New Roman"/>
              </w:rPr>
              <w:t>омобиля) _____________________</w:t>
            </w:r>
          </w:p>
          <w:p w:rsidR="00600092" w:rsidRPr="00A341B5" w:rsidRDefault="00600092" w:rsidP="00910718">
            <w:pPr>
              <w:spacing w:after="0" w:line="240" w:lineRule="auto"/>
              <w:jc w:val="both"/>
              <w:rPr>
                <w:rFonts w:ascii="Times New Roman" w:hAnsi="Times New Roman"/>
              </w:rPr>
            </w:pPr>
          </w:p>
        </w:tc>
        <w:tc>
          <w:tcPr>
            <w:tcW w:w="1984" w:type="dxa"/>
          </w:tcPr>
          <w:p w:rsidR="00600092" w:rsidRPr="00A341B5" w:rsidRDefault="00600092" w:rsidP="00910718">
            <w:pPr>
              <w:spacing w:after="0" w:line="240" w:lineRule="auto"/>
              <w:jc w:val="both"/>
              <w:rPr>
                <w:rFonts w:ascii="Times New Roman" w:hAnsi="Times New Roman"/>
              </w:rPr>
            </w:pPr>
          </w:p>
        </w:tc>
        <w:tc>
          <w:tcPr>
            <w:tcW w:w="1418" w:type="dxa"/>
          </w:tcPr>
          <w:p w:rsidR="00600092" w:rsidRPr="00A341B5" w:rsidRDefault="00600092" w:rsidP="00910718">
            <w:pPr>
              <w:spacing w:after="0" w:line="240" w:lineRule="auto"/>
              <w:jc w:val="both"/>
              <w:rPr>
                <w:rFonts w:ascii="Times New Roman" w:hAnsi="Times New Roman"/>
              </w:rPr>
            </w:pPr>
          </w:p>
        </w:tc>
        <w:tc>
          <w:tcPr>
            <w:tcW w:w="1276" w:type="dxa"/>
          </w:tcPr>
          <w:p w:rsidR="00600092" w:rsidRPr="00A341B5" w:rsidRDefault="00600092" w:rsidP="00910718">
            <w:pPr>
              <w:spacing w:after="0" w:line="240" w:lineRule="auto"/>
              <w:jc w:val="both"/>
              <w:rPr>
                <w:rFonts w:ascii="Times New Roman" w:hAnsi="Times New Roman"/>
              </w:rPr>
            </w:pPr>
          </w:p>
        </w:tc>
        <w:tc>
          <w:tcPr>
            <w:tcW w:w="1559" w:type="dxa"/>
          </w:tcPr>
          <w:p w:rsidR="00600092" w:rsidRPr="00A341B5" w:rsidRDefault="00600092" w:rsidP="00910718">
            <w:pPr>
              <w:spacing w:after="0" w:line="240" w:lineRule="auto"/>
              <w:jc w:val="both"/>
              <w:rPr>
                <w:rFonts w:ascii="Times New Roman" w:hAnsi="Times New Roman"/>
              </w:rPr>
            </w:pPr>
          </w:p>
        </w:tc>
        <w:tc>
          <w:tcPr>
            <w:tcW w:w="1134" w:type="dxa"/>
          </w:tcPr>
          <w:p w:rsidR="00600092" w:rsidRPr="00A341B5" w:rsidRDefault="00600092" w:rsidP="00910718">
            <w:pPr>
              <w:spacing w:after="0" w:line="240" w:lineRule="auto"/>
              <w:jc w:val="both"/>
              <w:rPr>
                <w:rFonts w:ascii="Times New Roman" w:hAnsi="Times New Roman"/>
              </w:rPr>
            </w:pPr>
          </w:p>
        </w:tc>
      </w:tr>
      <w:tr w:rsidR="00600092" w:rsidRPr="00A341B5" w:rsidTr="00910718">
        <w:trPr>
          <w:cantSplit/>
          <w:trHeight w:val="333"/>
        </w:trPr>
        <w:tc>
          <w:tcPr>
            <w:tcW w:w="709" w:type="dxa"/>
            <w:tcBorders>
              <w:top w:val="single" w:sz="4" w:space="0" w:color="auto"/>
              <w:left w:val="single" w:sz="4" w:space="0" w:color="auto"/>
              <w:bottom w:val="single" w:sz="4" w:space="0" w:color="auto"/>
              <w:right w:val="nil"/>
            </w:tcBorders>
          </w:tcPr>
          <w:p w:rsidR="00600092" w:rsidRPr="00A341B5" w:rsidRDefault="00600092" w:rsidP="00910718">
            <w:pPr>
              <w:spacing w:after="0" w:line="240" w:lineRule="auto"/>
              <w:jc w:val="center"/>
              <w:rPr>
                <w:rFonts w:ascii="Times New Roman" w:hAnsi="Times New Roman"/>
              </w:rPr>
            </w:pPr>
          </w:p>
        </w:tc>
        <w:tc>
          <w:tcPr>
            <w:tcW w:w="2694" w:type="dxa"/>
            <w:tcBorders>
              <w:top w:val="single" w:sz="4" w:space="0" w:color="auto"/>
              <w:left w:val="nil"/>
              <w:bottom w:val="single" w:sz="4" w:space="0" w:color="auto"/>
              <w:right w:val="nil"/>
            </w:tcBorders>
          </w:tcPr>
          <w:p w:rsidR="00600092" w:rsidRPr="00A341B5" w:rsidRDefault="00600092" w:rsidP="00910718">
            <w:pPr>
              <w:spacing w:after="0" w:line="240" w:lineRule="auto"/>
              <w:jc w:val="both"/>
              <w:rPr>
                <w:rFonts w:ascii="Times New Roman" w:hAnsi="Times New Roman"/>
              </w:rPr>
            </w:pPr>
          </w:p>
        </w:tc>
        <w:tc>
          <w:tcPr>
            <w:tcW w:w="1984" w:type="dxa"/>
            <w:tcBorders>
              <w:top w:val="single" w:sz="4" w:space="0" w:color="auto"/>
              <w:left w:val="nil"/>
              <w:bottom w:val="single" w:sz="4" w:space="0" w:color="auto"/>
              <w:right w:val="nil"/>
            </w:tcBorders>
          </w:tcPr>
          <w:p w:rsidR="00600092" w:rsidRPr="00A341B5" w:rsidRDefault="00600092" w:rsidP="00910718">
            <w:pPr>
              <w:spacing w:after="0" w:line="240" w:lineRule="auto"/>
              <w:jc w:val="both"/>
              <w:rPr>
                <w:rFonts w:ascii="Times New Roman" w:hAnsi="Times New Roman"/>
              </w:rPr>
            </w:pPr>
          </w:p>
        </w:tc>
        <w:tc>
          <w:tcPr>
            <w:tcW w:w="1418" w:type="dxa"/>
            <w:tcBorders>
              <w:top w:val="single" w:sz="4" w:space="0" w:color="auto"/>
              <w:left w:val="nil"/>
              <w:bottom w:val="single" w:sz="4" w:space="0" w:color="auto"/>
              <w:right w:val="nil"/>
            </w:tcBorders>
          </w:tcPr>
          <w:p w:rsidR="00600092" w:rsidRPr="00A341B5" w:rsidRDefault="00600092" w:rsidP="00910718">
            <w:pPr>
              <w:spacing w:after="0" w:line="240" w:lineRule="auto"/>
              <w:jc w:val="both"/>
              <w:rPr>
                <w:rFonts w:ascii="Times New Roman" w:hAnsi="Times New Roman"/>
              </w:rPr>
            </w:pPr>
          </w:p>
        </w:tc>
        <w:tc>
          <w:tcPr>
            <w:tcW w:w="1276" w:type="dxa"/>
            <w:tcBorders>
              <w:top w:val="single" w:sz="4" w:space="0" w:color="auto"/>
              <w:left w:val="nil"/>
              <w:bottom w:val="single" w:sz="4" w:space="0" w:color="auto"/>
              <w:right w:val="nil"/>
            </w:tcBorders>
          </w:tcPr>
          <w:p w:rsidR="00600092" w:rsidRPr="00A341B5" w:rsidRDefault="00600092" w:rsidP="00910718">
            <w:pPr>
              <w:spacing w:after="0" w:line="240" w:lineRule="auto"/>
              <w:jc w:val="both"/>
              <w:rPr>
                <w:rFonts w:ascii="Times New Roman" w:hAnsi="Times New Roman"/>
              </w:rPr>
            </w:pPr>
          </w:p>
        </w:tc>
        <w:tc>
          <w:tcPr>
            <w:tcW w:w="1559" w:type="dxa"/>
            <w:tcBorders>
              <w:top w:val="single" w:sz="4" w:space="0" w:color="auto"/>
              <w:left w:val="nil"/>
              <w:bottom w:val="single" w:sz="4" w:space="0" w:color="auto"/>
              <w:right w:val="single" w:sz="4" w:space="0" w:color="auto"/>
            </w:tcBorders>
          </w:tcPr>
          <w:p w:rsidR="00600092" w:rsidRPr="00A341B5" w:rsidRDefault="00600092" w:rsidP="00910718">
            <w:pPr>
              <w:spacing w:after="0" w:line="240" w:lineRule="auto"/>
              <w:jc w:val="both"/>
              <w:rPr>
                <w:rFonts w:ascii="Times New Roman" w:hAnsi="Times New Roman"/>
              </w:rPr>
            </w:pPr>
            <w:r w:rsidRPr="00A341B5">
              <w:rPr>
                <w:rFonts w:ascii="Times New Roman" w:hAnsi="Times New Roman"/>
              </w:rPr>
              <w:t>ИТОГО:</w:t>
            </w:r>
          </w:p>
        </w:tc>
        <w:tc>
          <w:tcPr>
            <w:tcW w:w="1134" w:type="dxa"/>
            <w:tcBorders>
              <w:top w:val="single" w:sz="4" w:space="0" w:color="auto"/>
              <w:left w:val="single" w:sz="4" w:space="0" w:color="auto"/>
              <w:bottom w:val="single" w:sz="4" w:space="0" w:color="auto"/>
              <w:right w:val="single" w:sz="4" w:space="0" w:color="auto"/>
            </w:tcBorders>
          </w:tcPr>
          <w:p w:rsidR="00600092" w:rsidRPr="00A341B5" w:rsidRDefault="00600092" w:rsidP="00910718">
            <w:pPr>
              <w:spacing w:after="0" w:line="240" w:lineRule="auto"/>
              <w:jc w:val="both"/>
              <w:rPr>
                <w:rFonts w:ascii="Times New Roman" w:hAnsi="Times New Roman"/>
              </w:rPr>
            </w:pPr>
          </w:p>
        </w:tc>
      </w:tr>
    </w:tbl>
    <w:p w:rsidR="00600092" w:rsidRPr="00A341B5" w:rsidRDefault="00600092" w:rsidP="00600092">
      <w:pPr>
        <w:spacing w:after="0" w:line="240" w:lineRule="auto"/>
        <w:rPr>
          <w:rFonts w:ascii="Times New Roman" w:hAnsi="Times New Roman"/>
        </w:rPr>
      </w:pPr>
    </w:p>
    <w:p w:rsidR="00600092" w:rsidRDefault="00600092" w:rsidP="00600092">
      <w:pPr>
        <w:spacing w:after="0" w:line="240" w:lineRule="auto"/>
        <w:jc w:val="center"/>
        <w:rPr>
          <w:rFonts w:ascii="Times New Roman" w:hAnsi="Times New Roman"/>
          <w:b/>
        </w:rPr>
      </w:pPr>
      <w:r w:rsidRPr="00A341B5">
        <w:rPr>
          <w:rFonts w:ascii="Times New Roman" w:hAnsi="Times New Roman"/>
          <w:b/>
          <w:bCs/>
        </w:rPr>
        <w:t>Технические характеристики постав</w:t>
      </w:r>
      <w:r>
        <w:rPr>
          <w:rFonts w:ascii="Times New Roman" w:hAnsi="Times New Roman"/>
          <w:b/>
          <w:bCs/>
        </w:rPr>
        <w:t>ляемого</w:t>
      </w:r>
      <w:r w:rsidRPr="00A341B5">
        <w:rPr>
          <w:rFonts w:ascii="Times New Roman" w:hAnsi="Times New Roman"/>
          <w:b/>
          <w:bCs/>
        </w:rPr>
        <w:t xml:space="preserve"> </w:t>
      </w:r>
      <w:r w:rsidRPr="00A341B5">
        <w:rPr>
          <w:rFonts w:ascii="Times New Roman" w:hAnsi="Times New Roman"/>
          <w:b/>
        </w:rPr>
        <w:t>автомобиля</w:t>
      </w:r>
    </w:p>
    <w:tbl>
      <w:tblPr>
        <w:tblW w:w="562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4463"/>
        <w:gridCol w:w="4894"/>
      </w:tblGrid>
      <w:tr w:rsidR="00894059" w:rsidRPr="007D5692" w:rsidTr="00894059">
        <w:tc>
          <w:tcPr>
            <w:tcW w:w="658" w:type="pct"/>
            <w:vAlign w:val="center"/>
          </w:tcPr>
          <w:p w:rsidR="00894059" w:rsidRPr="007D5692" w:rsidRDefault="00894059" w:rsidP="00910718">
            <w:pPr>
              <w:spacing w:after="0"/>
              <w:jc w:val="center"/>
              <w:rPr>
                <w:rFonts w:ascii="Times New Roman" w:hAnsi="Times New Roman"/>
                <w:sz w:val="18"/>
                <w:szCs w:val="18"/>
              </w:rPr>
            </w:pPr>
            <w:r w:rsidRPr="007D5692">
              <w:rPr>
                <w:rFonts w:ascii="Times New Roman" w:hAnsi="Times New Roman"/>
                <w:sz w:val="18"/>
                <w:szCs w:val="18"/>
              </w:rPr>
              <w:t xml:space="preserve">№ </w:t>
            </w:r>
            <w:proofErr w:type="spellStart"/>
            <w:proofErr w:type="gramStart"/>
            <w:r w:rsidRPr="007D5692">
              <w:rPr>
                <w:rFonts w:ascii="Times New Roman" w:hAnsi="Times New Roman"/>
                <w:sz w:val="18"/>
                <w:szCs w:val="18"/>
              </w:rPr>
              <w:t>п</w:t>
            </w:r>
            <w:proofErr w:type="spellEnd"/>
            <w:proofErr w:type="gramEnd"/>
            <w:r w:rsidRPr="007D5692">
              <w:rPr>
                <w:rFonts w:ascii="Times New Roman" w:hAnsi="Times New Roman"/>
                <w:sz w:val="18"/>
                <w:szCs w:val="18"/>
              </w:rPr>
              <w:t>/</w:t>
            </w:r>
            <w:proofErr w:type="spellStart"/>
            <w:r w:rsidRPr="007D5692">
              <w:rPr>
                <w:rFonts w:ascii="Times New Roman" w:hAnsi="Times New Roman"/>
                <w:sz w:val="18"/>
                <w:szCs w:val="18"/>
              </w:rPr>
              <w:t>п</w:t>
            </w:r>
            <w:proofErr w:type="spellEnd"/>
          </w:p>
        </w:tc>
        <w:tc>
          <w:tcPr>
            <w:tcW w:w="2071" w:type="pct"/>
          </w:tcPr>
          <w:p w:rsidR="00894059" w:rsidRPr="007D5692" w:rsidRDefault="00894059" w:rsidP="00910718">
            <w:pPr>
              <w:spacing w:after="0"/>
              <w:jc w:val="center"/>
              <w:rPr>
                <w:rFonts w:ascii="Times New Roman" w:hAnsi="Times New Roman"/>
                <w:b/>
                <w:sz w:val="18"/>
                <w:szCs w:val="18"/>
              </w:rPr>
            </w:pPr>
            <w:r w:rsidRPr="007D5692">
              <w:rPr>
                <w:rFonts w:ascii="Times New Roman" w:hAnsi="Times New Roman"/>
                <w:b/>
                <w:sz w:val="18"/>
                <w:szCs w:val="18"/>
              </w:rPr>
              <w:t xml:space="preserve">Наименование показателей </w:t>
            </w:r>
          </w:p>
          <w:p w:rsidR="00894059" w:rsidRPr="007D5692" w:rsidRDefault="00894059" w:rsidP="00910718">
            <w:pPr>
              <w:spacing w:after="0"/>
              <w:jc w:val="center"/>
              <w:rPr>
                <w:rFonts w:ascii="Times New Roman" w:hAnsi="Times New Roman"/>
                <w:sz w:val="18"/>
                <w:szCs w:val="18"/>
              </w:rPr>
            </w:pPr>
          </w:p>
        </w:tc>
        <w:tc>
          <w:tcPr>
            <w:tcW w:w="2271" w:type="pct"/>
            <w:vAlign w:val="center"/>
          </w:tcPr>
          <w:p w:rsidR="00894059" w:rsidRPr="007D5692" w:rsidRDefault="00894059" w:rsidP="00910718">
            <w:pPr>
              <w:spacing w:after="0"/>
              <w:jc w:val="center"/>
              <w:rPr>
                <w:rFonts w:ascii="Times New Roman" w:hAnsi="Times New Roman"/>
                <w:sz w:val="18"/>
                <w:szCs w:val="18"/>
              </w:rPr>
            </w:pPr>
            <w:r w:rsidRPr="007D5692">
              <w:rPr>
                <w:rFonts w:ascii="Times New Roman" w:hAnsi="Times New Roman"/>
                <w:b/>
                <w:sz w:val="18"/>
                <w:szCs w:val="18"/>
              </w:rPr>
              <w:t>Значения показателей</w:t>
            </w:r>
          </w:p>
        </w:tc>
      </w:tr>
      <w:tr w:rsidR="00894059" w:rsidRPr="007D5692" w:rsidTr="00894059">
        <w:tc>
          <w:tcPr>
            <w:tcW w:w="5000" w:type="pct"/>
            <w:gridSpan w:val="3"/>
            <w:vAlign w:val="center"/>
          </w:tcPr>
          <w:p w:rsidR="00894059" w:rsidRPr="007D5692" w:rsidRDefault="00894059" w:rsidP="00910718">
            <w:pPr>
              <w:spacing w:after="0"/>
              <w:jc w:val="center"/>
              <w:rPr>
                <w:rFonts w:ascii="Times New Roman" w:hAnsi="Times New Roman"/>
                <w:sz w:val="18"/>
                <w:szCs w:val="18"/>
              </w:rPr>
            </w:pPr>
            <w:r w:rsidRPr="007D5692">
              <w:rPr>
                <w:rFonts w:ascii="Times New Roman" w:hAnsi="Times New Roman"/>
                <w:b/>
                <w:sz w:val="18"/>
                <w:szCs w:val="18"/>
              </w:rPr>
              <w:t>Кузов</w:t>
            </w: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1.</w:t>
            </w:r>
          </w:p>
        </w:tc>
        <w:tc>
          <w:tcPr>
            <w:tcW w:w="2071" w:type="pct"/>
            <w:vAlign w:val="center"/>
          </w:tcPr>
          <w:p w:rsidR="00894059" w:rsidRPr="007D5692" w:rsidRDefault="00894059" w:rsidP="00910718">
            <w:pPr>
              <w:spacing w:after="0"/>
              <w:rPr>
                <w:rFonts w:ascii="Times New Roman" w:hAnsi="Times New Roman"/>
                <w:sz w:val="18"/>
                <w:szCs w:val="18"/>
              </w:rPr>
            </w:pPr>
            <w:r w:rsidRPr="007D5692">
              <w:rPr>
                <w:rFonts w:ascii="Times New Roman" w:hAnsi="Times New Roman"/>
                <w:sz w:val="18"/>
                <w:szCs w:val="18"/>
              </w:rPr>
              <w:t>Цвет кузова</w:t>
            </w:r>
          </w:p>
        </w:tc>
        <w:tc>
          <w:tcPr>
            <w:tcW w:w="2271" w:type="pct"/>
            <w:vAlign w:val="center"/>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2.</w:t>
            </w:r>
          </w:p>
        </w:tc>
        <w:tc>
          <w:tcPr>
            <w:tcW w:w="2071" w:type="pct"/>
            <w:vAlign w:val="center"/>
          </w:tcPr>
          <w:p w:rsidR="00894059" w:rsidRPr="007D5692" w:rsidRDefault="00894059" w:rsidP="00910718">
            <w:pPr>
              <w:spacing w:after="0"/>
              <w:rPr>
                <w:rFonts w:ascii="Times New Roman" w:hAnsi="Times New Roman"/>
                <w:sz w:val="18"/>
                <w:szCs w:val="18"/>
              </w:rPr>
            </w:pPr>
            <w:r w:rsidRPr="007D5692">
              <w:rPr>
                <w:rFonts w:ascii="Times New Roman" w:hAnsi="Times New Roman"/>
                <w:sz w:val="18"/>
                <w:szCs w:val="18"/>
              </w:rPr>
              <w:t>Тип кузова</w:t>
            </w:r>
          </w:p>
        </w:tc>
        <w:tc>
          <w:tcPr>
            <w:tcW w:w="2271" w:type="pct"/>
            <w:vAlign w:val="center"/>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3.</w:t>
            </w:r>
          </w:p>
        </w:tc>
        <w:tc>
          <w:tcPr>
            <w:tcW w:w="2071" w:type="pct"/>
            <w:vAlign w:val="center"/>
          </w:tcPr>
          <w:p w:rsidR="00894059" w:rsidRPr="007D5692" w:rsidRDefault="00894059" w:rsidP="00910718">
            <w:pPr>
              <w:spacing w:after="0"/>
              <w:rPr>
                <w:rFonts w:ascii="Times New Roman" w:hAnsi="Times New Roman"/>
                <w:sz w:val="18"/>
                <w:szCs w:val="18"/>
              </w:rPr>
            </w:pPr>
            <w:r w:rsidRPr="007D5692">
              <w:rPr>
                <w:rFonts w:ascii="Times New Roman" w:hAnsi="Times New Roman"/>
                <w:sz w:val="18"/>
                <w:szCs w:val="18"/>
              </w:rPr>
              <w:t>Колесная формула</w:t>
            </w:r>
          </w:p>
        </w:tc>
        <w:tc>
          <w:tcPr>
            <w:tcW w:w="2271" w:type="pct"/>
            <w:vAlign w:val="center"/>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4.</w:t>
            </w:r>
          </w:p>
        </w:tc>
        <w:tc>
          <w:tcPr>
            <w:tcW w:w="2071" w:type="pct"/>
            <w:vAlign w:val="center"/>
          </w:tcPr>
          <w:p w:rsidR="00894059" w:rsidRPr="007D5692" w:rsidRDefault="00894059" w:rsidP="00910718">
            <w:pPr>
              <w:spacing w:after="0"/>
              <w:rPr>
                <w:rFonts w:ascii="Times New Roman" w:hAnsi="Times New Roman"/>
                <w:sz w:val="18"/>
                <w:szCs w:val="18"/>
              </w:rPr>
            </w:pPr>
            <w:r w:rsidRPr="007D5692">
              <w:rPr>
                <w:rFonts w:ascii="Times New Roman" w:hAnsi="Times New Roman"/>
                <w:sz w:val="18"/>
                <w:szCs w:val="18"/>
              </w:rPr>
              <w:t>К</w:t>
            </w:r>
            <w:proofErr w:type="spellStart"/>
            <w:r w:rsidRPr="007D5692">
              <w:rPr>
                <w:rFonts w:ascii="Times New Roman" w:hAnsi="Times New Roman"/>
                <w:sz w:val="18"/>
                <w:szCs w:val="18"/>
                <w:lang w:val="en-US"/>
              </w:rPr>
              <w:t>оличество</w:t>
            </w:r>
            <w:proofErr w:type="spellEnd"/>
            <w:r w:rsidRPr="007D5692">
              <w:rPr>
                <w:rFonts w:ascii="Times New Roman" w:hAnsi="Times New Roman"/>
                <w:sz w:val="18"/>
                <w:szCs w:val="18"/>
                <w:lang w:val="en-US"/>
              </w:rPr>
              <w:t xml:space="preserve"> </w:t>
            </w:r>
            <w:proofErr w:type="spellStart"/>
            <w:r w:rsidRPr="007D5692">
              <w:rPr>
                <w:rFonts w:ascii="Times New Roman" w:hAnsi="Times New Roman"/>
                <w:sz w:val="18"/>
                <w:szCs w:val="18"/>
                <w:lang w:val="en-US"/>
              </w:rPr>
              <w:t>посадочных</w:t>
            </w:r>
            <w:proofErr w:type="spellEnd"/>
            <w:r w:rsidRPr="007D5692">
              <w:rPr>
                <w:rFonts w:ascii="Times New Roman" w:hAnsi="Times New Roman"/>
                <w:sz w:val="18"/>
                <w:szCs w:val="18"/>
                <w:lang w:val="en-US"/>
              </w:rPr>
              <w:t xml:space="preserve"> </w:t>
            </w:r>
            <w:proofErr w:type="spellStart"/>
            <w:r w:rsidRPr="007D5692">
              <w:rPr>
                <w:rFonts w:ascii="Times New Roman" w:hAnsi="Times New Roman"/>
                <w:sz w:val="18"/>
                <w:szCs w:val="18"/>
                <w:lang w:val="en-US"/>
              </w:rPr>
              <w:t>мест</w:t>
            </w:r>
            <w:proofErr w:type="spellEnd"/>
          </w:p>
        </w:tc>
        <w:tc>
          <w:tcPr>
            <w:tcW w:w="2271" w:type="pct"/>
            <w:vAlign w:val="center"/>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5.</w:t>
            </w:r>
          </w:p>
        </w:tc>
        <w:tc>
          <w:tcPr>
            <w:tcW w:w="2071" w:type="pct"/>
          </w:tcPr>
          <w:p w:rsidR="00894059" w:rsidRPr="007D5692" w:rsidRDefault="00894059" w:rsidP="00910718">
            <w:pPr>
              <w:spacing w:after="0"/>
              <w:rPr>
                <w:rFonts w:ascii="Times New Roman" w:hAnsi="Times New Roman"/>
                <w:sz w:val="18"/>
                <w:szCs w:val="18"/>
                <w:lang w:val="en-US"/>
              </w:rPr>
            </w:pPr>
            <w:proofErr w:type="spellStart"/>
            <w:r w:rsidRPr="007D5692">
              <w:rPr>
                <w:rFonts w:ascii="Times New Roman" w:hAnsi="Times New Roman"/>
                <w:sz w:val="18"/>
                <w:szCs w:val="18"/>
                <w:lang w:val="en-US"/>
              </w:rPr>
              <w:t>Количество</w:t>
            </w:r>
            <w:proofErr w:type="spellEnd"/>
            <w:r w:rsidRPr="007D5692">
              <w:rPr>
                <w:rFonts w:ascii="Times New Roman" w:hAnsi="Times New Roman"/>
                <w:sz w:val="18"/>
                <w:szCs w:val="18"/>
                <w:lang w:val="en-US"/>
              </w:rPr>
              <w:t xml:space="preserve"> </w:t>
            </w:r>
            <w:proofErr w:type="spellStart"/>
            <w:r w:rsidRPr="007D5692">
              <w:rPr>
                <w:rFonts w:ascii="Times New Roman" w:hAnsi="Times New Roman"/>
                <w:sz w:val="18"/>
                <w:szCs w:val="18"/>
                <w:lang w:val="en-US"/>
              </w:rPr>
              <w:t>дверей</w:t>
            </w:r>
            <w:proofErr w:type="spellEnd"/>
          </w:p>
        </w:tc>
        <w:tc>
          <w:tcPr>
            <w:tcW w:w="2271" w:type="pct"/>
          </w:tcPr>
          <w:p w:rsidR="00894059" w:rsidRPr="007D5692" w:rsidRDefault="00894059" w:rsidP="00910718">
            <w:pPr>
              <w:spacing w:after="0"/>
              <w:jc w:val="center"/>
              <w:rPr>
                <w:rFonts w:ascii="Times New Roman" w:hAnsi="Times New Roman"/>
                <w:sz w:val="18"/>
                <w:szCs w:val="18"/>
                <w:lang w:val="en-US"/>
              </w:rPr>
            </w:pPr>
          </w:p>
        </w:tc>
      </w:tr>
      <w:tr w:rsidR="00894059" w:rsidRPr="007D5692" w:rsidTr="00894059">
        <w:tc>
          <w:tcPr>
            <w:tcW w:w="5000" w:type="pct"/>
            <w:gridSpan w:val="3"/>
            <w:vAlign w:val="center"/>
          </w:tcPr>
          <w:p w:rsidR="00894059" w:rsidRPr="007D5692" w:rsidRDefault="00894059" w:rsidP="00910718">
            <w:pPr>
              <w:spacing w:after="0"/>
              <w:jc w:val="center"/>
              <w:rPr>
                <w:rFonts w:ascii="Times New Roman" w:hAnsi="Times New Roman"/>
                <w:sz w:val="18"/>
                <w:szCs w:val="18"/>
              </w:rPr>
            </w:pPr>
            <w:r w:rsidRPr="007D5692">
              <w:rPr>
                <w:rFonts w:ascii="Times New Roman" w:hAnsi="Times New Roman"/>
                <w:b/>
                <w:sz w:val="18"/>
                <w:szCs w:val="18"/>
              </w:rPr>
              <w:t>Двигатель</w:t>
            </w: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1.</w:t>
            </w:r>
          </w:p>
        </w:tc>
        <w:tc>
          <w:tcPr>
            <w:tcW w:w="2071" w:type="pct"/>
            <w:vAlign w:val="center"/>
          </w:tcPr>
          <w:p w:rsidR="00894059" w:rsidRPr="007D5692" w:rsidRDefault="00894059" w:rsidP="00910718">
            <w:pPr>
              <w:spacing w:after="0"/>
              <w:rPr>
                <w:rFonts w:ascii="Times New Roman" w:hAnsi="Times New Roman"/>
                <w:sz w:val="18"/>
                <w:szCs w:val="18"/>
                <w:lang w:val="en-US"/>
              </w:rPr>
            </w:pPr>
            <w:r w:rsidRPr="007D5692">
              <w:rPr>
                <w:rFonts w:ascii="Times New Roman" w:hAnsi="Times New Roman"/>
                <w:sz w:val="18"/>
                <w:szCs w:val="18"/>
              </w:rPr>
              <w:t>Тип двигателя</w:t>
            </w:r>
          </w:p>
        </w:tc>
        <w:tc>
          <w:tcPr>
            <w:tcW w:w="2271" w:type="pct"/>
            <w:vAlign w:val="center"/>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2.</w:t>
            </w:r>
          </w:p>
        </w:tc>
        <w:tc>
          <w:tcPr>
            <w:tcW w:w="2071" w:type="pct"/>
          </w:tcPr>
          <w:p w:rsidR="00894059" w:rsidRPr="007D5692" w:rsidRDefault="00894059" w:rsidP="00910718">
            <w:pPr>
              <w:spacing w:after="0"/>
              <w:rPr>
                <w:rFonts w:ascii="Times New Roman" w:hAnsi="Times New Roman"/>
                <w:sz w:val="18"/>
                <w:szCs w:val="18"/>
              </w:rPr>
            </w:pPr>
            <w:r w:rsidRPr="007D5692">
              <w:rPr>
                <w:rFonts w:ascii="Times New Roman" w:hAnsi="Times New Roman"/>
                <w:sz w:val="18"/>
                <w:szCs w:val="18"/>
              </w:rPr>
              <w:t>Рабочий объем двигателя, см3</w:t>
            </w:r>
          </w:p>
        </w:tc>
        <w:tc>
          <w:tcPr>
            <w:tcW w:w="2271" w:type="pct"/>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3.</w:t>
            </w:r>
          </w:p>
        </w:tc>
        <w:tc>
          <w:tcPr>
            <w:tcW w:w="2071" w:type="pct"/>
            <w:vAlign w:val="center"/>
          </w:tcPr>
          <w:p w:rsidR="00894059" w:rsidRPr="007D5692" w:rsidRDefault="00894059" w:rsidP="00910718">
            <w:pPr>
              <w:spacing w:after="0"/>
              <w:rPr>
                <w:rFonts w:ascii="Times New Roman" w:hAnsi="Times New Roman"/>
                <w:sz w:val="18"/>
                <w:szCs w:val="18"/>
              </w:rPr>
            </w:pPr>
            <w:r w:rsidRPr="007D5692">
              <w:rPr>
                <w:rFonts w:ascii="Times New Roman" w:hAnsi="Times New Roman"/>
                <w:sz w:val="18"/>
                <w:szCs w:val="18"/>
              </w:rPr>
              <w:t>Система питания</w:t>
            </w:r>
          </w:p>
        </w:tc>
        <w:tc>
          <w:tcPr>
            <w:tcW w:w="2271" w:type="pct"/>
            <w:vAlign w:val="center"/>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4.</w:t>
            </w:r>
          </w:p>
        </w:tc>
        <w:tc>
          <w:tcPr>
            <w:tcW w:w="2071" w:type="pct"/>
            <w:vAlign w:val="center"/>
          </w:tcPr>
          <w:p w:rsidR="00894059" w:rsidRPr="007D5692" w:rsidRDefault="00894059" w:rsidP="00910718">
            <w:pPr>
              <w:spacing w:after="0"/>
              <w:rPr>
                <w:rFonts w:ascii="Times New Roman" w:hAnsi="Times New Roman"/>
                <w:sz w:val="18"/>
                <w:szCs w:val="18"/>
              </w:rPr>
            </w:pPr>
            <w:r w:rsidRPr="007D5692">
              <w:rPr>
                <w:rFonts w:ascii="Times New Roman" w:hAnsi="Times New Roman"/>
                <w:sz w:val="18"/>
                <w:szCs w:val="18"/>
              </w:rPr>
              <w:t>Максимальная мощность двигателя, л.</w:t>
            </w:r>
            <w:proofErr w:type="gramStart"/>
            <w:r w:rsidRPr="007D5692">
              <w:rPr>
                <w:rFonts w:ascii="Times New Roman" w:hAnsi="Times New Roman"/>
                <w:sz w:val="18"/>
                <w:szCs w:val="18"/>
              </w:rPr>
              <w:t>с</w:t>
            </w:r>
            <w:proofErr w:type="gramEnd"/>
            <w:r w:rsidRPr="007D5692">
              <w:rPr>
                <w:rFonts w:ascii="Times New Roman" w:hAnsi="Times New Roman"/>
                <w:sz w:val="18"/>
                <w:szCs w:val="18"/>
              </w:rPr>
              <w:t>.</w:t>
            </w:r>
          </w:p>
        </w:tc>
        <w:tc>
          <w:tcPr>
            <w:tcW w:w="2271" w:type="pct"/>
            <w:vAlign w:val="center"/>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5.</w:t>
            </w:r>
          </w:p>
        </w:tc>
        <w:tc>
          <w:tcPr>
            <w:tcW w:w="2071" w:type="pct"/>
          </w:tcPr>
          <w:p w:rsidR="00894059" w:rsidRPr="007D5692" w:rsidRDefault="00894059" w:rsidP="00910718">
            <w:pPr>
              <w:spacing w:after="0"/>
              <w:rPr>
                <w:rFonts w:ascii="Times New Roman" w:hAnsi="Times New Roman"/>
                <w:sz w:val="18"/>
                <w:szCs w:val="18"/>
              </w:rPr>
            </w:pPr>
            <w:r w:rsidRPr="007D5692">
              <w:rPr>
                <w:rFonts w:ascii="Times New Roman" w:hAnsi="Times New Roman"/>
                <w:sz w:val="18"/>
                <w:szCs w:val="18"/>
              </w:rPr>
              <w:t xml:space="preserve">Максимальная скорость, </w:t>
            </w:r>
            <w:proofErr w:type="gramStart"/>
            <w:r w:rsidRPr="007D5692">
              <w:rPr>
                <w:rFonts w:ascii="Times New Roman" w:hAnsi="Times New Roman"/>
                <w:sz w:val="18"/>
                <w:szCs w:val="18"/>
              </w:rPr>
              <w:t>км</w:t>
            </w:r>
            <w:proofErr w:type="gramEnd"/>
            <w:r w:rsidRPr="007D5692">
              <w:rPr>
                <w:rFonts w:ascii="Times New Roman" w:hAnsi="Times New Roman"/>
                <w:sz w:val="18"/>
                <w:szCs w:val="18"/>
              </w:rPr>
              <w:t>/ч</w:t>
            </w:r>
          </w:p>
        </w:tc>
        <w:tc>
          <w:tcPr>
            <w:tcW w:w="2271" w:type="pct"/>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6.</w:t>
            </w:r>
          </w:p>
        </w:tc>
        <w:tc>
          <w:tcPr>
            <w:tcW w:w="2071" w:type="pct"/>
            <w:vAlign w:val="center"/>
          </w:tcPr>
          <w:p w:rsidR="00894059" w:rsidRPr="007D5692" w:rsidRDefault="00894059" w:rsidP="00910718">
            <w:pPr>
              <w:spacing w:after="0"/>
              <w:rPr>
                <w:rFonts w:ascii="Times New Roman" w:hAnsi="Times New Roman"/>
                <w:sz w:val="18"/>
                <w:szCs w:val="18"/>
              </w:rPr>
            </w:pPr>
            <w:r w:rsidRPr="007D5692">
              <w:rPr>
                <w:rFonts w:ascii="Times New Roman" w:hAnsi="Times New Roman"/>
                <w:sz w:val="18"/>
                <w:szCs w:val="18"/>
              </w:rPr>
              <w:t>Расположение двигателя</w:t>
            </w:r>
          </w:p>
        </w:tc>
        <w:tc>
          <w:tcPr>
            <w:tcW w:w="2271" w:type="pct"/>
            <w:vAlign w:val="center"/>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5000" w:type="pct"/>
            <w:gridSpan w:val="3"/>
            <w:vAlign w:val="center"/>
          </w:tcPr>
          <w:p w:rsidR="00894059" w:rsidRPr="007D5692" w:rsidRDefault="00894059" w:rsidP="00910718">
            <w:pPr>
              <w:spacing w:after="0"/>
              <w:jc w:val="center"/>
              <w:rPr>
                <w:rFonts w:ascii="Times New Roman" w:hAnsi="Times New Roman"/>
                <w:sz w:val="18"/>
                <w:szCs w:val="18"/>
              </w:rPr>
            </w:pPr>
            <w:r w:rsidRPr="007D5692">
              <w:rPr>
                <w:rFonts w:ascii="Times New Roman" w:hAnsi="Times New Roman"/>
                <w:b/>
                <w:sz w:val="18"/>
                <w:szCs w:val="18"/>
              </w:rPr>
              <w:t>Топливная система</w:t>
            </w: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1.</w:t>
            </w:r>
          </w:p>
        </w:tc>
        <w:tc>
          <w:tcPr>
            <w:tcW w:w="2071" w:type="pct"/>
            <w:vAlign w:val="center"/>
          </w:tcPr>
          <w:p w:rsidR="00894059" w:rsidRPr="007D5692" w:rsidRDefault="00894059" w:rsidP="00910718">
            <w:pPr>
              <w:spacing w:after="0"/>
              <w:rPr>
                <w:rFonts w:ascii="Times New Roman" w:hAnsi="Times New Roman"/>
                <w:sz w:val="18"/>
                <w:szCs w:val="18"/>
              </w:rPr>
            </w:pPr>
            <w:r w:rsidRPr="007D5692">
              <w:rPr>
                <w:rFonts w:ascii="Times New Roman" w:hAnsi="Times New Roman"/>
                <w:sz w:val="18"/>
                <w:szCs w:val="18"/>
              </w:rPr>
              <w:t>Тип топлива</w:t>
            </w:r>
          </w:p>
        </w:tc>
        <w:tc>
          <w:tcPr>
            <w:tcW w:w="2271" w:type="pct"/>
            <w:vAlign w:val="center"/>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2.</w:t>
            </w:r>
          </w:p>
        </w:tc>
        <w:tc>
          <w:tcPr>
            <w:tcW w:w="2071" w:type="pct"/>
          </w:tcPr>
          <w:p w:rsidR="00894059" w:rsidRPr="007D5692" w:rsidRDefault="00894059" w:rsidP="00910718">
            <w:pPr>
              <w:spacing w:after="0"/>
              <w:rPr>
                <w:rFonts w:ascii="Times New Roman" w:hAnsi="Times New Roman"/>
                <w:sz w:val="18"/>
                <w:szCs w:val="18"/>
              </w:rPr>
            </w:pPr>
            <w:r w:rsidRPr="007D5692">
              <w:rPr>
                <w:rFonts w:ascii="Times New Roman" w:hAnsi="Times New Roman"/>
                <w:sz w:val="18"/>
                <w:szCs w:val="18"/>
              </w:rPr>
              <w:t>Расход топлива на 100км пути, город</w:t>
            </w:r>
          </w:p>
        </w:tc>
        <w:tc>
          <w:tcPr>
            <w:tcW w:w="2271" w:type="pct"/>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3.</w:t>
            </w:r>
          </w:p>
        </w:tc>
        <w:tc>
          <w:tcPr>
            <w:tcW w:w="2071" w:type="pct"/>
          </w:tcPr>
          <w:p w:rsidR="00894059" w:rsidRPr="007D5692" w:rsidRDefault="00894059" w:rsidP="00910718">
            <w:pPr>
              <w:spacing w:after="0"/>
              <w:rPr>
                <w:rFonts w:ascii="Times New Roman" w:hAnsi="Times New Roman"/>
                <w:sz w:val="18"/>
                <w:szCs w:val="18"/>
              </w:rPr>
            </w:pPr>
            <w:r w:rsidRPr="007D5692">
              <w:rPr>
                <w:rFonts w:ascii="Times New Roman" w:hAnsi="Times New Roman"/>
                <w:sz w:val="18"/>
                <w:szCs w:val="18"/>
              </w:rPr>
              <w:t>Расход топлива на 100км пути, трасса</w:t>
            </w:r>
          </w:p>
        </w:tc>
        <w:tc>
          <w:tcPr>
            <w:tcW w:w="2271" w:type="pct"/>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4.</w:t>
            </w:r>
          </w:p>
        </w:tc>
        <w:tc>
          <w:tcPr>
            <w:tcW w:w="2071" w:type="pct"/>
          </w:tcPr>
          <w:p w:rsidR="00894059" w:rsidRPr="007D5692" w:rsidRDefault="00894059" w:rsidP="00910718">
            <w:pPr>
              <w:spacing w:after="0"/>
              <w:rPr>
                <w:rFonts w:ascii="Times New Roman" w:hAnsi="Times New Roman"/>
                <w:sz w:val="18"/>
                <w:szCs w:val="18"/>
              </w:rPr>
            </w:pPr>
            <w:r w:rsidRPr="007D5692">
              <w:rPr>
                <w:rFonts w:ascii="Times New Roman" w:hAnsi="Times New Roman"/>
                <w:sz w:val="18"/>
                <w:szCs w:val="18"/>
              </w:rPr>
              <w:t>Расход топлива на 100км пути, смешанный</w:t>
            </w:r>
          </w:p>
        </w:tc>
        <w:tc>
          <w:tcPr>
            <w:tcW w:w="2271" w:type="pct"/>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5.</w:t>
            </w:r>
          </w:p>
        </w:tc>
        <w:tc>
          <w:tcPr>
            <w:tcW w:w="2071" w:type="pct"/>
          </w:tcPr>
          <w:p w:rsidR="00894059" w:rsidRPr="007D5692" w:rsidRDefault="00894059" w:rsidP="00910718">
            <w:pPr>
              <w:spacing w:after="0"/>
              <w:rPr>
                <w:rFonts w:ascii="Times New Roman" w:hAnsi="Times New Roman"/>
                <w:sz w:val="18"/>
                <w:szCs w:val="18"/>
              </w:rPr>
            </w:pPr>
            <w:r w:rsidRPr="007D5692">
              <w:rPr>
                <w:rFonts w:ascii="Times New Roman" w:hAnsi="Times New Roman"/>
                <w:sz w:val="18"/>
                <w:szCs w:val="18"/>
              </w:rPr>
              <w:t xml:space="preserve">Объем топливного бака, </w:t>
            </w:r>
            <w:proofErr w:type="gramStart"/>
            <w:r w:rsidRPr="007D5692">
              <w:rPr>
                <w:rFonts w:ascii="Times New Roman" w:hAnsi="Times New Roman"/>
                <w:sz w:val="18"/>
                <w:szCs w:val="18"/>
              </w:rPr>
              <w:t>л</w:t>
            </w:r>
            <w:proofErr w:type="gramEnd"/>
          </w:p>
        </w:tc>
        <w:tc>
          <w:tcPr>
            <w:tcW w:w="2271" w:type="pct"/>
          </w:tcPr>
          <w:p w:rsidR="00894059" w:rsidRPr="007D5692" w:rsidRDefault="00894059" w:rsidP="00910718">
            <w:pPr>
              <w:spacing w:after="0"/>
              <w:jc w:val="center"/>
              <w:rPr>
                <w:rFonts w:ascii="Times New Roman" w:hAnsi="Times New Roman"/>
                <w:sz w:val="18"/>
                <w:szCs w:val="18"/>
                <w:highlight w:val="yellow"/>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6.</w:t>
            </w:r>
          </w:p>
        </w:tc>
        <w:tc>
          <w:tcPr>
            <w:tcW w:w="2071" w:type="pct"/>
          </w:tcPr>
          <w:p w:rsidR="00894059" w:rsidRPr="007D5692" w:rsidRDefault="00894059" w:rsidP="00910718">
            <w:pPr>
              <w:spacing w:after="0"/>
              <w:rPr>
                <w:rFonts w:ascii="Times New Roman" w:hAnsi="Times New Roman"/>
                <w:sz w:val="18"/>
                <w:szCs w:val="18"/>
              </w:rPr>
            </w:pPr>
            <w:r w:rsidRPr="007D5692">
              <w:rPr>
                <w:rFonts w:ascii="Times New Roman" w:hAnsi="Times New Roman"/>
                <w:sz w:val="18"/>
                <w:szCs w:val="18"/>
              </w:rPr>
              <w:t>Соответствие экологическим нормам</w:t>
            </w:r>
          </w:p>
        </w:tc>
        <w:tc>
          <w:tcPr>
            <w:tcW w:w="2271" w:type="pct"/>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7.</w:t>
            </w:r>
          </w:p>
        </w:tc>
        <w:tc>
          <w:tcPr>
            <w:tcW w:w="2071" w:type="pct"/>
            <w:vAlign w:val="center"/>
          </w:tcPr>
          <w:p w:rsidR="00894059" w:rsidRPr="007D5692" w:rsidRDefault="00894059" w:rsidP="00910718">
            <w:pPr>
              <w:spacing w:after="0"/>
              <w:rPr>
                <w:rFonts w:ascii="Times New Roman" w:hAnsi="Times New Roman"/>
                <w:sz w:val="18"/>
                <w:szCs w:val="18"/>
              </w:rPr>
            </w:pPr>
            <w:r w:rsidRPr="007D5692">
              <w:rPr>
                <w:rFonts w:ascii="Times New Roman" w:hAnsi="Times New Roman"/>
                <w:sz w:val="18"/>
                <w:szCs w:val="18"/>
              </w:rPr>
              <w:t>Система питания</w:t>
            </w:r>
          </w:p>
        </w:tc>
        <w:tc>
          <w:tcPr>
            <w:tcW w:w="2271" w:type="pct"/>
            <w:vAlign w:val="center"/>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5000" w:type="pct"/>
            <w:gridSpan w:val="3"/>
            <w:vAlign w:val="center"/>
          </w:tcPr>
          <w:p w:rsidR="00894059" w:rsidRPr="007D5692" w:rsidRDefault="00894059" w:rsidP="00910718">
            <w:pPr>
              <w:spacing w:after="0"/>
              <w:jc w:val="center"/>
              <w:rPr>
                <w:rFonts w:ascii="Times New Roman" w:hAnsi="Times New Roman"/>
                <w:sz w:val="18"/>
                <w:szCs w:val="18"/>
              </w:rPr>
            </w:pPr>
            <w:r w:rsidRPr="007D5692">
              <w:rPr>
                <w:rFonts w:ascii="Times New Roman" w:hAnsi="Times New Roman"/>
                <w:b/>
                <w:sz w:val="18"/>
                <w:szCs w:val="18"/>
              </w:rPr>
              <w:t>Коробка переключения передач</w:t>
            </w: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1.</w:t>
            </w:r>
          </w:p>
        </w:tc>
        <w:tc>
          <w:tcPr>
            <w:tcW w:w="2071" w:type="pct"/>
          </w:tcPr>
          <w:p w:rsidR="00894059" w:rsidRPr="007D5692" w:rsidRDefault="00894059" w:rsidP="00910718">
            <w:pPr>
              <w:spacing w:after="0"/>
              <w:rPr>
                <w:rFonts w:ascii="Times New Roman" w:hAnsi="Times New Roman"/>
                <w:sz w:val="18"/>
                <w:szCs w:val="18"/>
              </w:rPr>
            </w:pPr>
            <w:r w:rsidRPr="007D5692">
              <w:rPr>
                <w:rFonts w:ascii="Times New Roman" w:hAnsi="Times New Roman"/>
                <w:sz w:val="18"/>
                <w:szCs w:val="18"/>
              </w:rPr>
              <w:t>Тип коробки передач</w:t>
            </w:r>
          </w:p>
        </w:tc>
        <w:tc>
          <w:tcPr>
            <w:tcW w:w="2271" w:type="pct"/>
            <w:vAlign w:val="center"/>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2.</w:t>
            </w:r>
          </w:p>
        </w:tc>
        <w:tc>
          <w:tcPr>
            <w:tcW w:w="2071" w:type="pct"/>
          </w:tcPr>
          <w:p w:rsidR="00894059" w:rsidRPr="007D5692" w:rsidRDefault="00894059" w:rsidP="00910718">
            <w:pPr>
              <w:spacing w:after="0"/>
              <w:rPr>
                <w:rFonts w:ascii="Times New Roman" w:hAnsi="Times New Roman"/>
                <w:sz w:val="18"/>
                <w:szCs w:val="18"/>
              </w:rPr>
            </w:pPr>
            <w:r w:rsidRPr="007D5692">
              <w:rPr>
                <w:rFonts w:ascii="Times New Roman" w:hAnsi="Times New Roman"/>
                <w:sz w:val="18"/>
                <w:szCs w:val="18"/>
              </w:rPr>
              <w:t>Количество передач</w:t>
            </w:r>
          </w:p>
        </w:tc>
        <w:tc>
          <w:tcPr>
            <w:tcW w:w="2271" w:type="pct"/>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3.</w:t>
            </w:r>
          </w:p>
        </w:tc>
        <w:tc>
          <w:tcPr>
            <w:tcW w:w="2071" w:type="pct"/>
          </w:tcPr>
          <w:p w:rsidR="00894059" w:rsidRPr="007D5692" w:rsidRDefault="00894059" w:rsidP="00910718">
            <w:pPr>
              <w:spacing w:after="0"/>
              <w:rPr>
                <w:rFonts w:ascii="Times New Roman" w:hAnsi="Times New Roman"/>
                <w:sz w:val="18"/>
                <w:szCs w:val="18"/>
              </w:rPr>
            </w:pPr>
            <w:r w:rsidRPr="007D5692">
              <w:rPr>
                <w:rFonts w:ascii="Times New Roman" w:hAnsi="Times New Roman"/>
                <w:sz w:val="18"/>
                <w:szCs w:val="18"/>
              </w:rPr>
              <w:t>Тип привода</w:t>
            </w:r>
          </w:p>
        </w:tc>
        <w:tc>
          <w:tcPr>
            <w:tcW w:w="2271" w:type="pct"/>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4.</w:t>
            </w:r>
          </w:p>
        </w:tc>
        <w:tc>
          <w:tcPr>
            <w:tcW w:w="2071" w:type="pct"/>
            <w:vAlign w:val="center"/>
          </w:tcPr>
          <w:p w:rsidR="00894059" w:rsidRPr="007D5692" w:rsidRDefault="00894059" w:rsidP="00910718">
            <w:pPr>
              <w:spacing w:after="0"/>
              <w:rPr>
                <w:rFonts w:ascii="Times New Roman" w:hAnsi="Times New Roman"/>
                <w:sz w:val="18"/>
                <w:szCs w:val="18"/>
              </w:rPr>
            </w:pPr>
            <w:r w:rsidRPr="007D5692">
              <w:rPr>
                <w:rFonts w:ascii="Times New Roman" w:hAnsi="Times New Roman"/>
                <w:sz w:val="18"/>
                <w:szCs w:val="18"/>
              </w:rPr>
              <w:t>Подсказчик переключения передач в комбинации приборов</w:t>
            </w:r>
          </w:p>
        </w:tc>
        <w:tc>
          <w:tcPr>
            <w:tcW w:w="2271" w:type="pct"/>
            <w:vAlign w:val="center"/>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5000" w:type="pct"/>
            <w:gridSpan w:val="3"/>
            <w:vAlign w:val="center"/>
          </w:tcPr>
          <w:p w:rsidR="00894059" w:rsidRPr="007D5692" w:rsidRDefault="00894059" w:rsidP="00910718">
            <w:pPr>
              <w:spacing w:after="0"/>
              <w:jc w:val="center"/>
              <w:rPr>
                <w:rFonts w:ascii="Times New Roman" w:hAnsi="Times New Roman"/>
                <w:sz w:val="18"/>
                <w:szCs w:val="18"/>
              </w:rPr>
            </w:pPr>
            <w:r w:rsidRPr="007D5692">
              <w:rPr>
                <w:rFonts w:ascii="Times New Roman" w:hAnsi="Times New Roman"/>
                <w:b/>
                <w:sz w:val="18"/>
                <w:szCs w:val="18"/>
              </w:rPr>
              <w:t>Подвеска, тормоза</w:t>
            </w: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1.</w:t>
            </w:r>
          </w:p>
        </w:tc>
        <w:tc>
          <w:tcPr>
            <w:tcW w:w="2071" w:type="pct"/>
            <w:vAlign w:val="center"/>
          </w:tcPr>
          <w:p w:rsidR="00894059" w:rsidRPr="007D5692" w:rsidRDefault="00894059" w:rsidP="00910718">
            <w:pPr>
              <w:spacing w:after="0"/>
              <w:rPr>
                <w:rFonts w:ascii="Times New Roman" w:hAnsi="Times New Roman"/>
                <w:sz w:val="18"/>
                <w:szCs w:val="18"/>
              </w:rPr>
            </w:pPr>
            <w:r w:rsidRPr="007D5692">
              <w:rPr>
                <w:rFonts w:ascii="Times New Roman" w:hAnsi="Times New Roman"/>
                <w:sz w:val="18"/>
                <w:szCs w:val="18"/>
              </w:rPr>
              <w:t>Передняя подвеска</w:t>
            </w:r>
          </w:p>
        </w:tc>
        <w:tc>
          <w:tcPr>
            <w:tcW w:w="2271" w:type="pct"/>
            <w:vAlign w:val="center"/>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2.</w:t>
            </w:r>
          </w:p>
        </w:tc>
        <w:tc>
          <w:tcPr>
            <w:tcW w:w="2071" w:type="pct"/>
            <w:vAlign w:val="center"/>
          </w:tcPr>
          <w:p w:rsidR="00894059" w:rsidRPr="007D5692" w:rsidRDefault="00894059" w:rsidP="00910718">
            <w:pPr>
              <w:spacing w:after="0"/>
              <w:rPr>
                <w:rFonts w:ascii="Times New Roman" w:hAnsi="Times New Roman"/>
                <w:sz w:val="18"/>
                <w:szCs w:val="18"/>
              </w:rPr>
            </w:pPr>
            <w:r w:rsidRPr="007D5692">
              <w:rPr>
                <w:rFonts w:ascii="Times New Roman" w:hAnsi="Times New Roman"/>
                <w:sz w:val="18"/>
                <w:szCs w:val="18"/>
              </w:rPr>
              <w:t xml:space="preserve">Задняя подвеска </w:t>
            </w:r>
          </w:p>
        </w:tc>
        <w:tc>
          <w:tcPr>
            <w:tcW w:w="2271" w:type="pct"/>
            <w:vAlign w:val="center"/>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3.</w:t>
            </w:r>
          </w:p>
        </w:tc>
        <w:tc>
          <w:tcPr>
            <w:tcW w:w="2071" w:type="pct"/>
            <w:vAlign w:val="center"/>
          </w:tcPr>
          <w:p w:rsidR="00894059" w:rsidRPr="007D5692" w:rsidRDefault="00894059" w:rsidP="00910718">
            <w:pPr>
              <w:spacing w:after="0"/>
              <w:rPr>
                <w:rFonts w:ascii="Times New Roman" w:hAnsi="Times New Roman"/>
                <w:sz w:val="18"/>
                <w:szCs w:val="18"/>
              </w:rPr>
            </w:pPr>
            <w:r w:rsidRPr="007D5692">
              <w:rPr>
                <w:rFonts w:ascii="Times New Roman" w:hAnsi="Times New Roman"/>
                <w:sz w:val="18"/>
                <w:szCs w:val="18"/>
              </w:rPr>
              <w:t>Тормозная система рабочая</w:t>
            </w:r>
          </w:p>
        </w:tc>
        <w:tc>
          <w:tcPr>
            <w:tcW w:w="2271" w:type="pct"/>
            <w:vAlign w:val="center"/>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4.</w:t>
            </w:r>
          </w:p>
        </w:tc>
        <w:tc>
          <w:tcPr>
            <w:tcW w:w="2071" w:type="pct"/>
            <w:vAlign w:val="center"/>
          </w:tcPr>
          <w:p w:rsidR="00894059" w:rsidRPr="007D5692" w:rsidRDefault="00894059" w:rsidP="00910718">
            <w:pPr>
              <w:spacing w:after="0"/>
              <w:rPr>
                <w:rFonts w:ascii="Times New Roman" w:hAnsi="Times New Roman"/>
                <w:sz w:val="18"/>
                <w:szCs w:val="18"/>
              </w:rPr>
            </w:pPr>
            <w:r w:rsidRPr="007D5692">
              <w:rPr>
                <w:rFonts w:ascii="Times New Roman" w:hAnsi="Times New Roman"/>
                <w:sz w:val="18"/>
                <w:szCs w:val="18"/>
              </w:rPr>
              <w:t>Тормозная система стояночная</w:t>
            </w:r>
          </w:p>
        </w:tc>
        <w:tc>
          <w:tcPr>
            <w:tcW w:w="2271" w:type="pct"/>
            <w:vAlign w:val="center"/>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5.</w:t>
            </w:r>
          </w:p>
        </w:tc>
        <w:tc>
          <w:tcPr>
            <w:tcW w:w="2071" w:type="pct"/>
            <w:vAlign w:val="center"/>
          </w:tcPr>
          <w:p w:rsidR="00894059" w:rsidRPr="007D5692" w:rsidRDefault="00894059" w:rsidP="00910718">
            <w:pPr>
              <w:spacing w:after="0"/>
              <w:rPr>
                <w:rFonts w:ascii="Times New Roman" w:hAnsi="Times New Roman"/>
                <w:sz w:val="18"/>
                <w:szCs w:val="18"/>
              </w:rPr>
            </w:pPr>
            <w:proofErr w:type="spellStart"/>
            <w:r w:rsidRPr="007D5692">
              <w:rPr>
                <w:rFonts w:ascii="Times New Roman" w:hAnsi="Times New Roman"/>
                <w:sz w:val="18"/>
                <w:szCs w:val="18"/>
              </w:rPr>
              <w:t>Антиблокировочная</w:t>
            </w:r>
            <w:proofErr w:type="spellEnd"/>
            <w:r w:rsidRPr="007D5692">
              <w:rPr>
                <w:rFonts w:ascii="Times New Roman" w:hAnsi="Times New Roman"/>
                <w:sz w:val="18"/>
                <w:szCs w:val="18"/>
              </w:rPr>
              <w:t xml:space="preserve"> система с электронным распределением тормозных сил (</w:t>
            </w:r>
            <w:r w:rsidRPr="007D5692">
              <w:rPr>
                <w:rFonts w:ascii="Times New Roman" w:hAnsi="Times New Roman"/>
                <w:sz w:val="18"/>
                <w:szCs w:val="18"/>
                <w:lang w:val="en-US"/>
              </w:rPr>
              <w:t>ABS</w:t>
            </w:r>
            <w:r w:rsidRPr="007D5692">
              <w:rPr>
                <w:rFonts w:ascii="Times New Roman" w:hAnsi="Times New Roman"/>
                <w:sz w:val="18"/>
                <w:szCs w:val="18"/>
              </w:rPr>
              <w:t xml:space="preserve">, </w:t>
            </w:r>
            <w:r w:rsidRPr="007D5692">
              <w:rPr>
                <w:rFonts w:ascii="Times New Roman" w:hAnsi="Times New Roman"/>
                <w:sz w:val="18"/>
                <w:szCs w:val="18"/>
                <w:lang w:val="en-US"/>
              </w:rPr>
              <w:t>EBD</w:t>
            </w:r>
            <w:r w:rsidRPr="007D5692">
              <w:rPr>
                <w:rFonts w:ascii="Times New Roman" w:hAnsi="Times New Roman"/>
                <w:sz w:val="18"/>
                <w:szCs w:val="18"/>
              </w:rPr>
              <w:t>)</w:t>
            </w:r>
          </w:p>
        </w:tc>
        <w:tc>
          <w:tcPr>
            <w:tcW w:w="2271" w:type="pct"/>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6.</w:t>
            </w:r>
          </w:p>
        </w:tc>
        <w:tc>
          <w:tcPr>
            <w:tcW w:w="2071" w:type="pct"/>
            <w:vAlign w:val="center"/>
          </w:tcPr>
          <w:p w:rsidR="00894059" w:rsidRPr="007D5692" w:rsidRDefault="00894059" w:rsidP="00910718">
            <w:pPr>
              <w:spacing w:after="0"/>
              <w:rPr>
                <w:rFonts w:ascii="Times New Roman" w:hAnsi="Times New Roman"/>
                <w:sz w:val="18"/>
                <w:szCs w:val="18"/>
              </w:rPr>
            </w:pPr>
            <w:r w:rsidRPr="007D5692">
              <w:rPr>
                <w:rFonts w:ascii="Times New Roman" w:hAnsi="Times New Roman"/>
                <w:sz w:val="18"/>
                <w:szCs w:val="18"/>
              </w:rPr>
              <w:t>Система вспомогательного торможения (BAS)</w:t>
            </w:r>
          </w:p>
        </w:tc>
        <w:tc>
          <w:tcPr>
            <w:tcW w:w="2271" w:type="pct"/>
            <w:vAlign w:val="center"/>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7.</w:t>
            </w:r>
          </w:p>
        </w:tc>
        <w:tc>
          <w:tcPr>
            <w:tcW w:w="2071" w:type="pct"/>
            <w:vAlign w:val="center"/>
          </w:tcPr>
          <w:p w:rsidR="00894059" w:rsidRPr="007D5692" w:rsidRDefault="00894059" w:rsidP="00910718">
            <w:pPr>
              <w:spacing w:after="0" w:line="240" w:lineRule="atLeast"/>
              <w:rPr>
                <w:rFonts w:ascii="Times New Roman" w:hAnsi="Times New Roman"/>
                <w:sz w:val="18"/>
                <w:szCs w:val="18"/>
              </w:rPr>
            </w:pPr>
            <w:r w:rsidRPr="007D5692">
              <w:rPr>
                <w:rFonts w:ascii="Times New Roman" w:hAnsi="Times New Roman"/>
                <w:sz w:val="18"/>
                <w:szCs w:val="18"/>
              </w:rPr>
              <w:t>14'' стальные диски</w:t>
            </w:r>
          </w:p>
        </w:tc>
        <w:tc>
          <w:tcPr>
            <w:tcW w:w="2271" w:type="pct"/>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8.</w:t>
            </w:r>
          </w:p>
        </w:tc>
        <w:tc>
          <w:tcPr>
            <w:tcW w:w="2071" w:type="pct"/>
            <w:vAlign w:val="center"/>
          </w:tcPr>
          <w:p w:rsidR="00894059" w:rsidRPr="007D5692" w:rsidRDefault="00894059" w:rsidP="00910718">
            <w:pPr>
              <w:spacing w:after="0" w:line="240" w:lineRule="atLeast"/>
              <w:rPr>
                <w:rFonts w:ascii="Times New Roman" w:hAnsi="Times New Roman"/>
                <w:sz w:val="18"/>
                <w:szCs w:val="18"/>
              </w:rPr>
            </w:pPr>
            <w:r w:rsidRPr="007D5692">
              <w:rPr>
                <w:rFonts w:ascii="Times New Roman" w:hAnsi="Times New Roman"/>
                <w:sz w:val="18"/>
                <w:szCs w:val="18"/>
              </w:rPr>
              <w:t>Колпаки колес декоративные</w:t>
            </w:r>
          </w:p>
        </w:tc>
        <w:tc>
          <w:tcPr>
            <w:tcW w:w="2271" w:type="pct"/>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9.</w:t>
            </w:r>
          </w:p>
        </w:tc>
        <w:tc>
          <w:tcPr>
            <w:tcW w:w="2071" w:type="pct"/>
            <w:vAlign w:val="center"/>
          </w:tcPr>
          <w:p w:rsidR="00894059" w:rsidRPr="007D5692" w:rsidRDefault="00894059" w:rsidP="00910718">
            <w:pPr>
              <w:spacing w:after="0" w:line="240" w:lineRule="atLeast"/>
              <w:rPr>
                <w:rFonts w:ascii="Times New Roman" w:hAnsi="Times New Roman"/>
                <w:sz w:val="18"/>
                <w:szCs w:val="18"/>
              </w:rPr>
            </w:pPr>
            <w:r w:rsidRPr="007D5692">
              <w:rPr>
                <w:rFonts w:ascii="Times New Roman" w:hAnsi="Times New Roman"/>
                <w:sz w:val="18"/>
                <w:szCs w:val="18"/>
              </w:rPr>
              <w:t>Запасное полноразмерное стальное колесо 14''</w:t>
            </w:r>
          </w:p>
        </w:tc>
        <w:tc>
          <w:tcPr>
            <w:tcW w:w="2271" w:type="pct"/>
            <w:vAlign w:val="center"/>
          </w:tcPr>
          <w:p w:rsidR="00894059" w:rsidRPr="007D5692" w:rsidRDefault="00894059" w:rsidP="00910718">
            <w:pPr>
              <w:spacing w:after="0"/>
              <w:jc w:val="center"/>
              <w:rPr>
                <w:rFonts w:ascii="Times New Roman" w:hAnsi="Times New Roman"/>
                <w:sz w:val="18"/>
                <w:szCs w:val="18"/>
              </w:rPr>
            </w:pPr>
          </w:p>
        </w:tc>
      </w:tr>
      <w:tr w:rsidR="00894059" w:rsidRPr="007D5692" w:rsidTr="00894059">
        <w:trPr>
          <w:trHeight w:val="119"/>
        </w:trPr>
        <w:tc>
          <w:tcPr>
            <w:tcW w:w="5000" w:type="pct"/>
            <w:gridSpan w:val="3"/>
            <w:vAlign w:val="center"/>
          </w:tcPr>
          <w:p w:rsidR="00894059" w:rsidRPr="007D5692" w:rsidRDefault="00894059" w:rsidP="00910718">
            <w:pPr>
              <w:spacing w:after="0"/>
              <w:jc w:val="center"/>
              <w:rPr>
                <w:rFonts w:ascii="Times New Roman" w:hAnsi="Times New Roman"/>
                <w:sz w:val="18"/>
                <w:szCs w:val="18"/>
              </w:rPr>
            </w:pPr>
            <w:r w:rsidRPr="007D5692">
              <w:rPr>
                <w:rFonts w:ascii="Times New Roman" w:hAnsi="Times New Roman"/>
                <w:b/>
                <w:sz w:val="18"/>
                <w:szCs w:val="18"/>
              </w:rPr>
              <w:t xml:space="preserve">Размеры  </w:t>
            </w: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1.</w:t>
            </w:r>
          </w:p>
        </w:tc>
        <w:tc>
          <w:tcPr>
            <w:tcW w:w="2071" w:type="pct"/>
            <w:vAlign w:val="center"/>
          </w:tcPr>
          <w:p w:rsidR="00894059" w:rsidRPr="007D5692" w:rsidRDefault="00894059" w:rsidP="00910718">
            <w:pPr>
              <w:spacing w:after="0"/>
              <w:rPr>
                <w:rFonts w:ascii="Times New Roman" w:hAnsi="Times New Roman"/>
                <w:sz w:val="18"/>
                <w:szCs w:val="18"/>
              </w:rPr>
            </w:pPr>
            <w:r w:rsidRPr="007D5692">
              <w:rPr>
                <w:rFonts w:ascii="Times New Roman" w:hAnsi="Times New Roman"/>
                <w:sz w:val="18"/>
                <w:szCs w:val="18"/>
              </w:rPr>
              <w:t xml:space="preserve">Габаритная длина автомобиля, </w:t>
            </w:r>
            <w:proofErr w:type="gramStart"/>
            <w:r w:rsidRPr="007D5692">
              <w:rPr>
                <w:rFonts w:ascii="Times New Roman" w:hAnsi="Times New Roman"/>
                <w:sz w:val="18"/>
                <w:szCs w:val="18"/>
              </w:rPr>
              <w:t>мм</w:t>
            </w:r>
            <w:proofErr w:type="gramEnd"/>
          </w:p>
        </w:tc>
        <w:tc>
          <w:tcPr>
            <w:tcW w:w="2271" w:type="pct"/>
            <w:vAlign w:val="center"/>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lastRenderedPageBreak/>
              <w:t>2.</w:t>
            </w:r>
          </w:p>
        </w:tc>
        <w:tc>
          <w:tcPr>
            <w:tcW w:w="2071" w:type="pct"/>
            <w:vAlign w:val="center"/>
          </w:tcPr>
          <w:p w:rsidR="00894059" w:rsidRPr="007D5692" w:rsidRDefault="00894059" w:rsidP="00910718">
            <w:pPr>
              <w:spacing w:after="0"/>
              <w:rPr>
                <w:rFonts w:ascii="Times New Roman" w:hAnsi="Times New Roman"/>
                <w:sz w:val="18"/>
                <w:szCs w:val="18"/>
              </w:rPr>
            </w:pPr>
            <w:r w:rsidRPr="007D5692">
              <w:rPr>
                <w:rFonts w:ascii="Times New Roman" w:hAnsi="Times New Roman"/>
                <w:sz w:val="18"/>
                <w:szCs w:val="18"/>
              </w:rPr>
              <w:t xml:space="preserve">Габаритная ширина автомобиля (без учета зеркал), </w:t>
            </w:r>
            <w:proofErr w:type="gramStart"/>
            <w:r w:rsidRPr="007D5692">
              <w:rPr>
                <w:rFonts w:ascii="Times New Roman" w:hAnsi="Times New Roman"/>
                <w:sz w:val="18"/>
                <w:szCs w:val="18"/>
              </w:rPr>
              <w:t>мм</w:t>
            </w:r>
            <w:proofErr w:type="gramEnd"/>
          </w:p>
        </w:tc>
        <w:tc>
          <w:tcPr>
            <w:tcW w:w="2271" w:type="pct"/>
            <w:vAlign w:val="center"/>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3.</w:t>
            </w:r>
          </w:p>
        </w:tc>
        <w:tc>
          <w:tcPr>
            <w:tcW w:w="2071" w:type="pct"/>
            <w:vAlign w:val="center"/>
          </w:tcPr>
          <w:p w:rsidR="00894059" w:rsidRPr="007D5692" w:rsidRDefault="00894059" w:rsidP="00910718">
            <w:pPr>
              <w:spacing w:after="0"/>
              <w:rPr>
                <w:rFonts w:ascii="Times New Roman" w:hAnsi="Times New Roman"/>
                <w:sz w:val="18"/>
                <w:szCs w:val="18"/>
              </w:rPr>
            </w:pPr>
            <w:r w:rsidRPr="007D5692">
              <w:rPr>
                <w:rFonts w:ascii="Times New Roman" w:hAnsi="Times New Roman"/>
                <w:sz w:val="18"/>
                <w:szCs w:val="18"/>
              </w:rPr>
              <w:t xml:space="preserve">Дорожный просвет, </w:t>
            </w:r>
            <w:proofErr w:type="gramStart"/>
            <w:r w:rsidRPr="007D5692">
              <w:rPr>
                <w:rFonts w:ascii="Times New Roman" w:hAnsi="Times New Roman"/>
                <w:sz w:val="18"/>
                <w:szCs w:val="18"/>
              </w:rPr>
              <w:t>мм</w:t>
            </w:r>
            <w:proofErr w:type="gramEnd"/>
          </w:p>
        </w:tc>
        <w:tc>
          <w:tcPr>
            <w:tcW w:w="2271" w:type="pct"/>
            <w:vAlign w:val="center"/>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5000" w:type="pct"/>
            <w:gridSpan w:val="3"/>
            <w:vAlign w:val="center"/>
          </w:tcPr>
          <w:p w:rsidR="00894059" w:rsidRPr="007D5692" w:rsidRDefault="00894059" w:rsidP="00910718">
            <w:pPr>
              <w:spacing w:after="0"/>
              <w:jc w:val="center"/>
              <w:rPr>
                <w:rFonts w:ascii="Times New Roman" w:hAnsi="Times New Roman"/>
                <w:sz w:val="18"/>
                <w:szCs w:val="18"/>
              </w:rPr>
            </w:pPr>
            <w:r w:rsidRPr="007D5692">
              <w:rPr>
                <w:rFonts w:ascii="Times New Roman" w:hAnsi="Times New Roman"/>
                <w:b/>
                <w:sz w:val="18"/>
                <w:szCs w:val="18"/>
              </w:rPr>
              <w:t>Комплектация</w:t>
            </w: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1.</w:t>
            </w:r>
          </w:p>
        </w:tc>
        <w:tc>
          <w:tcPr>
            <w:tcW w:w="2071" w:type="pct"/>
            <w:vAlign w:val="center"/>
          </w:tcPr>
          <w:p w:rsidR="00894059" w:rsidRPr="007D5692" w:rsidRDefault="00894059" w:rsidP="00910718">
            <w:pPr>
              <w:spacing w:after="0"/>
              <w:rPr>
                <w:rFonts w:ascii="Times New Roman" w:hAnsi="Times New Roman"/>
                <w:sz w:val="18"/>
                <w:szCs w:val="18"/>
              </w:rPr>
            </w:pPr>
            <w:r w:rsidRPr="007D5692">
              <w:rPr>
                <w:rFonts w:ascii="Times New Roman" w:hAnsi="Times New Roman"/>
                <w:sz w:val="18"/>
                <w:szCs w:val="18"/>
              </w:rPr>
              <w:t>Рулевой механизм</w:t>
            </w:r>
          </w:p>
        </w:tc>
        <w:tc>
          <w:tcPr>
            <w:tcW w:w="2271" w:type="pct"/>
            <w:vAlign w:val="center"/>
          </w:tcPr>
          <w:p w:rsidR="00894059" w:rsidRPr="007D5692" w:rsidRDefault="00894059" w:rsidP="00910718">
            <w:pPr>
              <w:spacing w:after="0"/>
              <w:jc w:val="center"/>
              <w:rPr>
                <w:rFonts w:ascii="Times New Roman" w:hAnsi="Times New Roman"/>
                <w:sz w:val="18"/>
                <w:szCs w:val="18"/>
              </w:rPr>
            </w:pPr>
            <w:r w:rsidRPr="007D5692">
              <w:rPr>
                <w:rFonts w:ascii="Times New Roman" w:hAnsi="Times New Roman"/>
                <w:sz w:val="18"/>
                <w:szCs w:val="18"/>
              </w:rPr>
              <w:t>шестерня-рейка</w:t>
            </w: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2.</w:t>
            </w:r>
          </w:p>
        </w:tc>
        <w:tc>
          <w:tcPr>
            <w:tcW w:w="2071" w:type="pct"/>
            <w:vAlign w:val="center"/>
          </w:tcPr>
          <w:p w:rsidR="00894059" w:rsidRPr="007D5692" w:rsidRDefault="00894059" w:rsidP="00910718">
            <w:pPr>
              <w:spacing w:after="0"/>
              <w:rPr>
                <w:rFonts w:ascii="Times New Roman" w:hAnsi="Times New Roman"/>
                <w:sz w:val="18"/>
                <w:szCs w:val="18"/>
              </w:rPr>
            </w:pPr>
            <w:r w:rsidRPr="007D5692">
              <w:rPr>
                <w:rFonts w:ascii="Times New Roman" w:hAnsi="Times New Roman"/>
                <w:sz w:val="18"/>
                <w:szCs w:val="18"/>
              </w:rPr>
              <w:t>Подушки безопасности водителя</w:t>
            </w:r>
          </w:p>
        </w:tc>
        <w:tc>
          <w:tcPr>
            <w:tcW w:w="2271" w:type="pct"/>
            <w:vAlign w:val="center"/>
          </w:tcPr>
          <w:p w:rsidR="00894059" w:rsidRPr="007D5692" w:rsidRDefault="00894059" w:rsidP="00910718">
            <w:pPr>
              <w:spacing w:after="0"/>
              <w:jc w:val="center"/>
              <w:rPr>
                <w:rFonts w:ascii="Times New Roman" w:hAnsi="Times New Roman"/>
                <w:sz w:val="18"/>
                <w:szCs w:val="18"/>
              </w:rPr>
            </w:pPr>
            <w:r w:rsidRPr="007D5692">
              <w:rPr>
                <w:rFonts w:ascii="Times New Roman" w:hAnsi="Times New Roman"/>
                <w:sz w:val="18"/>
                <w:szCs w:val="18"/>
              </w:rPr>
              <w:t>Наличие</w:t>
            </w: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3.</w:t>
            </w:r>
          </w:p>
        </w:tc>
        <w:tc>
          <w:tcPr>
            <w:tcW w:w="2071" w:type="pct"/>
            <w:vAlign w:val="center"/>
          </w:tcPr>
          <w:p w:rsidR="00894059" w:rsidRPr="007D5692" w:rsidRDefault="00894059" w:rsidP="00910718">
            <w:pPr>
              <w:spacing w:after="0"/>
              <w:rPr>
                <w:rFonts w:ascii="Times New Roman" w:hAnsi="Times New Roman"/>
                <w:sz w:val="18"/>
                <w:szCs w:val="18"/>
              </w:rPr>
            </w:pPr>
            <w:r w:rsidRPr="007D5692">
              <w:rPr>
                <w:rFonts w:ascii="Times New Roman" w:hAnsi="Times New Roman"/>
                <w:sz w:val="18"/>
                <w:szCs w:val="18"/>
              </w:rPr>
              <w:t>Подушки безопасности переднего пассажира</w:t>
            </w:r>
          </w:p>
        </w:tc>
        <w:tc>
          <w:tcPr>
            <w:tcW w:w="2271" w:type="pct"/>
            <w:vAlign w:val="center"/>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4.</w:t>
            </w:r>
          </w:p>
        </w:tc>
        <w:tc>
          <w:tcPr>
            <w:tcW w:w="2071" w:type="pct"/>
            <w:vAlign w:val="center"/>
          </w:tcPr>
          <w:p w:rsidR="00894059" w:rsidRPr="007D5692" w:rsidRDefault="00894059" w:rsidP="00910718">
            <w:pPr>
              <w:spacing w:after="0"/>
              <w:rPr>
                <w:rFonts w:ascii="Times New Roman" w:hAnsi="Times New Roman"/>
                <w:sz w:val="18"/>
                <w:szCs w:val="18"/>
              </w:rPr>
            </w:pPr>
            <w:r w:rsidRPr="007D5692">
              <w:rPr>
                <w:rFonts w:ascii="Times New Roman" w:hAnsi="Times New Roman"/>
                <w:sz w:val="18"/>
                <w:szCs w:val="18"/>
              </w:rPr>
              <w:t xml:space="preserve">Аудиосистема (FM, USB, SD-карта, </w:t>
            </w:r>
            <w:proofErr w:type="spellStart"/>
            <w:r w:rsidRPr="007D5692">
              <w:rPr>
                <w:rFonts w:ascii="Times New Roman" w:hAnsi="Times New Roman"/>
                <w:sz w:val="18"/>
                <w:szCs w:val="18"/>
              </w:rPr>
              <w:t>Bluetooth</w:t>
            </w:r>
            <w:proofErr w:type="spellEnd"/>
            <w:r w:rsidRPr="007D5692">
              <w:rPr>
                <w:rFonts w:ascii="Times New Roman" w:hAnsi="Times New Roman"/>
                <w:sz w:val="18"/>
                <w:szCs w:val="18"/>
              </w:rPr>
              <w:t xml:space="preserve">, </w:t>
            </w:r>
            <w:proofErr w:type="spellStart"/>
            <w:r w:rsidRPr="007D5692">
              <w:rPr>
                <w:rFonts w:ascii="Times New Roman" w:hAnsi="Times New Roman"/>
                <w:sz w:val="18"/>
                <w:szCs w:val="18"/>
              </w:rPr>
              <w:t>Hands</w:t>
            </w:r>
            <w:proofErr w:type="spellEnd"/>
            <w:r w:rsidRPr="007D5692">
              <w:rPr>
                <w:rFonts w:ascii="Times New Roman" w:hAnsi="Times New Roman"/>
                <w:sz w:val="18"/>
                <w:szCs w:val="18"/>
              </w:rPr>
              <w:t xml:space="preserve"> </w:t>
            </w:r>
            <w:proofErr w:type="spellStart"/>
            <w:r w:rsidRPr="007D5692">
              <w:rPr>
                <w:rFonts w:ascii="Times New Roman" w:hAnsi="Times New Roman"/>
                <w:sz w:val="18"/>
                <w:szCs w:val="18"/>
              </w:rPr>
              <w:t>free</w:t>
            </w:r>
            <w:proofErr w:type="spellEnd"/>
            <w:r w:rsidRPr="007D5692">
              <w:rPr>
                <w:rFonts w:ascii="Times New Roman" w:hAnsi="Times New Roman"/>
                <w:sz w:val="18"/>
                <w:szCs w:val="18"/>
              </w:rPr>
              <w:t>), 4 динамика</w:t>
            </w:r>
          </w:p>
        </w:tc>
        <w:tc>
          <w:tcPr>
            <w:tcW w:w="2271" w:type="pct"/>
            <w:vAlign w:val="center"/>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5.</w:t>
            </w:r>
          </w:p>
        </w:tc>
        <w:tc>
          <w:tcPr>
            <w:tcW w:w="2071" w:type="pct"/>
            <w:vAlign w:val="center"/>
          </w:tcPr>
          <w:p w:rsidR="00894059" w:rsidRPr="007D5692" w:rsidRDefault="00894059" w:rsidP="00910718">
            <w:pPr>
              <w:spacing w:after="0"/>
              <w:rPr>
                <w:rFonts w:ascii="Times New Roman" w:hAnsi="Times New Roman"/>
                <w:sz w:val="18"/>
                <w:szCs w:val="18"/>
              </w:rPr>
            </w:pPr>
            <w:r w:rsidRPr="007D5692">
              <w:rPr>
                <w:rFonts w:ascii="Times New Roman" w:hAnsi="Times New Roman"/>
                <w:sz w:val="18"/>
                <w:szCs w:val="18"/>
              </w:rPr>
              <w:t>Противосолнечный козырек пассажира с зеркалом</w:t>
            </w:r>
          </w:p>
        </w:tc>
        <w:tc>
          <w:tcPr>
            <w:tcW w:w="2271" w:type="pct"/>
            <w:vAlign w:val="center"/>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6.</w:t>
            </w:r>
          </w:p>
        </w:tc>
        <w:tc>
          <w:tcPr>
            <w:tcW w:w="2071" w:type="pct"/>
            <w:vAlign w:val="center"/>
          </w:tcPr>
          <w:p w:rsidR="00894059" w:rsidRPr="007D5692" w:rsidRDefault="00894059" w:rsidP="00910718">
            <w:pPr>
              <w:spacing w:after="0"/>
              <w:rPr>
                <w:rFonts w:ascii="Times New Roman" w:hAnsi="Times New Roman"/>
                <w:sz w:val="18"/>
                <w:szCs w:val="18"/>
              </w:rPr>
            </w:pPr>
            <w:proofErr w:type="spellStart"/>
            <w:r w:rsidRPr="007D5692">
              <w:rPr>
                <w:rFonts w:ascii="Times New Roman" w:hAnsi="Times New Roman"/>
                <w:sz w:val="18"/>
                <w:szCs w:val="18"/>
              </w:rPr>
              <w:t>Электроусилитель</w:t>
            </w:r>
            <w:proofErr w:type="spellEnd"/>
            <w:r w:rsidRPr="007D5692">
              <w:rPr>
                <w:rFonts w:ascii="Times New Roman" w:hAnsi="Times New Roman"/>
                <w:sz w:val="18"/>
                <w:szCs w:val="18"/>
              </w:rPr>
              <w:t xml:space="preserve"> рулевого управления</w:t>
            </w:r>
          </w:p>
        </w:tc>
        <w:tc>
          <w:tcPr>
            <w:tcW w:w="2271" w:type="pct"/>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7.</w:t>
            </w:r>
          </w:p>
        </w:tc>
        <w:tc>
          <w:tcPr>
            <w:tcW w:w="2071" w:type="pct"/>
            <w:vAlign w:val="center"/>
          </w:tcPr>
          <w:p w:rsidR="00894059" w:rsidRPr="007D5692" w:rsidRDefault="00894059" w:rsidP="00910718">
            <w:pPr>
              <w:spacing w:after="0"/>
              <w:rPr>
                <w:rFonts w:ascii="Times New Roman" w:hAnsi="Times New Roman"/>
                <w:sz w:val="18"/>
                <w:szCs w:val="18"/>
                <w:lang w:val="en-US"/>
              </w:rPr>
            </w:pPr>
            <w:r w:rsidRPr="007D5692">
              <w:rPr>
                <w:rFonts w:ascii="Times New Roman" w:hAnsi="Times New Roman"/>
                <w:sz w:val="18"/>
                <w:szCs w:val="18"/>
              </w:rPr>
              <w:t xml:space="preserve">Розетка 12 </w:t>
            </w:r>
            <w:r w:rsidRPr="007D5692">
              <w:rPr>
                <w:rFonts w:ascii="Times New Roman" w:hAnsi="Times New Roman"/>
                <w:sz w:val="18"/>
                <w:szCs w:val="18"/>
                <w:lang w:val="en-US"/>
              </w:rPr>
              <w:t>V</w:t>
            </w:r>
          </w:p>
        </w:tc>
        <w:tc>
          <w:tcPr>
            <w:tcW w:w="2271" w:type="pct"/>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8.</w:t>
            </w:r>
          </w:p>
        </w:tc>
        <w:tc>
          <w:tcPr>
            <w:tcW w:w="2071" w:type="pct"/>
            <w:vAlign w:val="center"/>
          </w:tcPr>
          <w:p w:rsidR="00894059" w:rsidRPr="007D5692" w:rsidRDefault="00894059" w:rsidP="00910718">
            <w:pPr>
              <w:spacing w:after="0"/>
              <w:rPr>
                <w:rFonts w:ascii="Times New Roman" w:hAnsi="Times New Roman"/>
                <w:sz w:val="18"/>
                <w:szCs w:val="18"/>
              </w:rPr>
            </w:pPr>
            <w:r w:rsidRPr="007D5692">
              <w:rPr>
                <w:rFonts w:ascii="Times New Roman" w:hAnsi="Times New Roman"/>
                <w:sz w:val="18"/>
                <w:szCs w:val="18"/>
              </w:rPr>
              <w:t>Регулируемая по высоте рулевая колонка</w:t>
            </w:r>
          </w:p>
        </w:tc>
        <w:tc>
          <w:tcPr>
            <w:tcW w:w="2271" w:type="pct"/>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9.</w:t>
            </w:r>
          </w:p>
        </w:tc>
        <w:tc>
          <w:tcPr>
            <w:tcW w:w="2071" w:type="pct"/>
            <w:vAlign w:val="center"/>
          </w:tcPr>
          <w:p w:rsidR="00894059" w:rsidRPr="007D5692" w:rsidRDefault="00894059" w:rsidP="00910718">
            <w:pPr>
              <w:spacing w:after="0"/>
              <w:rPr>
                <w:rFonts w:ascii="Times New Roman" w:hAnsi="Times New Roman"/>
                <w:sz w:val="18"/>
                <w:szCs w:val="18"/>
              </w:rPr>
            </w:pPr>
            <w:r w:rsidRPr="007D5692">
              <w:rPr>
                <w:rFonts w:ascii="Times New Roman" w:hAnsi="Times New Roman"/>
                <w:sz w:val="18"/>
                <w:szCs w:val="18"/>
              </w:rPr>
              <w:t>Воздушный фильтр салона</w:t>
            </w:r>
          </w:p>
        </w:tc>
        <w:tc>
          <w:tcPr>
            <w:tcW w:w="2271" w:type="pct"/>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10.</w:t>
            </w:r>
          </w:p>
        </w:tc>
        <w:tc>
          <w:tcPr>
            <w:tcW w:w="2071" w:type="pct"/>
            <w:vAlign w:val="center"/>
          </w:tcPr>
          <w:p w:rsidR="00894059" w:rsidRPr="007D5692" w:rsidRDefault="00894059" w:rsidP="00910718">
            <w:pPr>
              <w:spacing w:after="0"/>
              <w:rPr>
                <w:rFonts w:ascii="Times New Roman" w:hAnsi="Times New Roman"/>
                <w:sz w:val="18"/>
                <w:szCs w:val="18"/>
              </w:rPr>
            </w:pPr>
            <w:proofErr w:type="spellStart"/>
            <w:r w:rsidRPr="007D5692">
              <w:rPr>
                <w:rFonts w:ascii="Times New Roman" w:hAnsi="Times New Roman"/>
                <w:sz w:val="18"/>
                <w:szCs w:val="18"/>
              </w:rPr>
              <w:t>Электростеклоподъемники</w:t>
            </w:r>
            <w:proofErr w:type="spellEnd"/>
            <w:r w:rsidRPr="007D5692">
              <w:rPr>
                <w:rFonts w:ascii="Times New Roman" w:hAnsi="Times New Roman"/>
                <w:sz w:val="18"/>
                <w:szCs w:val="18"/>
              </w:rPr>
              <w:t xml:space="preserve"> передних дверей</w:t>
            </w:r>
          </w:p>
        </w:tc>
        <w:tc>
          <w:tcPr>
            <w:tcW w:w="2271" w:type="pct"/>
          </w:tcPr>
          <w:p w:rsidR="00894059" w:rsidRPr="007D5692" w:rsidRDefault="00894059" w:rsidP="00910718">
            <w:pPr>
              <w:spacing w:after="0"/>
              <w:jc w:val="center"/>
              <w:rPr>
                <w:rFonts w:ascii="Times New Roman" w:hAnsi="Times New Roman"/>
                <w:sz w:val="18"/>
                <w:szCs w:val="18"/>
              </w:rPr>
            </w:pPr>
          </w:p>
        </w:tc>
      </w:tr>
      <w:tr w:rsidR="00894059" w:rsidRPr="007D5692" w:rsidTr="00894059">
        <w:trPr>
          <w:trHeight w:val="473"/>
        </w:trPr>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11.</w:t>
            </w:r>
          </w:p>
        </w:tc>
        <w:tc>
          <w:tcPr>
            <w:tcW w:w="2071" w:type="pct"/>
            <w:vAlign w:val="center"/>
          </w:tcPr>
          <w:p w:rsidR="00894059" w:rsidRPr="007D5692" w:rsidRDefault="00894059" w:rsidP="00910718">
            <w:pPr>
              <w:spacing w:after="0"/>
              <w:rPr>
                <w:rFonts w:ascii="Times New Roman" w:hAnsi="Times New Roman"/>
                <w:sz w:val="18"/>
                <w:szCs w:val="18"/>
              </w:rPr>
            </w:pPr>
            <w:r w:rsidRPr="007D5692">
              <w:rPr>
                <w:rFonts w:ascii="Times New Roman" w:hAnsi="Times New Roman"/>
                <w:sz w:val="18"/>
                <w:szCs w:val="18"/>
              </w:rPr>
              <w:t>Подогрев передних сидений</w:t>
            </w:r>
          </w:p>
        </w:tc>
        <w:tc>
          <w:tcPr>
            <w:tcW w:w="2271" w:type="pct"/>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12.</w:t>
            </w:r>
          </w:p>
        </w:tc>
        <w:tc>
          <w:tcPr>
            <w:tcW w:w="2071" w:type="pct"/>
            <w:vAlign w:val="center"/>
          </w:tcPr>
          <w:p w:rsidR="00894059" w:rsidRPr="007D5692" w:rsidRDefault="00894059" w:rsidP="00910718">
            <w:pPr>
              <w:spacing w:after="0"/>
              <w:rPr>
                <w:rFonts w:ascii="Times New Roman" w:hAnsi="Times New Roman"/>
                <w:sz w:val="18"/>
                <w:szCs w:val="18"/>
              </w:rPr>
            </w:pPr>
            <w:r w:rsidRPr="007D5692">
              <w:rPr>
                <w:rFonts w:ascii="Times New Roman" w:hAnsi="Times New Roman"/>
                <w:sz w:val="18"/>
                <w:szCs w:val="18"/>
              </w:rPr>
              <w:t>Заднее сиденье с раскладкой в пропорции 60/40</w:t>
            </w:r>
          </w:p>
        </w:tc>
        <w:tc>
          <w:tcPr>
            <w:tcW w:w="2271" w:type="pct"/>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13.</w:t>
            </w:r>
          </w:p>
        </w:tc>
        <w:tc>
          <w:tcPr>
            <w:tcW w:w="2071" w:type="pct"/>
            <w:vAlign w:val="center"/>
          </w:tcPr>
          <w:p w:rsidR="00894059" w:rsidRPr="007D5692" w:rsidRDefault="00894059" w:rsidP="00910718">
            <w:pPr>
              <w:spacing w:after="0"/>
              <w:rPr>
                <w:rFonts w:ascii="Times New Roman" w:hAnsi="Times New Roman"/>
                <w:sz w:val="18"/>
                <w:szCs w:val="18"/>
              </w:rPr>
            </w:pPr>
            <w:r w:rsidRPr="007D5692">
              <w:rPr>
                <w:rFonts w:ascii="Times New Roman" w:hAnsi="Times New Roman"/>
                <w:sz w:val="18"/>
                <w:szCs w:val="18"/>
              </w:rPr>
              <w:t>Бортовой компьютер</w:t>
            </w:r>
          </w:p>
        </w:tc>
        <w:tc>
          <w:tcPr>
            <w:tcW w:w="2271" w:type="pct"/>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14.</w:t>
            </w:r>
          </w:p>
        </w:tc>
        <w:tc>
          <w:tcPr>
            <w:tcW w:w="2071" w:type="pct"/>
            <w:vAlign w:val="center"/>
          </w:tcPr>
          <w:p w:rsidR="00894059" w:rsidRPr="007D5692" w:rsidRDefault="00894059" w:rsidP="00910718">
            <w:pPr>
              <w:spacing w:after="0"/>
              <w:rPr>
                <w:rFonts w:ascii="Times New Roman" w:hAnsi="Times New Roman"/>
                <w:sz w:val="18"/>
                <w:szCs w:val="18"/>
              </w:rPr>
            </w:pPr>
            <w:r w:rsidRPr="007D5692">
              <w:rPr>
                <w:rFonts w:ascii="Times New Roman" w:hAnsi="Times New Roman"/>
                <w:sz w:val="18"/>
                <w:szCs w:val="18"/>
              </w:rPr>
              <w:t>Дневные ходовые огни</w:t>
            </w:r>
          </w:p>
        </w:tc>
        <w:tc>
          <w:tcPr>
            <w:tcW w:w="2271" w:type="pct"/>
            <w:vAlign w:val="center"/>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15.</w:t>
            </w:r>
          </w:p>
        </w:tc>
        <w:tc>
          <w:tcPr>
            <w:tcW w:w="2071" w:type="pct"/>
            <w:vAlign w:val="center"/>
          </w:tcPr>
          <w:p w:rsidR="00894059" w:rsidRPr="007D5692" w:rsidRDefault="00894059" w:rsidP="00910718">
            <w:pPr>
              <w:spacing w:after="0"/>
              <w:rPr>
                <w:rFonts w:ascii="Times New Roman" w:hAnsi="Times New Roman"/>
                <w:sz w:val="18"/>
                <w:szCs w:val="18"/>
              </w:rPr>
            </w:pPr>
            <w:r w:rsidRPr="007D5692">
              <w:rPr>
                <w:rFonts w:ascii="Times New Roman" w:hAnsi="Times New Roman"/>
                <w:sz w:val="18"/>
                <w:szCs w:val="18"/>
              </w:rPr>
              <w:t>Ремни безопасности на всех посадочных местах</w:t>
            </w:r>
          </w:p>
        </w:tc>
        <w:tc>
          <w:tcPr>
            <w:tcW w:w="2271" w:type="pct"/>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16.</w:t>
            </w:r>
          </w:p>
        </w:tc>
        <w:tc>
          <w:tcPr>
            <w:tcW w:w="2071" w:type="pct"/>
            <w:vAlign w:val="center"/>
          </w:tcPr>
          <w:p w:rsidR="00894059" w:rsidRPr="007D5692" w:rsidRDefault="00894059" w:rsidP="00910718">
            <w:pPr>
              <w:spacing w:after="0"/>
              <w:rPr>
                <w:rFonts w:ascii="Times New Roman" w:hAnsi="Times New Roman"/>
                <w:sz w:val="18"/>
                <w:szCs w:val="18"/>
              </w:rPr>
            </w:pPr>
            <w:r w:rsidRPr="007D5692">
              <w:rPr>
                <w:rFonts w:ascii="Times New Roman" w:hAnsi="Times New Roman"/>
                <w:sz w:val="18"/>
                <w:szCs w:val="18"/>
              </w:rPr>
              <w:t>Кондиционер</w:t>
            </w:r>
          </w:p>
        </w:tc>
        <w:tc>
          <w:tcPr>
            <w:tcW w:w="2271" w:type="pct"/>
            <w:vAlign w:val="center"/>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17.</w:t>
            </w:r>
          </w:p>
        </w:tc>
        <w:tc>
          <w:tcPr>
            <w:tcW w:w="2071" w:type="pct"/>
            <w:vAlign w:val="center"/>
          </w:tcPr>
          <w:p w:rsidR="00894059" w:rsidRPr="007D5692" w:rsidRDefault="00894059" w:rsidP="00910718">
            <w:pPr>
              <w:spacing w:after="0"/>
              <w:rPr>
                <w:rFonts w:ascii="Times New Roman" w:hAnsi="Times New Roman"/>
                <w:sz w:val="18"/>
                <w:szCs w:val="18"/>
              </w:rPr>
            </w:pPr>
            <w:r w:rsidRPr="007D5692">
              <w:rPr>
                <w:rFonts w:ascii="Times New Roman" w:hAnsi="Times New Roman"/>
                <w:sz w:val="18"/>
                <w:szCs w:val="18"/>
              </w:rPr>
              <w:t>Подголовники задних сидений 2 шт.</w:t>
            </w:r>
          </w:p>
        </w:tc>
        <w:tc>
          <w:tcPr>
            <w:tcW w:w="2271" w:type="pct"/>
            <w:vAlign w:val="center"/>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18.</w:t>
            </w:r>
          </w:p>
        </w:tc>
        <w:tc>
          <w:tcPr>
            <w:tcW w:w="2071" w:type="pct"/>
            <w:vAlign w:val="center"/>
          </w:tcPr>
          <w:p w:rsidR="00894059" w:rsidRPr="007D5692" w:rsidRDefault="00894059" w:rsidP="00910718">
            <w:pPr>
              <w:spacing w:after="0" w:line="240" w:lineRule="atLeast"/>
              <w:rPr>
                <w:rFonts w:ascii="Times New Roman" w:hAnsi="Times New Roman"/>
                <w:sz w:val="18"/>
                <w:szCs w:val="18"/>
              </w:rPr>
            </w:pPr>
            <w:r w:rsidRPr="007D5692">
              <w:rPr>
                <w:rFonts w:ascii="Times New Roman" w:hAnsi="Times New Roman"/>
                <w:sz w:val="18"/>
                <w:szCs w:val="18"/>
              </w:rPr>
              <w:t>Крепления для детских сидений ISOFIX</w:t>
            </w:r>
          </w:p>
        </w:tc>
        <w:tc>
          <w:tcPr>
            <w:tcW w:w="2271" w:type="pct"/>
            <w:vAlign w:val="center"/>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19.</w:t>
            </w:r>
          </w:p>
        </w:tc>
        <w:tc>
          <w:tcPr>
            <w:tcW w:w="2071" w:type="pct"/>
            <w:vAlign w:val="center"/>
          </w:tcPr>
          <w:p w:rsidR="00894059" w:rsidRPr="007D5692" w:rsidRDefault="00894059" w:rsidP="00910718">
            <w:pPr>
              <w:spacing w:after="0" w:line="240" w:lineRule="atLeast"/>
              <w:rPr>
                <w:rFonts w:ascii="Times New Roman" w:hAnsi="Times New Roman"/>
                <w:sz w:val="18"/>
                <w:szCs w:val="18"/>
              </w:rPr>
            </w:pPr>
            <w:r w:rsidRPr="007D5692">
              <w:rPr>
                <w:rFonts w:ascii="Times New Roman" w:hAnsi="Times New Roman"/>
                <w:sz w:val="18"/>
                <w:szCs w:val="18"/>
              </w:rPr>
              <w:t>Блокировка задних дверей от открывания детьми</w:t>
            </w:r>
          </w:p>
        </w:tc>
        <w:tc>
          <w:tcPr>
            <w:tcW w:w="2271" w:type="pct"/>
            <w:vAlign w:val="center"/>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20.</w:t>
            </w:r>
          </w:p>
        </w:tc>
        <w:tc>
          <w:tcPr>
            <w:tcW w:w="2071" w:type="pct"/>
            <w:shd w:val="clear" w:color="auto" w:fill="auto"/>
            <w:vAlign w:val="center"/>
          </w:tcPr>
          <w:p w:rsidR="00894059" w:rsidRPr="007D5692" w:rsidRDefault="00894059" w:rsidP="00910718">
            <w:pPr>
              <w:spacing w:after="0" w:line="240" w:lineRule="atLeast"/>
              <w:rPr>
                <w:rFonts w:ascii="Times New Roman" w:hAnsi="Times New Roman"/>
                <w:sz w:val="18"/>
                <w:szCs w:val="18"/>
              </w:rPr>
            </w:pPr>
            <w:proofErr w:type="spellStart"/>
            <w:r w:rsidRPr="007D5692">
              <w:rPr>
                <w:rFonts w:ascii="Times New Roman" w:hAnsi="Times New Roman"/>
                <w:sz w:val="18"/>
                <w:szCs w:val="18"/>
              </w:rPr>
              <w:t>Иммобилайзер</w:t>
            </w:r>
            <w:proofErr w:type="spellEnd"/>
          </w:p>
        </w:tc>
        <w:tc>
          <w:tcPr>
            <w:tcW w:w="2271" w:type="pct"/>
            <w:vAlign w:val="center"/>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21.</w:t>
            </w:r>
          </w:p>
        </w:tc>
        <w:tc>
          <w:tcPr>
            <w:tcW w:w="2071" w:type="pct"/>
            <w:shd w:val="clear" w:color="auto" w:fill="auto"/>
            <w:vAlign w:val="center"/>
          </w:tcPr>
          <w:p w:rsidR="00894059" w:rsidRPr="007D5692" w:rsidRDefault="00894059" w:rsidP="00910718">
            <w:pPr>
              <w:spacing w:after="0" w:line="240" w:lineRule="atLeast"/>
              <w:rPr>
                <w:rFonts w:ascii="Times New Roman" w:hAnsi="Times New Roman"/>
                <w:sz w:val="18"/>
                <w:szCs w:val="18"/>
              </w:rPr>
            </w:pPr>
            <w:r w:rsidRPr="007D5692">
              <w:rPr>
                <w:rFonts w:ascii="Times New Roman" w:hAnsi="Times New Roman"/>
                <w:sz w:val="18"/>
                <w:szCs w:val="18"/>
              </w:rPr>
              <w:t>Легкая тонировка стекол</w:t>
            </w:r>
          </w:p>
        </w:tc>
        <w:tc>
          <w:tcPr>
            <w:tcW w:w="2271" w:type="pct"/>
            <w:vAlign w:val="center"/>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22.</w:t>
            </w:r>
          </w:p>
        </w:tc>
        <w:tc>
          <w:tcPr>
            <w:tcW w:w="2071" w:type="pct"/>
            <w:shd w:val="clear" w:color="auto" w:fill="auto"/>
            <w:vAlign w:val="center"/>
          </w:tcPr>
          <w:p w:rsidR="00894059" w:rsidRPr="007D5692" w:rsidRDefault="00894059" w:rsidP="00910718">
            <w:pPr>
              <w:spacing w:after="0" w:line="240" w:lineRule="atLeast"/>
              <w:rPr>
                <w:rFonts w:ascii="Times New Roman" w:hAnsi="Times New Roman"/>
                <w:sz w:val="18"/>
                <w:szCs w:val="18"/>
              </w:rPr>
            </w:pPr>
            <w:r w:rsidRPr="007D5692">
              <w:rPr>
                <w:rFonts w:ascii="Times New Roman" w:hAnsi="Times New Roman"/>
                <w:sz w:val="18"/>
                <w:szCs w:val="18"/>
              </w:rPr>
              <w:t xml:space="preserve">Центральный замок </w:t>
            </w:r>
          </w:p>
        </w:tc>
        <w:tc>
          <w:tcPr>
            <w:tcW w:w="2271" w:type="pct"/>
            <w:vAlign w:val="center"/>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23.</w:t>
            </w:r>
          </w:p>
        </w:tc>
        <w:tc>
          <w:tcPr>
            <w:tcW w:w="2071" w:type="pct"/>
            <w:shd w:val="clear" w:color="auto" w:fill="auto"/>
            <w:vAlign w:val="center"/>
          </w:tcPr>
          <w:p w:rsidR="00894059" w:rsidRPr="007D5692" w:rsidRDefault="00894059" w:rsidP="00910718">
            <w:pPr>
              <w:spacing w:after="0" w:line="240" w:lineRule="atLeast"/>
              <w:rPr>
                <w:rFonts w:ascii="Times New Roman" w:hAnsi="Times New Roman"/>
                <w:sz w:val="18"/>
                <w:szCs w:val="18"/>
              </w:rPr>
            </w:pPr>
            <w:r w:rsidRPr="007D5692">
              <w:rPr>
                <w:rFonts w:ascii="Times New Roman" w:hAnsi="Times New Roman"/>
                <w:sz w:val="18"/>
                <w:szCs w:val="18"/>
              </w:rPr>
              <w:t>Система экстренного оповещения ЭРА-ГЛОНАСС</w:t>
            </w:r>
          </w:p>
        </w:tc>
        <w:tc>
          <w:tcPr>
            <w:tcW w:w="2271" w:type="pct"/>
            <w:vAlign w:val="center"/>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24.</w:t>
            </w:r>
          </w:p>
        </w:tc>
        <w:tc>
          <w:tcPr>
            <w:tcW w:w="2071" w:type="pct"/>
            <w:shd w:val="clear" w:color="auto" w:fill="auto"/>
            <w:vAlign w:val="center"/>
          </w:tcPr>
          <w:p w:rsidR="00894059" w:rsidRPr="007D5692" w:rsidRDefault="00894059" w:rsidP="00910718">
            <w:pPr>
              <w:spacing w:after="0" w:line="240" w:lineRule="atLeast"/>
              <w:rPr>
                <w:rFonts w:ascii="Times New Roman" w:hAnsi="Times New Roman"/>
                <w:sz w:val="18"/>
                <w:szCs w:val="18"/>
              </w:rPr>
            </w:pPr>
            <w:r w:rsidRPr="007D5692">
              <w:rPr>
                <w:rFonts w:ascii="Times New Roman" w:hAnsi="Times New Roman"/>
                <w:sz w:val="18"/>
                <w:szCs w:val="18"/>
              </w:rPr>
              <w:t>Наружные зеркала с боковыми указателями поворота в цвет кузова</w:t>
            </w:r>
          </w:p>
        </w:tc>
        <w:tc>
          <w:tcPr>
            <w:tcW w:w="2271" w:type="pct"/>
            <w:vAlign w:val="center"/>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25.</w:t>
            </w:r>
          </w:p>
        </w:tc>
        <w:tc>
          <w:tcPr>
            <w:tcW w:w="2071" w:type="pct"/>
            <w:shd w:val="clear" w:color="auto" w:fill="auto"/>
            <w:vAlign w:val="center"/>
          </w:tcPr>
          <w:p w:rsidR="00894059" w:rsidRPr="007D5692" w:rsidRDefault="00894059" w:rsidP="00910718">
            <w:pPr>
              <w:spacing w:after="0" w:line="240" w:lineRule="atLeast"/>
              <w:rPr>
                <w:rFonts w:ascii="Times New Roman" w:hAnsi="Times New Roman"/>
                <w:sz w:val="18"/>
                <w:szCs w:val="18"/>
              </w:rPr>
            </w:pPr>
            <w:proofErr w:type="spellStart"/>
            <w:r w:rsidRPr="007D5692">
              <w:rPr>
                <w:rFonts w:ascii="Times New Roman" w:hAnsi="Times New Roman"/>
                <w:sz w:val="18"/>
                <w:szCs w:val="18"/>
              </w:rPr>
              <w:t>Молдинги</w:t>
            </w:r>
            <w:proofErr w:type="spellEnd"/>
            <w:r w:rsidRPr="007D5692">
              <w:rPr>
                <w:rFonts w:ascii="Times New Roman" w:hAnsi="Times New Roman"/>
                <w:sz w:val="18"/>
                <w:szCs w:val="18"/>
              </w:rPr>
              <w:t xml:space="preserve"> боковых дверей</w:t>
            </w:r>
          </w:p>
        </w:tc>
        <w:tc>
          <w:tcPr>
            <w:tcW w:w="2271" w:type="pct"/>
            <w:vAlign w:val="center"/>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26.</w:t>
            </w:r>
          </w:p>
        </w:tc>
        <w:tc>
          <w:tcPr>
            <w:tcW w:w="2071" w:type="pct"/>
            <w:shd w:val="clear" w:color="auto" w:fill="auto"/>
            <w:vAlign w:val="center"/>
          </w:tcPr>
          <w:p w:rsidR="00894059" w:rsidRPr="007D5692" w:rsidRDefault="00894059" w:rsidP="00910718">
            <w:pPr>
              <w:spacing w:after="0" w:line="240" w:lineRule="atLeast"/>
              <w:rPr>
                <w:rFonts w:ascii="Times New Roman" w:hAnsi="Times New Roman"/>
                <w:sz w:val="18"/>
                <w:szCs w:val="18"/>
              </w:rPr>
            </w:pPr>
            <w:r w:rsidRPr="007D5692">
              <w:rPr>
                <w:rFonts w:ascii="Times New Roman" w:hAnsi="Times New Roman"/>
                <w:sz w:val="18"/>
                <w:szCs w:val="18"/>
              </w:rPr>
              <w:t>Наружные ручки дверей в цвет кузова</w:t>
            </w:r>
          </w:p>
        </w:tc>
        <w:tc>
          <w:tcPr>
            <w:tcW w:w="2271" w:type="pct"/>
            <w:vAlign w:val="center"/>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27.</w:t>
            </w:r>
          </w:p>
        </w:tc>
        <w:tc>
          <w:tcPr>
            <w:tcW w:w="2071" w:type="pct"/>
            <w:shd w:val="clear" w:color="auto" w:fill="auto"/>
            <w:vAlign w:val="center"/>
          </w:tcPr>
          <w:p w:rsidR="00894059" w:rsidRPr="007D5692" w:rsidRDefault="00894059" w:rsidP="00910718">
            <w:pPr>
              <w:spacing w:after="0" w:line="240" w:lineRule="atLeast"/>
              <w:rPr>
                <w:rFonts w:ascii="Times New Roman" w:hAnsi="Times New Roman"/>
                <w:sz w:val="18"/>
                <w:szCs w:val="18"/>
              </w:rPr>
            </w:pPr>
            <w:r w:rsidRPr="007D5692">
              <w:rPr>
                <w:rFonts w:ascii="Times New Roman" w:hAnsi="Times New Roman"/>
                <w:sz w:val="18"/>
                <w:szCs w:val="18"/>
              </w:rPr>
              <w:t>Электропривод и обогрев наружных зеркал</w:t>
            </w:r>
          </w:p>
        </w:tc>
        <w:tc>
          <w:tcPr>
            <w:tcW w:w="2271" w:type="pct"/>
            <w:vAlign w:val="center"/>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28.</w:t>
            </w:r>
          </w:p>
        </w:tc>
        <w:tc>
          <w:tcPr>
            <w:tcW w:w="2071" w:type="pct"/>
            <w:shd w:val="clear" w:color="auto" w:fill="auto"/>
            <w:vAlign w:val="center"/>
          </w:tcPr>
          <w:p w:rsidR="00894059" w:rsidRPr="007D5692" w:rsidRDefault="00894059" w:rsidP="00910718">
            <w:pPr>
              <w:spacing w:after="0"/>
              <w:rPr>
                <w:rFonts w:ascii="Times New Roman" w:hAnsi="Times New Roman"/>
                <w:sz w:val="18"/>
                <w:szCs w:val="18"/>
              </w:rPr>
            </w:pPr>
            <w:r w:rsidRPr="007D5692">
              <w:rPr>
                <w:rFonts w:ascii="Times New Roman" w:hAnsi="Times New Roman"/>
                <w:sz w:val="18"/>
                <w:szCs w:val="18"/>
              </w:rPr>
              <w:t>Год выпуска, требования к состоянию:</w:t>
            </w:r>
          </w:p>
        </w:tc>
        <w:tc>
          <w:tcPr>
            <w:tcW w:w="2271" w:type="pct"/>
            <w:vAlign w:val="center"/>
          </w:tcPr>
          <w:p w:rsidR="00894059" w:rsidRPr="007D5692" w:rsidRDefault="00894059" w:rsidP="00910718">
            <w:pPr>
              <w:spacing w:after="0"/>
              <w:jc w:val="center"/>
              <w:rPr>
                <w:rFonts w:ascii="Times New Roman" w:hAnsi="Times New Roman"/>
                <w:iCs/>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29.</w:t>
            </w:r>
          </w:p>
        </w:tc>
        <w:tc>
          <w:tcPr>
            <w:tcW w:w="2071" w:type="pct"/>
            <w:shd w:val="clear" w:color="auto" w:fill="auto"/>
          </w:tcPr>
          <w:p w:rsidR="00894059" w:rsidRPr="007D5692" w:rsidRDefault="00894059" w:rsidP="00910718">
            <w:pPr>
              <w:spacing w:after="0"/>
              <w:rPr>
                <w:rFonts w:ascii="Times New Roman" w:hAnsi="Times New Roman"/>
                <w:sz w:val="18"/>
                <w:szCs w:val="18"/>
              </w:rPr>
            </w:pPr>
            <w:r w:rsidRPr="007D5692">
              <w:rPr>
                <w:rFonts w:ascii="Times New Roman" w:hAnsi="Times New Roman"/>
                <w:sz w:val="18"/>
                <w:szCs w:val="18"/>
              </w:rPr>
              <w:t>Гарантия</w:t>
            </w:r>
          </w:p>
        </w:tc>
        <w:tc>
          <w:tcPr>
            <w:tcW w:w="2271" w:type="pct"/>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30.</w:t>
            </w:r>
          </w:p>
        </w:tc>
        <w:tc>
          <w:tcPr>
            <w:tcW w:w="2071" w:type="pct"/>
            <w:shd w:val="clear" w:color="auto" w:fill="auto"/>
            <w:vAlign w:val="center"/>
          </w:tcPr>
          <w:p w:rsidR="00894059" w:rsidRPr="007D5692" w:rsidRDefault="00894059" w:rsidP="00910718">
            <w:pPr>
              <w:spacing w:after="0"/>
              <w:rPr>
                <w:rFonts w:ascii="Times New Roman" w:hAnsi="Times New Roman"/>
                <w:sz w:val="18"/>
                <w:szCs w:val="18"/>
              </w:rPr>
            </w:pPr>
            <w:r w:rsidRPr="007D5692">
              <w:rPr>
                <w:rFonts w:ascii="Times New Roman" w:hAnsi="Times New Roman"/>
                <w:sz w:val="18"/>
                <w:szCs w:val="18"/>
              </w:rPr>
              <w:t>Домкрат</w:t>
            </w:r>
          </w:p>
        </w:tc>
        <w:tc>
          <w:tcPr>
            <w:tcW w:w="2271" w:type="pct"/>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31.</w:t>
            </w:r>
          </w:p>
        </w:tc>
        <w:tc>
          <w:tcPr>
            <w:tcW w:w="2071" w:type="pct"/>
            <w:shd w:val="clear" w:color="auto" w:fill="auto"/>
            <w:vAlign w:val="center"/>
          </w:tcPr>
          <w:p w:rsidR="00894059" w:rsidRPr="007D5692" w:rsidRDefault="00894059" w:rsidP="00910718">
            <w:pPr>
              <w:spacing w:after="0"/>
              <w:rPr>
                <w:rFonts w:ascii="Times New Roman" w:hAnsi="Times New Roman"/>
                <w:sz w:val="18"/>
                <w:szCs w:val="18"/>
              </w:rPr>
            </w:pPr>
            <w:r w:rsidRPr="007D5692">
              <w:rPr>
                <w:rFonts w:ascii="Times New Roman" w:hAnsi="Times New Roman"/>
                <w:sz w:val="18"/>
                <w:szCs w:val="18"/>
              </w:rPr>
              <w:t xml:space="preserve">Баллонный ключ </w:t>
            </w:r>
          </w:p>
        </w:tc>
        <w:tc>
          <w:tcPr>
            <w:tcW w:w="2271" w:type="pct"/>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32.</w:t>
            </w:r>
          </w:p>
        </w:tc>
        <w:tc>
          <w:tcPr>
            <w:tcW w:w="2071" w:type="pct"/>
            <w:shd w:val="clear" w:color="auto" w:fill="auto"/>
            <w:vAlign w:val="center"/>
          </w:tcPr>
          <w:p w:rsidR="00894059" w:rsidRPr="007D5692" w:rsidRDefault="00894059" w:rsidP="00910718">
            <w:pPr>
              <w:spacing w:after="0"/>
              <w:rPr>
                <w:rFonts w:ascii="Times New Roman" w:hAnsi="Times New Roman"/>
                <w:sz w:val="18"/>
                <w:szCs w:val="18"/>
              </w:rPr>
            </w:pPr>
            <w:r w:rsidRPr="007D5692">
              <w:rPr>
                <w:rFonts w:ascii="Times New Roman" w:hAnsi="Times New Roman"/>
                <w:sz w:val="18"/>
                <w:szCs w:val="18"/>
              </w:rPr>
              <w:t>Датчики парковки задние</w:t>
            </w:r>
          </w:p>
        </w:tc>
        <w:tc>
          <w:tcPr>
            <w:tcW w:w="2271" w:type="pct"/>
            <w:vAlign w:val="center"/>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33.</w:t>
            </w:r>
          </w:p>
        </w:tc>
        <w:tc>
          <w:tcPr>
            <w:tcW w:w="2071" w:type="pct"/>
            <w:shd w:val="clear" w:color="auto" w:fill="auto"/>
            <w:vAlign w:val="center"/>
          </w:tcPr>
          <w:p w:rsidR="00894059" w:rsidRPr="007D5692" w:rsidRDefault="00894059" w:rsidP="00910718">
            <w:pPr>
              <w:spacing w:after="0" w:line="240" w:lineRule="atLeast"/>
              <w:rPr>
                <w:rFonts w:ascii="Times New Roman" w:hAnsi="Times New Roman"/>
                <w:sz w:val="18"/>
                <w:szCs w:val="18"/>
              </w:rPr>
            </w:pPr>
            <w:r w:rsidRPr="007D5692">
              <w:rPr>
                <w:rFonts w:ascii="Times New Roman" w:hAnsi="Times New Roman"/>
                <w:sz w:val="18"/>
                <w:szCs w:val="18"/>
                <w:lang w:eastAsia="ar-SA"/>
              </w:rPr>
              <w:t>Коврики резиновые (полиуретановые</w:t>
            </w:r>
            <w:proofErr w:type="gramStart"/>
            <w:r w:rsidRPr="007D5692">
              <w:rPr>
                <w:rFonts w:ascii="Times New Roman" w:hAnsi="Times New Roman"/>
                <w:sz w:val="18"/>
                <w:szCs w:val="18"/>
                <w:lang w:eastAsia="ar-SA"/>
              </w:rPr>
              <w:t> )</w:t>
            </w:r>
            <w:proofErr w:type="gramEnd"/>
            <w:r w:rsidRPr="007D5692">
              <w:rPr>
                <w:rFonts w:ascii="Times New Roman" w:hAnsi="Times New Roman"/>
                <w:sz w:val="18"/>
                <w:szCs w:val="18"/>
                <w:lang w:eastAsia="ar-SA"/>
              </w:rPr>
              <w:t xml:space="preserve"> салона </w:t>
            </w:r>
          </w:p>
        </w:tc>
        <w:tc>
          <w:tcPr>
            <w:tcW w:w="2271" w:type="pct"/>
            <w:vAlign w:val="center"/>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34.</w:t>
            </w:r>
          </w:p>
        </w:tc>
        <w:tc>
          <w:tcPr>
            <w:tcW w:w="2071" w:type="pct"/>
            <w:shd w:val="clear" w:color="auto" w:fill="auto"/>
            <w:vAlign w:val="center"/>
          </w:tcPr>
          <w:p w:rsidR="00894059" w:rsidRPr="007D5692" w:rsidRDefault="00894059" w:rsidP="00910718">
            <w:pPr>
              <w:spacing w:after="0" w:line="240" w:lineRule="atLeast"/>
              <w:rPr>
                <w:rFonts w:ascii="Times New Roman" w:hAnsi="Times New Roman"/>
                <w:sz w:val="18"/>
                <w:szCs w:val="18"/>
              </w:rPr>
            </w:pPr>
            <w:r w:rsidRPr="007D5692">
              <w:rPr>
                <w:rFonts w:ascii="Times New Roman" w:hAnsi="Times New Roman"/>
                <w:sz w:val="18"/>
                <w:szCs w:val="18"/>
                <w:lang w:eastAsia="ar-SA"/>
              </w:rPr>
              <w:t>Коврики резиновые (полиуретановые</w:t>
            </w:r>
            <w:proofErr w:type="gramStart"/>
            <w:r w:rsidRPr="007D5692">
              <w:rPr>
                <w:rFonts w:ascii="Times New Roman" w:hAnsi="Times New Roman"/>
                <w:sz w:val="18"/>
                <w:szCs w:val="18"/>
                <w:lang w:eastAsia="ar-SA"/>
              </w:rPr>
              <w:t> )</w:t>
            </w:r>
            <w:proofErr w:type="gramEnd"/>
            <w:r w:rsidRPr="007D5692">
              <w:rPr>
                <w:rFonts w:ascii="Times New Roman" w:hAnsi="Times New Roman"/>
                <w:sz w:val="18"/>
                <w:szCs w:val="18"/>
                <w:lang w:eastAsia="ar-SA"/>
              </w:rPr>
              <w:t xml:space="preserve"> багажника </w:t>
            </w:r>
          </w:p>
        </w:tc>
        <w:tc>
          <w:tcPr>
            <w:tcW w:w="2271" w:type="pct"/>
            <w:vAlign w:val="center"/>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35.</w:t>
            </w:r>
          </w:p>
        </w:tc>
        <w:tc>
          <w:tcPr>
            <w:tcW w:w="2071" w:type="pct"/>
            <w:shd w:val="clear" w:color="auto" w:fill="auto"/>
            <w:vAlign w:val="center"/>
          </w:tcPr>
          <w:p w:rsidR="00894059" w:rsidRPr="007D5692" w:rsidRDefault="00894059" w:rsidP="00910718">
            <w:pPr>
              <w:spacing w:after="0" w:line="240" w:lineRule="atLeast"/>
              <w:rPr>
                <w:rFonts w:ascii="Times New Roman" w:hAnsi="Times New Roman"/>
                <w:sz w:val="18"/>
                <w:szCs w:val="18"/>
              </w:rPr>
            </w:pPr>
            <w:r w:rsidRPr="007D5692">
              <w:rPr>
                <w:rFonts w:ascii="Times New Roman" w:hAnsi="Times New Roman"/>
                <w:sz w:val="18"/>
                <w:szCs w:val="18"/>
                <w:lang w:eastAsia="ar-SA"/>
              </w:rPr>
              <w:t>Брызговики передних и задних колес</w:t>
            </w:r>
          </w:p>
        </w:tc>
        <w:tc>
          <w:tcPr>
            <w:tcW w:w="2271" w:type="pct"/>
            <w:vAlign w:val="center"/>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36.</w:t>
            </w:r>
          </w:p>
        </w:tc>
        <w:tc>
          <w:tcPr>
            <w:tcW w:w="2071" w:type="pct"/>
            <w:shd w:val="clear" w:color="auto" w:fill="auto"/>
            <w:vAlign w:val="center"/>
          </w:tcPr>
          <w:p w:rsidR="00894059" w:rsidRPr="007D5692" w:rsidRDefault="00894059" w:rsidP="00910718">
            <w:pPr>
              <w:spacing w:after="0" w:line="240" w:lineRule="atLeast"/>
              <w:rPr>
                <w:rFonts w:ascii="Times New Roman" w:hAnsi="Times New Roman"/>
                <w:sz w:val="18"/>
                <w:szCs w:val="18"/>
                <w:lang w:eastAsia="ar-SA"/>
              </w:rPr>
            </w:pPr>
            <w:r w:rsidRPr="007D5692">
              <w:rPr>
                <w:rFonts w:ascii="Times New Roman" w:hAnsi="Times New Roman"/>
                <w:sz w:val="18"/>
                <w:szCs w:val="18"/>
                <w:lang w:eastAsia="ar-SA"/>
              </w:rPr>
              <w:t>Подкрылки передних и задних колес</w:t>
            </w:r>
          </w:p>
        </w:tc>
        <w:tc>
          <w:tcPr>
            <w:tcW w:w="2271" w:type="pct"/>
            <w:vAlign w:val="center"/>
          </w:tcPr>
          <w:p w:rsidR="00894059" w:rsidRPr="007D5692" w:rsidRDefault="00894059" w:rsidP="00910718">
            <w:pPr>
              <w:spacing w:after="0"/>
              <w:jc w:val="center"/>
              <w:rPr>
                <w:rFonts w:ascii="Times New Roman" w:hAnsi="Times New Roman"/>
                <w:sz w:val="18"/>
                <w:szCs w:val="18"/>
              </w:rPr>
            </w:pPr>
          </w:p>
        </w:tc>
      </w:tr>
      <w:tr w:rsidR="00894059" w:rsidRPr="007D5692" w:rsidTr="00894059">
        <w:tc>
          <w:tcPr>
            <w:tcW w:w="658" w:type="pct"/>
            <w:vAlign w:val="center"/>
          </w:tcPr>
          <w:p w:rsidR="00894059" w:rsidRPr="007D5692" w:rsidRDefault="00894059" w:rsidP="00910718">
            <w:pPr>
              <w:pStyle w:val="aa"/>
              <w:spacing w:after="0"/>
              <w:ind w:left="0"/>
              <w:rPr>
                <w:rFonts w:ascii="Times New Roman" w:hAnsi="Times New Roman"/>
                <w:sz w:val="18"/>
                <w:szCs w:val="18"/>
              </w:rPr>
            </w:pPr>
            <w:r w:rsidRPr="007D5692">
              <w:rPr>
                <w:rFonts w:ascii="Times New Roman" w:hAnsi="Times New Roman"/>
                <w:sz w:val="18"/>
                <w:szCs w:val="18"/>
              </w:rPr>
              <w:t>37.</w:t>
            </w:r>
          </w:p>
        </w:tc>
        <w:tc>
          <w:tcPr>
            <w:tcW w:w="2071" w:type="pct"/>
            <w:shd w:val="clear" w:color="auto" w:fill="auto"/>
            <w:vAlign w:val="center"/>
          </w:tcPr>
          <w:p w:rsidR="00894059" w:rsidRPr="007D5692" w:rsidRDefault="00894059" w:rsidP="00910718">
            <w:pPr>
              <w:spacing w:after="0" w:line="240" w:lineRule="atLeast"/>
              <w:rPr>
                <w:rFonts w:ascii="Times New Roman" w:hAnsi="Times New Roman"/>
                <w:sz w:val="18"/>
                <w:szCs w:val="18"/>
              </w:rPr>
            </w:pPr>
            <w:r w:rsidRPr="007D5692">
              <w:rPr>
                <w:rFonts w:ascii="Times New Roman" w:hAnsi="Times New Roman"/>
                <w:sz w:val="18"/>
                <w:szCs w:val="18"/>
                <w:lang w:eastAsia="ar-SA"/>
              </w:rPr>
              <w:t>Антикоррозийная обработка кузова</w:t>
            </w:r>
          </w:p>
        </w:tc>
        <w:tc>
          <w:tcPr>
            <w:tcW w:w="2271" w:type="pct"/>
            <w:vAlign w:val="center"/>
          </w:tcPr>
          <w:p w:rsidR="00894059" w:rsidRPr="007D5692" w:rsidRDefault="00894059" w:rsidP="00910718">
            <w:pPr>
              <w:spacing w:after="0"/>
              <w:jc w:val="center"/>
              <w:rPr>
                <w:rFonts w:ascii="Times New Roman" w:hAnsi="Times New Roman"/>
                <w:sz w:val="18"/>
                <w:szCs w:val="18"/>
              </w:rPr>
            </w:pPr>
          </w:p>
        </w:tc>
      </w:tr>
    </w:tbl>
    <w:p w:rsidR="00600092" w:rsidRDefault="00600092" w:rsidP="00600092">
      <w:pPr>
        <w:spacing w:after="0"/>
        <w:jc w:val="both"/>
        <w:rPr>
          <w:rFonts w:ascii="Times New Roman" w:eastAsia="Times New Roman" w:hAnsi="Times New Roman"/>
          <w:sz w:val="20"/>
          <w:szCs w:val="20"/>
          <w:lang w:eastAsia="ru-RU"/>
        </w:rPr>
      </w:pPr>
    </w:p>
    <w:p w:rsidR="00600092" w:rsidRPr="00467335" w:rsidRDefault="00600092" w:rsidP="00600092">
      <w:pPr>
        <w:pStyle w:val="aa"/>
        <w:numPr>
          <w:ilvl w:val="1"/>
          <w:numId w:val="8"/>
        </w:numPr>
        <w:tabs>
          <w:tab w:val="clear" w:pos="1440"/>
        </w:tabs>
        <w:spacing w:after="0" w:line="240" w:lineRule="auto"/>
        <w:ind w:left="-426"/>
        <w:jc w:val="both"/>
        <w:rPr>
          <w:rFonts w:ascii="Times New Roman" w:hAnsi="Times New Roman"/>
          <w:sz w:val="18"/>
          <w:szCs w:val="18"/>
        </w:rPr>
      </w:pPr>
      <w:proofErr w:type="gramStart"/>
      <w:r w:rsidRPr="00467335">
        <w:rPr>
          <w:rFonts w:ascii="Times New Roman" w:hAnsi="Times New Roman"/>
          <w:sz w:val="18"/>
          <w:szCs w:val="18"/>
        </w:rPr>
        <w:t>Автомобиль должен быть новы</w:t>
      </w:r>
      <w:r>
        <w:rPr>
          <w:rFonts w:ascii="Times New Roman" w:hAnsi="Times New Roman"/>
          <w:sz w:val="18"/>
          <w:szCs w:val="18"/>
        </w:rPr>
        <w:t>й</w:t>
      </w:r>
      <w:r w:rsidRPr="00467335">
        <w:rPr>
          <w:rFonts w:ascii="Times New Roman" w:hAnsi="Times New Roman"/>
          <w:sz w:val="18"/>
          <w:szCs w:val="18"/>
        </w:rPr>
        <w:t>, не бы</w:t>
      </w:r>
      <w:r>
        <w:rPr>
          <w:rFonts w:ascii="Times New Roman" w:hAnsi="Times New Roman"/>
          <w:sz w:val="18"/>
          <w:szCs w:val="18"/>
        </w:rPr>
        <w:t>л</w:t>
      </w:r>
      <w:r w:rsidRPr="00467335">
        <w:rPr>
          <w:rFonts w:ascii="Times New Roman" w:hAnsi="Times New Roman"/>
          <w:sz w:val="18"/>
          <w:szCs w:val="18"/>
        </w:rPr>
        <w:t xml:space="preserve"> в эксплуатации, технически исправны</w:t>
      </w:r>
      <w:r>
        <w:rPr>
          <w:rFonts w:ascii="Times New Roman" w:hAnsi="Times New Roman"/>
          <w:sz w:val="18"/>
          <w:szCs w:val="18"/>
        </w:rPr>
        <w:t>й</w:t>
      </w:r>
      <w:r w:rsidRPr="00467335">
        <w:rPr>
          <w:rFonts w:ascii="Times New Roman" w:hAnsi="Times New Roman"/>
          <w:sz w:val="18"/>
          <w:szCs w:val="18"/>
        </w:rPr>
        <w:t>, без внутренних и внешних повреждений, без дефектов (деформаций, дефектов лакокрасочного покрытия, повреждений механической (ходовой, тяговой) части, не подвергавшимся ремонту, прошедши</w:t>
      </w:r>
      <w:r>
        <w:rPr>
          <w:rFonts w:ascii="Times New Roman" w:hAnsi="Times New Roman"/>
          <w:sz w:val="18"/>
          <w:szCs w:val="18"/>
        </w:rPr>
        <w:t>й</w:t>
      </w:r>
      <w:r w:rsidRPr="00467335">
        <w:rPr>
          <w:rFonts w:ascii="Times New Roman" w:hAnsi="Times New Roman"/>
          <w:sz w:val="18"/>
          <w:szCs w:val="18"/>
        </w:rPr>
        <w:t xml:space="preserve"> таможенное оформление, не обремененны</w:t>
      </w:r>
      <w:r>
        <w:rPr>
          <w:rFonts w:ascii="Times New Roman" w:hAnsi="Times New Roman"/>
          <w:sz w:val="18"/>
          <w:szCs w:val="18"/>
        </w:rPr>
        <w:t>й</w:t>
      </w:r>
      <w:r w:rsidRPr="00467335">
        <w:rPr>
          <w:rFonts w:ascii="Times New Roman" w:hAnsi="Times New Roman"/>
          <w:sz w:val="18"/>
          <w:szCs w:val="18"/>
        </w:rPr>
        <w:t xml:space="preserve"> правами третьих лиц, без пробега (не более технологического внутризаводского пробега), прошедший предпродажную подготовку, его маркировка соответств</w:t>
      </w:r>
      <w:r>
        <w:rPr>
          <w:rFonts w:ascii="Times New Roman" w:hAnsi="Times New Roman"/>
          <w:sz w:val="18"/>
          <w:szCs w:val="18"/>
        </w:rPr>
        <w:t xml:space="preserve">ует </w:t>
      </w:r>
      <w:r w:rsidRPr="00467335">
        <w:rPr>
          <w:rFonts w:ascii="Times New Roman" w:hAnsi="Times New Roman"/>
          <w:sz w:val="18"/>
          <w:szCs w:val="18"/>
        </w:rPr>
        <w:t>действующей нормативно-технической документации, соответствующим техническим стандартам производителя, готов к эксплуатации</w:t>
      </w:r>
      <w:proofErr w:type="gramEnd"/>
      <w:r w:rsidRPr="00467335">
        <w:rPr>
          <w:rFonts w:ascii="Times New Roman" w:hAnsi="Times New Roman"/>
          <w:sz w:val="18"/>
          <w:szCs w:val="18"/>
        </w:rPr>
        <w:t xml:space="preserve"> и регистраци</w:t>
      </w:r>
      <w:r>
        <w:rPr>
          <w:rFonts w:ascii="Times New Roman" w:hAnsi="Times New Roman"/>
          <w:sz w:val="18"/>
          <w:szCs w:val="18"/>
        </w:rPr>
        <w:t>и в органах ГИБДД, не использовался</w:t>
      </w:r>
      <w:r w:rsidRPr="00467335">
        <w:rPr>
          <w:rFonts w:ascii="Times New Roman" w:hAnsi="Times New Roman"/>
          <w:sz w:val="18"/>
          <w:szCs w:val="18"/>
        </w:rPr>
        <w:t xml:space="preserve"> ранее в качестве тестового или подменного.</w:t>
      </w:r>
    </w:p>
    <w:p w:rsidR="00600092" w:rsidRPr="00467335" w:rsidRDefault="00600092" w:rsidP="00600092">
      <w:pPr>
        <w:pStyle w:val="aa"/>
        <w:numPr>
          <w:ilvl w:val="1"/>
          <w:numId w:val="8"/>
        </w:numPr>
        <w:tabs>
          <w:tab w:val="clear" w:pos="1440"/>
        </w:tabs>
        <w:spacing w:after="0" w:line="240" w:lineRule="auto"/>
        <w:ind w:left="-426" w:hanging="425"/>
        <w:jc w:val="both"/>
        <w:rPr>
          <w:rFonts w:ascii="Times New Roman" w:hAnsi="Times New Roman"/>
          <w:sz w:val="18"/>
          <w:szCs w:val="18"/>
        </w:rPr>
      </w:pPr>
      <w:r w:rsidRPr="00467335">
        <w:rPr>
          <w:rFonts w:ascii="Times New Roman" w:hAnsi="Times New Roman"/>
          <w:sz w:val="18"/>
          <w:szCs w:val="18"/>
        </w:rPr>
        <w:t>Наличие гарантии удостоверяется гарантийн</w:t>
      </w:r>
      <w:r>
        <w:rPr>
          <w:rFonts w:ascii="Times New Roman" w:hAnsi="Times New Roman"/>
          <w:sz w:val="18"/>
          <w:szCs w:val="18"/>
        </w:rPr>
        <w:t>ым</w:t>
      </w:r>
      <w:r w:rsidRPr="00467335">
        <w:rPr>
          <w:rFonts w:ascii="Times New Roman" w:hAnsi="Times New Roman"/>
          <w:sz w:val="18"/>
          <w:szCs w:val="18"/>
        </w:rPr>
        <w:t xml:space="preserve"> талон</w:t>
      </w:r>
      <w:r>
        <w:rPr>
          <w:rFonts w:ascii="Times New Roman" w:hAnsi="Times New Roman"/>
          <w:sz w:val="18"/>
          <w:szCs w:val="18"/>
        </w:rPr>
        <w:t>ом</w:t>
      </w:r>
      <w:r w:rsidRPr="00467335">
        <w:rPr>
          <w:rFonts w:ascii="Times New Roman" w:hAnsi="Times New Roman"/>
          <w:sz w:val="18"/>
          <w:szCs w:val="18"/>
        </w:rPr>
        <w:t xml:space="preserve"> на поставленный товар, заполненный надлежащим образом</w:t>
      </w:r>
      <w:r>
        <w:rPr>
          <w:rFonts w:ascii="Times New Roman" w:hAnsi="Times New Roman"/>
          <w:sz w:val="18"/>
          <w:szCs w:val="18"/>
        </w:rPr>
        <w:t>, выданный поставщиком</w:t>
      </w:r>
      <w:r w:rsidRPr="00467335">
        <w:rPr>
          <w:rFonts w:ascii="Times New Roman" w:hAnsi="Times New Roman"/>
          <w:sz w:val="18"/>
          <w:szCs w:val="18"/>
        </w:rPr>
        <w:t>: с указанием наименования товара, номеров кузова и агрегатов, даты начала исчисления гарантийного срока, печати и подписи поставщика. Гарантийный талон предоставляется поставщиком вместе с товаром.</w:t>
      </w:r>
    </w:p>
    <w:p w:rsidR="00600092" w:rsidRPr="00467335" w:rsidRDefault="00600092" w:rsidP="00600092">
      <w:pPr>
        <w:pStyle w:val="aa"/>
        <w:numPr>
          <w:ilvl w:val="1"/>
          <w:numId w:val="8"/>
        </w:numPr>
        <w:tabs>
          <w:tab w:val="clear" w:pos="1440"/>
        </w:tabs>
        <w:spacing w:after="0" w:line="240" w:lineRule="auto"/>
        <w:ind w:left="-426"/>
        <w:jc w:val="both"/>
        <w:rPr>
          <w:rFonts w:ascii="Times New Roman" w:hAnsi="Times New Roman"/>
          <w:sz w:val="18"/>
          <w:szCs w:val="18"/>
        </w:rPr>
      </w:pPr>
      <w:r w:rsidRPr="00467335">
        <w:rPr>
          <w:rFonts w:ascii="Times New Roman" w:hAnsi="Times New Roman"/>
          <w:sz w:val="18"/>
          <w:szCs w:val="18"/>
        </w:rPr>
        <w:t>Поставщик гарантирует проведения гарантийного обслуживания автомобиля и несет расходы по гарантийному ремонту и обслуживанию за свой счет при надлежащей эксплуатации транспортного средства заказчиком.</w:t>
      </w:r>
    </w:p>
    <w:p w:rsidR="00600092" w:rsidRPr="00467335" w:rsidRDefault="00600092" w:rsidP="00600092">
      <w:pPr>
        <w:pStyle w:val="aa"/>
        <w:numPr>
          <w:ilvl w:val="1"/>
          <w:numId w:val="8"/>
        </w:numPr>
        <w:tabs>
          <w:tab w:val="clear" w:pos="1440"/>
        </w:tabs>
        <w:spacing w:after="0" w:line="240" w:lineRule="auto"/>
        <w:ind w:left="-426"/>
        <w:jc w:val="both"/>
        <w:rPr>
          <w:rFonts w:ascii="Times New Roman" w:hAnsi="Times New Roman"/>
          <w:sz w:val="18"/>
          <w:szCs w:val="18"/>
        </w:rPr>
      </w:pPr>
      <w:r w:rsidRPr="00467335">
        <w:rPr>
          <w:rFonts w:ascii="Times New Roman" w:hAnsi="Times New Roman"/>
          <w:sz w:val="18"/>
          <w:szCs w:val="18"/>
        </w:rPr>
        <w:t>Поставщик предоставляет сервисную книжку и руководство по эксплуатации</w:t>
      </w:r>
    </w:p>
    <w:p w:rsidR="00600092" w:rsidRPr="00467335" w:rsidRDefault="00600092" w:rsidP="00600092">
      <w:pPr>
        <w:pStyle w:val="aa"/>
        <w:numPr>
          <w:ilvl w:val="1"/>
          <w:numId w:val="8"/>
        </w:numPr>
        <w:tabs>
          <w:tab w:val="clear" w:pos="1440"/>
        </w:tabs>
        <w:spacing w:after="0" w:line="240" w:lineRule="auto"/>
        <w:ind w:left="-426"/>
        <w:jc w:val="both"/>
        <w:rPr>
          <w:rFonts w:ascii="Times New Roman" w:hAnsi="Times New Roman"/>
          <w:sz w:val="18"/>
          <w:szCs w:val="18"/>
        </w:rPr>
      </w:pPr>
      <w:r w:rsidRPr="00467335">
        <w:rPr>
          <w:rFonts w:ascii="Times New Roman" w:hAnsi="Times New Roman"/>
          <w:sz w:val="18"/>
          <w:szCs w:val="18"/>
        </w:rPr>
        <w:t xml:space="preserve">Выполнение гарантийных обязательств (ремонт) и техническое обслуживание должно осуществляться в любых авторизированных сервисных центрах или в официальных дилерских центрах производителя транспортного средства, указанных на официальном сайте завода-изготовителя либо в сервисной книжке. При этом обязательно наличие авторизированного сервисного центра или официального дилерского центра производителя транспортного средства в </w:t>
      </w:r>
      <w:proofErr w:type="gramStart"/>
      <w:r w:rsidRPr="00467335">
        <w:rPr>
          <w:rFonts w:ascii="Times New Roman" w:hAnsi="Times New Roman"/>
          <w:sz w:val="18"/>
          <w:szCs w:val="18"/>
        </w:rPr>
        <w:t>г</w:t>
      </w:r>
      <w:proofErr w:type="gramEnd"/>
      <w:r w:rsidRPr="00467335">
        <w:rPr>
          <w:rFonts w:ascii="Times New Roman" w:hAnsi="Times New Roman"/>
          <w:sz w:val="18"/>
          <w:szCs w:val="18"/>
        </w:rPr>
        <w:t xml:space="preserve">. Ярославль Ярославской области. </w:t>
      </w:r>
    </w:p>
    <w:p w:rsidR="00600092" w:rsidRPr="00467335" w:rsidRDefault="00600092" w:rsidP="00600092">
      <w:pPr>
        <w:pStyle w:val="aa"/>
        <w:numPr>
          <w:ilvl w:val="1"/>
          <w:numId w:val="8"/>
        </w:numPr>
        <w:tabs>
          <w:tab w:val="clear" w:pos="1440"/>
        </w:tabs>
        <w:spacing w:after="0" w:line="240" w:lineRule="auto"/>
        <w:ind w:left="-426"/>
        <w:jc w:val="both"/>
        <w:rPr>
          <w:rFonts w:ascii="Times New Roman" w:hAnsi="Times New Roman"/>
          <w:sz w:val="18"/>
          <w:szCs w:val="18"/>
        </w:rPr>
      </w:pPr>
      <w:proofErr w:type="gramStart"/>
      <w:r w:rsidRPr="00467335">
        <w:rPr>
          <w:rFonts w:ascii="Times New Roman" w:hAnsi="Times New Roman"/>
          <w:sz w:val="18"/>
          <w:szCs w:val="18"/>
        </w:rPr>
        <w:lastRenderedPageBreak/>
        <w:t>На весь период гарантийного срока все необходимые работы по транспортировке ТС (эвакуатором, если ТС не на ходу) до официального дилерского центра либо до авторизованного сервисного центра производителя поставляемого транспортного средства для устранения неисправности, признанной гарантийной (производственный недостаток), осуществляется силами и за счет Поставщика либо возмещаются им Покупателю на основании представленного счета в течение 5 (пяти) дней после получения счета.</w:t>
      </w:r>
      <w:proofErr w:type="gramEnd"/>
    </w:p>
    <w:p w:rsidR="00600092" w:rsidRPr="00467335" w:rsidRDefault="00600092" w:rsidP="00600092">
      <w:pPr>
        <w:pStyle w:val="aa"/>
        <w:numPr>
          <w:ilvl w:val="1"/>
          <w:numId w:val="8"/>
        </w:numPr>
        <w:tabs>
          <w:tab w:val="clear" w:pos="1440"/>
        </w:tabs>
        <w:spacing w:after="0" w:line="240" w:lineRule="auto"/>
        <w:ind w:left="-426"/>
        <w:jc w:val="both"/>
        <w:rPr>
          <w:rFonts w:ascii="Times New Roman" w:hAnsi="Times New Roman"/>
          <w:sz w:val="18"/>
          <w:szCs w:val="18"/>
        </w:rPr>
      </w:pPr>
      <w:r w:rsidRPr="00467335">
        <w:rPr>
          <w:rFonts w:ascii="Times New Roman" w:hAnsi="Times New Roman"/>
          <w:sz w:val="18"/>
          <w:szCs w:val="18"/>
        </w:rPr>
        <w:t>Товар соответств</w:t>
      </w:r>
      <w:r>
        <w:rPr>
          <w:rFonts w:ascii="Times New Roman" w:hAnsi="Times New Roman"/>
          <w:sz w:val="18"/>
          <w:szCs w:val="18"/>
        </w:rPr>
        <w:t>ует</w:t>
      </w:r>
      <w:r w:rsidRPr="00467335">
        <w:rPr>
          <w:rFonts w:ascii="Times New Roman" w:hAnsi="Times New Roman"/>
          <w:sz w:val="18"/>
          <w:szCs w:val="18"/>
        </w:rPr>
        <w:t xml:space="preserve"> требованиям Федерального закона от 10.12.1995 N 196-ФЗ «О безопасности дорожного движения» и Технического регламента  Таможенного союза «О безопасности колесных транспортных средств» (</w:t>
      </w:r>
      <w:proofErr w:type="gramStart"/>
      <w:r w:rsidRPr="00467335">
        <w:rPr>
          <w:rFonts w:ascii="Times New Roman" w:hAnsi="Times New Roman"/>
          <w:sz w:val="18"/>
          <w:szCs w:val="18"/>
        </w:rPr>
        <w:t>ТР</w:t>
      </w:r>
      <w:proofErr w:type="gramEnd"/>
      <w:r w:rsidRPr="00467335">
        <w:rPr>
          <w:rFonts w:ascii="Times New Roman" w:hAnsi="Times New Roman"/>
          <w:sz w:val="18"/>
          <w:szCs w:val="18"/>
        </w:rPr>
        <w:t xml:space="preserve"> ТС 018/2011), утвержденного Решением Комиссии Таможенного союза от 9 декабря 2011 г. N 877. Качество, технические характеристики, функциональные характеристики (потребительские свойства), эксплуатационные характеристики поставляемого Товара соответств</w:t>
      </w:r>
      <w:r>
        <w:rPr>
          <w:rFonts w:ascii="Times New Roman" w:hAnsi="Times New Roman"/>
          <w:sz w:val="18"/>
          <w:szCs w:val="18"/>
        </w:rPr>
        <w:t xml:space="preserve">уют </w:t>
      </w:r>
      <w:r w:rsidRPr="00467335">
        <w:rPr>
          <w:rFonts w:ascii="Times New Roman" w:hAnsi="Times New Roman"/>
          <w:sz w:val="18"/>
          <w:szCs w:val="18"/>
        </w:rPr>
        <w:t>требованиям, обеспечивающим безопасность жизни и здоровья потребителей,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отношении данного вида товара.</w:t>
      </w:r>
    </w:p>
    <w:p w:rsidR="00600092" w:rsidRPr="00467335" w:rsidRDefault="00600092" w:rsidP="00600092">
      <w:pPr>
        <w:pStyle w:val="aa"/>
        <w:numPr>
          <w:ilvl w:val="1"/>
          <w:numId w:val="8"/>
        </w:numPr>
        <w:tabs>
          <w:tab w:val="clear" w:pos="1440"/>
        </w:tabs>
        <w:spacing w:after="0" w:line="240" w:lineRule="auto"/>
        <w:ind w:left="-426"/>
        <w:jc w:val="both"/>
        <w:rPr>
          <w:rFonts w:ascii="Times New Roman" w:hAnsi="Times New Roman"/>
          <w:sz w:val="18"/>
          <w:szCs w:val="18"/>
        </w:rPr>
      </w:pPr>
      <w:r w:rsidRPr="00467335">
        <w:rPr>
          <w:rFonts w:ascii="Times New Roman" w:hAnsi="Times New Roman"/>
          <w:sz w:val="18"/>
          <w:szCs w:val="18"/>
        </w:rPr>
        <w:t>Все детали и материалы, применяемые при изготовлении Товара, имеющие ГОСТ и ТУ, должны им соответствовать.</w:t>
      </w:r>
    </w:p>
    <w:p w:rsidR="00600092" w:rsidRPr="00467335" w:rsidRDefault="00600092" w:rsidP="00600092">
      <w:pPr>
        <w:pStyle w:val="aa"/>
        <w:numPr>
          <w:ilvl w:val="1"/>
          <w:numId w:val="8"/>
        </w:numPr>
        <w:tabs>
          <w:tab w:val="clear" w:pos="1440"/>
        </w:tabs>
        <w:spacing w:after="0" w:line="240" w:lineRule="auto"/>
        <w:ind w:left="-426"/>
        <w:jc w:val="both"/>
        <w:rPr>
          <w:rFonts w:ascii="Times New Roman" w:hAnsi="Times New Roman"/>
          <w:sz w:val="18"/>
          <w:szCs w:val="18"/>
        </w:rPr>
      </w:pPr>
      <w:r w:rsidRPr="00467335">
        <w:rPr>
          <w:rFonts w:ascii="Times New Roman" w:hAnsi="Times New Roman"/>
          <w:sz w:val="18"/>
          <w:szCs w:val="18"/>
        </w:rPr>
        <w:t>Не допускается к поставке Товар, не прошедший регистрацию на территории Российской Федерации.</w:t>
      </w:r>
    </w:p>
    <w:p w:rsidR="00600092" w:rsidRPr="00467335" w:rsidRDefault="00600092" w:rsidP="00600092">
      <w:pPr>
        <w:pStyle w:val="aa"/>
        <w:numPr>
          <w:ilvl w:val="1"/>
          <w:numId w:val="8"/>
        </w:numPr>
        <w:tabs>
          <w:tab w:val="clear" w:pos="1440"/>
        </w:tabs>
        <w:spacing w:after="0" w:line="240" w:lineRule="auto"/>
        <w:ind w:left="-426"/>
        <w:jc w:val="both"/>
        <w:rPr>
          <w:rFonts w:ascii="Times New Roman" w:hAnsi="Times New Roman"/>
          <w:sz w:val="18"/>
          <w:szCs w:val="18"/>
        </w:rPr>
      </w:pPr>
      <w:r w:rsidRPr="00467335">
        <w:rPr>
          <w:rFonts w:ascii="Times New Roman" w:hAnsi="Times New Roman"/>
          <w:sz w:val="18"/>
          <w:szCs w:val="18"/>
        </w:rPr>
        <w:t>Поставщик обязан выполнить комплекс работ по предпродажной подготовке в объеме, установленном заводом-изготовителем. Перечень работ по предпродажной подготовке:</w:t>
      </w:r>
    </w:p>
    <w:p w:rsidR="00600092" w:rsidRPr="000A0467" w:rsidRDefault="00600092" w:rsidP="00600092">
      <w:pPr>
        <w:pStyle w:val="aa"/>
        <w:spacing w:after="0" w:line="240" w:lineRule="auto"/>
        <w:ind w:left="-426"/>
        <w:jc w:val="both"/>
        <w:rPr>
          <w:rFonts w:ascii="Times New Roman" w:hAnsi="Times New Roman"/>
          <w:sz w:val="18"/>
          <w:szCs w:val="18"/>
        </w:rPr>
      </w:pPr>
      <w:r>
        <w:rPr>
          <w:rFonts w:ascii="Times New Roman" w:hAnsi="Times New Roman"/>
          <w:sz w:val="18"/>
          <w:szCs w:val="18"/>
        </w:rPr>
        <w:t xml:space="preserve">- </w:t>
      </w:r>
      <w:r w:rsidRPr="000A0467">
        <w:rPr>
          <w:rFonts w:ascii="Times New Roman" w:hAnsi="Times New Roman"/>
          <w:sz w:val="18"/>
          <w:szCs w:val="18"/>
        </w:rPr>
        <w:t>Мойка наружной части автомобиля.</w:t>
      </w:r>
    </w:p>
    <w:p w:rsidR="00600092" w:rsidRPr="00467335" w:rsidRDefault="00600092" w:rsidP="00600092">
      <w:pPr>
        <w:pStyle w:val="aa"/>
        <w:spacing w:after="0" w:line="240" w:lineRule="auto"/>
        <w:ind w:left="-426"/>
        <w:jc w:val="both"/>
        <w:rPr>
          <w:rFonts w:ascii="Times New Roman" w:hAnsi="Times New Roman"/>
          <w:sz w:val="18"/>
          <w:szCs w:val="18"/>
        </w:rPr>
      </w:pPr>
      <w:r>
        <w:rPr>
          <w:rFonts w:ascii="Times New Roman" w:hAnsi="Times New Roman"/>
          <w:sz w:val="18"/>
          <w:szCs w:val="18"/>
        </w:rPr>
        <w:t xml:space="preserve">- </w:t>
      </w:r>
      <w:r w:rsidRPr="00467335">
        <w:rPr>
          <w:rFonts w:ascii="Times New Roman" w:hAnsi="Times New Roman"/>
          <w:sz w:val="18"/>
          <w:szCs w:val="18"/>
        </w:rPr>
        <w:t>Чистка салона.</w:t>
      </w:r>
    </w:p>
    <w:p w:rsidR="00600092" w:rsidRPr="00467335" w:rsidRDefault="00600092" w:rsidP="00600092">
      <w:pPr>
        <w:pStyle w:val="aa"/>
        <w:spacing w:after="0" w:line="240" w:lineRule="auto"/>
        <w:ind w:left="-426"/>
        <w:jc w:val="both"/>
        <w:rPr>
          <w:rFonts w:ascii="Times New Roman" w:hAnsi="Times New Roman"/>
          <w:sz w:val="18"/>
          <w:szCs w:val="18"/>
        </w:rPr>
      </w:pPr>
      <w:r>
        <w:rPr>
          <w:rFonts w:ascii="Times New Roman" w:hAnsi="Times New Roman"/>
          <w:sz w:val="18"/>
          <w:szCs w:val="18"/>
        </w:rPr>
        <w:t xml:space="preserve">- </w:t>
      </w:r>
      <w:r w:rsidRPr="00467335">
        <w:rPr>
          <w:rFonts w:ascii="Times New Roman" w:hAnsi="Times New Roman"/>
          <w:sz w:val="18"/>
          <w:szCs w:val="18"/>
        </w:rPr>
        <w:t>Проверка наличия механических повреждений поверхности кузова. Проверка внешнего вида и ровности обивки салона.</w:t>
      </w:r>
    </w:p>
    <w:p w:rsidR="00600092" w:rsidRPr="00467335" w:rsidRDefault="00600092" w:rsidP="00600092">
      <w:pPr>
        <w:pStyle w:val="aa"/>
        <w:spacing w:after="0" w:line="240" w:lineRule="auto"/>
        <w:ind w:left="-426"/>
        <w:jc w:val="both"/>
        <w:rPr>
          <w:rFonts w:ascii="Times New Roman" w:hAnsi="Times New Roman"/>
          <w:sz w:val="18"/>
          <w:szCs w:val="18"/>
        </w:rPr>
      </w:pPr>
      <w:r>
        <w:rPr>
          <w:rFonts w:ascii="Times New Roman" w:hAnsi="Times New Roman"/>
          <w:sz w:val="18"/>
          <w:szCs w:val="18"/>
        </w:rPr>
        <w:t xml:space="preserve">- </w:t>
      </w:r>
      <w:r w:rsidRPr="00467335">
        <w:rPr>
          <w:rFonts w:ascii="Times New Roman" w:hAnsi="Times New Roman"/>
          <w:sz w:val="18"/>
          <w:szCs w:val="18"/>
        </w:rPr>
        <w:t>Проверка наличия инструмента, комплектующих изделий и установка их на место.</w:t>
      </w:r>
    </w:p>
    <w:p w:rsidR="00600092" w:rsidRPr="00467335" w:rsidRDefault="00600092" w:rsidP="00600092">
      <w:pPr>
        <w:pStyle w:val="aa"/>
        <w:spacing w:after="0" w:line="240" w:lineRule="auto"/>
        <w:ind w:left="-426"/>
        <w:jc w:val="both"/>
        <w:rPr>
          <w:rFonts w:ascii="Times New Roman" w:hAnsi="Times New Roman"/>
          <w:sz w:val="18"/>
          <w:szCs w:val="18"/>
        </w:rPr>
      </w:pPr>
      <w:r>
        <w:rPr>
          <w:rFonts w:ascii="Times New Roman" w:hAnsi="Times New Roman"/>
          <w:sz w:val="18"/>
          <w:szCs w:val="18"/>
        </w:rPr>
        <w:t xml:space="preserve">- </w:t>
      </w:r>
      <w:r w:rsidRPr="00467335">
        <w:rPr>
          <w:rFonts w:ascii="Times New Roman" w:hAnsi="Times New Roman"/>
          <w:sz w:val="18"/>
          <w:szCs w:val="18"/>
        </w:rPr>
        <w:t>Проверка и при необходимости зарядка аккумуляторной батареи. Проверка правильности и надежности ее крепления.</w:t>
      </w:r>
    </w:p>
    <w:p w:rsidR="00600092" w:rsidRPr="00467335" w:rsidRDefault="00600092" w:rsidP="00600092">
      <w:pPr>
        <w:pStyle w:val="aa"/>
        <w:spacing w:after="0" w:line="240" w:lineRule="auto"/>
        <w:ind w:left="-426"/>
        <w:jc w:val="both"/>
        <w:rPr>
          <w:rFonts w:ascii="Times New Roman" w:hAnsi="Times New Roman"/>
          <w:sz w:val="18"/>
          <w:szCs w:val="18"/>
        </w:rPr>
      </w:pPr>
      <w:r>
        <w:rPr>
          <w:rFonts w:ascii="Times New Roman" w:hAnsi="Times New Roman"/>
          <w:sz w:val="18"/>
          <w:szCs w:val="18"/>
        </w:rPr>
        <w:t xml:space="preserve">- </w:t>
      </w:r>
      <w:r w:rsidRPr="00467335">
        <w:rPr>
          <w:rFonts w:ascii="Times New Roman" w:hAnsi="Times New Roman"/>
          <w:sz w:val="18"/>
          <w:szCs w:val="18"/>
        </w:rPr>
        <w:t>Проверка плотности, уровня и при необходимости доведения до нормы.</w:t>
      </w:r>
    </w:p>
    <w:p w:rsidR="00600092" w:rsidRPr="000A0467" w:rsidRDefault="00600092" w:rsidP="00600092">
      <w:pPr>
        <w:pStyle w:val="aa"/>
        <w:spacing w:after="0" w:line="240" w:lineRule="auto"/>
        <w:ind w:left="-426"/>
        <w:jc w:val="both"/>
        <w:rPr>
          <w:rFonts w:ascii="Times New Roman" w:hAnsi="Times New Roman"/>
          <w:sz w:val="18"/>
          <w:szCs w:val="18"/>
        </w:rPr>
      </w:pPr>
      <w:r>
        <w:rPr>
          <w:rFonts w:ascii="Times New Roman" w:hAnsi="Times New Roman"/>
          <w:sz w:val="18"/>
          <w:szCs w:val="18"/>
        </w:rPr>
        <w:t xml:space="preserve">- </w:t>
      </w:r>
      <w:r w:rsidRPr="00467335">
        <w:rPr>
          <w:rFonts w:ascii="Times New Roman" w:hAnsi="Times New Roman"/>
          <w:sz w:val="18"/>
          <w:szCs w:val="18"/>
        </w:rPr>
        <w:t>Охлаждающей жидкости;</w:t>
      </w:r>
    </w:p>
    <w:p w:rsidR="00600092" w:rsidRPr="00467335" w:rsidRDefault="00600092" w:rsidP="00600092">
      <w:pPr>
        <w:pStyle w:val="aa"/>
        <w:spacing w:after="0" w:line="240" w:lineRule="auto"/>
        <w:ind w:left="-426"/>
        <w:jc w:val="both"/>
        <w:rPr>
          <w:rFonts w:ascii="Times New Roman" w:hAnsi="Times New Roman"/>
          <w:sz w:val="18"/>
          <w:szCs w:val="18"/>
        </w:rPr>
      </w:pPr>
      <w:r>
        <w:rPr>
          <w:rFonts w:ascii="Times New Roman" w:hAnsi="Times New Roman"/>
          <w:sz w:val="18"/>
          <w:szCs w:val="18"/>
        </w:rPr>
        <w:t xml:space="preserve">- </w:t>
      </w:r>
      <w:r w:rsidRPr="00467335">
        <w:rPr>
          <w:rFonts w:ascii="Times New Roman" w:hAnsi="Times New Roman"/>
          <w:sz w:val="18"/>
          <w:szCs w:val="18"/>
        </w:rPr>
        <w:t>жидкости в бачках гидропривода тормозов и сцепления;</w:t>
      </w:r>
    </w:p>
    <w:p w:rsidR="00600092" w:rsidRPr="000A0467" w:rsidRDefault="00600092" w:rsidP="00600092">
      <w:pPr>
        <w:pStyle w:val="aa"/>
        <w:spacing w:after="0" w:line="240" w:lineRule="auto"/>
        <w:ind w:left="-426"/>
        <w:jc w:val="both"/>
        <w:rPr>
          <w:rFonts w:ascii="Times New Roman" w:hAnsi="Times New Roman"/>
          <w:sz w:val="18"/>
          <w:szCs w:val="18"/>
        </w:rPr>
      </w:pPr>
      <w:r>
        <w:rPr>
          <w:rFonts w:ascii="Times New Roman" w:hAnsi="Times New Roman"/>
          <w:sz w:val="18"/>
          <w:szCs w:val="18"/>
        </w:rPr>
        <w:t xml:space="preserve">- </w:t>
      </w:r>
      <w:r w:rsidRPr="00467335">
        <w:rPr>
          <w:rFonts w:ascii="Times New Roman" w:hAnsi="Times New Roman"/>
          <w:sz w:val="18"/>
          <w:szCs w:val="18"/>
        </w:rPr>
        <w:t>масла в рулевом механизме;</w:t>
      </w:r>
    </w:p>
    <w:p w:rsidR="00600092" w:rsidRPr="00467335" w:rsidRDefault="00600092" w:rsidP="00600092">
      <w:pPr>
        <w:pStyle w:val="aa"/>
        <w:spacing w:after="0" w:line="240" w:lineRule="auto"/>
        <w:ind w:left="-426"/>
        <w:jc w:val="both"/>
        <w:rPr>
          <w:rFonts w:ascii="Times New Roman" w:hAnsi="Times New Roman"/>
          <w:sz w:val="18"/>
          <w:szCs w:val="18"/>
        </w:rPr>
      </w:pPr>
      <w:r>
        <w:rPr>
          <w:rFonts w:ascii="Times New Roman" w:hAnsi="Times New Roman"/>
          <w:sz w:val="18"/>
          <w:szCs w:val="18"/>
        </w:rPr>
        <w:t xml:space="preserve">- </w:t>
      </w:r>
      <w:r w:rsidRPr="00467335">
        <w:rPr>
          <w:rFonts w:ascii="Times New Roman" w:hAnsi="Times New Roman"/>
          <w:sz w:val="18"/>
          <w:szCs w:val="18"/>
        </w:rPr>
        <w:t>масла в картере двигателя;</w:t>
      </w:r>
    </w:p>
    <w:p w:rsidR="00600092" w:rsidRPr="00467335" w:rsidRDefault="00600092" w:rsidP="00600092">
      <w:pPr>
        <w:pStyle w:val="aa"/>
        <w:spacing w:after="0" w:line="240" w:lineRule="auto"/>
        <w:ind w:left="-426"/>
        <w:jc w:val="both"/>
        <w:rPr>
          <w:rFonts w:ascii="Times New Roman" w:hAnsi="Times New Roman"/>
          <w:sz w:val="18"/>
          <w:szCs w:val="18"/>
        </w:rPr>
      </w:pPr>
      <w:r>
        <w:rPr>
          <w:rFonts w:ascii="Times New Roman" w:hAnsi="Times New Roman"/>
          <w:sz w:val="18"/>
          <w:szCs w:val="18"/>
        </w:rPr>
        <w:t xml:space="preserve">- </w:t>
      </w:r>
      <w:r w:rsidRPr="00467335">
        <w:rPr>
          <w:rFonts w:ascii="Times New Roman" w:hAnsi="Times New Roman"/>
          <w:sz w:val="18"/>
          <w:szCs w:val="18"/>
        </w:rPr>
        <w:t>масла в коробке передач;</w:t>
      </w:r>
    </w:p>
    <w:p w:rsidR="00600092" w:rsidRPr="00467335" w:rsidRDefault="00600092" w:rsidP="00600092">
      <w:pPr>
        <w:pStyle w:val="aa"/>
        <w:spacing w:after="0" w:line="240" w:lineRule="auto"/>
        <w:ind w:left="-426"/>
        <w:jc w:val="both"/>
        <w:rPr>
          <w:rFonts w:ascii="Times New Roman" w:hAnsi="Times New Roman"/>
          <w:sz w:val="18"/>
          <w:szCs w:val="18"/>
        </w:rPr>
      </w:pPr>
      <w:r>
        <w:rPr>
          <w:rFonts w:ascii="Times New Roman" w:hAnsi="Times New Roman"/>
          <w:sz w:val="18"/>
          <w:szCs w:val="18"/>
        </w:rPr>
        <w:t xml:space="preserve">- </w:t>
      </w:r>
      <w:r w:rsidRPr="00467335">
        <w:rPr>
          <w:rFonts w:ascii="Times New Roman" w:hAnsi="Times New Roman"/>
          <w:sz w:val="18"/>
          <w:szCs w:val="18"/>
        </w:rPr>
        <w:t xml:space="preserve">жидкость в бачке </w:t>
      </w:r>
      <w:proofErr w:type="spellStart"/>
      <w:r w:rsidRPr="00467335">
        <w:rPr>
          <w:rFonts w:ascii="Times New Roman" w:hAnsi="Times New Roman"/>
          <w:sz w:val="18"/>
          <w:szCs w:val="18"/>
        </w:rPr>
        <w:t>омывателя</w:t>
      </w:r>
      <w:proofErr w:type="spellEnd"/>
      <w:r w:rsidRPr="00467335">
        <w:rPr>
          <w:rFonts w:ascii="Times New Roman" w:hAnsi="Times New Roman"/>
          <w:sz w:val="18"/>
          <w:szCs w:val="18"/>
        </w:rPr>
        <w:t xml:space="preserve"> стекол.</w:t>
      </w:r>
    </w:p>
    <w:p w:rsidR="00600092" w:rsidRPr="00170217" w:rsidRDefault="00600092" w:rsidP="00600092">
      <w:pPr>
        <w:pStyle w:val="aa"/>
        <w:numPr>
          <w:ilvl w:val="1"/>
          <w:numId w:val="8"/>
        </w:numPr>
        <w:tabs>
          <w:tab w:val="clear" w:pos="1440"/>
        </w:tabs>
        <w:spacing w:after="0" w:line="240" w:lineRule="auto"/>
        <w:ind w:left="-426"/>
        <w:jc w:val="both"/>
        <w:rPr>
          <w:rFonts w:ascii="Times New Roman" w:hAnsi="Times New Roman"/>
          <w:sz w:val="18"/>
          <w:szCs w:val="18"/>
        </w:rPr>
      </w:pPr>
      <w:r w:rsidRPr="00467335">
        <w:rPr>
          <w:rFonts w:ascii="Times New Roman" w:hAnsi="Times New Roman"/>
          <w:sz w:val="18"/>
          <w:szCs w:val="18"/>
        </w:rPr>
        <w:t>Проверка крепления колес, рулевого управления, ходовой части, шлангов и магистралей топливной и тормозной системы.</w:t>
      </w:r>
    </w:p>
    <w:p w:rsidR="00600092" w:rsidRPr="009259C2" w:rsidRDefault="00600092" w:rsidP="00600092">
      <w:pPr>
        <w:spacing w:after="0"/>
        <w:jc w:val="both"/>
        <w:rPr>
          <w:rFonts w:ascii="Times New Roman" w:eastAsia="Times New Roman" w:hAnsi="Times New Roman"/>
          <w:sz w:val="20"/>
          <w:szCs w:val="20"/>
          <w:lang w:eastAsia="ru-RU"/>
        </w:rPr>
      </w:pPr>
    </w:p>
    <w:tbl>
      <w:tblPr>
        <w:tblW w:w="9870" w:type="dxa"/>
        <w:tblInd w:w="105" w:type="dxa"/>
        <w:tblLayout w:type="fixed"/>
        <w:tblCellMar>
          <w:left w:w="105" w:type="dxa"/>
          <w:right w:w="105" w:type="dxa"/>
        </w:tblCellMar>
        <w:tblLook w:val="04A0"/>
      </w:tblPr>
      <w:tblGrid>
        <w:gridCol w:w="485"/>
        <w:gridCol w:w="3830"/>
        <w:gridCol w:w="763"/>
        <w:gridCol w:w="4562"/>
        <w:gridCol w:w="230"/>
      </w:tblGrid>
      <w:tr w:rsidR="00600092" w:rsidTr="00910718">
        <w:tc>
          <w:tcPr>
            <w:tcW w:w="484" w:type="dxa"/>
          </w:tcPr>
          <w:p w:rsidR="00600092" w:rsidRDefault="00600092" w:rsidP="00910718">
            <w:pPr>
              <w:pStyle w:val="10"/>
              <w:spacing w:line="276" w:lineRule="auto"/>
              <w:jc w:val="both"/>
              <w:rPr>
                <w:sz w:val="20"/>
                <w:szCs w:val="20"/>
                <w:lang w:eastAsia="en-US"/>
              </w:rPr>
            </w:pPr>
          </w:p>
          <w:p w:rsidR="00600092" w:rsidRDefault="00600092" w:rsidP="00910718">
            <w:pPr>
              <w:pStyle w:val="10"/>
              <w:spacing w:line="276" w:lineRule="auto"/>
              <w:jc w:val="both"/>
              <w:rPr>
                <w:sz w:val="20"/>
                <w:szCs w:val="20"/>
                <w:lang w:eastAsia="en-US"/>
              </w:rPr>
            </w:pPr>
          </w:p>
          <w:p w:rsidR="00600092" w:rsidRDefault="00600092" w:rsidP="00910718">
            <w:pPr>
              <w:pStyle w:val="10"/>
              <w:spacing w:line="276" w:lineRule="auto"/>
              <w:jc w:val="both"/>
              <w:rPr>
                <w:sz w:val="20"/>
                <w:szCs w:val="20"/>
                <w:lang w:eastAsia="en-US"/>
              </w:rPr>
            </w:pPr>
          </w:p>
        </w:tc>
        <w:tc>
          <w:tcPr>
            <w:tcW w:w="3830" w:type="dxa"/>
          </w:tcPr>
          <w:p w:rsidR="00600092" w:rsidRDefault="00600092" w:rsidP="00910718">
            <w:pPr>
              <w:pStyle w:val="10"/>
              <w:spacing w:line="276" w:lineRule="auto"/>
              <w:jc w:val="both"/>
              <w:rPr>
                <w:sz w:val="20"/>
                <w:szCs w:val="20"/>
                <w:lang w:eastAsia="en-US"/>
              </w:rPr>
            </w:pPr>
            <w:r>
              <w:rPr>
                <w:b/>
                <w:bCs/>
                <w:sz w:val="20"/>
                <w:szCs w:val="20"/>
                <w:lang w:eastAsia="en-US"/>
              </w:rPr>
              <w:t>Заказчик</w:t>
            </w:r>
            <w:r>
              <w:rPr>
                <w:sz w:val="20"/>
                <w:szCs w:val="20"/>
                <w:lang w:eastAsia="en-US"/>
              </w:rPr>
              <w:t xml:space="preserve"> </w:t>
            </w:r>
          </w:p>
          <w:p w:rsidR="00600092" w:rsidRDefault="00600092" w:rsidP="00910718">
            <w:pPr>
              <w:spacing w:after="0"/>
              <w:rPr>
                <w:rFonts w:ascii="Times New Roman" w:hAnsi="Times New Roman"/>
                <w:b/>
                <w:sz w:val="20"/>
                <w:szCs w:val="20"/>
              </w:rPr>
            </w:pPr>
            <w:r>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600092" w:rsidRDefault="00600092" w:rsidP="00910718">
            <w:pPr>
              <w:spacing w:after="0"/>
              <w:jc w:val="both"/>
              <w:rPr>
                <w:rFonts w:ascii="Times New Roman" w:hAnsi="Times New Roman"/>
                <w:sz w:val="20"/>
                <w:szCs w:val="20"/>
              </w:rPr>
            </w:pPr>
            <w:r>
              <w:rPr>
                <w:rFonts w:ascii="Times New Roman" w:hAnsi="Times New Roman"/>
                <w:sz w:val="20"/>
                <w:szCs w:val="20"/>
              </w:rPr>
              <w:t>Юридический адрес: 150000, г. Ярославль, ул. Максимова, д. 17/27.</w:t>
            </w:r>
          </w:p>
          <w:p w:rsidR="00600092" w:rsidRDefault="00600092" w:rsidP="00910718">
            <w:pPr>
              <w:spacing w:after="0" w:line="0" w:lineRule="atLeast"/>
              <w:rPr>
                <w:rFonts w:ascii="Times New Roman" w:hAnsi="Times New Roman"/>
                <w:sz w:val="20"/>
                <w:szCs w:val="20"/>
              </w:rPr>
            </w:pPr>
            <w:r>
              <w:rPr>
                <w:rFonts w:ascii="Times New Roman" w:hAnsi="Times New Roman"/>
                <w:sz w:val="20"/>
                <w:szCs w:val="20"/>
              </w:rPr>
              <w:t xml:space="preserve">Департамент финансов ЯО (ГАУ ЯО «Информационное агентство «Верхняя Волга», </w:t>
            </w:r>
            <w:proofErr w:type="gramStart"/>
            <w:r>
              <w:rPr>
                <w:rFonts w:ascii="Times New Roman" w:hAnsi="Times New Roman"/>
                <w:sz w:val="20"/>
                <w:szCs w:val="20"/>
              </w:rPr>
              <w:t>л</w:t>
            </w:r>
            <w:proofErr w:type="gramEnd"/>
            <w:r>
              <w:rPr>
                <w:rFonts w:ascii="Times New Roman" w:hAnsi="Times New Roman"/>
                <w:sz w:val="20"/>
                <w:szCs w:val="20"/>
              </w:rPr>
              <w:t>/с 946080016)</w:t>
            </w:r>
          </w:p>
          <w:p w:rsidR="00600092" w:rsidRDefault="00600092" w:rsidP="00910718">
            <w:pPr>
              <w:spacing w:after="0"/>
              <w:jc w:val="both"/>
              <w:rPr>
                <w:rFonts w:ascii="Times New Roman" w:hAnsi="Times New Roman"/>
                <w:sz w:val="20"/>
                <w:szCs w:val="20"/>
              </w:rPr>
            </w:pPr>
            <w:proofErr w:type="spellStart"/>
            <w:proofErr w:type="gramStart"/>
            <w:r>
              <w:rPr>
                <w:rFonts w:ascii="Times New Roman" w:hAnsi="Times New Roman"/>
                <w:sz w:val="20"/>
                <w:szCs w:val="20"/>
              </w:rPr>
              <w:t>р</w:t>
            </w:r>
            <w:proofErr w:type="spellEnd"/>
            <w:proofErr w:type="gramEnd"/>
            <w:r>
              <w:rPr>
                <w:rFonts w:ascii="Times New Roman" w:hAnsi="Times New Roman"/>
                <w:sz w:val="20"/>
                <w:szCs w:val="20"/>
              </w:rPr>
              <w:t>/с 40601810378883000001 ОТДЕЛЕНИЕ ЯРОСЛАВЛЬ Г.ЯРОСЛАВЛЬ</w:t>
            </w:r>
          </w:p>
          <w:p w:rsidR="00600092" w:rsidRDefault="00600092" w:rsidP="00910718">
            <w:pPr>
              <w:spacing w:after="0"/>
              <w:jc w:val="both"/>
              <w:rPr>
                <w:rFonts w:ascii="Times New Roman" w:hAnsi="Times New Roman"/>
                <w:sz w:val="20"/>
                <w:szCs w:val="20"/>
              </w:rPr>
            </w:pPr>
            <w:r>
              <w:rPr>
                <w:rFonts w:ascii="Times New Roman" w:hAnsi="Times New Roman"/>
                <w:sz w:val="20"/>
                <w:szCs w:val="20"/>
              </w:rPr>
              <w:t>ИНН 7604026974</w:t>
            </w:r>
          </w:p>
          <w:p w:rsidR="00600092" w:rsidRDefault="00600092" w:rsidP="00910718">
            <w:pPr>
              <w:spacing w:after="0"/>
              <w:jc w:val="both"/>
              <w:rPr>
                <w:rFonts w:ascii="Times New Roman" w:hAnsi="Times New Roman"/>
                <w:sz w:val="20"/>
                <w:szCs w:val="20"/>
              </w:rPr>
            </w:pPr>
            <w:r>
              <w:rPr>
                <w:rFonts w:ascii="Times New Roman" w:hAnsi="Times New Roman"/>
                <w:sz w:val="20"/>
                <w:szCs w:val="20"/>
              </w:rPr>
              <w:t>КПП 760401001</w:t>
            </w:r>
          </w:p>
          <w:p w:rsidR="00600092" w:rsidRDefault="00600092" w:rsidP="00910718">
            <w:pPr>
              <w:spacing w:after="0"/>
              <w:jc w:val="both"/>
              <w:rPr>
                <w:rFonts w:ascii="Times New Roman" w:hAnsi="Times New Roman"/>
                <w:sz w:val="20"/>
                <w:szCs w:val="20"/>
              </w:rPr>
            </w:pPr>
            <w:r>
              <w:rPr>
                <w:rFonts w:ascii="Times New Roman" w:hAnsi="Times New Roman"/>
                <w:sz w:val="20"/>
                <w:szCs w:val="20"/>
              </w:rPr>
              <w:t>БИК 047888001</w:t>
            </w:r>
          </w:p>
          <w:p w:rsidR="00600092" w:rsidRDefault="00600092" w:rsidP="00910718">
            <w:pPr>
              <w:spacing w:after="0"/>
              <w:jc w:val="both"/>
              <w:rPr>
                <w:rFonts w:ascii="Times New Roman" w:hAnsi="Times New Roman"/>
                <w:sz w:val="20"/>
                <w:szCs w:val="20"/>
              </w:rPr>
            </w:pPr>
            <w:r>
              <w:rPr>
                <w:rFonts w:ascii="Times New Roman" w:hAnsi="Times New Roman"/>
                <w:sz w:val="20"/>
                <w:szCs w:val="20"/>
              </w:rPr>
              <w:t>КОСГУ 00000000000000000130</w:t>
            </w:r>
          </w:p>
          <w:p w:rsidR="00600092" w:rsidRDefault="00600092" w:rsidP="00910718">
            <w:pPr>
              <w:pStyle w:val="10"/>
              <w:spacing w:line="276" w:lineRule="auto"/>
              <w:jc w:val="both"/>
              <w:rPr>
                <w:sz w:val="20"/>
                <w:szCs w:val="20"/>
                <w:lang w:eastAsia="en-US"/>
              </w:rPr>
            </w:pPr>
          </w:p>
          <w:p w:rsidR="00600092" w:rsidRDefault="00600092" w:rsidP="00910718">
            <w:pPr>
              <w:pStyle w:val="10"/>
              <w:spacing w:line="276" w:lineRule="auto"/>
              <w:jc w:val="both"/>
              <w:rPr>
                <w:sz w:val="20"/>
                <w:szCs w:val="20"/>
                <w:lang w:eastAsia="en-US"/>
              </w:rPr>
            </w:pPr>
          </w:p>
        </w:tc>
        <w:tc>
          <w:tcPr>
            <w:tcW w:w="763" w:type="dxa"/>
          </w:tcPr>
          <w:p w:rsidR="00600092" w:rsidRDefault="00600092" w:rsidP="00910718">
            <w:pPr>
              <w:pStyle w:val="10"/>
              <w:spacing w:line="276" w:lineRule="auto"/>
              <w:jc w:val="both"/>
              <w:rPr>
                <w:sz w:val="20"/>
                <w:szCs w:val="20"/>
                <w:lang w:eastAsia="en-US"/>
              </w:rPr>
            </w:pPr>
          </w:p>
        </w:tc>
        <w:tc>
          <w:tcPr>
            <w:tcW w:w="4562" w:type="dxa"/>
            <w:hideMark/>
          </w:tcPr>
          <w:p w:rsidR="00600092" w:rsidRDefault="00600092" w:rsidP="00910718">
            <w:pPr>
              <w:pStyle w:val="10"/>
              <w:spacing w:line="276" w:lineRule="auto"/>
              <w:jc w:val="both"/>
              <w:rPr>
                <w:sz w:val="20"/>
                <w:szCs w:val="20"/>
                <w:lang w:eastAsia="en-US"/>
              </w:rPr>
            </w:pPr>
            <w:r>
              <w:rPr>
                <w:b/>
                <w:bCs/>
                <w:sz w:val="20"/>
                <w:szCs w:val="20"/>
                <w:lang w:eastAsia="en-US"/>
              </w:rPr>
              <w:t>Поставщик</w:t>
            </w:r>
            <w:r>
              <w:rPr>
                <w:sz w:val="20"/>
                <w:szCs w:val="20"/>
                <w:lang w:eastAsia="en-US"/>
              </w:rPr>
              <w:t xml:space="preserve"> </w:t>
            </w:r>
          </w:p>
        </w:tc>
        <w:tc>
          <w:tcPr>
            <w:tcW w:w="230" w:type="dxa"/>
          </w:tcPr>
          <w:p w:rsidR="00600092" w:rsidRDefault="00600092" w:rsidP="00910718">
            <w:pPr>
              <w:pStyle w:val="10"/>
              <w:spacing w:line="276" w:lineRule="auto"/>
              <w:jc w:val="both"/>
              <w:rPr>
                <w:sz w:val="20"/>
                <w:szCs w:val="20"/>
                <w:lang w:eastAsia="en-US"/>
              </w:rPr>
            </w:pPr>
          </w:p>
        </w:tc>
      </w:tr>
      <w:tr w:rsidR="00600092" w:rsidTr="00910718">
        <w:tc>
          <w:tcPr>
            <w:tcW w:w="484" w:type="dxa"/>
          </w:tcPr>
          <w:p w:rsidR="00600092" w:rsidRDefault="00600092" w:rsidP="00910718">
            <w:pPr>
              <w:pStyle w:val="10"/>
              <w:spacing w:line="276" w:lineRule="auto"/>
              <w:jc w:val="both"/>
              <w:rPr>
                <w:sz w:val="20"/>
                <w:szCs w:val="20"/>
                <w:lang w:eastAsia="en-US"/>
              </w:rPr>
            </w:pPr>
          </w:p>
        </w:tc>
        <w:tc>
          <w:tcPr>
            <w:tcW w:w="3830" w:type="dxa"/>
            <w:tcBorders>
              <w:top w:val="nil"/>
              <w:left w:val="nil"/>
              <w:bottom w:val="single" w:sz="2" w:space="0" w:color="auto"/>
              <w:right w:val="nil"/>
            </w:tcBorders>
          </w:tcPr>
          <w:p w:rsidR="00600092" w:rsidRDefault="00600092" w:rsidP="00910718">
            <w:pPr>
              <w:pStyle w:val="10"/>
              <w:spacing w:line="276" w:lineRule="auto"/>
              <w:jc w:val="both"/>
              <w:rPr>
                <w:sz w:val="20"/>
                <w:szCs w:val="20"/>
                <w:lang w:eastAsia="en-US"/>
              </w:rPr>
            </w:pPr>
          </w:p>
        </w:tc>
        <w:tc>
          <w:tcPr>
            <w:tcW w:w="763" w:type="dxa"/>
          </w:tcPr>
          <w:p w:rsidR="00600092" w:rsidRDefault="00600092" w:rsidP="00910718">
            <w:pPr>
              <w:pStyle w:val="10"/>
              <w:spacing w:line="276" w:lineRule="auto"/>
              <w:jc w:val="both"/>
              <w:rPr>
                <w:sz w:val="20"/>
                <w:szCs w:val="20"/>
                <w:lang w:eastAsia="en-US"/>
              </w:rPr>
            </w:pPr>
          </w:p>
        </w:tc>
        <w:tc>
          <w:tcPr>
            <w:tcW w:w="4562" w:type="dxa"/>
            <w:tcBorders>
              <w:top w:val="nil"/>
              <w:left w:val="nil"/>
              <w:bottom w:val="single" w:sz="2" w:space="0" w:color="auto"/>
              <w:right w:val="nil"/>
            </w:tcBorders>
          </w:tcPr>
          <w:p w:rsidR="00600092" w:rsidRDefault="00600092" w:rsidP="00910718">
            <w:pPr>
              <w:pStyle w:val="10"/>
              <w:spacing w:line="276" w:lineRule="auto"/>
              <w:jc w:val="both"/>
              <w:rPr>
                <w:sz w:val="20"/>
                <w:szCs w:val="20"/>
                <w:lang w:eastAsia="en-US"/>
              </w:rPr>
            </w:pPr>
          </w:p>
        </w:tc>
        <w:tc>
          <w:tcPr>
            <w:tcW w:w="230" w:type="dxa"/>
          </w:tcPr>
          <w:p w:rsidR="00600092" w:rsidRDefault="00600092" w:rsidP="00910718">
            <w:pPr>
              <w:pStyle w:val="10"/>
              <w:spacing w:line="276" w:lineRule="auto"/>
              <w:jc w:val="both"/>
              <w:rPr>
                <w:sz w:val="20"/>
                <w:szCs w:val="20"/>
                <w:lang w:eastAsia="en-US"/>
              </w:rPr>
            </w:pPr>
          </w:p>
        </w:tc>
      </w:tr>
      <w:tr w:rsidR="00600092" w:rsidTr="00910718">
        <w:tc>
          <w:tcPr>
            <w:tcW w:w="484" w:type="dxa"/>
          </w:tcPr>
          <w:p w:rsidR="00600092" w:rsidRDefault="00600092" w:rsidP="00910718">
            <w:pPr>
              <w:pStyle w:val="10"/>
              <w:spacing w:line="276" w:lineRule="auto"/>
              <w:jc w:val="both"/>
              <w:rPr>
                <w:sz w:val="20"/>
                <w:szCs w:val="20"/>
                <w:lang w:eastAsia="en-US"/>
              </w:rPr>
            </w:pPr>
          </w:p>
        </w:tc>
        <w:tc>
          <w:tcPr>
            <w:tcW w:w="3830" w:type="dxa"/>
            <w:hideMark/>
          </w:tcPr>
          <w:p w:rsidR="00600092" w:rsidRDefault="00600092" w:rsidP="00910718">
            <w:pPr>
              <w:pStyle w:val="10"/>
              <w:spacing w:line="276" w:lineRule="auto"/>
              <w:jc w:val="both"/>
              <w:rPr>
                <w:sz w:val="20"/>
                <w:szCs w:val="20"/>
                <w:lang w:eastAsia="en-US"/>
              </w:rPr>
            </w:pPr>
            <w:r>
              <w:rPr>
                <w:sz w:val="20"/>
                <w:szCs w:val="20"/>
                <w:lang w:eastAsia="en-US"/>
              </w:rPr>
              <w:t>М.П.</w:t>
            </w:r>
          </w:p>
        </w:tc>
        <w:tc>
          <w:tcPr>
            <w:tcW w:w="763" w:type="dxa"/>
          </w:tcPr>
          <w:p w:rsidR="00600092" w:rsidRDefault="00600092" w:rsidP="00910718">
            <w:pPr>
              <w:pStyle w:val="10"/>
              <w:spacing w:line="276" w:lineRule="auto"/>
              <w:jc w:val="both"/>
              <w:rPr>
                <w:sz w:val="20"/>
                <w:szCs w:val="20"/>
                <w:lang w:eastAsia="en-US"/>
              </w:rPr>
            </w:pPr>
          </w:p>
        </w:tc>
        <w:tc>
          <w:tcPr>
            <w:tcW w:w="4562" w:type="dxa"/>
            <w:hideMark/>
          </w:tcPr>
          <w:p w:rsidR="00600092" w:rsidRDefault="00600092" w:rsidP="00910718">
            <w:pPr>
              <w:pStyle w:val="10"/>
              <w:spacing w:line="276" w:lineRule="auto"/>
              <w:jc w:val="both"/>
              <w:rPr>
                <w:sz w:val="20"/>
                <w:szCs w:val="20"/>
                <w:lang w:eastAsia="en-US"/>
              </w:rPr>
            </w:pPr>
            <w:r>
              <w:rPr>
                <w:sz w:val="20"/>
                <w:szCs w:val="20"/>
                <w:lang w:eastAsia="en-US"/>
              </w:rPr>
              <w:t>М.П.</w:t>
            </w:r>
          </w:p>
        </w:tc>
        <w:tc>
          <w:tcPr>
            <w:tcW w:w="230" w:type="dxa"/>
          </w:tcPr>
          <w:p w:rsidR="00600092" w:rsidRDefault="00600092" w:rsidP="00910718">
            <w:pPr>
              <w:pStyle w:val="10"/>
              <w:spacing w:line="276" w:lineRule="auto"/>
              <w:jc w:val="both"/>
              <w:rPr>
                <w:sz w:val="20"/>
                <w:szCs w:val="20"/>
                <w:lang w:eastAsia="en-US"/>
              </w:rPr>
            </w:pPr>
          </w:p>
        </w:tc>
      </w:tr>
    </w:tbl>
    <w:p w:rsidR="00600092" w:rsidRDefault="00600092" w:rsidP="00600092">
      <w:pPr>
        <w:pStyle w:val="10"/>
        <w:rPr>
          <w:sz w:val="20"/>
          <w:szCs w:val="20"/>
        </w:rPr>
      </w:pPr>
    </w:p>
    <w:p w:rsidR="00600092" w:rsidRDefault="00600092" w:rsidP="00600092"/>
    <w:p w:rsidR="00600092" w:rsidRDefault="00600092" w:rsidP="00600092"/>
    <w:p w:rsidR="00BE068F" w:rsidRDefault="00BE068F"/>
    <w:sectPr w:rsidR="00BE068F" w:rsidSect="005F4B2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4A36"/>
    <w:multiLevelType w:val="singleLevel"/>
    <w:tmpl w:val="77F0C378"/>
    <w:lvl w:ilvl="0">
      <w:start w:val="3"/>
      <w:numFmt w:val="bullet"/>
      <w:lvlText w:val="-"/>
      <w:lvlJc w:val="left"/>
      <w:pPr>
        <w:tabs>
          <w:tab w:val="num" w:pos="1428"/>
        </w:tabs>
        <w:ind w:left="1428" w:hanging="360"/>
      </w:pPr>
    </w:lvl>
  </w:abstractNum>
  <w:abstractNum w:abstractNumId="1">
    <w:nsid w:val="16782C8F"/>
    <w:multiLevelType w:val="hybridMultilevel"/>
    <w:tmpl w:val="3F728DCE"/>
    <w:lvl w:ilvl="0" w:tplc="611E1DB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9C36BC"/>
    <w:multiLevelType w:val="multilevel"/>
    <w:tmpl w:val="127A250A"/>
    <w:lvl w:ilvl="0">
      <w:start w:val="1"/>
      <w:numFmt w:val="bullet"/>
      <w:lvlText w:val="-"/>
      <w:lvlJc w:val="left"/>
      <w:pPr>
        <w:ind w:left="0" w:firstLine="0"/>
      </w:pPr>
      <w:rPr>
        <w:rFonts w:ascii="Times New Roman" w:hAnsi="Times New Roman" w:hint="default"/>
      </w:rPr>
    </w:lvl>
    <w:lvl w:ilvl="1">
      <w:start w:val="1"/>
      <w:numFmt w:val="decimal"/>
      <w:suff w:val="space"/>
      <w:lvlText w:val="%1.%2."/>
      <w:lvlJc w:val="left"/>
      <w:pPr>
        <w:ind w:left="0" w:firstLine="397"/>
      </w:pPr>
      <w:rPr>
        <w:rFonts w:hint="default"/>
        <w:b w:val="0"/>
      </w:rPr>
    </w:lvl>
    <w:lvl w:ilvl="2">
      <w:start w:val="1"/>
      <w:numFmt w:val="decimal"/>
      <w:suff w:val="space"/>
      <w:lvlText w:val="%1.%2.%3."/>
      <w:lvlJc w:val="left"/>
      <w:pPr>
        <w:ind w:left="0" w:firstLine="39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14A43B2"/>
    <w:multiLevelType w:val="multilevel"/>
    <w:tmpl w:val="40B23F1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397"/>
      </w:pPr>
      <w:rPr>
        <w:rFonts w:hint="default"/>
        <w:b w:val="0"/>
      </w:rPr>
    </w:lvl>
    <w:lvl w:ilvl="2">
      <w:start w:val="1"/>
      <w:numFmt w:val="decimal"/>
      <w:suff w:val="space"/>
      <w:lvlText w:val="%1.%2.%3."/>
      <w:lvlJc w:val="left"/>
      <w:pPr>
        <w:ind w:left="0" w:firstLine="39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8EF0775"/>
    <w:multiLevelType w:val="hybridMultilevel"/>
    <w:tmpl w:val="E152ACC2"/>
    <w:lvl w:ilvl="0" w:tplc="34EA461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673115F"/>
    <w:multiLevelType w:val="multilevel"/>
    <w:tmpl w:val="3AB47356"/>
    <w:lvl w:ilvl="0">
      <w:start w:val="7"/>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6B74E0F"/>
    <w:multiLevelType w:val="multilevel"/>
    <w:tmpl w:val="94DE9E3A"/>
    <w:lvl w:ilvl="0">
      <w:start w:val="7"/>
      <w:numFmt w:val="decimal"/>
      <w:lvlText w:val="%1."/>
      <w:lvlJc w:val="left"/>
      <w:pPr>
        <w:ind w:left="480" w:hanging="480"/>
      </w:pPr>
      <w:rPr>
        <w:rFonts w:hint="default"/>
        <w:sz w:val="22"/>
      </w:rPr>
    </w:lvl>
    <w:lvl w:ilvl="1">
      <w:start w:val="11"/>
      <w:numFmt w:val="decimal"/>
      <w:lvlText w:val="%1.%2."/>
      <w:lvlJc w:val="left"/>
      <w:pPr>
        <w:ind w:left="480" w:hanging="48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
    <w:nsid w:val="42F0222C"/>
    <w:multiLevelType w:val="multilevel"/>
    <w:tmpl w:val="5BF2CF60"/>
    <w:lvl w:ilvl="0">
      <w:start w:val="7"/>
      <w:numFmt w:val="decimal"/>
      <w:lvlText w:val="%1."/>
      <w:lvlJc w:val="left"/>
      <w:pPr>
        <w:ind w:left="360" w:hanging="360"/>
      </w:pPr>
      <w:rPr>
        <w:rFonts w:hint="default"/>
        <w:sz w:val="22"/>
      </w:rPr>
    </w:lvl>
    <w:lvl w:ilvl="1">
      <w:start w:val="7"/>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8">
    <w:nsid w:val="46461EBD"/>
    <w:multiLevelType w:val="hybridMultilevel"/>
    <w:tmpl w:val="608C5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8913C8"/>
    <w:multiLevelType w:val="hybridMultilevel"/>
    <w:tmpl w:val="3A74D74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48BC2185"/>
    <w:multiLevelType w:val="hybridMultilevel"/>
    <w:tmpl w:val="67DAA2E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4FE25D8A"/>
    <w:multiLevelType w:val="hybridMultilevel"/>
    <w:tmpl w:val="922AC90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5F743D57"/>
    <w:multiLevelType w:val="hybridMultilevel"/>
    <w:tmpl w:val="42623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4D04D2"/>
    <w:multiLevelType w:val="hybridMultilevel"/>
    <w:tmpl w:val="3ED6E91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6715696D"/>
    <w:multiLevelType w:val="hybridMultilevel"/>
    <w:tmpl w:val="55B456F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67EB7E27"/>
    <w:multiLevelType w:val="hybridMultilevel"/>
    <w:tmpl w:val="CC380CB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738B5C7F"/>
    <w:multiLevelType w:val="hybridMultilevel"/>
    <w:tmpl w:val="5A56029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77BD684E"/>
    <w:multiLevelType w:val="multilevel"/>
    <w:tmpl w:val="70DADD76"/>
    <w:lvl w:ilvl="0">
      <w:start w:val="7"/>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DC657D1"/>
    <w:multiLevelType w:val="hybridMultilevel"/>
    <w:tmpl w:val="FA9A7D28"/>
    <w:lvl w:ilvl="0" w:tplc="777098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num>
  <w:num w:numId="13">
    <w:abstractNumId w:val="1"/>
  </w:num>
  <w:num w:numId="14">
    <w:abstractNumId w:val="2"/>
  </w:num>
  <w:num w:numId="15">
    <w:abstractNumId w:val="7"/>
  </w:num>
  <w:num w:numId="16">
    <w:abstractNumId w:val="17"/>
  </w:num>
  <w:num w:numId="17">
    <w:abstractNumId w:val="6"/>
  </w:num>
  <w:num w:numId="18">
    <w:abstractNumId w:val="5"/>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600092"/>
    <w:rsid w:val="0001452B"/>
    <w:rsid w:val="0017286E"/>
    <w:rsid w:val="002742E7"/>
    <w:rsid w:val="002E14BC"/>
    <w:rsid w:val="00360A3B"/>
    <w:rsid w:val="003D0568"/>
    <w:rsid w:val="003F2CF8"/>
    <w:rsid w:val="0049221D"/>
    <w:rsid w:val="00512AA7"/>
    <w:rsid w:val="00517944"/>
    <w:rsid w:val="00600092"/>
    <w:rsid w:val="00675CC0"/>
    <w:rsid w:val="006D75CA"/>
    <w:rsid w:val="00863C03"/>
    <w:rsid w:val="00887BA4"/>
    <w:rsid w:val="00894059"/>
    <w:rsid w:val="00A70DB3"/>
    <w:rsid w:val="00A7106D"/>
    <w:rsid w:val="00B14791"/>
    <w:rsid w:val="00BE068F"/>
    <w:rsid w:val="00CC3A6D"/>
    <w:rsid w:val="00CF4B29"/>
    <w:rsid w:val="00CF59F7"/>
    <w:rsid w:val="00DC696D"/>
    <w:rsid w:val="00E937F6"/>
    <w:rsid w:val="00EB700F"/>
    <w:rsid w:val="00F630D8"/>
    <w:rsid w:val="00FA1A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09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00092"/>
    <w:rPr>
      <w:color w:val="0000FF"/>
      <w:u w:val="single"/>
    </w:rPr>
  </w:style>
  <w:style w:type="paragraph" w:styleId="a4">
    <w:name w:val="Normal (Web)"/>
    <w:aliases w:val="Обычный (Web),Обычный (веб) Знак Знак,Обычный (Web) Знак Знак Знак"/>
    <w:basedOn w:val="a"/>
    <w:link w:val="a5"/>
    <w:unhideWhenUsed/>
    <w:qFormat/>
    <w:rsid w:val="00600092"/>
    <w:pPr>
      <w:ind w:left="720"/>
      <w:contextualSpacing/>
    </w:pPr>
    <w:rPr>
      <w:lang w:eastAsia="ru-RU"/>
    </w:rPr>
  </w:style>
  <w:style w:type="character" w:customStyle="1" w:styleId="1">
    <w:name w:val="Основной текст Знак1"/>
    <w:basedOn w:val="a0"/>
    <w:link w:val="a6"/>
    <w:semiHidden/>
    <w:locked/>
    <w:rsid w:val="00600092"/>
    <w:rPr>
      <w:rFonts w:ascii="Times New Roman" w:eastAsia="Times New Roman" w:hAnsi="Times New Roman" w:cs="Times New Roman"/>
      <w:sz w:val="20"/>
      <w:szCs w:val="20"/>
      <w:lang w:eastAsia="ru-RU"/>
    </w:rPr>
  </w:style>
  <w:style w:type="paragraph" w:customStyle="1" w:styleId="10">
    <w:name w:val="Без интервала1"/>
    <w:uiPriority w:val="99"/>
    <w:rsid w:val="00600092"/>
    <w:pPr>
      <w:spacing w:after="0" w:line="240" w:lineRule="auto"/>
    </w:pPr>
    <w:rPr>
      <w:rFonts w:ascii="Times New Roman" w:eastAsia="Times New Roman" w:hAnsi="Times New Roman" w:cs="Times New Roman"/>
      <w:sz w:val="24"/>
      <w:szCs w:val="24"/>
      <w:lang w:eastAsia="ru-RU"/>
    </w:rPr>
  </w:style>
  <w:style w:type="paragraph" w:styleId="a6">
    <w:name w:val="Body Text"/>
    <w:basedOn w:val="a"/>
    <w:link w:val="1"/>
    <w:semiHidden/>
    <w:unhideWhenUsed/>
    <w:rsid w:val="00600092"/>
    <w:pPr>
      <w:spacing w:after="120"/>
    </w:pPr>
    <w:rPr>
      <w:rFonts w:ascii="Times New Roman" w:eastAsia="Times New Roman" w:hAnsi="Times New Roman"/>
      <w:sz w:val="20"/>
      <w:szCs w:val="20"/>
      <w:lang w:eastAsia="ru-RU"/>
    </w:rPr>
  </w:style>
  <w:style w:type="character" w:customStyle="1" w:styleId="a7">
    <w:name w:val="Основной текст Знак"/>
    <w:basedOn w:val="a0"/>
    <w:link w:val="a6"/>
    <w:uiPriority w:val="99"/>
    <w:semiHidden/>
    <w:rsid w:val="00600092"/>
    <w:rPr>
      <w:rFonts w:ascii="Calibri" w:eastAsia="Calibri" w:hAnsi="Calibri" w:cs="Times New Roman"/>
    </w:rPr>
  </w:style>
  <w:style w:type="character" w:customStyle="1" w:styleId="a8">
    <w:name w:val="Основной текст + Полужирный"/>
    <w:aliases w:val="Курсив"/>
    <w:uiPriority w:val="99"/>
    <w:rsid w:val="00600092"/>
    <w:rPr>
      <w:b/>
      <w:bCs/>
      <w:i/>
      <w:iCs/>
    </w:rPr>
  </w:style>
  <w:style w:type="table" w:styleId="a9">
    <w:name w:val="Table Grid"/>
    <w:basedOn w:val="a1"/>
    <w:uiPriority w:val="59"/>
    <w:rsid w:val="006000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бычный (веб) Знак"/>
    <w:aliases w:val="Обычный (Web) Знак,Обычный (веб) Знак Знак Знак,Обычный (Web) Знак Знак Знак Знак"/>
    <w:link w:val="a4"/>
    <w:rsid w:val="00600092"/>
    <w:rPr>
      <w:rFonts w:ascii="Calibri" w:eastAsia="Calibri" w:hAnsi="Calibri" w:cs="Times New Roman"/>
      <w:lang w:eastAsia="ru-RU"/>
    </w:rPr>
  </w:style>
  <w:style w:type="paragraph" w:styleId="aa">
    <w:name w:val="List Paragraph"/>
    <w:aliases w:val="Bullet List,FooterText,numbered,SL_Абзац списка"/>
    <w:basedOn w:val="a"/>
    <w:link w:val="ab"/>
    <w:uiPriority w:val="34"/>
    <w:qFormat/>
    <w:rsid w:val="00600092"/>
    <w:pPr>
      <w:ind w:left="720"/>
      <w:contextualSpacing/>
    </w:pPr>
  </w:style>
  <w:style w:type="character" w:customStyle="1" w:styleId="ab">
    <w:name w:val="Абзац списка Знак"/>
    <w:aliases w:val="Bullet List Знак,FooterText Знак,numbered Знак,SL_Абзац списка Знак"/>
    <w:link w:val="aa"/>
    <w:uiPriority w:val="34"/>
    <w:locked/>
    <w:rsid w:val="0060009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19</Pages>
  <Words>9075</Words>
  <Characters>51731</Characters>
  <Application>Microsoft Office Word</Application>
  <DocSecurity>0</DocSecurity>
  <Lines>431</Lines>
  <Paragraphs>121</Paragraphs>
  <ScaleCrop>false</ScaleCrop>
  <Company>HP Inc.</Company>
  <LinksUpToDate>false</LinksUpToDate>
  <CharactersWithSpaces>60685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11</cp:revision>
  <dcterms:created xsi:type="dcterms:W3CDTF">2020-10-30T10:57:00Z</dcterms:created>
  <dcterms:modified xsi:type="dcterms:W3CDTF">2020-11-16T15:45:00Z</dcterms:modified>
</cp:coreProperties>
</file>