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16" w:rsidRPr="009E2614" w:rsidRDefault="00747B16" w:rsidP="00747B16">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47B16" w:rsidRPr="00292D33" w:rsidRDefault="001B268C" w:rsidP="00747B16">
      <w:pPr>
        <w:jc w:val="center"/>
        <w:rPr>
          <w:rFonts w:ascii="Arial" w:hAnsi="Arial"/>
          <w:b/>
          <w:sz w:val="18"/>
        </w:rPr>
      </w:pPr>
      <w:r w:rsidRPr="001B268C">
        <w:rPr>
          <w:rFonts w:ascii="Arial" w:hAnsi="Arial"/>
          <w:b/>
          <w:noProof/>
          <w:sz w:val="18"/>
          <w:szCs w:val="18"/>
        </w:rPr>
        <w:pict>
          <v:line id="_x0000_s1026" style="position:absolute;left:0;text-align:left;z-index:251661312" from="108pt,2.8pt" to="495pt,2.8pt" strokeweight="1.5pt"/>
        </w:pict>
      </w:r>
    </w:p>
    <w:p w:rsidR="00747B16" w:rsidRPr="004962AC" w:rsidRDefault="001B268C" w:rsidP="00747B16">
      <w:pPr>
        <w:ind w:left="2124"/>
        <w:rPr>
          <w:rFonts w:ascii="Arial" w:hAnsi="Arial" w:cs="Arial"/>
          <w:color w:val="000000"/>
          <w:sz w:val="18"/>
          <w:szCs w:val="18"/>
        </w:rPr>
      </w:pPr>
      <w:smartTag w:uri="urn:schemas-microsoft-com:office:smarttags" w:element="metricconverter">
        <w:smartTagPr>
          <w:attr w:name="ProductID" w:val="150000, г"/>
        </w:smartTagPr>
        <w:r w:rsidRPr="001B268C">
          <w:rPr>
            <w:rFonts w:ascii="Arial" w:hAnsi="Arial" w:cs="Times New Roman"/>
            <w:b/>
            <w:noProof/>
            <w:color w:val="000000"/>
            <w:sz w:val="18"/>
            <w:szCs w:val="18"/>
          </w:rPr>
          <w:pict>
            <v:line id="_x0000_s1027" style="position:absolute;left:0;text-align:left;z-index:251662336" from="0,28.55pt" to="495pt,28.55pt" strokeweight="1.5pt"/>
          </w:pict>
        </w:r>
        <w:r w:rsidR="00747B16" w:rsidRPr="00292D33">
          <w:rPr>
            <w:rFonts w:ascii="Arial" w:hAnsi="Arial" w:cs="Arial"/>
            <w:sz w:val="18"/>
            <w:szCs w:val="18"/>
          </w:rPr>
          <w:t>150000, г</w:t>
        </w:r>
      </w:smartTag>
      <w:r w:rsidR="00747B16" w:rsidRPr="00292D33">
        <w:rPr>
          <w:rFonts w:ascii="Arial" w:hAnsi="Arial" w:cs="Arial"/>
          <w:sz w:val="18"/>
          <w:szCs w:val="18"/>
        </w:rPr>
        <w:t xml:space="preserve">. Ярославль, ул. </w:t>
      </w:r>
      <w:r w:rsidR="00747B16">
        <w:rPr>
          <w:rFonts w:ascii="Arial" w:hAnsi="Arial" w:cs="Arial"/>
          <w:sz w:val="18"/>
          <w:szCs w:val="18"/>
        </w:rPr>
        <w:t>Максимова</w:t>
      </w:r>
      <w:r w:rsidR="00747B16" w:rsidRPr="00292D33">
        <w:rPr>
          <w:rFonts w:ascii="Arial" w:hAnsi="Arial" w:cs="Arial"/>
          <w:sz w:val="18"/>
          <w:szCs w:val="18"/>
        </w:rPr>
        <w:t>, д.1</w:t>
      </w:r>
      <w:r w:rsidR="00747B16">
        <w:rPr>
          <w:rFonts w:ascii="Arial" w:hAnsi="Arial" w:cs="Arial"/>
          <w:sz w:val="18"/>
          <w:szCs w:val="18"/>
        </w:rPr>
        <w:t>7/27</w:t>
      </w:r>
      <w:r w:rsidR="00747B16" w:rsidRPr="00292D33">
        <w:rPr>
          <w:rFonts w:ascii="Arial" w:hAnsi="Arial" w:cs="Arial"/>
          <w:sz w:val="18"/>
          <w:szCs w:val="18"/>
        </w:rPr>
        <w:t xml:space="preserve">. </w:t>
      </w:r>
      <w:r w:rsidR="00747B16" w:rsidRPr="00292D33">
        <w:rPr>
          <w:rFonts w:ascii="Arial" w:hAnsi="Arial" w:cs="Arial"/>
          <w:sz w:val="18"/>
          <w:szCs w:val="18"/>
          <w:lang w:val="en-US"/>
        </w:rPr>
        <w:t>E</w:t>
      </w:r>
      <w:r w:rsidR="00747B16" w:rsidRPr="004D3263">
        <w:rPr>
          <w:rFonts w:ascii="Arial" w:hAnsi="Arial" w:cs="Arial"/>
          <w:sz w:val="18"/>
          <w:szCs w:val="18"/>
        </w:rPr>
        <w:t>-</w:t>
      </w:r>
      <w:r w:rsidR="00747B16" w:rsidRPr="00292D33">
        <w:rPr>
          <w:rFonts w:ascii="Arial" w:hAnsi="Arial" w:cs="Arial"/>
          <w:sz w:val="18"/>
          <w:szCs w:val="18"/>
          <w:lang w:val="en-US"/>
        </w:rPr>
        <w:t>mail</w:t>
      </w:r>
      <w:r w:rsidR="00747B16" w:rsidRPr="004D3263">
        <w:rPr>
          <w:rFonts w:ascii="Arial" w:hAnsi="Arial" w:cs="Arial"/>
          <w:sz w:val="18"/>
          <w:szCs w:val="18"/>
        </w:rPr>
        <w:t>:</w:t>
      </w:r>
      <w:r w:rsidR="00747B16" w:rsidRPr="00D62365">
        <w:t xml:space="preserve"> </w:t>
      </w:r>
      <w:hyperlink r:id="rId6" w:history="1">
        <w:r w:rsidR="00747B16" w:rsidRPr="002A16AD">
          <w:rPr>
            <w:rFonts w:ascii="Arial" w:hAnsi="Arial" w:cs="Arial"/>
            <w:sz w:val="18"/>
            <w:szCs w:val="18"/>
          </w:rPr>
          <w:t>info</w:t>
        </w:r>
        <w:r w:rsidR="00747B16" w:rsidRPr="0020475F">
          <w:rPr>
            <w:rFonts w:ascii="Arial" w:hAnsi="Arial" w:cs="Arial"/>
            <w:sz w:val="18"/>
            <w:szCs w:val="18"/>
          </w:rPr>
          <w:t>@</w:t>
        </w:r>
        <w:r w:rsidR="00747B16" w:rsidRPr="002A16AD">
          <w:rPr>
            <w:rFonts w:ascii="Arial" w:hAnsi="Arial" w:cs="Arial"/>
            <w:sz w:val="18"/>
            <w:szCs w:val="18"/>
          </w:rPr>
          <w:t>vvolga</w:t>
        </w:r>
        <w:r w:rsidR="00747B16" w:rsidRPr="0020475F">
          <w:rPr>
            <w:rFonts w:ascii="Arial" w:hAnsi="Arial" w:cs="Arial"/>
            <w:sz w:val="18"/>
            <w:szCs w:val="18"/>
          </w:rPr>
          <w:t>-</w:t>
        </w:r>
        <w:r w:rsidR="00747B16" w:rsidRPr="002A16AD">
          <w:rPr>
            <w:rFonts w:ascii="Arial" w:hAnsi="Arial" w:cs="Arial"/>
            <w:sz w:val="18"/>
            <w:szCs w:val="18"/>
          </w:rPr>
          <w:t>yar</w:t>
        </w:r>
        <w:r w:rsidR="00747B16" w:rsidRPr="0020475F">
          <w:rPr>
            <w:rFonts w:ascii="Arial" w:hAnsi="Arial" w:cs="Arial"/>
            <w:sz w:val="18"/>
            <w:szCs w:val="18"/>
          </w:rPr>
          <w:t>.</w:t>
        </w:r>
        <w:r w:rsidR="00747B16" w:rsidRPr="002A16AD">
          <w:rPr>
            <w:rFonts w:ascii="Arial" w:hAnsi="Arial" w:cs="Arial"/>
            <w:sz w:val="18"/>
            <w:szCs w:val="18"/>
          </w:rPr>
          <w:t>ru</w:t>
        </w:r>
      </w:hyperlink>
      <w:r w:rsidR="00747B16" w:rsidRPr="0020475F">
        <w:rPr>
          <w:rFonts w:ascii="Arial" w:hAnsi="Arial" w:cs="Arial"/>
          <w:sz w:val="18"/>
          <w:szCs w:val="18"/>
        </w:rPr>
        <w:t xml:space="preserve"> </w:t>
      </w:r>
      <w:r w:rsidR="00747B16">
        <w:rPr>
          <w:rFonts w:ascii="Arial" w:hAnsi="Arial" w:cs="Arial"/>
          <w:sz w:val="18"/>
          <w:szCs w:val="18"/>
        </w:rPr>
        <w:t>Тел</w:t>
      </w:r>
      <w:proofErr w:type="gramStart"/>
      <w:r w:rsidR="00747B16">
        <w:rPr>
          <w:rFonts w:ascii="Arial" w:hAnsi="Arial" w:cs="Arial"/>
          <w:sz w:val="18"/>
          <w:szCs w:val="18"/>
        </w:rPr>
        <w:t>./</w:t>
      </w:r>
      <w:proofErr w:type="gramEnd"/>
      <w:r w:rsidR="00747B16">
        <w:rPr>
          <w:rFonts w:ascii="Arial" w:hAnsi="Arial" w:cs="Arial"/>
          <w:sz w:val="18"/>
          <w:szCs w:val="18"/>
        </w:rPr>
        <w:t xml:space="preserve">факс </w:t>
      </w:r>
      <w:r w:rsidR="00747B16" w:rsidRPr="00276740">
        <w:rPr>
          <w:rFonts w:ascii="Arial" w:hAnsi="Arial" w:cs="Arial"/>
          <w:sz w:val="18"/>
          <w:szCs w:val="18"/>
        </w:rPr>
        <w:t>(4852) 30-57-39</w:t>
      </w:r>
      <w:r w:rsidR="00747B16">
        <w:rPr>
          <w:rFonts w:ascii="Arial" w:hAnsi="Arial" w:cs="Arial"/>
          <w:sz w:val="18"/>
          <w:szCs w:val="18"/>
        </w:rPr>
        <w:t xml:space="preserve"> </w:t>
      </w:r>
      <w:r w:rsidR="00747B16" w:rsidRPr="00276740">
        <w:rPr>
          <w:rFonts w:ascii="Arial" w:hAnsi="Arial" w:cs="Arial"/>
          <w:color w:val="000000"/>
          <w:sz w:val="18"/>
          <w:szCs w:val="18"/>
        </w:rPr>
        <w:t>КПП 760401001, ИНН 7604026974</w:t>
      </w:r>
    </w:p>
    <w:p w:rsidR="00747B16" w:rsidRDefault="00747B16" w:rsidP="00747B16">
      <w:pPr>
        <w:tabs>
          <w:tab w:val="left" w:pos="3969"/>
        </w:tabs>
        <w:spacing w:after="0"/>
        <w:ind w:right="-1"/>
        <w:rPr>
          <w:rFonts w:ascii="Times New Roman" w:hAnsi="Times New Roman"/>
          <w:sz w:val="24"/>
          <w:szCs w:val="24"/>
        </w:rPr>
      </w:pPr>
      <w:r>
        <w:rPr>
          <w:rFonts w:ascii="Times New Roman" w:hAnsi="Times New Roman"/>
          <w:sz w:val="24"/>
          <w:szCs w:val="24"/>
        </w:rPr>
        <w:t>от «2</w:t>
      </w:r>
      <w:r w:rsidR="00AA7B84">
        <w:rPr>
          <w:rFonts w:ascii="Times New Roman" w:hAnsi="Times New Roman"/>
          <w:sz w:val="24"/>
          <w:szCs w:val="24"/>
        </w:rPr>
        <w:t>6</w:t>
      </w:r>
      <w:r>
        <w:rPr>
          <w:rFonts w:ascii="Times New Roman" w:hAnsi="Times New Roman"/>
          <w:sz w:val="24"/>
          <w:szCs w:val="24"/>
        </w:rPr>
        <w:t xml:space="preserve">» ноября 2021 г. </w:t>
      </w:r>
    </w:p>
    <w:p w:rsidR="00747B16" w:rsidRDefault="00747B16" w:rsidP="00747B16">
      <w:pPr>
        <w:tabs>
          <w:tab w:val="left" w:pos="3969"/>
        </w:tabs>
        <w:spacing w:after="0"/>
        <w:ind w:right="-1"/>
        <w:rPr>
          <w:rFonts w:ascii="Times New Roman" w:hAnsi="Times New Roman"/>
          <w:sz w:val="24"/>
          <w:szCs w:val="24"/>
        </w:rPr>
      </w:pPr>
    </w:p>
    <w:p w:rsidR="00747B16" w:rsidRDefault="00747B16" w:rsidP="00747B1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47B16" w:rsidRDefault="00747B16" w:rsidP="00747B1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747B16" w:rsidRDefault="00747B16" w:rsidP="00747B1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179B6" w:rsidRPr="00E179B6" w:rsidRDefault="00747B16" w:rsidP="00E877DF">
      <w:pPr>
        <w:tabs>
          <w:tab w:val="left" w:pos="3969"/>
        </w:tabs>
        <w:spacing w:after="0"/>
        <w:rPr>
          <w:rFonts w:ascii="Times New Roman" w:hAnsi="Times New Roman"/>
          <w:sz w:val="24"/>
          <w:szCs w:val="24"/>
        </w:rPr>
      </w:pPr>
      <w:r w:rsidRPr="00D6799E">
        <w:rPr>
          <w:rFonts w:ascii="Times New Roman" w:hAnsi="Times New Roman"/>
          <w:sz w:val="24"/>
          <w:szCs w:val="24"/>
        </w:rPr>
        <w:t xml:space="preserve">на </w:t>
      </w:r>
      <w:r w:rsidR="00E877DF" w:rsidRPr="00E877DF">
        <w:rPr>
          <w:rFonts w:ascii="Times New Roman" w:hAnsi="Times New Roman"/>
          <w:sz w:val="24"/>
          <w:szCs w:val="24"/>
        </w:rPr>
        <w:t xml:space="preserve">оказание услуг по </w:t>
      </w:r>
      <w:r w:rsidR="00E179B6" w:rsidRPr="00E179B6">
        <w:rPr>
          <w:rFonts w:ascii="Times New Roman" w:hAnsi="Times New Roman"/>
          <w:sz w:val="24"/>
          <w:szCs w:val="24"/>
        </w:rPr>
        <w:t xml:space="preserve">предоставлению лицензионных прав </w:t>
      </w:r>
    </w:p>
    <w:p w:rsidR="00747B16" w:rsidRDefault="00E179B6" w:rsidP="00E179B6">
      <w:pPr>
        <w:tabs>
          <w:tab w:val="left" w:pos="3969"/>
        </w:tabs>
        <w:spacing w:after="0"/>
        <w:rPr>
          <w:rFonts w:ascii="Times New Roman" w:hAnsi="Times New Roman"/>
          <w:sz w:val="24"/>
          <w:szCs w:val="24"/>
        </w:rPr>
      </w:pPr>
      <w:r w:rsidRPr="00E179B6">
        <w:rPr>
          <w:rFonts w:ascii="Times New Roman" w:hAnsi="Times New Roman"/>
          <w:sz w:val="24"/>
          <w:szCs w:val="24"/>
        </w:rPr>
        <w:t xml:space="preserve">на пользование программным обеспечением </w:t>
      </w:r>
      <w:proofErr w:type="spellStart"/>
      <w:r w:rsidRPr="00E179B6">
        <w:rPr>
          <w:rFonts w:ascii="Times New Roman" w:hAnsi="Times New Roman"/>
          <w:sz w:val="24"/>
          <w:szCs w:val="24"/>
        </w:rPr>
        <w:t>Adobe</w:t>
      </w:r>
      <w:proofErr w:type="spellEnd"/>
    </w:p>
    <w:p w:rsidR="00747B16" w:rsidRDefault="00747B16" w:rsidP="00747B16">
      <w:pPr>
        <w:spacing w:after="0"/>
        <w:jc w:val="both"/>
        <w:rPr>
          <w:rFonts w:ascii="Times New Roman" w:hAnsi="Times New Roman"/>
          <w:sz w:val="24"/>
          <w:szCs w:val="24"/>
        </w:rPr>
      </w:pPr>
    </w:p>
    <w:p w:rsidR="00747B16" w:rsidRDefault="00747B16" w:rsidP="00E179B6">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00E179B6" w:rsidRPr="00E877DF">
        <w:rPr>
          <w:rFonts w:ascii="Times New Roman" w:hAnsi="Times New Roman"/>
          <w:sz w:val="24"/>
          <w:szCs w:val="24"/>
        </w:rPr>
        <w:t xml:space="preserve">оказание услуг по </w:t>
      </w:r>
      <w:r w:rsidR="00E179B6" w:rsidRPr="00E179B6">
        <w:rPr>
          <w:rFonts w:ascii="Times New Roman" w:hAnsi="Times New Roman"/>
          <w:sz w:val="24"/>
          <w:szCs w:val="24"/>
        </w:rPr>
        <w:t xml:space="preserve">предоставлению лицензионных прав на пользование программным обеспечением </w:t>
      </w:r>
      <w:proofErr w:type="spellStart"/>
      <w:r w:rsidR="00E179B6" w:rsidRPr="00E179B6">
        <w:rPr>
          <w:rFonts w:ascii="Times New Roman" w:hAnsi="Times New Roman"/>
          <w:sz w:val="24"/>
          <w:szCs w:val="24"/>
        </w:rPr>
        <w:t>Adobe</w:t>
      </w:r>
      <w:proofErr w:type="spellEnd"/>
      <w:r>
        <w:rPr>
          <w:rFonts w:ascii="Times New Roman" w:hAnsi="Times New Roman"/>
          <w:sz w:val="24"/>
          <w:szCs w:val="24"/>
        </w:rPr>
        <w:t>, осуществляет анализ предложений поставщиков.</w:t>
      </w:r>
    </w:p>
    <w:p w:rsidR="005C1FE9" w:rsidRDefault="00747B16" w:rsidP="005C1FE9">
      <w:pPr>
        <w:spacing w:after="0"/>
        <w:ind w:firstLine="708"/>
        <w:jc w:val="both"/>
        <w:rPr>
          <w:rFonts w:ascii="Times New Roman" w:hAnsi="Times New Roman"/>
          <w:sz w:val="24"/>
          <w:szCs w:val="24"/>
        </w:rPr>
      </w:pPr>
      <w:r>
        <w:rPr>
          <w:rFonts w:ascii="Times New Roman" w:hAnsi="Times New Roman"/>
          <w:sz w:val="24"/>
          <w:szCs w:val="24"/>
        </w:rPr>
        <w:t>В срок до «</w:t>
      </w:r>
      <w:r w:rsidR="00AA7B84">
        <w:rPr>
          <w:rFonts w:ascii="Times New Roman" w:hAnsi="Times New Roman"/>
          <w:sz w:val="24"/>
          <w:szCs w:val="24"/>
        </w:rPr>
        <w:t>01</w:t>
      </w:r>
      <w:r>
        <w:rPr>
          <w:rFonts w:ascii="Times New Roman" w:hAnsi="Times New Roman"/>
          <w:sz w:val="24"/>
          <w:szCs w:val="24"/>
        </w:rPr>
        <w:t xml:space="preserve">» </w:t>
      </w:r>
      <w:r w:rsidR="00AA7B84">
        <w:rPr>
          <w:rFonts w:ascii="Times New Roman" w:hAnsi="Times New Roman"/>
          <w:sz w:val="24"/>
          <w:szCs w:val="24"/>
        </w:rPr>
        <w:t>декабря</w:t>
      </w:r>
      <w:r>
        <w:rPr>
          <w:rFonts w:ascii="Times New Roman" w:hAnsi="Times New Roman"/>
          <w:sz w:val="24"/>
          <w:szCs w:val="24"/>
        </w:rPr>
        <w:t xml:space="preserve"> 2021 г. просим представить предложения по цене договора</w:t>
      </w:r>
      <w:r w:rsidRPr="002F37AB">
        <w:rPr>
          <w:rFonts w:ascii="Times New Roman" w:hAnsi="Times New Roman"/>
          <w:sz w:val="24"/>
          <w:szCs w:val="24"/>
        </w:rPr>
        <w:t xml:space="preserve"> </w:t>
      </w:r>
      <w:r w:rsidR="00E179B6">
        <w:rPr>
          <w:rFonts w:ascii="Times New Roman" w:hAnsi="Times New Roman"/>
          <w:sz w:val="24"/>
          <w:szCs w:val="24"/>
        </w:rPr>
        <w:t xml:space="preserve">на </w:t>
      </w:r>
      <w:r w:rsidR="00E179B6" w:rsidRPr="00E877DF">
        <w:rPr>
          <w:rFonts w:ascii="Times New Roman" w:hAnsi="Times New Roman"/>
          <w:sz w:val="24"/>
          <w:szCs w:val="24"/>
        </w:rPr>
        <w:t xml:space="preserve">оказание услуг по </w:t>
      </w:r>
      <w:r w:rsidR="00E179B6" w:rsidRPr="00E179B6">
        <w:rPr>
          <w:rFonts w:ascii="Times New Roman" w:hAnsi="Times New Roman"/>
          <w:sz w:val="24"/>
          <w:szCs w:val="24"/>
        </w:rPr>
        <w:t xml:space="preserve">предоставлению лицензионных прав на пользование программным обеспечением </w:t>
      </w:r>
      <w:proofErr w:type="spellStart"/>
      <w:r w:rsidR="00E179B6" w:rsidRPr="00E179B6">
        <w:rPr>
          <w:rFonts w:ascii="Times New Roman" w:hAnsi="Times New Roman"/>
          <w:sz w:val="24"/>
          <w:szCs w:val="24"/>
        </w:rPr>
        <w:t>Adobe</w:t>
      </w:r>
      <w:proofErr w:type="spellEnd"/>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sidR="000252E3">
        <w:rPr>
          <w:rFonts w:ascii="Times New Roman" w:hAnsi="Times New Roman"/>
          <w:sz w:val="24"/>
          <w:szCs w:val="24"/>
        </w:rPr>
        <w:t>3</w:t>
      </w:r>
      <w:r w:rsidRPr="00441F40">
        <w:rPr>
          <w:rFonts w:ascii="Times New Roman" w:hAnsi="Times New Roman"/>
          <w:sz w:val="24"/>
          <w:szCs w:val="24"/>
        </w:rPr>
        <w:t xml:space="preserve"> к настоящему запросу.</w:t>
      </w:r>
    </w:p>
    <w:p w:rsidR="005C1FE9" w:rsidRDefault="005C1FE9" w:rsidP="005C1FE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5"/>
            <w:rFonts w:ascii="Times New Roman" w:hAnsi="Times New Roman" w:cstheme="minorBidi"/>
            <w:sz w:val="24"/>
            <w:szCs w:val="24"/>
            <w:lang w:val="en-US"/>
          </w:rPr>
          <w:t>zakazchik</w:t>
        </w:r>
        <w:r>
          <w:rPr>
            <w:rStyle w:val="a5"/>
            <w:rFonts w:ascii="Times New Roman" w:hAnsi="Times New Roman" w:cstheme="minorBidi"/>
            <w:sz w:val="24"/>
            <w:szCs w:val="24"/>
          </w:rPr>
          <w:t>@</w:t>
        </w:r>
        <w:proofErr w:type="spellStart"/>
        <w:r>
          <w:rPr>
            <w:rStyle w:val="a5"/>
            <w:rFonts w:ascii="Times New Roman" w:hAnsi="Times New Roman" w:cstheme="minorBidi"/>
            <w:sz w:val="24"/>
            <w:szCs w:val="24"/>
            <w:lang w:val="en-US"/>
          </w:rPr>
          <w:t>vvolga</w:t>
        </w:r>
        <w:proofErr w:type="spellEnd"/>
        <w:r>
          <w:rPr>
            <w:rStyle w:val="a5"/>
            <w:rFonts w:ascii="Times New Roman" w:hAnsi="Times New Roman" w:cstheme="minorBidi"/>
            <w:sz w:val="24"/>
            <w:szCs w:val="24"/>
          </w:rPr>
          <w:t>-</w:t>
        </w:r>
        <w:proofErr w:type="spellStart"/>
        <w:r>
          <w:rPr>
            <w:rStyle w:val="a5"/>
            <w:rFonts w:ascii="Times New Roman" w:hAnsi="Times New Roman" w:cstheme="minorBidi"/>
            <w:sz w:val="24"/>
            <w:szCs w:val="24"/>
            <w:lang w:val="en-US"/>
          </w:rPr>
          <w:t>yar</w:t>
        </w:r>
        <w:proofErr w:type="spellEnd"/>
        <w:r>
          <w:rPr>
            <w:rStyle w:val="a5"/>
            <w:rFonts w:ascii="Times New Roman" w:hAnsi="Times New Roman" w:cstheme="minorBidi"/>
            <w:sz w:val="24"/>
            <w:szCs w:val="24"/>
          </w:rPr>
          <w:t>.</w:t>
        </w:r>
        <w:proofErr w:type="spellStart"/>
        <w:r>
          <w:rPr>
            <w:rStyle w:val="a5"/>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C1FE9" w:rsidRDefault="005C1FE9" w:rsidP="005C1FE9">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5C1FE9" w:rsidRDefault="005C1FE9" w:rsidP="005C1FE9">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C1FE9" w:rsidRDefault="005C1FE9" w:rsidP="005C1FE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5C1FE9" w:rsidRDefault="005C1FE9" w:rsidP="005C1FE9">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2 к настоящему запросу.</w:t>
      </w:r>
    </w:p>
    <w:p w:rsidR="005C1FE9" w:rsidRDefault="005C1FE9" w:rsidP="005C1FE9">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5C1FE9" w:rsidRDefault="005C1FE9" w:rsidP="00747B16">
      <w:pPr>
        <w:spacing w:after="0"/>
        <w:ind w:firstLine="708"/>
        <w:jc w:val="both"/>
        <w:rPr>
          <w:rFonts w:ascii="Times New Roman" w:hAnsi="Times New Roman"/>
          <w:sz w:val="24"/>
          <w:szCs w:val="24"/>
        </w:rPr>
      </w:pPr>
    </w:p>
    <w:p w:rsidR="005C1FE9" w:rsidRDefault="005C1FE9" w:rsidP="005C1FE9">
      <w:pPr>
        <w:spacing w:after="0"/>
        <w:jc w:val="both"/>
        <w:rPr>
          <w:rFonts w:ascii="Times New Roman" w:hAnsi="Times New Roman"/>
          <w:sz w:val="24"/>
          <w:szCs w:val="24"/>
        </w:rPr>
      </w:pPr>
    </w:p>
    <w:p w:rsidR="00747B16" w:rsidRDefault="00747B16" w:rsidP="00747B16">
      <w:pPr>
        <w:spacing w:after="0"/>
        <w:ind w:firstLine="708"/>
        <w:jc w:val="both"/>
        <w:rPr>
          <w:rFonts w:ascii="Times New Roman" w:hAnsi="Times New Roman"/>
          <w:sz w:val="24"/>
          <w:szCs w:val="24"/>
        </w:rPr>
      </w:pPr>
    </w:p>
    <w:p w:rsidR="00747B16" w:rsidRDefault="00747B16" w:rsidP="00747B16">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47B16" w:rsidRPr="0084452B" w:rsidRDefault="00747B16" w:rsidP="00747B16">
      <w:pPr>
        <w:pStyle w:val="a3"/>
        <w:sectPr w:rsidR="00747B16"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747B16" w:rsidRPr="0084452B" w:rsidRDefault="00747B16" w:rsidP="00747B16">
      <w:pPr>
        <w:tabs>
          <w:tab w:val="left" w:pos="3969"/>
        </w:tabs>
        <w:spacing w:after="0"/>
        <w:rPr>
          <w:rFonts w:ascii="Times New Roman" w:hAnsi="Times New Roman"/>
          <w:b/>
          <w:i/>
          <w:sz w:val="20"/>
          <w:szCs w:val="20"/>
        </w:rPr>
      </w:pPr>
    </w:p>
    <w:p w:rsidR="00747B16" w:rsidRPr="001D6F50" w:rsidRDefault="00747B16" w:rsidP="00747B1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47B16" w:rsidRDefault="00747B16" w:rsidP="00747B1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47B16" w:rsidRPr="00F8790D" w:rsidRDefault="00747B16" w:rsidP="00747B16">
      <w:pPr>
        <w:tabs>
          <w:tab w:val="left" w:pos="3969"/>
        </w:tabs>
        <w:spacing w:after="0"/>
        <w:jc w:val="right"/>
        <w:rPr>
          <w:rFonts w:ascii="Times New Roman" w:hAnsi="Times New Roman"/>
          <w:b/>
          <w:i/>
          <w:sz w:val="20"/>
          <w:szCs w:val="20"/>
        </w:rPr>
      </w:pPr>
    </w:p>
    <w:p w:rsidR="00747B16" w:rsidRPr="00C33030" w:rsidRDefault="00747B16" w:rsidP="00747B16">
      <w:pPr>
        <w:pStyle w:val="a8"/>
        <w:jc w:val="right"/>
        <w:outlineLvl w:val="0"/>
        <w:rPr>
          <w:b w:val="0"/>
          <w:color w:val="000000"/>
          <w:sz w:val="20"/>
          <w:szCs w:val="20"/>
        </w:rPr>
      </w:pPr>
      <w:r w:rsidRPr="00C33030">
        <w:rPr>
          <w:b w:val="0"/>
          <w:color w:val="000000"/>
          <w:sz w:val="20"/>
          <w:szCs w:val="20"/>
        </w:rPr>
        <w:t>ФОРМА</w:t>
      </w:r>
    </w:p>
    <w:p w:rsidR="00747B16" w:rsidRPr="00C33030" w:rsidRDefault="00747B16" w:rsidP="00747B16">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47B16" w:rsidRPr="00C33030" w:rsidRDefault="00747B16" w:rsidP="00747B16">
      <w:pPr>
        <w:pStyle w:val="a8"/>
        <w:jc w:val="right"/>
        <w:outlineLvl w:val="0"/>
        <w:rPr>
          <w:b w:val="0"/>
          <w:color w:val="000000"/>
          <w:sz w:val="20"/>
          <w:szCs w:val="20"/>
        </w:rPr>
      </w:pPr>
      <w:r w:rsidRPr="00C33030">
        <w:rPr>
          <w:b w:val="0"/>
          <w:color w:val="000000"/>
          <w:sz w:val="20"/>
          <w:szCs w:val="20"/>
        </w:rPr>
        <w:t>изложен в приложении № 2</w:t>
      </w:r>
    </w:p>
    <w:p w:rsidR="00747B16" w:rsidRDefault="00747B16" w:rsidP="00747B16">
      <w:pPr>
        <w:spacing w:after="0" w:line="240" w:lineRule="auto"/>
        <w:rPr>
          <w:rFonts w:ascii="Times New Roman" w:hAnsi="Times New Roman"/>
          <w:i/>
          <w:sz w:val="18"/>
          <w:szCs w:val="18"/>
        </w:rPr>
      </w:pPr>
    </w:p>
    <w:p w:rsidR="00747B16" w:rsidRDefault="00747B16" w:rsidP="00747B16">
      <w:pPr>
        <w:spacing w:after="0" w:line="240" w:lineRule="auto"/>
        <w:rPr>
          <w:rFonts w:ascii="Times New Roman" w:hAnsi="Times New Roman"/>
          <w:i/>
          <w:sz w:val="18"/>
          <w:szCs w:val="18"/>
        </w:rPr>
      </w:pPr>
    </w:p>
    <w:p w:rsidR="00747B16" w:rsidRDefault="00747B16" w:rsidP="00747B16">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747B16" w:rsidRDefault="00747B16" w:rsidP="00747B16">
      <w:pPr>
        <w:pStyle w:val="a6"/>
        <w:rPr>
          <w:rFonts w:ascii="Times New Roman" w:hAnsi="Times New Roman"/>
        </w:rPr>
      </w:pPr>
    </w:p>
    <w:p w:rsidR="00747B16" w:rsidRDefault="00747B16" w:rsidP="00747B16">
      <w:pPr>
        <w:pStyle w:val="a8"/>
        <w:outlineLvl w:val="0"/>
        <w:rPr>
          <w:color w:val="000000"/>
          <w:sz w:val="24"/>
        </w:rPr>
      </w:pPr>
      <w:r>
        <w:rPr>
          <w:color w:val="000000"/>
          <w:sz w:val="24"/>
        </w:rPr>
        <w:t>Коммерческое предложение</w:t>
      </w:r>
    </w:p>
    <w:p w:rsidR="00747B16" w:rsidRDefault="00747B16" w:rsidP="00747B16">
      <w:pPr>
        <w:pStyle w:val="a6"/>
        <w:jc w:val="center"/>
      </w:pPr>
    </w:p>
    <w:p w:rsidR="00747B16" w:rsidRDefault="00747B16" w:rsidP="00747B16">
      <w:pPr>
        <w:ind w:left="4678"/>
        <w:jc w:val="right"/>
        <w:rPr>
          <w:rFonts w:ascii="Times New Roman" w:hAnsi="Times New Roman"/>
        </w:rPr>
      </w:pPr>
      <w:r>
        <w:rPr>
          <w:rFonts w:ascii="Times New Roman" w:hAnsi="Times New Roman"/>
        </w:rPr>
        <w:t>В ГАУ ЯО «Информационное агентство «Верхняя Волга»</w:t>
      </w:r>
    </w:p>
    <w:p w:rsidR="00747B16" w:rsidRDefault="00747B16" w:rsidP="00747B16">
      <w:pPr>
        <w:spacing w:after="0"/>
        <w:ind w:left="4678"/>
        <w:jc w:val="right"/>
        <w:rPr>
          <w:rFonts w:ascii="Times New Roman" w:hAnsi="Times New Roman"/>
        </w:rPr>
      </w:pPr>
      <w:r>
        <w:rPr>
          <w:rFonts w:ascii="Times New Roman" w:hAnsi="Times New Roman"/>
        </w:rPr>
        <w:t>от:______________________________</w:t>
      </w:r>
    </w:p>
    <w:p w:rsidR="00747B16" w:rsidRDefault="00747B16" w:rsidP="00747B16">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747B16" w:rsidRPr="00072E84" w:rsidRDefault="00747B16" w:rsidP="00747B16">
      <w:pPr>
        <w:rPr>
          <w:rFonts w:ascii="Times New Roman" w:hAnsi="Times New Roman"/>
        </w:rPr>
      </w:pPr>
      <w:r>
        <w:rPr>
          <w:rFonts w:ascii="Times New Roman" w:hAnsi="Times New Roman"/>
        </w:rPr>
        <w:t>«___» ________ 2021г.</w:t>
      </w:r>
    </w:p>
    <w:p w:rsidR="00E179B6" w:rsidRDefault="00747B16" w:rsidP="00251DDB">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sidRPr="00415C55">
        <w:rPr>
          <w:rFonts w:ascii="Times New Roman" w:hAnsi="Times New Roman"/>
          <w:sz w:val="24"/>
          <w:szCs w:val="24"/>
        </w:rPr>
        <w:t xml:space="preserve">в соответствии с условиями договора </w:t>
      </w:r>
      <w:r w:rsidR="00E179B6">
        <w:rPr>
          <w:rFonts w:ascii="Times New Roman" w:hAnsi="Times New Roman"/>
          <w:sz w:val="24"/>
          <w:szCs w:val="24"/>
        </w:rPr>
        <w:t xml:space="preserve">на </w:t>
      </w:r>
      <w:r w:rsidR="00E179B6" w:rsidRPr="00E877DF">
        <w:rPr>
          <w:rFonts w:ascii="Times New Roman" w:hAnsi="Times New Roman"/>
          <w:sz w:val="24"/>
          <w:szCs w:val="24"/>
        </w:rPr>
        <w:t xml:space="preserve">оказание услуг по </w:t>
      </w:r>
      <w:r w:rsidR="00E179B6" w:rsidRPr="00E179B6">
        <w:rPr>
          <w:rFonts w:ascii="Times New Roman" w:hAnsi="Times New Roman"/>
          <w:sz w:val="24"/>
          <w:szCs w:val="24"/>
        </w:rPr>
        <w:t xml:space="preserve">предоставлению лицензионных прав на пользование программным обеспечением </w:t>
      </w:r>
      <w:proofErr w:type="spellStart"/>
      <w:r w:rsidR="00E179B6" w:rsidRPr="00E179B6">
        <w:rPr>
          <w:rFonts w:ascii="Times New Roman" w:hAnsi="Times New Roman"/>
          <w:sz w:val="24"/>
          <w:szCs w:val="24"/>
        </w:rPr>
        <w:t>Adobe</w:t>
      </w:r>
      <w:proofErr w:type="spellEnd"/>
      <w:r w:rsidRPr="00AB5191">
        <w:rPr>
          <w:rFonts w:ascii="Times New Roman" w:hAnsi="Times New Roman"/>
          <w:sz w:val="24"/>
          <w:szCs w:val="24"/>
        </w:rPr>
        <w:t>, проект, которого изложен в запросе в целях формирования представления о рыночных ценах от 2</w:t>
      </w:r>
      <w:r>
        <w:rPr>
          <w:rFonts w:ascii="Times New Roman" w:hAnsi="Times New Roman"/>
          <w:sz w:val="24"/>
          <w:szCs w:val="24"/>
        </w:rPr>
        <w:t>5</w:t>
      </w:r>
      <w:r w:rsidRPr="00AB5191">
        <w:rPr>
          <w:rFonts w:ascii="Times New Roman" w:hAnsi="Times New Roman"/>
          <w:sz w:val="24"/>
          <w:szCs w:val="24"/>
        </w:rPr>
        <w:t>.</w:t>
      </w:r>
      <w:r>
        <w:rPr>
          <w:rFonts w:ascii="Times New Roman" w:hAnsi="Times New Roman"/>
          <w:sz w:val="24"/>
          <w:szCs w:val="24"/>
        </w:rPr>
        <w:t>11</w:t>
      </w:r>
      <w:r w:rsidRPr="00AB5191">
        <w:rPr>
          <w:rFonts w:ascii="Times New Roman" w:hAnsi="Times New Roman"/>
          <w:sz w:val="24"/>
          <w:szCs w:val="24"/>
        </w:rPr>
        <w:t>.202</w:t>
      </w:r>
      <w:r>
        <w:rPr>
          <w:rFonts w:ascii="Times New Roman" w:hAnsi="Times New Roman"/>
          <w:sz w:val="24"/>
          <w:szCs w:val="24"/>
        </w:rPr>
        <w:t>1</w:t>
      </w:r>
      <w:r w:rsidRPr="00AB5191">
        <w:rPr>
          <w:rFonts w:ascii="Times New Roman" w:hAnsi="Times New Roman"/>
          <w:sz w:val="24"/>
          <w:szCs w:val="24"/>
        </w:rPr>
        <w:t>г., размещен</w:t>
      </w:r>
      <w:r>
        <w:rPr>
          <w:rFonts w:ascii="Times New Roman" w:hAnsi="Times New Roman"/>
          <w:sz w:val="24"/>
          <w:szCs w:val="24"/>
        </w:rPr>
        <w:t xml:space="preserve">ном на сайте </w:t>
      </w:r>
      <w:proofErr w:type="spellStart"/>
      <w:r>
        <w:rPr>
          <w:rFonts w:ascii="Times New Roman" w:hAnsi="Times New Roman"/>
          <w:sz w:val="24"/>
          <w:szCs w:val="24"/>
        </w:rPr>
        <w:t>вволга</w:t>
      </w:r>
      <w:proofErr w:type="gramStart"/>
      <w:r>
        <w:rPr>
          <w:rFonts w:ascii="Times New Roman" w:hAnsi="Times New Roman"/>
          <w:sz w:val="24"/>
          <w:szCs w:val="24"/>
        </w:rPr>
        <w:t>.р</w:t>
      </w:r>
      <w:proofErr w:type="gramEnd"/>
      <w:r>
        <w:rPr>
          <w:rFonts w:ascii="Times New Roman" w:hAnsi="Times New Roman"/>
          <w:sz w:val="24"/>
          <w:szCs w:val="24"/>
        </w:rPr>
        <w:t>ф</w:t>
      </w:r>
      <w:proofErr w:type="spellEnd"/>
      <w:r>
        <w:rPr>
          <w:rFonts w:ascii="Times New Roman" w:hAnsi="Times New Roman"/>
          <w:sz w:val="24"/>
          <w:szCs w:val="24"/>
        </w:rPr>
        <w:t xml:space="preserve">, ______________ </w:t>
      </w:r>
      <w:r w:rsidRPr="00EF65E9">
        <w:rPr>
          <w:rFonts w:ascii="Times New Roman" w:hAnsi="Times New Roman"/>
          <w:sz w:val="24"/>
          <w:szCs w:val="24"/>
        </w:rPr>
        <w:t>(</w:t>
      </w:r>
      <w:r w:rsidRPr="00E3505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r w:rsidRPr="004A6489">
        <w:rPr>
          <w:rFonts w:ascii="Times New Roman" w:hAnsi="Times New Roman"/>
        </w:rPr>
        <w:t xml:space="preserve"> </w:t>
      </w:r>
      <w:r w:rsidRPr="004A6489">
        <w:rPr>
          <w:rFonts w:ascii="Times New Roman" w:hAnsi="Times New Roman"/>
          <w:u w:val="single"/>
        </w:rPr>
        <w:t xml:space="preserve">                                                                     </w:t>
      </w:r>
      <w:r w:rsidRPr="004A6489">
        <w:rPr>
          <w:rFonts w:ascii="Times New Roman" w:hAnsi="Times New Roman" w:cs="Times New Roman"/>
        </w:rPr>
        <w:t xml:space="preserve"> (</w:t>
      </w:r>
      <w:r w:rsidRPr="004A6489">
        <w:rPr>
          <w:rFonts w:ascii="Times New Roman" w:hAnsi="Times New Roman" w:cs="Times New Roman"/>
          <w:i/>
        </w:rPr>
        <w:t>сумма указывается цифровым и словесным значение прописью</w:t>
      </w:r>
      <w:r w:rsidRPr="004A6489">
        <w:rPr>
          <w:rFonts w:ascii="Times New Roman" w:hAnsi="Times New Roman" w:cs="Times New Roman"/>
        </w:rPr>
        <w:t xml:space="preserve">) </w:t>
      </w:r>
      <w:r w:rsidRPr="00E35059">
        <w:rPr>
          <w:rFonts w:ascii="Times New Roman" w:hAnsi="Times New Roman" w:cs="Times New Roman"/>
          <w:sz w:val="24"/>
          <w:szCs w:val="24"/>
        </w:rPr>
        <w:t xml:space="preserve">рублей и формируется, исходя </w:t>
      </w:r>
      <w:proofErr w:type="gramStart"/>
      <w:r w:rsidRPr="00E35059">
        <w:rPr>
          <w:rFonts w:ascii="Times New Roman" w:hAnsi="Times New Roman" w:cs="Times New Roman"/>
          <w:sz w:val="24"/>
          <w:szCs w:val="24"/>
        </w:rPr>
        <w:t>из</w:t>
      </w:r>
      <w:proofErr w:type="gramEnd"/>
      <w:r w:rsidRPr="00E35059">
        <w:rPr>
          <w:rFonts w:ascii="Times New Roman" w:hAnsi="Times New Roman" w:cs="Times New Roman"/>
          <w:sz w:val="24"/>
          <w:szCs w:val="24"/>
        </w:rPr>
        <w:t>:</w:t>
      </w:r>
    </w:p>
    <w:tbl>
      <w:tblPr>
        <w:tblStyle w:val="af"/>
        <w:tblW w:w="14459" w:type="dxa"/>
        <w:tblInd w:w="108" w:type="dxa"/>
        <w:tblLayout w:type="fixed"/>
        <w:tblLook w:val="04A0"/>
      </w:tblPr>
      <w:tblGrid>
        <w:gridCol w:w="993"/>
        <w:gridCol w:w="3118"/>
        <w:gridCol w:w="3260"/>
        <w:gridCol w:w="1276"/>
        <w:gridCol w:w="1276"/>
        <w:gridCol w:w="1843"/>
        <w:gridCol w:w="1275"/>
        <w:gridCol w:w="1418"/>
      </w:tblGrid>
      <w:tr w:rsidR="00EE31C4" w:rsidTr="00824C4F">
        <w:trPr>
          <w:trHeight w:val="1128"/>
        </w:trPr>
        <w:tc>
          <w:tcPr>
            <w:tcW w:w="993" w:type="dxa"/>
            <w:tcBorders>
              <w:top w:val="single" w:sz="4" w:space="0" w:color="auto"/>
              <w:left w:val="single" w:sz="4" w:space="0" w:color="auto"/>
              <w:bottom w:val="single" w:sz="4" w:space="0" w:color="auto"/>
              <w:right w:val="single" w:sz="4" w:space="0" w:color="auto"/>
            </w:tcBorders>
            <w:hideMark/>
          </w:tcPr>
          <w:p w:rsidR="00EE31C4" w:rsidRPr="00FC7A74" w:rsidRDefault="00EE31C4" w:rsidP="00A80D24">
            <w:pPr>
              <w:jc w:val="center"/>
              <w:rPr>
                <w:rFonts w:ascii="Times New Roman" w:hAnsi="Times New Roman"/>
                <w:b/>
                <w:sz w:val="18"/>
                <w:szCs w:val="18"/>
              </w:rPr>
            </w:pPr>
            <w:r w:rsidRPr="00FC7A74">
              <w:rPr>
                <w:rFonts w:ascii="Times New Roman" w:hAnsi="Times New Roman"/>
                <w:b/>
                <w:sz w:val="18"/>
                <w:szCs w:val="18"/>
              </w:rPr>
              <w:t>№</w:t>
            </w:r>
          </w:p>
          <w:p w:rsidR="00EE31C4" w:rsidRPr="00FC7A74" w:rsidRDefault="00EE31C4" w:rsidP="00A80D24">
            <w:pPr>
              <w:spacing w:line="276" w:lineRule="auto"/>
              <w:jc w:val="center"/>
              <w:rPr>
                <w:rFonts w:ascii="Times New Roman" w:hAnsi="Times New Roman"/>
                <w:b/>
                <w:sz w:val="18"/>
                <w:szCs w:val="18"/>
              </w:rPr>
            </w:pPr>
            <w:proofErr w:type="spellStart"/>
            <w:proofErr w:type="gramStart"/>
            <w:r w:rsidRPr="00FC7A74">
              <w:rPr>
                <w:rFonts w:ascii="Times New Roman" w:hAnsi="Times New Roman"/>
                <w:b/>
                <w:sz w:val="18"/>
                <w:szCs w:val="18"/>
              </w:rPr>
              <w:t>п</w:t>
            </w:r>
            <w:proofErr w:type="spellEnd"/>
            <w:proofErr w:type="gramEnd"/>
            <w:r w:rsidRPr="00FC7A74">
              <w:rPr>
                <w:rFonts w:ascii="Times New Roman" w:hAnsi="Times New Roman"/>
                <w:b/>
                <w:sz w:val="18"/>
                <w:szCs w:val="18"/>
              </w:rPr>
              <w:t>/</w:t>
            </w:r>
            <w:proofErr w:type="spellStart"/>
            <w:r w:rsidRPr="00FC7A74">
              <w:rPr>
                <w:rFonts w:ascii="Times New Roman" w:hAnsi="Times New Roman"/>
                <w:b/>
                <w:sz w:val="18"/>
                <w:szCs w:val="18"/>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EE31C4" w:rsidRPr="00FC7A74" w:rsidRDefault="00EE31C4" w:rsidP="00A80D24">
            <w:pPr>
              <w:jc w:val="center"/>
              <w:rPr>
                <w:rFonts w:ascii="Times New Roman" w:hAnsi="Times New Roman"/>
                <w:b/>
                <w:sz w:val="18"/>
                <w:szCs w:val="18"/>
              </w:rPr>
            </w:pPr>
            <w:r>
              <w:rPr>
                <w:rFonts w:ascii="Times New Roman" w:hAnsi="Times New Roman"/>
                <w:b/>
                <w:sz w:val="18"/>
                <w:szCs w:val="18"/>
              </w:rPr>
              <w:t>Наименование товара/работ/услуг</w:t>
            </w:r>
          </w:p>
          <w:p w:rsidR="00EE31C4" w:rsidRPr="00FC7A74" w:rsidRDefault="00EE31C4" w:rsidP="00A80D24">
            <w:pPr>
              <w:spacing w:line="276" w:lineRule="auto"/>
              <w:jc w:val="center"/>
              <w:rPr>
                <w:rFonts w:ascii="Times New Roman" w:hAnsi="Times New Roman"/>
                <w:b/>
                <w:sz w:val="18"/>
                <w:szCs w:val="18"/>
              </w:rPr>
            </w:pPr>
            <w:r w:rsidRPr="00FC7A74">
              <w:rPr>
                <w:rFonts w:ascii="Times New Roman" w:hAnsi="Times New Roman"/>
                <w:b/>
                <w:sz w:val="18"/>
                <w:szCs w:val="18"/>
              </w:rPr>
              <w:t>товарный знак (при наличии), производитель Товара</w:t>
            </w:r>
          </w:p>
        </w:tc>
        <w:tc>
          <w:tcPr>
            <w:tcW w:w="3260" w:type="dxa"/>
            <w:tcBorders>
              <w:top w:val="single" w:sz="4" w:space="0" w:color="auto"/>
              <w:left w:val="single" w:sz="4" w:space="0" w:color="auto"/>
              <w:right w:val="single" w:sz="4" w:space="0" w:color="auto"/>
            </w:tcBorders>
          </w:tcPr>
          <w:p w:rsidR="00EE31C4" w:rsidRPr="00FC7A74" w:rsidRDefault="00EE31C4" w:rsidP="00A80D24">
            <w:pPr>
              <w:jc w:val="center"/>
              <w:rPr>
                <w:rFonts w:ascii="Times New Roman" w:hAnsi="Times New Roman"/>
                <w:b/>
                <w:sz w:val="18"/>
                <w:szCs w:val="18"/>
              </w:rPr>
            </w:pPr>
            <w:r w:rsidRPr="00FC7A74">
              <w:rPr>
                <w:rFonts w:ascii="Times New Roman" w:hAnsi="Times New Roman"/>
                <w:b/>
                <w:sz w:val="18"/>
                <w:szCs w:val="18"/>
              </w:rPr>
              <w:t>Функциональные характеристики (потребительские свойства) и качественные характеристики товара</w:t>
            </w:r>
            <w:r>
              <w:rPr>
                <w:rFonts w:ascii="Times New Roman" w:hAnsi="Times New Roman"/>
                <w:b/>
                <w:sz w:val="18"/>
                <w:szCs w:val="18"/>
              </w:rPr>
              <w:t>/работ/услуг</w:t>
            </w:r>
          </w:p>
        </w:tc>
        <w:tc>
          <w:tcPr>
            <w:tcW w:w="1276" w:type="dxa"/>
            <w:tcBorders>
              <w:top w:val="single" w:sz="4" w:space="0" w:color="auto"/>
              <w:left w:val="single" w:sz="4" w:space="0" w:color="auto"/>
              <w:right w:val="single" w:sz="4" w:space="0" w:color="auto"/>
            </w:tcBorders>
            <w:hideMark/>
          </w:tcPr>
          <w:p w:rsidR="00EE31C4" w:rsidRPr="00FC7A74" w:rsidRDefault="00EE31C4" w:rsidP="00A80D24">
            <w:pPr>
              <w:jc w:val="center"/>
              <w:rPr>
                <w:rFonts w:ascii="Times New Roman" w:hAnsi="Times New Roman"/>
                <w:b/>
                <w:sz w:val="18"/>
                <w:szCs w:val="18"/>
              </w:rPr>
            </w:pPr>
            <w:r w:rsidRPr="00FC7A74">
              <w:rPr>
                <w:rFonts w:ascii="Times New Roman" w:hAnsi="Times New Roman"/>
                <w:b/>
                <w:sz w:val="18"/>
                <w:szCs w:val="18"/>
              </w:rPr>
              <w:t>Кол-во, штук</w:t>
            </w:r>
          </w:p>
        </w:tc>
        <w:tc>
          <w:tcPr>
            <w:tcW w:w="1276" w:type="dxa"/>
            <w:tcBorders>
              <w:top w:val="single" w:sz="4" w:space="0" w:color="auto"/>
              <w:left w:val="single" w:sz="4" w:space="0" w:color="auto"/>
              <w:bottom w:val="single" w:sz="4" w:space="0" w:color="auto"/>
              <w:right w:val="single" w:sz="4" w:space="0" w:color="auto"/>
            </w:tcBorders>
            <w:hideMark/>
          </w:tcPr>
          <w:p w:rsidR="00EE31C4" w:rsidRPr="00FC7A74" w:rsidRDefault="00EE31C4" w:rsidP="00A80D24">
            <w:pPr>
              <w:jc w:val="center"/>
              <w:rPr>
                <w:rFonts w:ascii="Times New Roman" w:hAnsi="Times New Roman"/>
                <w:b/>
                <w:sz w:val="18"/>
                <w:szCs w:val="18"/>
              </w:rPr>
            </w:pPr>
            <w:r w:rsidRPr="00FC7A74">
              <w:rPr>
                <w:rFonts w:ascii="Times New Roman" w:hAnsi="Times New Roman"/>
                <w:b/>
                <w:sz w:val="18"/>
                <w:szCs w:val="18"/>
              </w:rPr>
              <w:t>Срок действия лицензии</w:t>
            </w:r>
          </w:p>
        </w:tc>
        <w:tc>
          <w:tcPr>
            <w:tcW w:w="1843" w:type="dxa"/>
            <w:tcBorders>
              <w:top w:val="single" w:sz="4" w:space="0" w:color="auto"/>
              <w:left w:val="single" w:sz="4" w:space="0" w:color="auto"/>
              <w:bottom w:val="single" w:sz="4" w:space="0" w:color="auto"/>
              <w:right w:val="single" w:sz="4" w:space="0" w:color="auto"/>
            </w:tcBorders>
            <w:hideMark/>
          </w:tcPr>
          <w:p w:rsidR="00EE31C4" w:rsidRPr="00FC7A74" w:rsidRDefault="00EE31C4" w:rsidP="00A80D24">
            <w:pPr>
              <w:jc w:val="center"/>
              <w:rPr>
                <w:rFonts w:ascii="Times New Roman" w:hAnsi="Times New Roman"/>
                <w:b/>
                <w:sz w:val="18"/>
                <w:szCs w:val="18"/>
              </w:rPr>
            </w:pPr>
            <w:r w:rsidRPr="00FC7A74">
              <w:rPr>
                <w:rFonts w:ascii="Times New Roman" w:hAnsi="Times New Roman"/>
                <w:b/>
                <w:sz w:val="18"/>
                <w:szCs w:val="18"/>
              </w:rPr>
              <w:t>Страна происхождения товара</w:t>
            </w:r>
            <w:r>
              <w:rPr>
                <w:rFonts w:ascii="Times New Roman" w:hAnsi="Times New Roman"/>
                <w:b/>
                <w:sz w:val="18"/>
                <w:szCs w:val="18"/>
              </w:rPr>
              <w:t>/работ/услуг</w:t>
            </w:r>
          </w:p>
        </w:tc>
        <w:tc>
          <w:tcPr>
            <w:tcW w:w="1275" w:type="dxa"/>
            <w:tcBorders>
              <w:top w:val="single" w:sz="4" w:space="0" w:color="auto"/>
              <w:left w:val="single" w:sz="4" w:space="0" w:color="auto"/>
              <w:bottom w:val="single" w:sz="4" w:space="0" w:color="auto"/>
              <w:right w:val="single" w:sz="4" w:space="0" w:color="auto"/>
            </w:tcBorders>
            <w:hideMark/>
          </w:tcPr>
          <w:p w:rsidR="00EE31C4" w:rsidRPr="00FC7A74" w:rsidRDefault="00EE31C4" w:rsidP="00A80D24">
            <w:pPr>
              <w:spacing w:line="276" w:lineRule="auto"/>
              <w:jc w:val="center"/>
              <w:rPr>
                <w:rFonts w:ascii="Times New Roman" w:hAnsi="Times New Roman"/>
                <w:b/>
                <w:sz w:val="18"/>
                <w:szCs w:val="18"/>
              </w:rPr>
            </w:pPr>
            <w:r w:rsidRPr="00FC7A74">
              <w:rPr>
                <w:rFonts w:ascii="Times New Roman" w:hAnsi="Times New Roman"/>
                <w:b/>
                <w:sz w:val="18"/>
                <w:szCs w:val="18"/>
              </w:rPr>
              <w:t>Стоимость за шт., руб. (в т.ч. НДС 20%)</w:t>
            </w:r>
          </w:p>
        </w:tc>
        <w:tc>
          <w:tcPr>
            <w:tcW w:w="1418" w:type="dxa"/>
            <w:tcBorders>
              <w:top w:val="single" w:sz="4" w:space="0" w:color="auto"/>
              <w:left w:val="single" w:sz="4" w:space="0" w:color="auto"/>
              <w:bottom w:val="single" w:sz="4" w:space="0" w:color="auto"/>
              <w:right w:val="single" w:sz="4" w:space="0" w:color="auto"/>
            </w:tcBorders>
            <w:hideMark/>
          </w:tcPr>
          <w:p w:rsidR="00EE31C4" w:rsidRPr="00FC7A74" w:rsidRDefault="00EE31C4" w:rsidP="00A80D24">
            <w:pPr>
              <w:jc w:val="center"/>
              <w:rPr>
                <w:rFonts w:ascii="Times New Roman" w:hAnsi="Times New Roman"/>
                <w:b/>
                <w:sz w:val="18"/>
                <w:szCs w:val="18"/>
              </w:rPr>
            </w:pPr>
            <w:r w:rsidRPr="00FC7A74">
              <w:rPr>
                <w:rFonts w:ascii="Times New Roman" w:hAnsi="Times New Roman"/>
                <w:b/>
                <w:sz w:val="18"/>
                <w:szCs w:val="18"/>
              </w:rPr>
              <w:t>Общая стоимость, руб. (в т.ч. НДС 20%)</w:t>
            </w:r>
          </w:p>
        </w:tc>
      </w:tr>
      <w:tr w:rsidR="00EE31C4" w:rsidTr="00824C4F">
        <w:tc>
          <w:tcPr>
            <w:tcW w:w="993" w:type="dxa"/>
            <w:tcBorders>
              <w:top w:val="single" w:sz="4" w:space="0" w:color="auto"/>
              <w:left w:val="single" w:sz="4" w:space="0" w:color="auto"/>
              <w:bottom w:val="single" w:sz="4" w:space="0" w:color="auto"/>
              <w:right w:val="single" w:sz="4" w:space="0" w:color="auto"/>
            </w:tcBorders>
            <w:hideMark/>
          </w:tcPr>
          <w:p w:rsidR="00EE31C4" w:rsidRPr="00FC7A74" w:rsidRDefault="00EE31C4" w:rsidP="00A80D24">
            <w:pPr>
              <w:rPr>
                <w:rFonts w:ascii="Times New Roman" w:hAnsi="Times New Roman"/>
                <w:sz w:val="18"/>
                <w:szCs w:val="18"/>
                <w:lang w:eastAsia="ru-RU"/>
              </w:rPr>
            </w:pPr>
            <w:r w:rsidRPr="00FC7A74">
              <w:rPr>
                <w:rFonts w:ascii="Times New Roman" w:hAnsi="Times New Roman"/>
                <w:sz w:val="18"/>
                <w:szCs w:val="18"/>
                <w:lang w:eastAsia="ru-RU"/>
              </w:rPr>
              <w:t>1.</w:t>
            </w:r>
          </w:p>
        </w:tc>
        <w:tc>
          <w:tcPr>
            <w:tcW w:w="3118"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both"/>
              <w:rPr>
                <w:rFonts w:ascii="Times New Roman" w:hAnsi="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spacing w:line="276"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r>
      <w:tr w:rsidR="00EE31C4" w:rsidTr="00824C4F">
        <w:tc>
          <w:tcPr>
            <w:tcW w:w="993" w:type="dxa"/>
            <w:tcBorders>
              <w:top w:val="single" w:sz="4" w:space="0" w:color="auto"/>
              <w:left w:val="single" w:sz="4" w:space="0" w:color="auto"/>
              <w:bottom w:val="single" w:sz="4" w:space="0" w:color="auto"/>
              <w:right w:val="single" w:sz="4" w:space="0" w:color="auto"/>
            </w:tcBorders>
            <w:hideMark/>
          </w:tcPr>
          <w:p w:rsidR="00EE31C4" w:rsidRPr="00FC7A74" w:rsidRDefault="00EE31C4" w:rsidP="00A80D24">
            <w:pPr>
              <w:rPr>
                <w:rFonts w:ascii="Times New Roman" w:hAnsi="Times New Roman"/>
                <w:sz w:val="18"/>
                <w:szCs w:val="18"/>
                <w:lang w:eastAsia="ru-RU"/>
              </w:rPr>
            </w:pPr>
            <w:r>
              <w:rPr>
                <w:rFonts w:ascii="Times New Roman" w:hAnsi="Times New Roman"/>
                <w:sz w:val="18"/>
                <w:szCs w:val="18"/>
                <w:lang w:eastAsia="ru-RU"/>
              </w:rPr>
              <w:t>2.</w:t>
            </w:r>
          </w:p>
        </w:tc>
        <w:tc>
          <w:tcPr>
            <w:tcW w:w="3118"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both"/>
              <w:rPr>
                <w:rFonts w:ascii="Times New Roman" w:hAnsi="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r>
      <w:tr w:rsidR="00EE31C4" w:rsidTr="00EE31C4">
        <w:tc>
          <w:tcPr>
            <w:tcW w:w="13041" w:type="dxa"/>
            <w:gridSpan w:val="7"/>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right"/>
              <w:rPr>
                <w:rFonts w:ascii="Times New Roman" w:hAnsi="Times New Roman"/>
                <w:sz w:val="18"/>
                <w:szCs w:val="18"/>
              </w:rPr>
            </w:pPr>
            <w:r w:rsidRPr="00FC7A74">
              <w:rPr>
                <w:rFonts w:ascii="Times New Roman" w:hAnsi="Times New Roman"/>
                <w:b/>
                <w:sz w:val="18"/>
                <w:szCs w:val="18"/>
              </w:rPr>
              <w:t>НДС 20%/НДС не облагается</w:t>
            </w:r>
          </w:p>
        </w:tc>
        <w:tc>
          <w:tcPr>
            <w:tcW w:w="1418"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r>
      <w:tr w:rsidR="00EE31C4" w:rsidTr="00EE31C4">
        <w:tc>
          <w:tcPr>
            <w:tcW w:w="13041" w:type="dxa"/>
            <w:gridSpan w:val="7"/>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right"/>
              <w:rPr>
                <w:rFonts w:ascii="Times New Roman" w:hAnsi="Times New Roman"/>
                <w:sz w:val="18"/>
                <w:szCs w:val="18"/>
              </w:rPr>
            </w:pPr>
            <w:r w:rsidRPr="00FC7A74">
              <w:rPr>
                <w:rFonts w:ascii="Times New Roman" w:hAnsi="Times New Roman"/>
                <w:b/>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EE31C4" w:rsidRPr="00FC7A74" w:rsidRDefault="00EE31C4" w:rsidP="00A80D24">
            <w:pPr>
              <w:jc w:val="center"/>
              <w:rPr>
                <w:rFonts w:ascii="Times New Roman" w:hAnsi="Times New Roman"/>
                <w:sz w:val="18"/>
                <w:szCs w:val="18"/>
              </w:rPr>
            </w:pPr>
          </w:p>
        </w:tc>
      </w:tr>
    </w:tbl>
    <w:p w:rsidR="00747B16" w:rsidRPr="00415C55" w:rsidRDefault="00747B16" w:rsidP="00747B16">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747B16" w:rsidRPr="00EB004C" w:rsidRDefault="00747B16" w:rsidP="00747B16">
      <w:pPr>
        <w:tabs>
          <w:tab w:val="left" w:pos="2648"/>
        </w:tabs>
        <w:spacing w:after="0"/>
        <w:jc w:val="both"/>
        <w:rPr>
          <w:rFonts w:ascii="Times New Roman" w:hAnsi="Times New Roman"/>
          <w:i/>
          <w:sz w:val="16"/>
          <w:szCs w:val="16"/>
        </w:rPr>
      </w:pPr>
    </w:p>
    <w:p w:rsidR="00E179B6" w:rsidRPr="001C2A9C" w:rsidRDefault="00E179B6" w:rsidP="00E179B6">
      <w:pPr>
        <w:spacing w:after="0" w:line="240" w:lineRule="auto"/>
        <w:jc w:val="both"/>
        <w:rPr>
          <w:rFonts w:ascii="Times New Roman" w:eastAsia="Calibri" w:hAnsi="Times New Roman" w:cs="Times New Roman"/>
          <w:b/>
          <w:i/>
          <w:sz w:val="16"/>
          <w:szCs w:val="16"/>
        </w:rPr>
      </w:pPr>
      <w:r w:rsidRPr="001C2A9C">
        <w:rPr>
          <w:rFonts w:ascii="Times New Roman" w:eastAsia="Calibri" w:hAnsi="Times New Roman" w:cs="Times New Roman"/>
          <w:b/>
          <w:i/>
          <w:sz w:val="16"/>
          <w:szCs w:val="16"/>
        </w:rPr>
        <w:t>*Инструкции по заполнению</w:t>
      </w:r>
    </w:p>
    <w:p w:rsidR="00E179B6" w:rsidRPr="001C2A9C" w:rsidRDefault="00E179B6" w:rsidP="00E179B6">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E179B6" w:rsidRPr="001C2A9C" w:rsidRDefault="00E179B6" w:rsidP="00E179B6">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2. </w:t>
      </w:r>
      <w:proofErr w:type="gramStart"/>
      <w:r w:rsidRPr="001C2A9C">
        <w:rPr>
          <w:rFonts w:ascii="Times New Roman" w:eastAsia="Calibri" w:hAnsi="Times New Roman" w:cs="Times New Roman"/>
          <w:i/>
          <w:sz w:val="16"/>
          <w:szCs w:val="16"/>
        </w:rPr>
        <w:t>Цены</w:t>
      </w:r>
      <w:proofErr w:type="gramEnd"/>
      <w:r w:rsidRPr="001C2A9C">
        <w:rPr>
          <w:rFonts w:ascii="Times New Roman" w:eastAsia="Calibri" w:hAnsi="Times New Roman" w:cs="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179B6" w:rsidRPr="001C2A9C" w:rsidRDefault="00E179B6" w:rsidP="00E179B6">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3.  </w:t>
      </w:r>
      <w:r w:rsidRPr="001C2A9C">
        <w:rPr>
          <w:rFonts w:ascii="Times New Roman" w:eastAsia="Calibri" w:hAnsi="Times New Roman" w:cs="Times New Roman"/>
          <w:i/>
          <w:color w:val="000000"/>
          <w:sz w:val="16"/>
          <w:szCs w:val="16"/>
        </w:rPr>
        <w:t xml:space="preserve">В своем предложении Участник должен представить заполненную форму </w:t>
      </w:r>
      <w:r w:rsidRPr="001C2A9C">
        <w:rPr>
          <w:rFonts w:ascii="Times New Roman" w:eastAsia="Calibri" w:hAnsi="Times New Roman" w:cs="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eastAsia="Calibri" w:hAnsi="Times New Roman" w:cs="Times New Roman"/>
          <w:i/>
          <w:sz w:val="16"/>
          <w:szCs w:val="16"/>
        </w:rPr>
        <w:t>образом</w:t>
      </w:r>
      <w:proofErr w:type="gramEnd"/>
      <w:r w:rsidRPr="001C2A9C">
        <w:rPr>
          <w:rFonts w:ascii="Times New Roman" w:eastAsia="Calibri" w:hAnsi="Times New Roman" w:cs="Times New Roman"/>
          <w:i/>
          <w:sz w:val="16"/>
          <w:szCs w:val="16"/>
        </w:rPr>
        <w:t xml:space="preserve"> уполномоченным им лицом на основании доверенности, скрепить печатью Участника.</w:t>
      </w:r>
    </w:p>
    <w:p w:rsidR="00E179B6" w:rsidRPr="001C2A9C" w:rsidRDefault="00E179B6" w:rsidP="00E179B6">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lastRenderedPageBreak/>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E179B6" w:rsidRPr="001C2A9C" w:rsidRDefault="00E179B6" w:rsidP="00E179B6">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E179B6" w:rsidRPr="001C2A9C" w:rsidRDefault="00E179B6" w:rsidP="00E179B6">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выполняемых работ» - Инструкция по заполнению предложения участника.</w:t>
      </w:r>
    </w:p>
    <w:p w:rsidR="00E179B6" w:rsidRPr="001C2A9C" w:rsidRDefault="00E179B6" w:rsidP="00E179B6">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eastAsia="Calibri" w:hAnsi="Times New Roman" w:cs="Times New Roman"/>
            <w:i/>
            <w:sz w:val="16"/>
            <w:szCs w:val="16"/>
          </w:rPr>
          <w:t>классификатором</w:t>
        </w:r>
      </w:hyperlink>
      <w:r w:rsidRPr="001C2A9C">
        <w:rPr>
          <w:rFonts w:ascii="Times New Roman" w:eastAsia="Calibri" w:hAnsi="Times New Roman" w:cs="Times New Roman"/>
          <w:i/>
          <w:sz w:val="16"/>
          <w:szCs w:val="16"/>
        </w:rPr>
        <w:t xml:space="preserve"> стран мира ОК (МК (ИСО 3166) 004-97) 025-2001.</w:t>
      </w:r>
    </w:p>
    <w:p w:rsidR="00E179B6" w:rsidRDefault="00E179B6" w:rsidP="00585C6E">
      <w:pPr>
        <w:autoSpaceDE w:val="0"/>
        <w:autoSpaceDN w:val="0"/>
        <w:adjustRightInd w:val="0"/>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585C6E" w:rsidRPr="001C2A9C" w:rsidRDefault="00585C6E" w:rsidP="00585C6E">
      <w:pPr>
        <w:autoSpaceDE w:val="0"/>
        <w:autoSpaceDN w:val="0"/>
        <w:adjustRightInd w:val="0"/>
        <w:spacing w:after="0" w:line="240" w:lineRule="auto"/>
        <w:jc w:val="both"/>
        <w:rPr>
          <w:rFonts w:ascii="Times New Roman" w:eastAsia="Calibri" w:hAnsi="Times New Roman" w:cs="Times New Roman"/>
          <w:i/>
          <w:sz w:val="16"/>
          <w:szCs w:val="16"/>
        </w:rPr>
        <w:sectPr w:rsidR="00585C6E" w:rsidRPr="001C2A9C" w:rsidSect="008B73D9">
          <w:pgSz w:w="16838" w:h="11906" w:orient="landscape"/>
          <w:pgMar w:top="709" w:right="1134" w:bottom="851" w:left="1134" w:header="709" w:footer="709" w:gutter="0"/>
          <w:cols w:space="720"/>
          <w:docGrid w:linePitch="299"/>
        </w:sectPr>
      </w:pPr>
    </w:p>
    <w:p w:rsidR="00E179B6" w:rsidRDefault="00E179B6" w:rsidP="00747B16">
      <w:pPr>
        <w:spacing w:after="0" w:line="240" w:lineRule="auto"/>
        <w:rPr>
          <w:rFonts w:ascii="Times New Roman" w:hAnsi="Times New Roman"/>
          <w:i/>
          <w:sz w:val="16"/>
          <w:szCs w:val="16"/>
        </w:rPr>
      </w:pPr>
    </w:p>
    <w:p w:rsidR="005C1FE9" w:rsidRDefault="005C1FE9" w:rsidP="005C1FE9">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5C1FE9" w:rsidRPr="00FB0D06" w:rsidRDefault="005C1FE9" w:rsidP="005C1FE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C1FE9" w:rsidRPr="00881861" w:rsidRDefault="005C1FE9" w:rsidP="00881861">
      <w:pPr>
        <w:shd w:val="clear" w:color="auto" w:fill="FFFFFF"/>
        <w:spacing w:after="0" w:line="324" w:lineRule="exact"/>
        <w:jc w:val="center"/>
        <w:rPr>
          <w:rFonts w:ascii="Times New Roman" w:hAnsi="Times New Roman"/>
          <w:b/>
          <w:sz w:val="20"/>
          <w:szCs w:val="20"/>
        </w:rPr>
      </w:pPr>
      <w:r w:rsidRPr="00521DB0">
        <w:rPr>
          <w:rFonts w:ascii="Times New Roman" w:hAnsi="Times New Roman"/>
          <w:b/>
          <w:sz w:val="20"/>
          <w:szCs w:val="20"/>
        </w:rPr>
        <w:t xml:space="preserve">Техническое </w:t>
      </w:r>
      <w:r w:rsidRPr="00DE5567">
        <w:rPr>
          <w:rFonts w:ascii="Times New Roman" w:hAnsi="Times New Roman"/>
          <w:b/>
          <w:sz w:val="20"/>
          <w:szCs w:val="20"/>
        </w:rPr>
        <w:t>задание</w:t>
      </w:r>
    </w:p>
    <w:p w:rsidR="005C1FE9" w:rsidRDefault="005C1FE9" w:rsidP="00747B16">
      <w:pPr>
        <w:spacing w:after="0" w:line="240" w:lineRule="auto"/>
        <w:rPr>
          <w:rFonts w:ascii="Times New Roman" w:hAnsi="Times New Roman"/>
          <w:i/>
          <w:sz w:val="16"/>
          <w:szCs w:val="16"/>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2135"/>
        <w:gridCol w:w="3188"/>
        <w:gridCol w:w="1112"/>
        <w:gridCol w:w="1541"/>
        <w:gridCol w:w="1495"/>
      </w:tblGrid>
      <w:tr w:rsidR="00B27C13" w:rsidRPr="00B27C13" w:rsidTr="00881861">
        <w:trPr>
          <w:trHeight w:val="324"/>
        </w:trPr>
        <w:tc>
          <w:tcPr>
            <w:tcW w:w="701" w:type="dxa"/>
          </w:tcPr>
          <w:p w:rsidR="00B27C13" w:rsidRPr="00186B2C" w:rsidRDefault="00B27C13" w:rsidP="00A80D24">
            <w:pPr>
              <w:tabs>
                <w:tab w:val="left" w:pos="7080"/>
              </w:tabs>
              <w:spacing w:after="0"/>
              <w:jc w:val="center"/>
              <w:rPr>
                <w:rFonts w:ascii="Times New Roman" w:hAnsi="Times New Roman"/>
                <w:b/>
                <w:bCs/>
              </w:rPr>
            </w:pPr>
            <w:proofErr w:type="spellStart"/>
            <w:r>
              <w:rPr>
                <w:rFonts w:ascii="Times New Roman" w:hAnsi="Times New Roman"/>
                <w:b/>
                <w:bCs/>
              </w:rPr>
              <w:t>н</w:t>
            </w:r>
            <w:proofErr w:type="spellEnd"/>
            <w:r>
              <w:rPr>
                <w:rFonts w:ascii="Times New Roman" w:hAnsi="Times New Roman"/>
                <w:b/>
                <w:bCs/>
              </w:rPr>
              <w:t>/</w:t>
            </w:r>
            <w:proofErr w:type="spellStart"/>
            <w:proofErr w:type="gramStart"/>
            <w:r>
              <w:rPr>
                <w:rFonts w:ascii="Times New Roman" w:hAnsi="Times New Roman"/>
                <w:b/>
                <w:bCs/>
              </w:rPr>
              <w:t>п</w:t>
            </w:r>
            <w:proofErr w:type="spellEnd"/>
            <w:proofErr w:type="gramEnd"/>
          </w:p>
        </w:tc>
        <w:tc>
          <w:tcPr>
            <w:tcW w:w="2135" w:type="dxa"/>
            <w:vAlign w:val="center"/>
          </w:tcPr>
          <w:p w:rsidR="00B27C13" w:rsidRPr="00186B2C" w:rsidRDefault="00B27C13" w:rsidP="00A80D24">
            <w:pPr>
              <w:tabs>
                <w:tab w:val="left" w:pos="7080"/>
              </w:tabs>
              <w:spacing w:after="0"/>
              <w:jc w:val="center"/>
              <w:rPr>
                <w:rFonts w:ascii="Times New Roman" w:hAnsi="Times New Roman"/>
                <w:b/>
                <w:bCs/>
              </w:rPr>
            </w:pPr>
            <w:r w:rsidRPr="00186B2C">
              <w:rPr>
                <w:rFonts w:ascii="Times New Roman" w:hAnsi="Times New Roman"/>
                <w:b/>
                <w:bCs/>
              </w:rPr>
              <w:t>Наименование</w:t>
            </w:r>
            <w:r>
              <w:rPr>
                <w:rFonts w:ascii="Times New Roman" w:hAnsi="Times New Roman"/>
                <w:b/>
                <w:bCs/>
              </w:rPr>
              <w:t xml:space="preserve"> товара/работ/услуг</w:t>
            </w:r>
          </w:p>
        </w:tc>
        <w:tc>
          <w:tcPr>
            <w:tcW w:w="3188" w:type="dxa"/>
            <w:vAlign w:val="center"/>
          </w:tcPr>
          <w:p w:rsidR="00B27C13" w:rsidRPr="00186B2C" w:rsidRDefault="00B27C13" w:rsidP="00A80D24">
            <w:pPr>
              <w:tabs>
                <w:tab w:val="left" w:pos="7080"/>
              </w:tabs>
              <w:spacing w:after="0"/>
              <w:jc w:val="center"/>
              <w:rPr>
                <w:rFonts w:ascii="Times New Roman" w:hAnsi="Times New Roman"/>
                <w:b/>
                <w:bCs/>
              </w:rPr>
            </w:pPr>
            <w:r w:rsidRPr="00954A2E">
              <w:rPr>
                <w:rFonts w:ascii="Times New Roman" w:hAnsi="Times New Roman"/>
                <w:b/>
                <w:bCs/>
              </w:rPr>
              <w:t>Описание предмета закупки, характеристики</w:t>
            </w:r>
          </w:p>
        </w:tc>
        <w:tc>
          <w:tcPr>
            <w:tcW w:w="1112" w:type="dxa"/>
          </w:tcPr>
          <w:p w:rsidR="00B27C13" w:rsidRPr="00A959E2" w:rsidRDefault="00B27C13" w:rsidP="00A80D24">
            <w:pPr>
              <w:tabs>
                <w:tab w:val="left" w:pos="7080"/>
              </w:tabs>
              <w:spacing w:after="0"/>
              <w:jc w:val="center"/>
              <w:rPr>
                <w:rFonts w:ascii="Times New Roman" w:hAnsi="Times New Roman"/>
                <w:b/>
                <w:bCs/>
              </w:rPr>
            </w:pPr>
            <w:r>
              <w:rPr>
                <w:rFonts w:ascii="Times New Roman" w:hAnsi="Times New Roman"/>
                <w:b/>
                <w:bCs/>
              </w:rPr>
              <w:t>Кол-во, шт.</w:t>
            </w:r>
          </w:p>
        </w:tc>
        <w:tc>
          <w:tcPr>
            <w:tcW w:w="1541" w:type="dxa"/>
          </w:tcPr>
          <w:p w:rsidR="00B27C13" w:rsidRDefault="00B27C13" w:rsidP="00A80D24">
            <w:pPr>
              <w:tabs>
                <w:tab w:val="left" w:pos="7080"/>
              </w:tabs>
              <w:spacing w:after="0"/>
              <w:jc w:val="center"/>
              <w:rPr>
                <w:rFonts w:ascii="Times New Roman" w:hAnsi="Times New Roman"/>
                <w:b/>
                <w:bCs/>
              </w:rPr>
            </w:pPr>
            <w:r w:rsidRPr="00EA5570">
              <w:rPr>
                <w:rFonts w:ascii="Times New Roman" w:hAnsi="Times New Roman"/>
                <w:b/>
                <w:bCs/>
              </w:rPr>
              <w:t>Срок действия лицензии</w:t>
            </w:r>
          </w:p>
        </w:tc>
        <w:tc>
          <w:tcPr>
            <w:tcW w:w="1495" w:type="dxa"/>
          </w:tcPr>
          <w:p w:rsidR="00B27C13" w:rsidRPr="00EA5570" w:rsidRDefault="00B27C13" w:rsidP="00A80D24">
            <w:pPr>
              <w:tabs>
                <w:tab w:val="left" w:pos="7080"/>
              </w:tabs>
              <w:spacing w:after="0"/>
              <w:jc w:val="center"/>
              <w:rPr>
                <w:rFonts w:ascii="Times New Roman" w:hAnsi="Times New Roman"/>
                <w:b/>
                <w:bCs/>
              </w:rPr>
            </w:pPr>
            <w:r w:rsidRPr="00B27C13">
              <w:rPr>
                <w:rFonts w:ascii="Times New Roman" w:hAnsi="Times New Roman"/>
                <w:b/>
                <w:bCs/>
              </w:rPr>
              <w:t>ОКПД</w:t>
            </w:r>
            <w:proofErr w:type="gramStart"/>
            <w:r w:rsidRPr="00B27C13">
              <w:rPr>
                <w:rFonts w:ascii="Times New Roman" w:hAnsi="Times New Roman"/>
                <w:b/>
                <w:bCs/>
              </w:rPr>
              <w:t>2</w:t>
            </w:r>
            <w:proofErr w:type="gramEnd"/>
          </w:p>
        </w:tc>
      </w:tr>
      <w:tr w:rsidR="00881861" w:rsidRPr="00186B2C" w:rsidTr="00881861">
        <w:trPr>
          <w:trHeight w:val="3272"/>
        </w:trPr>
        <w:tc>
          <w:tcPr>
            <w:tcW w:w="701" w:type="dxa"/>
          </w:tcPr>
          <w:p w:rsidR="00881861" w:rsidRPr="00954A2E" w:rsidRDefault="00881861" w:rsidP="00A80D24">
            <w:pPr>
              <w:tabs>
                <w:tab w:val="left" w:pos="7080"/>
              </w:tabs>
              <w:spacing w:after="0"/>
              <w:rPr>
                <w:rFonts w:ascii="Times New Roman" w:hAnsi="Times New Roman"/>
                <w:spacing w:val="-1"/>
              </w:rPr>
            </w:pPr>
            <w:r>
              <w:rPr>
                <w:rFonts w:ascii="Times New Roman" w:hAnsi="Times New Roman"/>
                <w:spacing w:val="-1"/>
              </w:rPr>
              <w:t>1.</w:t>
            </w:r>
          </w:p>
        </w:tc>
        <w:tc>
          <w:tcPr>
            <w:tcW w:w="2135" w:type="dxa"/>
          </w:tcPr>
          <w:p w:rsidR="00881861" w:rsidRPr="00673C09" w:rsidRDefault="00881861" w:rsidP="00A80D24">
            <w:pPr>
              <w:tabs>
                <w:tab w:val="left" w:pos="7080"/>
              </w:tabs>
              <w:spacing w:after="0"/>
              <w:rPr>
                <w:rFonts w:ascii="Times New Roman" w:hAnsi="Times New Roman"/>
                <w:b/>
                <w:bCs/>
              </w:rPr>
            </w:pPr>
            <w:r w:rsidRPr="00673C09">
              <w:rPr>
                <w:rFonts w:ascii="Times New Roman" w:hAnsi="Times New Roman"/>
                <w:spacing w:val="-1"/>
                <w:lang w:val="en-US"/>
              </w:rPr>
              <w:t xml:space="preserve">Adobe Systems Adobe Creative Cloud for Teams – All Apps. </w:t>
            </w:r>
            <w:r w:rsidRPr="00673C09">
              <w:rPr>
                <w:rFonts w:ascii="Times New Roman" w:hAnsi="Times New Roman"/>
                <w:spacing w:val="-1"/>
              </w:rPr>
              <w:t xml:space="preserve">Лицензии </w:t>
            </w:r>
            <w:proofErr w:type="spellStart"/>
            <w:r w:rsidRPr="00673C09">
              <w:rPr>
                <w:rFonts w:ascii="Times New Roman" w:hAnsi="Times New Roman"/>
                <w:spacing w:val="-1"/>
              </w:rPr>
              <w:t>Commercial</w:t>
            </w:r>
            <w:proofErr w:type="spellEnd"/>
            <w:r w:rsidRPr="00673C09">
              <w:rPr>
                <w:rFonts w:ascii="Times New Roman" w:hAnsi="Times New Roman"/>
                <w:spacing w:val="-1"/>
              </w:rPr>
              <w:t xml:space="preserve"> </w:t>
            </w:r>
            <w:proofErr w:type="spellStart"/>
            <w:r w:rsidRPr="00673C09">
              <w:rPr>
                <w:rFonts w:ascii="Times New Roman" w:hAnsi="Times New Roman"/>
                <w:spacing w:val="-1"/>
              </w:rPr>
              <w:t>Licenses</w:t>
            </w:r>
            <w:proofErr w:type="spellEnd"/>
            <w:r w:rsidRPr="00673C09">
              <w:rPr>
                <w:rFonts w:ascii="Times New Roman" w:hAnsi="Times New Roman"/>
                <w:spacing w:val="-1"/>
              </w:rPr>
              <w:t xml:space="preserve"> </w:t>
            </w:r>
          </w:p>
          <w:p w:rsidR="00881861" w:rsidRPr="00186B2C" w:rsidRDefault="00881861" w:rsidP="00A80D24">
            <w:pPr>
              <w:tabs>
                <w:tab w:val="left" w:pos="7080"/>
              </w:tabs>
              <w:spacing w:after="0"/>
              <w:jc w:val="right"/>
              <w:rPr>
                <w:rFonts w:ascii="Times New Roman" w:hAnsi="Times New Roman"/>
                <w:b/>
                <w:bCs/>
              </w:rPr>
            </w:pPr>
          </w:p>
          <w:p w:rsidR="00881861" w:rsidRPr="00186B2C" w:rsidRDefault="00881861" w:rsidP="00A80D24">
            <w:pPr>
              <w:tabs>
                <w:tab w:val="left" w:pos="7080"/>
              </w:tabs>
              <w:spacing w:after="0"/>
              <w:jc w:val="right"/>
              <w:rPr>
                <w:rFonts w:ascii="Times New Roman" w:hAnsi="Times New Roman"/>
                <w:b/>
                <w:bCs/>
              </w:rPr>
            </w:pPr>
          </w:p>
          <w:p w:rsidR="00881861" w:rsidRPr="00186B2C" w:rsidRDefault="00881861" w:rsidP="00A80D24">
            <w:pPr>
              <w:tabs>
                <w:tab w:val="left" w:pos="7080"/>
              </w:tabs>
              <w:spacing w:after="0"/>
              <w:jc w:val="right"/>
              <w:rPr>
                <w:rFonts w:ascii="Times New Roman" w:hAnsi="Times New Roman"/>
                <w:b/>
                <w:bCs/>
              </w:rPr>
            </w:pPr>
          </w:p>
          <w:p w:rsidR="00881861" w:rsidRPr="00186B2C" w:rsidRDefault="00881861" w:rsidP="00A80D24">
            <w:pPr>
              <w:tabs>
                <w:tab w:val="left" w:pos="7080"/>
              </w:tabs>
              <w:spacing w:after="0"/>
              <w:jc w:val="right"/>
              <w:rPr>
                <w:rFonts w:ascii="Times New Roman" w:hAnsi="Times New Roman"/>
                <w:b/>
                <w:bCs/>
              </w:rPr>
            </w:pPr>
          </w:p>
          <w:p w:rsidR="00881861" w:rsidRPr="00186B2C" w:rsidRDefault="00881861" w:rsidP="00A80D24">
            <w:pPr>
              <w:tabs>
                <w:tab w:val="left" w:pos="7080"/>
              </w:tabs>
              <w:spacing w:after="0"/>
              <w:jc w:val="right"/>
              <w:rPr>
                <w:rFonts w:ascii="Times New Roman" w:hAnsi="Times New Roman"/>
                <w:b/>
                <w:bCs/>
              </w:rPr>
            </w:pPr>
          </w:p>
          <w:p w:rsidR="00881861" w:rsidRPr="00186B2C" w:rsidRDefault="00881861" w:rsidP="00A80D24">
            <w:pPr>
              <w:tabs>
                <w:tab w:val="left" w:pos="7080"/>
              </w:tabs>
              <w:spacing w:after="0"/>
              <w:jc w:val="right"/>
              <w:rPr>
                <w:rFonts w:ascii="Times New Roman" w:hAnsi="Times New Roman"/>
                <w:b/>
                <w:bCs/>
              </w:rPr>
            </w:pPr>
          </w:p>
          <w:p w:rsidR="00881861" w:rsidRPr="00186B2C" w:rsidRDefault="00881861" w:rsidP="00A80D24">
            <w:pPr>
              <w:tabs>
                <w:tab w:val="left" w:pos="7080"/>
              </w:tabs>
              <w:spacing w:after="0"/>
              <w:jc w:val="right"/>
              <w:rPr>
                <w:rFonts w:ascii="Times New Roman" w:hAnsi="Times New Roman"/>
                <w:b/>
                <w:bCs/>
              </w:rPr>
            </w:pPr>
          </w:p>
          <w:p w:rsidR="00881861" w:rsidRPr="00186B2C" w:rsidRDefault="00881861" w:rsidP="00A80D24">
            <w:pPr>
              <w:tabs>
                <w:tab w:val="left" w:pos="7080"/>
              </w:tabs>
              <w:spacing w:after="0"/>
              <w:jc w:val="right"/>
              <w:rPr>
                <w:rFonts w:ascii="Times New Roman" w:hAnsi="Times New Roman"/>
                <w:b/>
                <w:bCs/>
              </w:rPr>
            </w:pPr>
          </w:p>
        </w:tc>
        <w:tc>
          <w:tcPr>
            <w:tcW w:w="3188" w:type="dxa"/>
          </w:tcPr>
          <w:p w:rsidR="00881861" w:rsidRDefault="00881861" w:rsidP="00881861">
            <w:pPr>
              <w:tabs>
                <w:tab w:val="left" w:pos="7080"/>
              </w:tabs>
              <w:suppressAutoHyphens/>
              <w:spacing w:after="0" w:line="240" w:lineRule="auto"/>
              <w:jc w:val="both"/>
              <w:rPr>
                <w:rFonts w:ascii="Times New Roman" w:hAnsi="Times New Roman"/>
              </w:rPr>
            </w:pPr>
            <w:r w:rsidRPr="00673C09">
              <w:rPr>
                <w:rFonts w:ascii="Times New Roman" w:hAnsi="Times New Roman"/>
              </w:rPr>
              <w:t xml:space="preserve">Программное обеспечение </w:t>
            </w:r>
            <w:proofErr w:type="spell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Creative</w:t>
            </w:r>
            <w:proofErr w:type="spellEnd"/>
            <w:r w:rsidRPr="00673C09">
              <w:rPr>
                <w:rFonts w:ascii="Times New Roman" w:hAnsi="Times New Roman"/>
              </w:rPr>
              <w:t xml:space="preserve"> </w:t>
            </w:r>
            <w:proofErr w:type="spellStart"/>
            <w:r w:rsidRPr="00673C09">
              <w:rPr>
                <w:rFonts w:ascii="Times New Roman" w:hAnsi="Times New Roman"/>
              </w:rPr>
              <w:t>Cloud</w:t>
            </w:r>
            <w:proofErr w:type="spellEnd"/>
            <w:r w:rsidRPr="00673C09">
              <w:rPr>
                <w:rFonts w:ascii="Times New Roman" w:hAnsi="Times New Roman"/>
              </w:rPr>
              <w:t xml:space="preserve"> </w:t>
            </w:r>
            <w:proofErr w:type="spellStart"/>
            <w:r w:rsidRPr="00673C09">
              <w:rPr>
                <w:rFonts w:ascii="Times New Roman" w:hAnsi="Times New Roman"/>
              </w:rPr>
              <w:t>for</w:t>
            </w:r>
            <w:proofErr w:type="spellEnd"/>
            <w:r w:rsidRPr="00673C09">
              <w:rPr>
                <w:rFonts w:ascii="Times New Roman" w:hAnsi="Times New Roman"/>
              </w:rPr>
              <w:t xml:space="preserve"> </w:t>
            </w:r>
            <w:proofErr w:type="spellStart"/>
            <w:r w:rsidRPr="00673C09">
              <w:rPr>
                <w:rFonts w:ascii="Times New Roman" w:hAnsi="Times New Roman"/>
              </w:rPr>
              <w:t>Teams</w:t>
            </w:r>
            <w:proofErr w:type="spellEnd"/>
            <w:r w:rsidRPr="00673C09">
              <w:rPr>
                <w:rFonts w:ascii="Times New Roman" w:hAnsi="Times New Roman"/>
              </w:rPr>
              <w:t xml:space="preserve"> – </w:t>
            </w:r>
            <w:proofErr w:type="spellStart"/>
            <w:r w:rsidRPr="00673C09">
              <w:rPr>
                <w:rFonts w:ascii="Times New Roman" w:hAnsi="Times New Roman"/>
              </w:rPr>
              <w:t>All</w:t>
            </w:r>
            <w:proofErr w:type="spellEnd"/>
            <w:r w:rsidRPr="00673C09">
              <w:rPr>
                <w:rFonts w:ascii="Times New Roman" w:hAnsi="Times New Roman"/>
              </w:rPr>
              <w:t xml:space="preserve"> </w:t>
            </w:r>
            <w:proofErr w:type="spellStart"/>
            <w:r w:rsidRPr="00673C09">
              <w:rPr>
                <w:rFonts w:ascii="Times New Roman" w:hAnsi="Times New Roman"/>
              </w:rPr>
              <w:t>Apps</w:t>
            </w:r>
            <w:proofErr w:type="spellEnd"/>
            <w:r w:rsidRPr="00673C09">
              <w:rPr>
                <w:rFonts w:ascii="Times New Roman" w:hAnsi="Times New Roman"/>
              </w:rPr>
              <w:t xml:space="preserve"> – это полный набор инструментов </w:t>
            </w:r>
            <w:proofErr w:type="spellStart"/>
            <w:r w:rsidRPr="00673C09">
              <w:rPr>
                <w:rFonts w:ascii="Times New Roman" w:hAnsi="Times New Roman"/>
              </w:rPr>
              <w:t>Adobe</w:t>
            </w:r>
            <w:proofErr w:type="spellEnd"/>
            <w:r w:rsidRPr="00673C09">
              <w:rPr>
                <w:rFonts w:ascii="Times New Roman" w:hAnsi="Times New Roman"/>
              </w:rPr>
              <w:t xml:space="preserve">, который включает в себя все приложения для работы с графикой, видео и </w:t>
            </w:r>
            <w:proofErr w:type="spellStart"/>
            <w:r w:rsidRPr="00673C09">
              <w:rPr>
                <w:rFonts w:ascii="Times New Roman" w:hAnsi="Times New Roman"/>
              </w:rPr>
              <w:t>веб</w:t>
            </w:r>
            <w:proofErr w:type="spellEnd"/>
            <w:r w:rsidRPr="00673C09">
              <w:rPr>
                <w:rFonts w:ascii="Times New Roman" w:hAnsi="Times New Roman"/>
              </w:rPr>
              <w:t xml:space="preserve">: </w:t>
            </w:r>
            <w:proofErr w:type="spellStart"/>
            <w:proofErr w:type="gram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Photoshop</w:t>
            </w:r>
            <w:proofErr w:type="spellEnd"/>
            <w:r w:rsidRPr="00673C09">
              <w:rPr>
                <w:rFonts w:ascii="Times New Roman" w:hAnsi="Times New Roman"/>
              </w:rPr>
              <w:t xml:space="preserve">, </w:t>
            </w:r>
            <w:proofErr w:type="spell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Illustrator</w:t>
            </w:r>
            <w:proofErr w:type="spellEnd"/>
            <w:r w:rsidRPr="00673C09">
              <w:rPr>
                <w:rFonts w:ascii="Times New Roman" w:hAnsi="Times New Roman"/>
              </w:rPr>
              <w:t xml:space="preserve">, </w:t>
            </w:r>
            <w:proofErr w:type="spell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Dreamweaver</w:t>
            </w:r>
            <w:proofErr w:type="spellEnd"/>
            <w:r w:rsidRPr="00673C09">
              <w:rPr>
                <w:rFonts w:ascii="Times New Roman" w:hAnsi="Times New Roman"/>
              </w:rPr>
              <w:t xml:space="preserve">, </w:t>
            </w:r>
            <w:proofErr w:type="spell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InDesign</w:t>
            </w:r>
            <w:proofErr w:type="spellEnd"/>
            <w:r w:rsidRPr="00673C09">
              <w:rPr>
                <w:rFonts w:ascii="Times New Roman" w:hAnsi="Times New Roman"/>
              </w:rPr>
              <w:t xml:space="preserve">, </w:t>
            </w:r>
            <w:proofErr w:type="spell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After</w:t>
            </w:r>
            <w:proofErr w:type="spellEnd"/>
            <w:r w:rsidRPr="00673C09">
              <w:rPr>
                <w:rFonts w:ascii="Times New Roman" w:hAnsi="Times New Roman"/>
              </w:rPr>
              <w:t xml:space="preserve"> </w:t>
            </w:r>
            <w:proofErr w:type="spellStart"/>
            <w:r w:rsidRPr="00673C09">
              <w:rPr>
                <w:rFonts w:ascii="Times New Roman" w:hAnsi="Times New Roman"/>
              </w:rPr>
              <w:t>Effects</w:t>
            </w:r>
            <w:proofErr w:type="spellEnd"/>
            <w:r w:rsidRPr="00673C09">
              <w:rPr>
                <w:rFonts w:ascii="Times New Roman" w:hAnsi="Times New Roman"/>
              </w:rPr>
              <w:t xml:space="preserve">, </w:t>
            </w:r>
            <w:proofErr w:type="spell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Audition</w:t>
            </w:r>
            <w:proofErr w:type="spellEnd"/>
            <w:r w:rsidRPr="00673C09">
              <w:rPr>
                <w:rFonts w:ascii="Times New Roman" w:hAnsi="Times New Roman"/>
              </w:rPr>
              <w:t xml:space="preserve">, </w:t>
            </w:r>
            <w:proofErr w:type="spell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Flash</w:t>
            </w:r>
            <w:proofErr w:type="spellEnd"/>
            <w:r w:rsidRPr="00673C09">
              <w:rPr>
                <w:rFonts w:ascii="Times New Roman" w:hAnsi="Times New Roman"/>
              </w:rPr>
              <w:t xml:space="preserve"> </w:t>
            </w:r>
            <w:proofErr w:type="spellStart"/>
            <w:r w:rsidRPr="00673C09">
              <w:rPr>
                <w:rFonts w:ascii="Times New Roman" w:hAnsi="Times New Roman"/>
              </w:rPr>
              <w:t>Professional</w:t>
            </w:r>
            <w:proofErr w:type="spellEnd"/>
            <w:r w:rsidRPr="00673C09">
              <w:rPr>
                <w:rFonts w:ascii="Times New Roman" w:hAnsi="Times New Roman"/>
              </w:rPr>
              <w:t xml:space="preserve">, </w:t>
            </w:r>
            <w:proofErr w:type="spell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InCopy</w:t>
            </w:r>
            <w:proofErr w:type="spellEnd"/>
            <w:r w:rsidRPr="00673C09">
              <w:rPr>
                <w:rFonts w:ascii="Times New Roman" w:hAnsi="Times New Roman"/>
              </w:rPr>
              <w:t xml:space="preserve">,  </w:t>
            </w:r>
            <w:proofErr w:type="spellStart"/>
            <w:r w:rsidRPr="00673C09">
              <w:rPr>
                <w:rFonts w:ascii="Times New Roman" w:hAnsi="Times New Roman"/>
              </w:rPr>
              <w:t>Adobe</w:t>
            </w:r>
            <w:proofErr w:type="spellEnd"/>
            <w:r w:rsidRPr="00673C09">
              <w:rPr>
                <w:rFonts w:ascii="Times New Roman" w:hAnsi="Times New Roman"/>
              </w:rPr>
              <w:t xml:space="preserve"> </w:t>
            </w:r>
            <w:proofErr w:type="spellStart"/>
            <w:r w:rsidRPr="00673C09">
              <w:rPr>
                <w:rFonts w:ascii="Times New Roman" w:hAnsi="Times New Roman"/>
              </w:rPr>
              <w:t>Premiere</w:t>
            </w:r>
            <w:proofErr w:type="spellEnd"/>
            <w:r w:rsidRPr="00673C09">
              <w:rPr>
                <w:rFonts w:ascii="Times New Roman" w:hAnsi="Times New Roman"/>
              </w:rPr>
              <w:t xml:space="preserve"> </w:t>
            </w:r>
            <w:proofErr w:type="spellStart"/>
            <w:r w:rsidRPr="00673C09">
              <w:rPr>
                <w:rFonts w:ascii="Times New Roman" w:hAnsi="Times New Roman"/>
              </w:rPr>
              <w:t>Pro</w:t>
            </w:r>
            <w:proofErr w:type="spellEnd"/>
            <w:r w:rsidRPr="00673C09">
              <w:rPr>
                <w:rFonts w:ascii="Times New Roman" w:hAnsi="Times New Roman"/>
              </w:rPr>
              <w:t xml:space="preserve">, семейство продуктов </w:t>
            </w:r>
            <w:proofErr w:type="spellStart"/>
            <w:r w:rsidRPr="00673C09">
              <w:rPr>
                <w:rFonts w:ascii="Times New Roman" w:hAnsi="Times New Roman"/>
              </w:rPr>
              <w:t>Edge</w:t>
            </w:r>
            <w:proofErr w:type="spellEnd"/>
            <w:r w:rsidRPr="00673C09">
              <w:rPr>
                <w:rFonts w:ascii="Times New Roman" w:hAnsi="Times New Roman"/>
              </w:rPr>
              <w:t xml:space="preserve"> + </w:t>
            </w:r>
            <w:proofErr w:type="spellStart"/>
            <w:r w:rsidRPr="00673C09">
              <w:rPr>
                <w:rFonts w:ascii="Times New Roman" w:hAnsi="Times New Roman"/>
              </w:rPr>
              <w:t>Acrobat</w:t>
            </w:r>
            <w:proofErr w:type="spellEnd"/>
            <w:r w:rsidRPr="00673C09">
              <w:rPr>
                <w:rFonts w:ascii="Times New Roman" w:hAnsi="Times New Roman"/>
              </w:rPr>
              <w:t xml:space="preserve"> </w:t>
            </w:r>
            <w:proofErr w:type="spellStart"/>
            <w:r w:rsidRPr="00673C09">
              <w:rPr>
                <w:rFonts w:ascii="Times New Roman" w:hAnsi="Times New Roman"/>
              </w:rPr>
              <w:t>Professional</w:t>
            </w:r>
            <w:proofErr w:type="spellEnd"/>
            <w:r w:rsidRPr="00673C09">
              <w:rPr>
                <w:rFonts w:ascii="Times New Roman" w:hAnsi="Times New Roman"/>
              </w:rPr>
              <w:t xml:space="preserve"> + </w:t>
            </w:r>
            <w:proofErr w:type="spellStart"/>
            <w:r w:rsidRPr="00673C09">
              <w:rPr>
                <w:rFonts w:ascii="Times New Roman" w:hAnsi="Times New Roman"/>
              </w:rPr>
              <w:t>Lightroom</w:t>
            </w:r>
            <w:proofErr w:type="spellEnd"/>
            <w:r w:rsidRPr="00673C09">
              <w:rPr>
                <w:rFonts w:ascii="Times New Roman" w:hAnsi="Times New Roman"/>
              </w:rPr>
              <w:t xml:space="preserve"> для локальной установки, а также полный спектр «облачных» сервисов </w:t>
            </w:r>
            <w:proofErr w:type="spellStart"/>
            <w:r w:rsidRPr="00673C09">
              <w:rPr>
                <w:rFonts w:ascii="Times New Roman" w:hAnsi="Times New Roman"/>
              </w:rPr>
              <w:t>Adobe</w:t>
            </w:r>
            <w:proofErr w:type="spellEnd"/>
            <w:r w:rsidRPr="00673C09">
              <w:rPr>
                <w:rFonts w:ascii="Times New Roman" w:hAnsi="Times New Roman"/>
              </w:rPr>
              <w:t xml:space="preserve">: хранилище 100 Гб на каждое рабочее место, возможность синхронизации между устройствами и компьютерами, доступ к услугам </w:t>
            </w:r>
            <w:proofErr w:type="spellStart"/>
            <w:r w:rsidRPr="00673C09">
              <w:rPr>
                <w:rFonts w:ascii="Times New Roman" w:hAnsi="Times New Roman"/>
              </w:rPr>
              <w:t>хостинга</w:t>
            </w:r>
            <w:proofErr w:type="spellEnd"/>
            <w:r w:rsidRPr="00673C09">
              <w:rPr>
                <w:rFonts w:ascii="Times New Roman" w:hAnsi="Times New Roman"/>
              </w:rPr>
              <w:t xml:space="preserve"> web-сайтов и публикации приложений </w:t>
            </w:r>
            <w:proofErr w:type="spellStart"/>
            <w:r w:rsidRPr="00673C09">
              <w:rPr>
                <w:rFonts w:ascii="Times New Roman" w:hAnsi="Times New Roman"/>
              </w:rPr>
              <w:t>Digital</w:t>
            </w:r>
            <w:proofErr w:type="spellEnd"/>
            <w:r w:rsidRPr="00673C09">
              <w:rPr>
                <w:rFonts w:ascii="Times New Roman" w:hAnsi="Times New Roman"/>
              </w:rPr>
              <w:t xml:space="preserve"> </w:t>
            </w:r>
            <w:proofErr w:type="spellStart"/>
            <w:r w:rsidRPr="00673C09">
              <w:rPr>
                <w:rFonts w:ascii="Times New Roman" w:hAnsi="Times New Roman"/>
              </w:rPr>
              <w:t>Publishing</w:t>
            </w:r>
            <w:proofErr w:type="spellEnd"/>
            <w:proofErr w:type="gramEnd"/>
            <w:r w:rsidRPr="00673C09">
              <w:rPr>
                <w:rFonts w:ascii="Times New Roman" w:hAnsi="Times New Roman"/>
              </w:rPr>
              <w:t xml:space="preserve"> </w:t>
            </w:r>
            <w:proofErr w:type="spellStart"/>
            <w:r w:rsidRPr="00673C09">
              <w:rPr>
                <w:rFonts w:ascii="Times New Roman" w:hAnsi="Times New Roman"/>
              </w:rPr>
              <w:t>Suite</w:t>
            </w:r>
            <w:proofErr w:type="spellEnd"/>
            <w:r w:rsidRPr="00673C09">
              <w:rPr>
                <w:rFonts w:ascii="Times New Roman" w:hAnsi="Times New Roman"/>
              </w:rPr>
              <w:t xml:space="preserve"> </w:t>
            </w:r>
            <w:proofErr w:type="spellStart"/>
            <w:r w:rsidRPr="00673C09">
              <w:rPr>
                <w:rFonts w:ascii="Times New Roman" w:hAnsi="Times New Roman"/>
              </w:rPr>
              <w:t>Single</w:t>
            </w:r>
            <w:proofErr w:type="spellEnd"/>
            <w:r w:rsidRPr="00673C09">
              <w:rPr>
                <w:rFonts w:ascii="Times New Roman" w:hAnsi="Times New Roman"/>
              </w:rPr>
              <w:t xml:space="preserve"> </w:t>
            </w:r>
            <w:proofErr w:type="spellStart"/>
            <w:r w:rsidRPr="00673C09">
              <w:rPr>
                <w:rFonts w:ascii="Times New Roman" w:hAnsi="Times New Roman"/>
              </w:rPr>
              <w:t>Edition</w:t>
            </w:r>
            <w:proofErr w:type="spellEnd"/>
            <w:r w:rsidRPr="00673C09">
              <w:rPr>
                <w:rFonts w:ascii="Times New Roman" w:hAnsi="Times New Roman"/>
              </w:rPr>
              <w:t xml:space="preserve"> и др. </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673C09">
              <w:rPr>
                <w:rFonts w:ascii="Times New Roman" w:hAnsi="Times New Roman"/>
              </w:rPr>
              <w:t xml:space="preserve">По лицензии сроком на 1 год </w:t>
            </w:r>
            <w:r>
              <w:rPr>
                <w:rFonts w:ascii="Times New Roman" w:hAnsi="Times New Roman"/>
              </w:rPr>
              <w:t>предоставля</w:t>
            </w:r>
            <w:r w:rsidRPr="00673C09">
              <w:rPr>
                <w:rFonts w:ascii="Times New Roman" w:hAnsi="Times New Roman"/>
              </w:rPr>
              <w:t>е</w:t>
            </w:r>
            <w:r>
              <w:rPr>
                <w:rFonts w:ascii="Times New Roman" w:hAnsi="Times New Roman"/>
              </w:rPr>
              <w:t xml:space="preserve">тся </w:t>
            </w:r>
            <w:r w:rsidRPr="00673C09">
              <w:rPr>
                <w:rFonts w:ascii="Times New Roman" w:hAnsi="Times New Roman"/>
              </w:rPr>
              <w:t xml:space="preserve"> доступ к системе управления лицензиями (Консоль), через которую </w:t>
            </w:r>
            <w:r>
              <w:rPr>
                <w:rFonts w:ascii="Times New Roman" w:hAnsi="Times New Roman"/>
              </w:rPr>
              <w:t>можно получить</w:t>
            </w:r>
            <w:r w:rsidRPr="00673C09">
              <w:rPr>
                <w:rFonts w:ascii="Times New Roman" w:hAnsi="Times New Roman"/>
              </w:rPr>
              <w:t xml:space="preserve"> все обновления.</w:t>
            </w:r>
          </w:p>
          <w:p w:rsidR="00881861" w:rsidRDefault="00881861" w:rsidP="00A80D24">
            <w:pPr>
              <w:pStyle w:val="Default"/>
              <w:ind w:firstLine="625"/>
              <w:jc w:val="both"/>
              <w:rPr>
                <w:sz w:val="23"/>
                <w:szCs w:val="23"/>
              </w:rPr>
            </w:pPr>
            <w:proofErr w:type="spellStart"/>
            <w:r>
              <w:rPr>
                <w:sz w:val="23"/>
                <w:szCs w:val="23"/>
              </w:rPr>
              <w:t>Adobe</w:t>
            </w:r>
            <w:proofErr w:type="spellEnd"/>
            <w:r>
              <w:rPr>
                <w:sz w:val="23"/>
                <w:szCs w:val="23"/>
              </w:rPr>
              <w:t xml:space="preserve"> </w:t>
            </w:r>
            <w:proofErr w:type="spellStart"/>
            <w:r>
              <w:rPr>
                <w:sz w:val="23"/>
                <w:szCs w:val="23"/>
              </w:rPr>
              <w:t>Creative</w:t>
            </w:r>
            <w:proofErr w:type="spellEnd"/>
            <w:r>
              <w:rPr>
                <w:sz w:val="23"/>
                <w:szCs w:val="23"/>
              </w:rPr>
              <w:t xml:space="preserve"> </w:t>
            </w:r>
            <w:proofErr w:type="spellStart"/>
            <w:r>
              <w:rPr>
                <w:sz w:val="23"/>
                <w:szCs w:val="23"/>
              </w:rPr>
              <w:t>Cloud</w:t>
            </w:r>
            <w:proofErr w:type="spellEnd"/>
            <w:r>
              <w:rPr>
                <w:sz w:val="23"/>
                <w:szCs w:val="23"/>
              </w:rPr>
              <w:t xml:space="preserve"> – это облако, в которое объединены все инструменты, необходимые для создания видео, аудио, фотографий, </w:t>
            </w:r>
            <w:proofErr w:type="spellStart"/>
            <w:r>
              <w:rPr>
                <w:sz w:val="23"/>
                <w:szCs w:val="23"/>
              </w:rPr>
              <w:t>веб-контента</w:t>
            </w:r>
            <w:proofErr w:type="spellEnd"/>
            <w:r>
              <w:rPr>
                <w:sz w:val="23"/>
                <w:szCs w:val="23"/>
              </w:rPr>
              <w:t xml:space="preserve"> и разработки дизайна интерфейсов. Единая подписка позволит получить доступ к новейшим версиям всех профессиональных дизайнерских приложений </w:t>
            </w:r>
            <w:proofErr w:type="spellStart"/>
            <w:r>
              <w:rPr>
                <w:sz w:val="23"/>
                <w:szCs w:val="23"/>
              </w:rPr>
              <w:t>Adobe</w:t>
            </w:r>
            <w:proofErr w:type="spellEnd"/>
            <w:r>
              <w:rPr>
                <w:sz w:val="23"/>
                <w:szCs w:val="23"/>
              </w:rPr>
              <w:t xml:space="preserve"> для настольных систем — </w:t>
            </w:r>
            <w:proofErr w:type="spellStart"/>
            <w:r>
              <w:rPr>
                <w:sz w:val="23"/>
                <w:szCs w:val="23"/>
              </w:rPr>
              <w:t>Photoshop</w:t>
            </w:r>
            <w:proofErr w:type="spellEnd"/>
            <w:r>
              <w:rPr>
                <w:sz w:val="23"/>
                <w:szCs w:val="23"/>
              </w:rPr>
              <w:t xml:space="preserve">, </w:t>
            </w:r>
            <w:proofErr w:type="spellStart"/>
            <w:r>
              <w:rPr>
                <w:sz w:val="23"/>
                <w:szCs w:val="23"/>
              </w:rPr>
              <w:t>Illustrator</w:t>
            </w:r>
            <w:proofErr w:type="spellEnd"/>
            <w:r>
              <w:rPr>
                <w:sz w:val="23"/>
                <w:szCs w:val="23"/>
              </w:rPr>
              <w:t xml:space="preserve">, </w:t>
            </w:r>
            <w:proofErr w:type="spellStart"/>
            <w:r>
              <w:rPr>
                <w:sz w:val="23"/>
                <w:szCs w:val="23"/>
              </w:rPr>
              <w:t>Premiere</w:t>
            </w:r>
            <w:proofErr w:type="spellEnd"/>
            <w:r>
              <w:rPr>
                <w:sz w:val="23"/>
                <w:szCs w:val="23"/>
              </w:rPr>
              <w:t xml:space="preserve"> </w:t>
            </w:r>
            <w:proofErr w:type="spellStart"/>
            <w:r>
              <w:rPr>
                <w:sz w:val="23"/>
                <w:szCs w:val="23"/>
              </w:rPr>
              <w:t>Pro</w:t>
            </w:r>
            <w:proofErr w:type="spellEnd"/>
            <w:r>
              <w:rPr>
                <w:sz w:val="23"/>
                <w:szCs w:val="23"/>
              </w:rPr>
              <w:t xml:space="preserve">, </w:t>
            </w:r>
            <w:proofErr w:type="spellStart"/>
            <w:r>
              <w:rPr>
                <w:sz w:val="23"/>
                <w:szCs w:val="23"/>
              </w:rPr>
              <w:t>After</w:t>
            </w:r>
            <w:proofErr w:type="spellEnd"/>
            <w:r>
              <w:rPr>
                <w:sz w:val="23"/>
                <w:szCs w:val="23"/>
              </w:rPr>
              <w:t xml:space="preserve"> </w:t>
            </w:r>
            <w:proofErr w:type="spellStart"/>
            <w:r>
              <w:rPr>
                <w:sz w:val="23"/>
                <w:szCs w:val="23"/>
              </w:rPr>
              <w:t>Effects</w:t>
            </w:r>
            <w:proofErr w:type="spellEnd"/>
            <w:r>
              <w:rPr>
                <w:sz w:val="23"/>
                <w:szCs w:val="23"/>
              </w:rPr>
              <w:t xml:space="preserve">, </w:t>
            </w:r>
            <w:proofErr w:type="spellStart"/>
            <w:r>
              <w:rPr>
                <w:sz w:val="23"/>
                <w:szCs w:val="23"/>
              </w:rPr>
              <w:lastRenderedPageBreak/>
              <w:t>AdobeAudition</w:t>
            </w:r>
            <w:proofErr w:type="spellEnd"/>
            <w:r>
              <w:rPr>
                <w:sz w:val="23"/>
                <w:szCs w:val="23"/>
              </w:rPr>
              <w:t xml:space="preserve">, </w:t>
            </w:r>
            <w:proofErr w:type="spellStart"/>
            <w:r>
              <w:rPr>
                <w:sz w:val="23"/>
                <w:szCs w:val="23"/>
              </w:rPr>
              <w:t>Media</w:t>
            </w:r>
            <w:proofErr w:type="spellEnd"/>
            <w:r>
              <w:rPr>
                <w:sz w:val="23"/>
                <w:szCs w:val="23"/>
              </w:rPr>
              <w:t xml:space="preserve"> </w:t>
            </w:r>
            <w:proofErr w:type="spellStart"/>
            <w:r>
              <w:rPr>
                <w:sz w:val="23"/>
                <w:szCs w:val="23"/>
              </w:rPr>
              <w:t>Encoder</w:t>
            </w:r>
            <w:proofErr w:type="spellEnd"/>
            <w:r>
              <w:rPr>
                <w:sz w:val="23"/>
                <w:szCs w:val="23"/>
              </w:rPr>
              <w:t xml:space="preserve"> и многих других. </w:t>
            </w:r>
          </w:p>
          <w:p w:rsidR="00881861" w:rsidRPr="003814D7" w:rsidRDefault="00881861" w:rsidP="00A80D24">
            <w:pPr>
              <w:pStyle w:val="Default"/>
              <w:jc w:val="both"/>
              <w:rPr>
                <w:sz w:val="23"/>
                <w:szCs w:val="23"/>
                <w:lang w:val="en-US"/>
              </w:rPr>
            </w:pPr>
            <w:r>
              <w:rPr>
                <w:sz w:val="23"/>
                <w:szCs w:val="23"/>
              </w:rPr>
              <w:t>Основные</w:t>
            </w:r>
            <w:r w:rsidRPr="003814D7">
              <w:rPr>
                <w:sz w:val="23"/>
                <w:szCs w:val="23"/>
                <w:lang w:val="en-US"/>
              </w:rPr>
              <w:t xml:space="preserve"> </w:t>
            </w:r>
            <w:r>
              <w:rPr>
                <w:sz w:val="23"/>
                <w:szCs w:val="23"/>
              </w:rPr>
              <w:t>функции</w:t>
            </w:r>
            <w:r w:rsidRPr="003814D7">
              <w:rPr>
                <w:sz w:val="23"/>
                <w:szCs w:val="23"/>
                <w:lang w:val="en-US"/>
              </w:rPr>
              <w:t xml:space="preserve"> Adobe Creative Cloud: </w:t>
            </w:r>
          </w:p>
          <w:p w:rsidR="00881861" w:rsidRDefault="00881861" w:rsidP="00A80D24">
            <w:pPr>
              <w:pStyle w:val="Default"/>
              <w:jc w:val="both"/>
              <w:rPr>
                <w:sz w:val="23"/>
                <w:szCs w:val="23"/>
              </w:rPr>
            </w:pPr>
            <w:r w:rsidRPr="003814D7">
              <w:rPr>
                <w:sz w:val="23"/>
                <w:szCs w:val="23"/>
              </w:rPr>
              <w:t>-</w:t>
            </w:r>
            <w:r>
              <w:rPr>
                <w:sz w:val="23"/>
                <w:szCs w:val="23"/>
              </w:rPr>
              <w:t xml:space="preserve"> профессиональное редактирование видео и фильмов в соответствии с отраслевыми стандартами </w:t>
            </w:r>
          </w:p>
          <w:p w:rsidR="00881861" w:rsidRDefault="00881861" w:rsidP="00A80D24">
            <w:pPr>
              <w:pStyle w:val="Default"/>
              <w:jc w:val="both"/>
              <w:rPr>
                <w:sz w:val="23"/>
                <w:szCs w:val="23"/>
              </w:rPr>
            </w:pPr>
            <w:r w:rsidRPr="003814D7">
              <w:rPr>
                <w:sz w:val="23"/>
                <w:szCs w:val="23"/>
              </w:rPr>
              <w:t>-</w:t>
            </w:r>
            <w:r>
              <w:rPr>
                <w:sz w:val="23"/>
                <w:szCs w:val="23"/>
              </w:rPr>
              <w:t xml:space="preserve"> запись, микширование и восстановление </w:t>
            </w:r>
            <w:proofErr w:type="spellStart"/>
            <w:r>
              <w:rPr>
                <w:sz w:val="23"/>
                <w:szCs w:val="23"/>
              </w:rPr>
              <w:t>аудиофайлов</w:t>
            </w:r>
            <w:proofErr w:type="spellEnd"/>
            <w:r>
              <w:rPr>
                <w:sz w:val="23"/>
                <w:szCs w:val="23"/>
              </w:rPr>
              <w:t xml:space="preserve"> </w:t>
            </w:r>
          </w:p>
          <w:p w:rsidR="00881861" w:rsidRDefault="00881861" w:rsidP="00A80D24">
            <w:pPr>
              <w:pStyle w:val="Default"/>
              <w:jc w:val="both"/>
              <w:rPr>
                <w:sz w:val="23"/>
                <w:szCs w:val="23"/>
              </w:rPr>
            </w:pPr>
            <w:r w:rsidRPr="003814D7">
              <w:rPr>
                <w:sz w:val="23"/>
                <w:szCs w:val="23"/>
              </w:rPr>
              <w:t>-</w:t>
            </w:r>
            <w:r>
              <w:rPr>
                <w:sz w:val="23"/>
                <w:szCs w:val="23"/>
              </w:rPr>
              <w:t xml:space="preserve"> предоставление доступа к архиву фото и видео в формате HD и 4K, а также новых шаблонов анимированной графики </w:t>
            </w:r>
          </w:p>
          <w:p w:rsidR="00881861" w:rsidRDefault="00881861" w:rsidP="00A80D24">
            <w:pPr>
              <w:pStyle w:val="Default"/>
              <w:jc w:val="both"/>
              <w:rPr>
                <w:sz w:val="23"/>
                <w:szCs w:val="23"/>
              </w:rPr>
            </w:pPr>
            <w:r w:rsidRPr="003814D7">
              <w:rPr>
                <w:sz w:val="23"/>
                <w:szCs w:val="23"/>
              </w:rPr>
              <w:t>-</w:t>
            </w:r>
            <w:r>
              <w:rPr>
                <w:sz w:val="23"/>
                <w:szCs w:val="23"/>
              </w:rPr>
              <w:t xml:space="preserve"> редактирование и компоновка фотографий, дизайна </w:t>
            </w:r>
            <w:proofErr w:type="spellStart"/>
            <w:r>
              <w:rPr>
                <w:sz w:val="23"/>
                <w:szCs w:val="23"/>
              </w:rPr>
              <w:t>веб-сайтов</w:t>
            </w:r>
            <w:proofErr w:type="spellEnd"/>
            <w:r>
              <w:rPr>
                <w:sz w:val="23"/>
                <w:szCs w:val="23"/>
              </w:rPr>
              <w:t xml:space="preserve"> и мобильных приложений, 3D-графики, видео и много другого </w:t>
            </w:r>
          </w:p>
          <w:p w:rsidR="00881861" w:rsidRDefault="00881861" w:rsidP="00A80D24">
            <w:pPr>
              <w:pStyle w:val="Default"/>
              <w:jc w:val="both"/>
              <w:rPr>
                <w:sz w:val="23"/>
                <w:szCs w:val="23"/>
              </w:rPr>
            </w:pPr>
            <w:r w:rsidRPr="003814D7">
              <w:rPr>
                <w:sz w:val="23"/>
                <w:szCs w:val="23"/>
              </w:rPr>
              <w:t>-</w:t>
            </w:r>
            <w:r>
              <w:rPr>
                <w:sz w:val="23"/>
                <w:szCs w:val="23"/>
              </w:rPr>
              <w:t xml:space="preserve"> разработка интерактивной векторной анимации для различных платформ </w:t>
            </w:r>
          </w:p>
          <w:p w:rsidR="00881861" w:rsidRDefault="00881861" w:rsidP="00A80D24">
            <w:pPr>
              <w:pStyle w:val="Default"/>
              <w:jc w:val="both"/>
              <w:rPr>
                <w:sz w:val="23"/>
                <w:szCs w:val="23"/>
              </w:rPr>
            </w:pPr>
            <w:r w:rsidRPr="003814D7">
              <w:rPr>
                <w:sz w:val="23"/>
                <w:szCs w:val="23"/>
              </w:rPr>
              <w:t>-</w:t>
            </w:r>
            <w:r>
              <w:rPr>
                <w:sz w:val="23"/>
                <w:szCs w:val="23"/>
              </w:rPr>
              <w:t xml:space="preserve"> создание ярких иллюстраций и векторной графики </w:t>
            </w:r>
          </w:p>
          <w:p w:rsidR="00881861" w:rsidRDefault="00881861" w:rsidP="00A80D24">
            <w:pPr>
              <w:pStyle w:val="Default"/>
              <w:jc w:val="both"/>
              <w:rPr>
                <w:sz w:val="23"/>
                <w:szCs w:val="23"/>
              </w:rPr>
            </w:pPr>
            <w:r w:rsidRPr="003814D7">
              <w:rPr>
                <w:sz w:val="23"/>
                <w:szCs w:val="23"/>
              </w:rPr>
              <w:t>-</w:t>
            </w:r>
            <w:r>
              <w:rPr>
                <w:sz w:val="23"/>
                <w:szCs w:val="23"/>
              </w:rPr>
              <w:t xml:space="preserve"> создание кинематографических визуальных эффектов </w:t>
            </w:r>
          </w:p>
          <w:p w:rsidR="00881861" w:rsidRDefault="00881861" w:rsidP="00A80D24">
            <w:pPr>
              <w:pStyle w:val="Default"/>
              <w:jc w:val="both"/>
              <w:rPr>
                <w:sz w:val="23"/>
                <w:szCs w:val="23"/>
              </w:rPr>
            </w:pPr>
            <w:r w:rsidRPr="003814D7">
              <w:rPr>
                <w:sz w:val="23"/>
                <w:szCs w:val="23"/>
              </w:rPr>
              <w:t>-</w:t>
            </w:r>
            <w:r>
              <w:rPr>
                <w:sz w:val="23"/>
                <w:szCs w:val="23"/>
              </w:rPr>
              <w:t xml:space="preserve"> создавайте </w:t>
            </w:r>
            <w:proofErr w:type="gramStart"/>
            <w:r>
              <w:rPr>
                <w:sz w:val="23"/>
                <w:szCs w:val="23"/>
              </w:rPr>
              <w:t>реалистичные</w:t>
            </w:r>
            <w:proofErr w:type="gramEnd"/>
            <w:r>
              <w:rPr>
                <w:sz w:val="23"/>
                <w:szCs w:val="23"/>
              </w:rPr>
              <w:t xml:space="preserve"> 3D-изображения для корпоративных роликов и фирменного стиля </w:t>
            </w:r>
          </w:p>
          <w:p w:rsidR="00881861" w:rsidRPr="003814D7" w:rsidRDefault="00881861" w:rsidP="00A80D24">
            <w:pPr>
              <w:pStyle w:val="Default"/>
              <w:jc w:val="both"/>
              <w:rPr>
                <w:b/>
                <w:bCs/>
              </w:rPr>
            </w:pPr>
            <w:proofErr w:type="gramStart"/>
            <w:r w:rsidRPr="003814D7">
              <w:rPr>
                <w:sz w:val="23"/>
                <w:szCs w:val="23"/>
              </w:rPr>
              <w:t>-</w:t>
            </w:r>
            <w:r>
              <w:rPr>
                <w:sz w:val="23"/>
                <w:szCs w:val="23"/>
              </w:rPr>
              <w:t xml:space="preserve"> разработка дизайн любых материалов: бланков, листовок, </w:t>
            </w:r>
            <w:proofErr w:type="spellStart"/>
            <w:r>
              <w:rPr>
                <w:sz w:val="23"/>
                <w:szCs w:val="23"/>
              </w:rPr>
              <w:t>постеров</w:t>
            </w:r>
            <w:proofErr w:type="spellEnd"/>
            <w:r>
              <w:rPr>
                <w:sz w:val="23"/>
                <w:szCs w:val="23"/>
              </w:rPr>
              <w:t>, брошюр, годовых отчетов, журналов, книг и т.п.</w:t>
            </w:r>
            <w:proofErr w:type="gramEnd"/>
          </w:p>
        </w:tc>
        <w:tc>
          <w:tcPr>
            <w:tcW w:w="1112" w:type="dxa"/>
          </w:tcPr>
          <w:p w:rsidR="00881861" w:rsidRPr="00673C09" w:rsidRDefault="00881861" w:rsidP="00A80D24">
            <w:pPr>
              <w:tabs>
                <w:tab w:val="left" w:pos="7080"/>
              </w:tabs>
              <w:suppressAutoHyphens/>
              <w:spacing w:after="0" w:line="240" w:lineRule="auto"/>
              <w:jc w:val="center"/>
              <w:rPr>
                <w:rFonts w:ascii="Times New Roman" w:hAnsi="Times New Roman"/>
              </w:rPr>
            </w:pPr>
            <w:r>
              <w:rPr>
                <w:rFonts w:ascii="Times New Roman" w:hAnsi="Times New Roman"/>
              </w:rPr>
              <w:lastRenderedPageBreak/>
              <w:t>2</w:t>
            </w:r>
          </w:p>
        </w:tc>
        <w:tc>
          <w:tcPr>
            <w:tcW w:w="1541" w:type="dxa"/>
          </w:tcPr>
          <w:p w:rsidR="00881861" w:rsidRDefault="00881861" w:rsidP="00A80D24">
            <w:pPr>
              <w:tabs>
                <w:tab w:val="left" w:pos="7080"/>
              </w:tabs>
              <w:suppressAutoHyphens/>
              <w:spacing w:after="0" w:line="240" w:lineRule="auto"/>
              <w:jc w:val="center"/>
              <w:rPr>
                <w:rFonts w:ascii="Times New Roman" w:hAnsi="Times New Roman"/>
              </w:rPr>
            </w:pPr>
            <w:r w:rsidRPr="001F5025">
              <w:rPr>
                <w:rFonts w:ascii="Times New Roman" w:hAnsi="Times New Roman"/>
                <w:color w:val="000000"/>
              </w:rPr>
              <w:t>Не менее 1 года с момента активации лицензии (ключей)</w:t>
            </w:r>
          </w:p>
        </w:tc>
        <w:tc>
          <w:tcPr>
            <w:tcW w:w="1495" w:type="dxa"/>
          </w:tcPr>
          <w:p w:rsidR="00881861" w:rsidRPr="001F5025" w:rsidRDefault="00881861" w:rsidP="00A80D24">
            <w:pPr>
              <w:tabs>
                <w:tab w:val="left" w:pos="7080"/>
              </w:tabs>
              <w:suppressAutoHyphens/>
              <w:spacing w:after="0" w:line="240" w:lineRule="auto"/>
              <w:jc w:val="center"/>
              <w:rPr>
                <w:rFonts w:ascii="Times New Roman" w:hAnsi="Times New Roman"/>
                <w:color w:val="000000"/>
              </w:rPr>
            </w:pPr>
            <w:r w:rsidRPr="000915D0">
              <w:rPr>
                <w:rFonts w:ascii="Times New Roman" w:hAnsi="Times New Roman"/>
                <w:sz w:val="20"/>
                <w:szCs w:val="20"/>
              </w:rPr>
              <w:t>58.29.50.000</w:t>
            </w:r>
            <w:r>
              <w:rPr>
                <w:rFonts w:ascii="Times New Roman" w:hAnsi="Times New Roman"/>
                <w:sz w:val="20"/>
                <w:szCs w:val="20"/>
              </w:rPr>
              <w:t>.</w:t>
            </w:r>
          </w:p>
        </w:tc>
      </w:tr>
      <w:tr w:rsidR="00881861" w:rsidRPr="00A959E2" w:rsidTr="00881861">
        <w:trPr>
          <w:trHeight w:val="1686"/>
        </w:trPr>
        <w:tc>
          <w:tcPr>
            <w:tcW w:w="701" w:type="dxa"/>
          </w:tcPr>
          <w:p w:rsidR="00881861" w:rsidRPr="00954A2E" w:rsidRDefault="00881861" w:rsidP="00A80D24">
            <w:pPr>
              <w:tabs>
                <w:tab w:val="left" w:pos="7080"/>
              </w:tabs>
              <w:spacing w:after="0"/>
              <w:rPr>
                <w:rFonts w:ascii="Times New Roman" w:hAnsi="Times New Roman"/>
                <w:spacing w:val="-1"/>
              </w:rPr>
            </w:pPr>
            <w:r>
              <w:rPr>
                <w:rFonts w:ascii="Times New Roman" w:hAnsi="Times New Roman"/>
                <w:spacing w:val="-1"/>
              </w:rPr>
              <w:lastRenderedPageBreak/>
              <w:t>2.</w:t>
            </w:r>
          </w:p>
        </w:tc>
        <w:tc>
          <w:tcPr>
            <w:tcW w:w="2135" w:type="dxa"/>
          </w:tcPr>
          <w:p w:rsidR="00881861" w:rsidRPr="00A959E2" w:rsidRDefault="00881861" w:rsidP="00881861">
            <w:pPr>
              <w:tabs>
                <w:tab w:val="left" w:pos="7080"/>
              </w:tabs>
              <w:spacing w:after="0"/>
              <w:rPr>
                <w:rFonts w:ascii="Times New Roman" w:hAnsi="Times New Roman"/>
                <w:spacing w:val="-1"/>
                <w:lang w:val="en-US"/>
              </w:rPr>
            </w:pPr>
            <w:r w:rsidRPr="00A959E2">
              <w:rPr>
                <w:rFonts w:ascii="Times New Roman" w:hAnsi="Times New Roman"/>
                <w:spacing w:val="-1"/>
                <w:lang w:val="en-US"/>
              </w:rPr>
              <w:t xml:space="preserve">Adobe Premiere Pro. </w:t>
            </w:r>
            <w:proofErr w:type="spellStart"/>
            <w:r w:rsidRPr="00A959E2">
              <w:rPr>
                <w:rFonts w:ascii="Times New Roman" w:hAnsi="Times New Roman"/>
                <w:spacing w:val="-1"/>
                <w:lang w:val="en-US"/>
              </w:rPr>
              <w:t>Подписка</w:t>
            </w:r>
            <w:proofErr w:type="spellEnd"/>
            <w:r w:rsidRPr="00A959E2">
              <w:rPr>
                <w:rFonts w:ascii="Times New Roman" w:hAnsi="Times New Roman"/>
                <w:spacing w:val="-1"/>
                <w:lang w:val="en-US"/>
              </w:rPr>
              <w:t xml:space="preserve"> for teams Multiple Platforms Multi European Languages Team Commercial </w:t>
            </w:r>
          </w:p>
        </w:tc>
        <w:tc>
          <w:tcPr>
            <w:tcW w:w="3188" w:type="dxa"/>
          </w:tcPr>
          <w:p w:rsidR="00881861" w:rsidRDefault="00881861" w:rsidP="00A80D24">
            <w:pPr>
              <w:tabs>
                <w:tab w:val="left" w:pos="7080"/>
              </w:tabs>
              <w:suppressAutoHyphens/>
              <w:spacing w:after="0" w:line="240" w:lineRule="auto"/>
              <w:ind w:firstLine="568"/>
              <w:jc w:val="both"/>
              <w:rPr>
                <w:rFonts w:ascii="Times New Roman" w:hAnsi="Times New Roman"/>
              </w:rPr>
            </w:pPr>
            <w:r w:rsidRPr="00A959E2">
              <w:rPr>
                <w:rFonts w:ascii="Times New Roman" w:hAnsi="Times New Roman"/>
              </w:rPr>
              <w:t xml:space="preserve">Программное обеспечение </w:t>
            </w:r>
            <w:proofErr w:type="spellStart"/>
            <w:r w:rsidRPr="00A959E2">
              <w:rPr>
                <w:rFonts w:ascii="Times New Roman" w:hAnsi="Times New Roman"/>
              </w:rPr>
              <w:t>Adobe</w:t>
            </w:r>
            <w:proofErr w:type="spellEnd"/>
            <w:r w:rsidRPr="00A959E2">
              <w:rPr>
                <w:rFonts w:ascii="Times New Roman" w:hAnsi="Times New Roman"/>
              </w:rPr>
              <w:t xml:space="preserve"> </w:t>
            </w:r>
            <w:proofErr w:type="spellStart"/>
            <w:r w:rsidRPr="00A959E2">
              <w:rPr>
                <w:rFonts w:ascii="Times New Roman" w:hAnsi="Times New Roman"/>
              </w:rPr>
              <w:t>Premiere</w:t>
            </w:r>
            <w:proofErr w:type="spellEnd"/>
            <w:r w:rsidRPr="00A959E2">
              <w:rPr>
                <w:rFonts w:ascii="Times New Roman" w:hAnsi="Times New Roman"/>
              </w:rPr>
              <w:t xml:space="preserve"> </w:t>
            </w:r>
            <w:proofErr w:type="spellStart"/>
            <w:r w:rsidRPr="00A959E2">
              <w:rPr>
                <w:rFonts w:ascii="Times New Roman" w:hAnsi="Times New Roman"/>
              </w:rPr>
              <w:t>Pro</w:t>
            </w:r>
            <w:proofErr w:type="spellEnd"/>
            <w:r w:rsidRPr="00A959E2">
              <w:rPr>
                <w:rFonts w:ascii="Times New Roman" w:hAnsi="Times New Roman"/>
              </w:rPr>
              <w:t xml:space="preserve"> – это новое приложение для создания и монтажа видеоматериалов.</w:t>
            </w:r>
          </w:p>
          <w:p w:rsidR="00881861" w:rsidRPr="00881861" w:rsidRDefault="00881861" w:rsidP="00A80D24">
            <w:pPr>
              <w:tabs>
                <w:tab w:val="left" w:pos="7080"/>
              </w:tabs>
              <w:suppressAutoHyphens/>
              <w:spacing w:after="0" w:line="240" w:lineRule="auto"/>
              <w:ind w:firstLine="568"/>
              <w:jc w:val="both"/>
              <w:rPr>
                <w:rFonts w:ascii="Times New Roman" w:hAnsi="Times New Roman"/>
              </w:rPr>
            </w:pPr>
            <w:r w:rsidRPr="00A959E2">
              <w:rPr>
                <w:rFonts w:ascii="Times New Roman" w:hAnsi="Times New Roman"/>
              </w:rPr>
              <w:t xml:space="preserve">PRO </w:t>
            </w:r>
            <w:proofErr w:type="spellStart"/>
            <w:r w:rsidRPr="00A959E2">
              <w:rPr>
                <w:rFonts w:ascii="Times New Roman" w:hAnsi="Times New Roman"/>
              </w:rPr>
              <w:t>Edition</w:t>
            </w:r>
            <w:proofErr w:type="spellEnd"/>
            <w:r w:rsidRPr="00A959E2">
              <w:rPr>
                <w:rFonts w:ascii="Times New Roman" w:hAnsi="Times New Roman"/>
              </w:rPr>
              <w:t xml:space="preserve"> – неограниченное количество загрузок стандартн</w:t>
            </w:r>
            <w:r>
              <w:rPr>
                <w:rFonts w:ascii="Times New Roman" w:hAnsi="Times New Roman"/>
              </w:rPr>
              <w:t xml:space="preserve">ых ресурсов с сайта </w:t>
            </w:r>
            <w:proofErr w:type="spellStart"/>
            <w:r>
              <w:rPr>
                <w:rFonts w:ascii="Times New Roman" w:hAnsi="Times New Roman"/>
              </w:rPr>
              <w:t>Adobe</w:t>
            </w:r>
            <w:proofErr w:type="spellEnd"/>
            <w:r>
              <w:rPr>
                <w:rFonts w:ascii="Times New Roman" w:hAnsi="Times New Roman"/>
              </w:rPr>
              <w:t xml:space="preserve"> </w:t>
            </w:r>
            <w:proofErr w:type="spellStart"/>
            <w:r>
              <w:rPr>
                <w:rFonts w:ascii="Times New Roman" w:hAnsi="Times New Roman"/>
              </w:rPr>
              <w:t>Stock</w:t>
            </w:r>
            <w:proofErr w:type="spellEnd"/>
            <w:r w:rsidRPr="00A959E2">
              <w:rPr>
                <w:rFonts w:ascii="Times New Roman" w:hAnsi="Times New Roman"/>
              </w:rPr>
              <w:t>.</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3814D7">
              <w:rPr>
                <w:rFonts w:ascii="Times New Roman" w:hAnsi="Times New Roman"/>
              </w:rPr>
              <w:t xml:space="preserve">Особенности </w:t>
            </w:r>
            <w:proofErr w:type="spellStart"/>
            <w:r w:rsidRPr="003814D7">
              <w:rPr>
                <w:rFonts w:ascii="Times New Roman" w:hAnsi="Times New Roman"/>
              </w:rPr>
              <w:t>Adobe</w:t>
            </w:r>
            <w:proofErr w:type="spellEnd"/>
            <w:r w:rsidRPr="003814D7">
              <w:rPr>
                <w:rFonts w:ascii="Times New Roman" w:hAnsi="Times New Roman"/>
              </w:rPr>
              <w:t xml:space="preserve"> </w:t>
            </w:r>
            <w:proofErr w:type="spellStart"/>
            <w:r w:rsidRPr="003814D7">
              <w:rPr>
                <w:rFonts w:ascii="Times New Roman" w:hAnsi="Times New Roman"/>
              </w:rPr>
              <w:t>Premiere</w:t>
            </w:r>
            <w:proofErr w:type="spellEnd"/>
            <w:r w:rsidRPr="003814D7">
              <w:rPr>
                <w:rFonts w:ascii="Times New Roman" w:hAnsi="Times New Roman"/>
              </w:rPr>
              <w:t xml:space="preserve"> </w:t>
            </w:r>
            <w:proofErr w:type="spellStart"/>
            <w:r w:rsidRPr="003814D7">
              <w:rPr>
                <w:rFonts w:ascii="Times New Roman" w:hAnsi="Times New Roman"/>
              </w:rPr>
              <w:t>Pro</w:t>
            </w:r>
            <w:proofErr w:type="spellEnd"/>
            <w:r w:rsidRPr="003814D7">
              <w:rPr>
                <w:rFonts w:ascii="Times New Roman" w:hAnsi="Times New Roman"/>
              </w:rPr>
              <w:t>:</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Точный монтаж. Более эффективный монтаж благодаря обновленной временной шкале, интуитивной работе с </w:t>
            </w:r>
            <w:r w:rsidRPr="003814D7">
              <w:rPr>
                <w:rFonts w:ascii="Times New Roman" w:hAnsi="Times New Roman"/>
              </w:rPr>
              <w:lastRenderedPageBreak/>
              <w:t>дорожками и разнообразным новым комбинациям клавиш. Просмотр критически важной информации, такой как дублированные кадры и сквозные правки.</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w:t>
            </w:r>
            <w:proofErr w:type="spellStart"/>
            <w:r w:rsidRPr="003814D7">
              <w:rPr>
                <w:rFonts w:ascii="Times New Roman" w:hAnsi="Times New Roman"/>
              </w:rPr>
              <w:t>Link</w:t>
            </w:r>
            <w:proofErr w:type="spellEnd"/>
            <w:r w:rsidRPr="003814D7">
              <w:rPr>
                <w:rFonts w:ascii="Times New Roman" w:hAnsi="Times New Roman"/>
              </w:rPr>
              <w:t xml:space="preserve"> &amp; </w:t>
            </w:r>
            <w:proofErr w:type="spellStart"/>
            <w:r w:rsidRPr="003814D7">
              <w:rPr>
                <w:rFonts w:ascii="Times New Roman" w:hAnsi="Times New Roman"/>
              </w:rPr>
              <w:t>Locate</w:t>
            </w:r>
            <w:proofErr w:type="spellEnd"/>
            <w:r w:rsidRPr="003814D7">
              <w:rPr>
                <w:rFonts w:ascii="Times New Roman" w:hAnsi="Times New Roman"/>
              </w:rPr>
              <w:t xml:space="preserve">. Функция </w:t>
            </w:r>
            <w:proofErr w:type="spellStart"/>
            <w:r w:rsidRPr="003814D7">
              <w:rPr>
                <w:rFonts w:ascii="Times New Roman" w:hAnsi="Times New Roman"/>
              </w:rPr>
              <w:t>Link</w:t>
            </w:r>
            <w:proofErr w:type="spellEnd"/>
            <w:r w:rsidRPr="003814D7">
              <w:rPr>
                <w:rFonts w:ascii="Times New Roman" w:hAnsi="Times New Roman"/>
              </w:rPr>
              <w:t xml:space="preserve"> &amp; </w:t>
            </w:r>
            <w:proofErr w:type="spellStart"/>
            <w:r w:rsidRPr="003814D7">
              <w:rPr>
                <w:rFonts w:ascii="Times New Roman" w:hAnsi="Times New Roman"/>
              </w:rPr>
              <w:t>Locate</w:t>
            </w:r>
            <w:proofErr w:type="spellEnd"/>
            <w:r w:rsidRPr="003814D7">
              <w:rPr>
                <w:rFonts w:ascii="Times New Roman" w:hAnsi="Times New Roman"/>
              </w:rPr>
              <w:t xml:space="preserve"> позволяет быстро отслеживать клипы, повышая эффективность управления </w:t>
            </w:r>
            <w:proofErr w:type="spellStart"/>
            <w:r w:rsidRPr="003814D7">
              <w:rPr>
                <w:rFonts w:ascii="Times New Roman" w:hAnsi="Times New Roman"/>
              </w:rPr>
              <w:t>медиафайлами</w:t>
            </w:r>
            <w:proofErr w:type="spellEnd"/>
            <w:r w:rsidRPr="003814D7">
              <w:rPr>
                <w:rFonts w:ascii="Times New Roman" w:hAnsi="Times New Roman"/>
              </w:rPr>
              <w:t xml:space="preserve"> и создаваемыми проектами.</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3814D7">
              <w:rPr>
                <w:rFonts w:ascii="Times New Roman" w:hAnsi="Times New Roman"/>
              </w:rPr>
              <w:t xml:space="preserve">-    </w:t>
            </w:r>
            <w:proofErr w:type="spellStart"/>
            <w:r w:rsidRPr="003814D7">
              <w:rPr>
                <w:rFonts w:ascii="Times New Roman" w:hAnsi="Times New Roman"/>
              </w:rPr>
              <w:t>Lumetri</w:t>
            </w:r>
            <w:proofErr w:type="spellEnd"/>
            <w:r w:rsidRPr="003814D7">
              <w:rPr>
                <w:rFonts w:ascii="Times New Roman" w:hAnsi="Times New Roman"/>
              </w:rPr>
              <w:t xml:space="preserve"> </w:t>
            </w:r>
            <w:proofErr w:type="spellStart"/>
            <w:r w:rsidRPr="003814D7">
              <w:rPr>
                <w:rFonts w:ascii="Times New Roman" w:hAnsi="Times New Roman"/>
              </w:rPr>
              <w:t>Deep</w:t>
            </w:r>
            <w:proofErr w:type="spellEnd"/>
            <w:r w:rsidRPr="003814D7">
              <w:rPr>
                <w:rFonts w:ascii="Times New Roman" w:hAnsi="Times New Roman"/>
              </w:rPr>
              <w:t xml:space="preserve"> </w:t>
            </w:r>
            <w:proofErr w:type="spellStart"/>
            <w:r w:rsidRPr="003814D7">
              <w:rPr>
                <w:rFonts w:ascii="Times New Roman" w:hAnsi="Times New Roman"/>
              </w:rPr>
              <w:t>C</w:t>
            </w:r>
            <w:r>
              <w:rPr>
                <w:rFonts w:ascii="Times New Roman" w:hAnsi="Times New Roman"/>
              </w:rPr>
              <w:t>olor</w:t>
            </w:r>
            <w:proofErr w:type="spellEnd"/>
            <w:r>
              <w:rPr>
                <w:rFonts w:ascii="Times New Roman" w:hAnsi="Times New Roman"/>
              </w:rPr>
              <w:t xml:space="preserve"> </w:t>
            </w:r>
            <w:proofErr w:type="spellStart"/>
            <w:r>
              <w:rPr>
                <w:rFonts w:ascii="Times New Roman" w:hAnsi="Times New Roman"/>
              </w:rPr>
              <w:t>Engine</w:t>
            </w:r>
            <w:proofErr w:type="spellEnd"/>
            <w:r>
              <w:rPr>
                <w:rFonts w:ascii="Times New Roman" w:hAnsi="Times New Roman"/>
              </w:rPr>
              <w:t>. Быстрое применение</w:t>
            </w:r>
            <w:r w:rsidRPr="003814D7">
              <w:rPr>
                <w:rFonts w:ascii="Times New Roman" w:hAnsi="Times New Roman"/>
              </w:rPr>
              <w:t xml:space="preserve"> многофункциональных предварительно настроенных уровней цветов в </w:t>
            </w:r>
            <w:proofErr w:type="spellStart"/>
            <w:r w:rsidRPr="003814D7">
              <w:rPr>
                <w:rFonts w:ascii="Times New Roman" w:hAnsi="Times New Roman"/>
              </w:rPr>
              <w:t>Adobe</w:t>
            </w:r>
            <w:proofErr w:type="spellEnd"/>
            <w:r w:rsidRPr="003814D7">
              <w:rPr>
                <w:rFonts w:ascii="Times New Roman" w:hAnsi="Times New Roman"/>
              </w:rPr>
              <w:t xml:space="preserve"> </w:t>
            </w:r>
            <w:proofErr w:type="spellStart"/>
            <w:r w:rsidRPr="003814D7">
              <w:rPr>
                <w:rFonts w:ascii="Times New Roman" w:hAnsi="Times New Roman"/>
              </w:rPr>
              <w:t>Premiere</w:t>
            </w:r>
            <w:proofErr w:type="spellEnd"/>
            <w:r w:rsidRPr="003814D7">
              <w:rPr>
                <w:rFonts w:ascii="Times New Roman" w:hAnsi="Times New Roman"/>
              </w:rPr>
              <w:t xml:space="preserve"> </w:t>
            </w:r>
            <w:proofErr w:type="spellStart"/>
            <w:r w:rsidRPr="003814D7">
              <w:rPr>
                <w:rFonts w:ascii="Times New Roman" w:hAnsi="Times New Roman"/>
              </w:rPr>
              <w:t>Pro</w:t>
            </w:r>
            <w:proofErr w:type="spellEnd"/>
            <w:r w:rsidRPr="003814D7">
              <w:rPr>
                <w:rFonts w:ascii="Times New Roman" w:hAnsi="Times New Roman"/>
              </w:rPr>
              <w:t xml:space="preserve"> благодаря механизму </w:t>
            </w:r>
            <w:proofErr w:type="spellStart"/>
            <w:r w:rsidRPr="003814D7">
              <w:rPr>
                <w:rFonts w:ascii="Times New Roman" w:hAnsi="Times New Roman"/>
              </w:rPr>
              <w:t>Lumetri</w:t>
            </w:r>
            <w:proofErr w:type="spellEnd"/>
            <w:r w:rsidRPr="003814D7">
              <w:rPr>
                <w:rFonts w:ascii="Times New Roman" w:hAnsi="Times New Roman"/>
              </w:rPr>
              <w:t xml:space="preserve"> </w:t>
            </w:r>
            <w:proofErr w:type="spellStart"/>
            <w:r w:rsidRPr="003814D7">
              <w:rPr>
                <w:rFonts w:ascii="Times New Roman" w:hAnsi="Times New Roman"/>
              </w:rPr>
              <w:t>Deep</w:t>
            </w:r>
            <w:proofErr w:type="spellEnd"/>
            <w:r w:rsidRPr="003814D7">
              <w:rPr>
                <w:rFonts w:ascii="Times New Roman" w:hAnsi="Times New Roman"/>
              </w:rPr>
              <w:t xml:space="preserve"> </w:t>
            </w:r>
            <w:proofErr w:type="spellStart"/>
            <w:r w:rsidRPr="003814D7">
              <w:rPr>
                <w:rFonts w:ascii="Times New Roman" w:hAnsi="Times New Roman"/>
              </w:rPr>
              <w:t>Color</w:t>
            </w:r>
            <w:proofErr w:type="spellEnd"/>
            <w:r w:rsidRPr="003814D7">
              <w:rPr>
                <w:rFonts w:ascii="Times New Roman" w:hAnsi="Times New Roman"/>
              </w:rPr>
              <w:t xml:space="preserve"> </w:t>
            </w:r>
            <w:proofErr w:type="spellStart"/>
            <w:r w:rsidRPr="003814D7">
              <w:rPr>
                <w:rFonts w:ascii="Times New Roman" w:hAnsi="Times New Roman"/>
              </w:rPr>
              <w:t>Engine</w:t>
            </w:r>
            <w:proofErr w:type="spellEnd"/>
            <w:r w:rsidRPr="003814D7">
              <w:rPr>
                <w:rFonts w:ascii="Times New Roman" w:hAnsi="Times New Roman"/>
              </w:rPr>
              <w:t xml:space="preserve">. Просмотр и добавление стилей оформления из </w:t>
            </w:r>
            <w:proofErr w:type="spellStart"/>
            <w:r w:rsidRPr="003814D7">
              <w:rPr>
                <w:rFonts w:ascii="Times New Roman" w:hAnsi="Times New Roman"/>
              </w:rPr>
              <w:t>Adobe</w:t>
            </w:r>
            <w:proofErr w:type="spellEnd"/>
            <w:r w:rsidRPr="003814D7">
              <w:rPr>
                <w:rFonts w:ascii="Times New Roman" w:hAnsi="Times New Roman"/>
              </w:rPr>
              <w:t xml:space="preserve"> </w:t>
            </w:r>
            <w:proofErr w:type="spellStart"/>
            <w:r w:rsidRPr="003814D7">
              <w:rPr>
                <w:rFonts w:ascii="Times New Roman" w:hAnsi="Times New Roman"/>
              </w:rPr>
              <w:t>SpeedGrade</w:t>
            </w:r>
            <w:proofErr w:type="spellEnd"/>
            <w:r w:rsidRPr="003814D7">
              <w:rPr>
                <w:rFonts w:ascii="Times New Roman" w:hAnsi="Times New Roman"/>
              </w:rPr>
              <w:t xml:space="preserve"> так же легко, как эффект растворения. Импорт таблиц LUT из других систем.</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Точный контроль над звуком. Управление звуком с помощью </w:t>
            </w:r>
            <w:proofErr w:type="spellStart"/>
            <w:r w:rsidRPr="003814D7">
              <w:rPr>
                <w:rFonts w:ascii="Times New Roman" w:hAnsi="Times New Roman"/>
              </w:rPr>
              <w:t>Audio</w:t>
            </w:r>
            <w:proofErr w:type="spellEnd"/>
            <w:r w:rsidRPr="003814D7">
              <w:rPr>
                <w:rFonts w:ascii="Times New Roman" w:hAnsi="Times New Roman"/>
              </w:rPr>
              <w:t xml:space="preserve"> </w:t>
            </w:r>
            <w:proofErr w:type="spellStart"/>
            <w:r w:rsidRPr="003814D7">
              <w:rPr>
                <w:rFonts w:ascii="Times New Roman" w:hAnsi="Times New Roman"/>
              </w:rPr>
              <w:t>Clip</w:t>
            </w:r>
            <w:proofErr w:type="spellEnd"/>
            <w:r w:rsidRPr="003814D7">
              <w:rPr>
                <w:rFonts w:ascii="Times New Roman" w:hAnsi="Times New Roman"/>
              </w:rPr>
              <w:t xml:space="preserve"> </w:t>
            </w:r>
            <w:proofErr w:type="spellStart"/>
            <w:r w:rsidRPr="003814D7">
              <w:rPr>
                <w:rFonts w:ascii="Times New Roman" w:hAnsi="Times New Roman"/>
              </w:rPr>
              <w:t>Mixer</w:t>
            </w:r>
            <w:proofErr w:type="spellEnd"/>
            <w:r w:rsidRPr="003814D7">
              <w:rPr>
                <w:rFonts w:ascii="Times New Roman" w:hAnsi="Times New Roman"/>
              </w:rPr>
              <w:t xml:space="preserve">, корректировка каждого клипа отдельно. Точная настройка благодаря измерительному средству TC </w:t>
            </w:r>
            <w:proofErr w:type="spellStart"/>
            <w:r w:rsidRPr="003814D7">
              <w:rPr>
                <w:rFonts w:ascii="Times New Roman" w:hAnsi="Times New Roman"/>
              </w:rPr>
              <w:t>Electronic</w:t>
            </w:r>
            <w:proofErr w:type="spellEnd"/>
            <w:r w:rsidRPr="003814D7">
              <w:rPr>
                <w:rFonts w:ascii="Times New Roman" w:hAnsi="Times New Roman"/>
              </w:rPr>
              <w:t xml:space="preserve"> </w:t>
            </w:r>
            <w:proofErr w:type="spellStart"/>
            <w:r w:rsidRPr="003814D7">
              <w:rPr>
                <w:rFonts w:ascii="Times New Roman" w:hAnsi="Times New Roman"/>
              </w:rPr>
              <w:t>Radar</w:t>
            </w:r>
            <w:proofErr w:type="spellEnd"/>
            <w:r w:rsidRPr="003814D7">
              <w:rPr>
                <w:rFonts w:ascii="Times New Roman" w:hAnsi="Times New Roman"/>
              </w:rPr>
              <w:t xml:space="preserve"> </w:t>
            </w:r>
            <w:proofErr w:type="spellStart"/>
            <w:r w:rsidRPr="003814D7">
              <w:rPr>
                <w:rFonts w:ascii="Times New Roman" w:hAnsi="Times New Roman"/>
              </w:rPr>
              <w:t>Loudness</w:t>
            </w:r>
            <w:proofErr w:type="spellEnd"/>
            <w:r w:rsidRPr="003814D7">
              <w:rPr>
                <w:rFonts w:ascii="Times New Roman" w:hAnsi="Times New Roman"/>
              </w:rPr>
              <w:t xml:space="preserve"> и работа с внешними модулями эффектов, такими как VST3 и </w:t>
            </w:r>
            <w:proofErr w:type="spellStart"/>
            <w:r w:rsidRPr="003814D7">
              <w:rPr>
                <w:rFonts w:ascii="Times New Roman" w:hAnsi="Times New Roman"/>
              </w:rPr>
              <w:t>Audio</w:t>
            </w:r>
            <w:proofErr w:type="spellEnd"/>
            <w:r w:rsidRPr="003814D7">
              <w:rPr>
                <w:rFonts w:ascii="Times New Roman" w:hAnsi="Times New Roman"/>
              </w:rPr>
              <w:t xml:space="preserve"> </w:t>
            </w:r>
            <w:proofErr w:type="spellStart"/>
            <w:r w:rsidRPr="003814D7">
              <w:rPr>
                <w:rFonts w:ascii="Times New Roman" w:hAnsi="Times New Roman"/>
              </w:rPr>
              <w:t>Units</w:t>
            </w:r>
            <w:proofErr w:type="spellEnd"/>
            <w:r w:rsidRPr="003814D7">
              <w:rPr>
                <w:rFonts w:ascii="Times New Roman" w:hAnsi="Times New Roman"/>
              </w:rPr>
              <w:t xml:space="preserve"> (только для </w:t>
            </w:r>
            <w:proofErr w:type="spellStart"/>
            <w:r w:rsidRPr="003814D7">
              <w:rPr>
                <w:rFonts w:ascii="Times New Roman" w:hAnsi="Times New Roman"/>
              </w:rPr>
              <w:t>Mac</w:t>
            </w:r>
            <w:proofErr w:type="spellEnd"/>
            <w:r w:rsidRPr="003814D7">
              <w:rPr>
                <w:rFonts w:ascii="Times New Roman" w:hAnsi="Times New Roman"/>
              </w:rPr>
              <w:t xml:space="preserve"> OS).</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Интеграция с </w:t>
            </w:r>
            <w:proofErr w:type="spellStart"/>
            <w:r w:rsidRPr="003814D7">
              <w:rPr>
                <w:rFonts w:ascii="Times New Roman" w:hAnsi="Times New Roman"/>
              </w:rPr>
              <w:t>Adobe</w:t>
            </w:r>
            <w:proofErr w:type="spellEnd"/>
            <w:r w:rsidRPr="003814D7">
              <w:rPr>
                <w:rFonts w:ascii="Times New Roman" w:hAnsi="Times New Roman"/>
              </w:rPr>
              <w:t xml:space="preserve"> </w:t>
            </w:r>
            <w:proofErr w:type="spellStart"/>
            <w:r w:rsidRPr="003814D7">
              <w:rPr>
                <w:rFonts w:ascii="Times New Roman" w:hAnsi="Times New Roman"/>
              </w:rPr>
              <w:t>Anywhere</w:t>
            </w:r>
            <w:proofErr w:type="spellEnd"/>
            <w:r w:rsidRPr="003814D7">
              <w:rPr>
                <w:rFonts w:ascii="Times New Roman" w:hAnsi="Times New Roman"/>
              </w:rPr>
              <w:t>. Участники команд могут работать с файлами на сервере с общим доступом, не загружая их. Это позволяет избегать проблемы, связанной с использованием разных версий одного файла.</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Дополнительные кодеки, оригинальные форматы. Дополнительные кодеки, соответствующие отраслевым стандартам, монтаж на различных платформах при помощи </w:t>
            </w:r>
            <w:proofErr w:type="spellStart"/>
            <w:r w:rsidRPr="003814D7">
              <w:rPr>
                <w:rFonts w:ascii="Times New Roman" w:hAnsi="Times New Roman"/>
              </w:rPr>
              <w:t>Apple</w:t>
            </w:r>
            <w:proofErr w:type="spellEnd"/>
            <w:r w:rsidRPr="003814D7">
              <w:rPr>
                <w:rFonts w:ascii="Times New Roman" w:hAnsi="Times New Roman"/>
              </w:rPr>
              <w:t xml:space="preserve"> </w:t>
            </w:r>
            <w:proofErr w:type="spellStart"/>
            <w:r w:rsidRPr="003814D7">
              <w:rPr>
                <w:rFonts w:ascii="Times New Roman" w:hAnsi="Times New Roman"/>
              </w:rPr>
              <w:t>ProRes</w:t>
            </w:r>
            <w:proofErr w:type="spellEnd"/>
            <w:r w:rsidRPr="003814D7">
              <w:rPr>
                <w:rFonts w:ascii="Times New Roman" w:hAnsi="Times New Roman"/>
              </w:rPr>
              <w:t xml:space="preserve"> (только на </w:t>
            </w:r>
            <w:proofErr w:type="spellStart"/>
            <w:r w:rsidRPr="003814D7">
              <w:rPr>
                <w:rFonts w:ascii="Times New Roman" w:hAnsi="Times New Roman"/>
              </w:rPr>
              <w:t>Mac</w:t>
            </w:r>
            <w:proofErr w:type="spellEnd"/>
            <w:r w:rsidRPr="003814D7">
              <w:rPr>
                <w:rFonts w:ascii="Times New Roman" w:hAnsi="Times New Roman"/>
              </w:rPr>
              <w:t xml:space="preserve"> OS 10.8), </w:t>
            </w:r>
            <w:proofErr w:type="spellStart"/>
            <w:r w:rsidRPr="003814D7">
              <w:rPr>
                <w:rFonts w:ascii="Times New Roman" w:hAnsi="Times New Roman"/>
              </w:rPr>
              <w:t>кроссплатформенная</w:t>
            </w:r>
            <w:proofErr w:type="spellEnd"/>
            <w:r w:rsidRPr="003814D7">
              <w:rPr>
                <w:rFonts w:ascii="Times New Roman" w:hAnsi="Times New Roman"/>
              </w:rPr>
              <w:t xml:space="preserve"> поддержка файлов </w:t>
            </w:r>
            <w:proofErr w:type="spellStart"/>
            <w:r w:rsidRPr="003814D7">
              <w:rPr>
                <w:rFonts w:ascii="Times New Roman" w:hAnsi="Times New Roman"/>
              </w:rPr>
              <w:t>Avid</w:t>
            </w:r>
            <w:proofErr w:type="spellEnd"/>
            <w:r w:rsidRPr="003814D7">
              <w:rPr>
                <w:rFonts w:ascii="Times New Roman" w:hAnsi="Times New Roman"/>
              </w:rPr>
              <w:t xml:space="preserve"> </w:t>
            </w:r>
            <w:proofErr w:type="spellStart"/>
            <w:r w:rsidRPr="003814D7">
              <w:rPr>
                <w:rFonts w:ascii="Times New Roman" w:hAnsi="Times New Roman"/>
              </w:rPr>
              <w:t>DNxHD</w:t>
            </w:r>
            <w:proofErr w:type="spellEnd"/>
            <w:r w:rsidRPr="003814D7">
              <w:rPr>
                <w:rFonts w:ascii="Times New Roman" w:hAnsi="Times New Roman"/>
              </w:rPr>
              <w:t xml:space="preserve"> с оболочкой MXF. </w:t>
            </w:r>
            <w:bookmarkStart w:id="0" w:name="_GoBack"/>
            <w:bookmarkEnd w:id="0"/>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Скрытые субтитры. Интуитивный импорт, </w:t>
            </w:r>
            <w:r w:rsidRPr="003814D7">
              <w:rPr>
                <w:rFonts w:ascii="Times New Roman" w:hAnsi="Times New Roman"/>
              </w:rPr>
              <w:lastRenderedPageBreak/>
              <w:t>просмотр, редактирование и корректировка расположения и оформления, а затем экспорт материала вместе с субтитрами в виде вложенных или автономных файлов.</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Механизм </w:t>
            </w:r>
            <w:proofErr w:type="spellStart"/>
            <w:r w:rsidRPr="003814D7">
              <w:rPr>
                <w:rFonts w:ascii="Times New Roman" w:hAnsi="Times New Roman"/>
              </w:rPr>
              <w:t>Mercury</w:t>
            </w:r>
            <w:proofErr w:type="spellEnd"/>
            <w:r w:rsidRPr="003814D7">
              <w:rPr>
                <w:rFonts w:ascii="Times New Roman" w:hAnsi="Times New Roman"/>
              </w:rPr>
              <w:t xml:space="preserve"> </w:t>
            </w:r>
            <w:proofErr w:type="spellStart"/>
            <w:r w:rsidRPr="003814D7">
              <w:rPr>
                <w:rFonts w:ascii="Times New Roman" w:hAnsi="Times New Roman"/>
              </w:rPr>
              <w:t>Playback</w:t>
            </w:r>
            <w:proofErr w:type="spellEnd"/>
            <w:r w:rsidRPr="003814D7">
              <w:rPr>
                <w:rFonts w:ascii="Times New Roman" w:hAnsi="Times New Roman"/>
              </w:rPr>
              <w:t xml:space="preserve"> </w:t>
            </w:r>
            <w:proofErr w:type="spellStart"/>
            <w:r w:rsidRPr="003814D7">
              <w:rPr>
                <w:rFonts w:ascii="Times New Roman" w:hAnsi="Times New Roman"/>
              </w:rPr>
              <w:t>Engine</w:t>
            </w:r>
            <w:proofErr w:type="spellEnd"/>
            <w:r w:rsidRPr="003814D7">
              <w:rPr>
                <w:rFonts w:ascii="Times New Roman" w:hAnsi="Times New Roman"/>
              </w:rPr>
              <w:t xml:space="preserve">. Оценка производительности работы в режиме реального времени при обработке сложных последовательностей благодаря поддержке большего количества GPU. Улучшенная </w:t>
            </w:r>
            <w:proofErr w:type="spellStart"/>
            <w:r w:rsidRPr="003814D7">
              <w:rPr>
                <w:rFonts w:ascii="Times New Roman" w:hAnsi="Times New Roman"/>
              </w:rPr>
              <w:t>кроссплатформенная</w:t>
            </w:r>
            <w:proofErr w:type="spellEnd"/>
            <w:r w:rsidRPr="003814D7">
              <w:rPr>
                <w:rFonts w:ascii="Times New Roman" w:hAnsi="Times New Roman"/>
              </w:rPr>
              <w:t xml:space="preserve"> поддержка </w:t>
            </w:r>
            <w:proofErr w:type="spellStart"/>
            <w:r w:rsidRPr="003814D7">
              <w:rPr>
                <w:rFonts w:ascii="Times New Roman" w:hAnsi="Times New Roman"/>
              </w:rPr>
              <w:t>OpenCL</w:t>
            </w:r>
            <w:proofErr w:type="spellEnd"/>
            <w:r w:rsidRPr="003814D7">
              <w:rPr>
                <w:rFonts w:ascii="Times New Roman" w:hAnsi="Times New Roman"/>
              </w:rPr>
              <w:t xml:space="preserve"> и CUDA.</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Обмен с высокой точностью. Импорт AAF стал более точным благодаря улучшенной поддержке </w:t>
            </w:r>
            <w:proofErr w:type="spellStart"/>
            <w:r w:rsidRPr="003814D7">
              <w:rPr>
                <w:rFonts w:ascii="Times New Roman" w:hAnsi="Times New Roman"/>
              </w:rPr>
              <w:t>медиаресурсов</w:t>
            </w:r>
            <w:proofErr w:type="spellEnd"/>
            <w:r w:rsidRPr="003814D7">
              <w:rPr>
                <w:rFonts w:ascii="Times New Roman" w:hAnsi="Times New Roman"/>
              </w:rPr>
              <w:t xml:space="preserve"> </w:t>
            </w:r>
            <w:proofErr w:type="spellStart"/>
            <w:r w:rsidRPr="003814D7">
              <w:rPr>
                <w:rFonts w:ascii="Times New Roman" w:hAnsi="Times New Roman"/>
              </w:rPr>
              <w:t>DNxHD</w:t>
            </w:r>
            <w:proofErr w:type="spellEnd"/>
            <w:r w:rsidRPr="003814D7">
              <w:rPr>
                <w:rFonts w:ascii="Times New Roman" w:hAnsi="Times New Roman"/>
              </w:rPr>
              <w:t>. Кроме того, можно выбирать последовательности, которые требуется экспортировать в XML или AAF.</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1D048B">
              <w:rPr>
                <w:rFonts w:ascii="Times New Roman" w:hAnsi="Times New Roman"/>
              </w:rPr>
              <w:t>-</w:t>
            </w:r>
            <w:r w:rsidRPr="003814D7">
              <w:rPr>
                <w:rFonts w:ascii="Times New Roman" w:hAnsi="Times New Roman"/>
              </w:rPr>
              <w:t xml:space="preserve">    Синхронизация настроек. В любой лаборатории монтажа можно синхронизировать свои настройки, включая рабочие пространства и комбинации клавиш, с </w:t>
            </w:r>
            <w:proofErr w:type="spellStart"/>
            <w:r w:rsidRPr="003814D7">
              <w:rPr>
                <w:rFonts w:ascii="Times New Roman" w:hAnsi="Times New Roman"/>
              </w:rPr>
              <w:t>Creative</w:t>
            </w:r>
            <w:proofErr w:type="spellEnd"/>
            <w:r w:rsidRPr="003814D7">
              <w:rPr>
                <w:rFonts w:ascii="Times New Roman" w:hAnsi="Times New Roman"/>
              </w:rPr>
              <w:t xml:space="preserve"> </w:t>
            </w:r>
            <w:proofErr w:type="spellStart"/>
            <w:r w:rsidRPr="003814D7">
              <w:rPr>
                <w:rFonts w:ascii="Times New Roman" w:hAnsi="Times New Roman"/>
              </w:rPr>
              <w:t>Cloud</w:t>
            </w:r>
            <w:proofErr w:type="spellEnd"/>
            <w:r w:rsidRPr="003814D7">
              <w:rPr>
                <w:rFonts w:ascii="Times New Roman" w:hAnsi="Times New Roman"/>
              </w:rPr>
              <w:t xml:space="preserve">, чтобы быстро приступить к работе в </w:t>
            </w:r>
            <w:proofErr w:type="gramStart"/>
            <w:r w:rsidRPr="003814D7">
              <w:rPr>
                <w:rFonts w:ascii="Times New Roman" w:hAnsi="Times New Roman"/>
              </w:rPr>
              <w:t>привычной среде</w:t>
            </w:r>
            <w:proofErr w:type="gramEnd"/>
            <w:r w:rsidRPr="003814D7">
              <w:rPr>
                <w:rFonts w:ascii="Times New Roman" w:hAnsi="Times New Roman"/>
              </w:rPr>
              <w:t>.</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3814D7">
              <w:rPr>
                <w:rFonts w:ascii="Times New Roman" w:hAnsi="Times New Roman"/>
              </w:rPr>
              <w:t xml:space="preserve">-    Улучшенный видеомонтаж на нескольких камерах. Быстрое создание настроек монтажа при съемке с нескольких камер благодаря оптимизированному рабочему процессу. Синхронизация отдельных снимков или целых пакетов материалов при помощи </w:t>
            </w:r>
            <w:proofErr w:type="spellStart"/>
            <w:r w:rsidRPr="003814D7">
              <w:rPr>
                <w:rFonts w:ascii="Times New Roman" w:hAnsi="Times New Roman"/>
              </w:rPr>
              <w:t>аудиосигналов</w:t>
            </w:r>
            <w:proofErr w:type="spellEnd"/>
            <w:r w:rsidRPr="003814D7">
              <w:rPr>
                <w:rFonts w:ascii="Times New Roman" w:hAnsi="Times New Roman"/>
              </w:rPr>
              <w:t>.</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Панель </w:t>
            </w:r>
            <w:proofErr w:type="spellStart"/>
            <w:r w:rsidRPr="003814D7">
              <w:rPr>
                <w:rFonts w:ascii="Times New Roman" w:hAnsi="Times New Roman"/>
              </w:rPr>
              <w:t>Adobe</w:t>
            </w:r>
            <w:proofErr w:type="spellEnd"/>
            <w:r w:rsidRPr="003814D7">
              <w:rPr>
                <w:rFonts w:ascii="Times New Roman" w:hAnsi="Times New Roman"/>
              </w:rPr>
              <w:t xml:space="preserve"> </w:t>
            </w:r>
            <w:proofErr w:type="spellStart"/>
            <w:r w:rsidRPr="003814D7">
              <w:rPr>
                <w:rFonts w:ascii="Times New Roman" w:hAnsi="Times New Roman"/>
              </w:rPr>
              <w:t>Story</w:t>
            </w:r>
            <w:proofErr w:type="spellEnd"/>
            <w:r w:rsidRPr="003814D7">
              <w:rPr>
                <w:rFonts w:ascii="Times New Roman" w:hAnsi="Times New Roman"/>
              </w:rPr>
              <w:t xml:space="preserve">. При наличии подписки на </w:t>
            </w:r>
            <w:proofErr w:type="spellStart"/>
            <w:r w:rsidRPr="003814D7">
              <w:rPr>
                <w:rFonts w:ascii="Times New Roman" w:hAnsi="Times New Roman"/>
              </w:rPr>
              <w:t>Creative</w:t>
            </w:r>
            <w:proofErr w:type="spellEnd"/>
            <w:r w:rsidRPr="003814D7">
              <w:rPr>
                <w:rFonts w:ascii="Times New Roman" w:hAnsi="Times New Roman"/>
              </w:rPr>
              <w:t xml:space="preserve"> </w:t>
            </w:r>
            <w:proofErr w:type="spellStart"/>
            <w:r w:rsidRPr="003814D7">
              <w:rPr>
                <w:rFonts w:ascii="Times New Roman" w:hAnsi="Times New Roman"/>
              </w:rPr>
              <w:t>Cloud</w:t>
            </w:r>
            <w:proofErr w:type="spellEnd"/>
            <w:r w:rsidRPr="003814D7">
              <w:rPr>
                <w:rFonts w:ascii="Times New Roman" w:hAnsi="Times New Roman"/>
              </w:rPr>
              <w:t xml:space="preserve"> панель представляет собой надежный инструмент для написания сценариев. Импорт сценариев и связанных метаданных, быстрый переход к нужным сценам, местоположениям, диалогам и персонажам во время монтажа.</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Поиск проектов. Поиск и изучение </w:t>
            </w:r>
            <w:r w:rsidRPr="003814D7">
              <w:rPr>
                <w:rFonts w:ascii="Times New Roman" w:hAnsi="Times New Roman"/>
              </w:rPr>
              <w:lastRenderedPageBreak/>
              <w:t xml:space="preserve">содержимого благодаря улучшенному инструменту </w:t>
            </w:r>
            <w:proofErr w:type="spellStart"/>
            <w:r w:rsidRPr="003814D7">
              <w:rPr>
                <w:rFonts w:ascii="Times New Roman" w:hAnsi="Times New Roman"/>
              </w:rPr>
              <w:t>Media</w:t>
            </w:r>
            <w:proofErr w:type="spellEnd"/>
            <w:r w:rsidRPr="003814D7">
              <w:rPr>
                <w:rFonts w:ascii="Times New Roman" w:hAnsi="Times New Roman"/>
              </w:rPr>
              <w:t xml:space="preserve"> </w:t>
            </w:r>
            <w:proofErr w:type="spellStart"/>
            <w:r w:rsidRPr="003814D7">
              <w:rPr>
                <w:rFonts w:ascii="Times New Roman" w:hAnsi="Times New Roman"/>
              </w:rPr>
              <w:t>Browser</w:t>
            </w:r>
            <w:proofErr w:type="spellEnd"/>
            <w:r w:rsidRPr="003814D7">
              <w:rPr>
                <w:rFonts w:ascii="Times New Roman" w:hAnsi="Times New Roman"/>
              </w:rPr>
              <w:t>.</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Поддержка экспорта нескольких GPU. </w:t>
            </w:r>
            <w:proofErr w:type="spellStart"/>
            <w:r w:rsidRPr="003814D7">
              <w:rPr>
                <w:rFonts w:ascii="Times New Roman" w:hAnsi="Times New Roman"/>
              </w:rPr>
              <w:t>Adobe</w:t>
            </w:r>
            <w:proofErr w:type="spellEnd"/>
            <w:r w:rsidRPr="003814D7">
              <w:rPr>
                <w:rFonts w:ascii="Times New Roman" w:hAnsi="Times New Roman"/>
              </w:rPr>
              <w:t xml:space="preserve"> </w:t>
            </w:r>
            <w:proofErr w:type="spellStart"/>
            <w:r w:rsidRPr="003814D7">
              <w:rPr>
                <w:rFonts w:ascii="Times New Roman" w:hAnsi="Times New Roman"/>
              </w:rPr>
              <w:t>Premiere</w:t>
            </w:r>
            <w:proofErr w:type="spellEnd"/>
            <w:r w:rsidRPr="003814D7">
              <w:rPr>
                <w:rFonts w:ascii="Times New Roman" w:hAnsi="Times New Roman"/>
              </w:rPr>
              <w:t xml:space="preserve"> </w:t>
            </w:r>
            <w:proofErr w:type="spellStart"/>
            <w:r w:rsidRPr="003814D7">
              <w:rPr>
                <w:rFonts w:ascii="Times New Roman" w:hAnsi="Times New Roman"/>
              </w:rPr>
              <w:t>Pro</w:t>
            </w:r>
            <w:proofErr w:type="spellEnd"/>
            <w:r w:rsidRPr="003814D7">
              <w:rPr>
                <w:rFonts w:ascii="Times New Roman" w:hAnsi="Times New Roman"/>
              </w:rPr>
              <w:t xml:space="preserve"> теперь может использовать преимущества компьютеров с поддержкой нескольких плат GPU, что позволяет значительно ускорить экспорт.</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Поддержка различных форматов файлов. Быстрый импорт файлов и мгновенное их воспроизведение, </w:t>
            </w:r>
            <w:proofErr w:type="spellStart"/>
            <w:r w:rsidRPr="003814D7">
              <w:rPr>
                <w:rFonts w:ascii="Times New Roman" w:hAnsi="Times New Roman"/>
              </w:rPr>
              <w:t>рендеринг</w:t>
            </w:r>
            <w:proofErr w:type="spellEnd"/>
            <w:r w:rsidRPr="003814D7">
              <w:rPr>
                <w:rFonts w:ascii="Times New Roman" w:hAnsi="Times New Roman"/>
              </w:rPr>
              <w:t xml:space="preserve"> не требуется. Новая панель </w:t>
            </w:r>
            <w:proofErr w:type="spellStart"/>
            <w:r w:rsidRPr="003814D7">
              <w:rPr>
                <w:rFonts w:ascii="Times New Roman" w:hAnsi="Times New Roman"/>
              </w:rPr>
              <w:t>Edit-to-Tape</w:t>
            </w:r>
            <w:proofErr w:type="spellEnd"/>
            <w:r w:rsidRPr="003814D7">
              <w:rPr>
                <w:rFonts w:ascii="Times New Roman" w:hAnsi="Times New Roman"/>
              </w:rPr>
              <w:t xml:space="preserve"> обеспечивает более простую работу с видеофонограммами для аналоговых рабочих процессов (требуются аппаратные средства сторонних производителей).</w:t>
            </w:r>
          </w:p>
          <w:p w:rsidR="00881861" w:rsidRPr="003814D7" w:rsidRDefault="00881861" w:rsidP="00A80D24">
            <w:pPr>
              <w:tabs>
                <w:tab w:val="left" w:pos="7080"/>
              </w:tabs>
              <w:suppressAutoHyphens/>
              <w:spacing w:after="0" w:line="240" w:lineRule="auto"/>
              <w:ind w:firstLine="568"/>
              <w:jc w:val="both"/>
              <w:rPr>
                <w:rFonts w:ascii="Times New Roman" w:hAnsi="Times New Roman"/>
              </w:rPr>
            </w:pPr>
            <w:r w:rsidRPr="00881861">
              <w:rPr>
                <w:rFonts w:ascii="Times New Roman" w:hAnsi="Times New Roman"/>
              </w:rPr>
              <w:t>-</w:t>
            </w:r>
            <w:r w:rsidRPr="003814D7">
              <w:rPr>
                <w:rFonts w:ascii="Times New Roman" w:hAnsi="Times New Roman"/>
              </w:rPr>
              <w:t xml:space="preserve">    Улучшенный мониторинг. Отображение всех необходимых сведений на панелях </w:t>
            </w:r>
            <w:proofErr w:type="spellStart"/>
            <w:r w:rsidRPr="003814D7">
              <w:rPr>
                <w:rFonts w:ascii="Times New Roman" w:hAnsi="Times New Roman"/>
              </w:rPr>
              <w:t>Source</w:t>
            </w:r>
            <w:proofErr w:type="spellEnd"/>
            <w:r w:rsidRPr="003814D7">
              <w:rPr>
                <w:rFonts w:ascii="Times New Roman" w:hAnsi="Times New Roman"/>
              </w:rPr>
              <w:t xml:space="preserve"> и </w:t>
            </w:r>
            <w:proofErr w:type="spellStart"/>
            <w:r w:rsidRPr="003814D7">
              <w:rPr>
                <w:rFonts w:ascii="Times New Roman" w:hAnsi="Times New Roman"/>
              </w:rPr>
              <w:t>Program</w:t>
            </w:r>
            <w:proofErr w:type="spellEnd"/>
            <w:r w:rsidRPr="003814D7">
              <w:rPr>
                <w:rFonts w:ascii="Times New Roman" w:hAnsi="Times New Roman"/>
              </w:rPr>
              <w:t xml:space="preserve"> </w:t>
            </w:r>
            <w:proofErr w:type="spellStart"/>
            <w:r w:rsidRPr="003814D7">
              <w:rPr>
                <w:rFonts w:ascii="Times New Roman" w:hAnsi="Times New Roman"/>
              </w:rPr>
              <w:t>Monitor</w:t>
            </w:r>
            <w:proofErr w:type="spellEnd"/>
            <w:r w:rsidRPr="003814D7">
              <w:rPr>
                <w:rFonts w:ascii="Times New Roman" w:hAnsi="Times New Roman"/>
              </w:rPr>
              <w:t xml:space="preserve">. </w:t>
            </w:r>
          </w:p>
        </w:tc>
        <w:tc>
          <w:tcPr>
            <w:tcW w:w="1112" w:type="dxa"/>
          </w:tcPr>
          <w:p w:rsidR="00881861" w:rsidRPr="00A959E2" w:rsidRDefault="00881861" w:rsidP="00A80D24">
            <w:pPr>
              <w:tabs>
                <w:tab w:val="left" w:pos="7080"/>
              </w:tabs>
              <w:suppressAutoHyphens/>
              <w:spacing w:after="0" w:line="240" w:lineRule="auto"/>
              <w:jc w:val="center"/>
              <w:rPr>
                <w:rFonts w:ascii="Times New Roman" w:hAnsi="Times New Roman"/>
              </w:rPr>
            </w:pPr>
            <w:r>
              <w:rPr>
                <w:rFonts w:ascii="Times New Roman" w:hAnsi="Times New Roman"/>
              </w:rPr>
              <w:lastRenderedPageBreak/>
              <w:t>4</w:t>
            </w:r>
          </w:p>
        </w:tc>
        <w:tc>
          <w:tcPr>
            <w:tcW w:w="1541" w:type="dxa"/>
          </w:tcPr>
          <w:p w:rsidR="00881861" w:rsidRDefault="00881861" w:rsidP="00A80D24">
            <w:pPr>
              <w:tabs>
                <w:tab w:val="left" w:pos="7080"/>
              </w:tabs>
              <w:suppressAutoHyphens/>
              <w:spacing w:after="0" w:line="240" w:lineRule="auto"/>
              <w:jc w:val="center"/>
              <w:rPr>
                <w:rFonts w:ascii="Times New Roman" w:hAnsi="Times New Roman"/>
              </w:rPr>
            </w:pPr>
            <w:r w:rsidRPr="001F5025">
              <w:rPr>
                <w:rFonts w:ascii="Times New Roman" w:hAnsi="Times New Roman"/>
                <w:color w:val="000000"/>
              </w:rPr>
              <w:t>Не менее 1 года с момента активации лицензии (ключей)</w:t>
            </w:r>
          </w:p>
        </w:tc>
        <w:tc>
          <w:tcPr>
            <w:tcW w:w="1495" w:type="dxa"/>
          </w:tcPr>
          <w:p w:rsidR="00881861" w:rsidRPr="001F5025" w:rsidRDefault="00881861" w:rsidP="00A80D24">
            <w:pPr>
              <w:tabs>
                <w:tab w:val="left" w:pos="7080"/>
              </w:tabs>
              <w:suppressAutoHyphens/>
              <w:spacing w:after="0" w:line="240" w:lineRule="auto"/>
              <w:jc w:val="center"/>
              <w:rPr>
                <w:rFonts w:ascii="Times New Roman" w:hAnsi="Times New Roman"/>
                <w:color w:val="000000"/>
              </w:rPr>
            </w:pPr>
            <w:r w:rsidRPr="000915D0">
              <w:rPr>
                <w:rFonts w:ascii="Times New Roman" w:hAnsi="Times New Roman"/>
                <w:sz w:val="20"/>
                <w:szCs w:val="20"/>
              </w:rPr>
              <w:t>58.29.50.000</w:t>
            </w:r>
            <w:r>
              <w:rPr>
                <w:rFonts w:ascii="Times New Roman" w:hAnsi="Times New Roman"/>
                <w:sz w:val="20"/>
                <w:szCs w:val="20"/>
              </w:rPr>
              <w:t>.</w:t>
            </w:r>
          </w:p>
        </w:tc>
      </w:tr>
    </w:tbl>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6B3FCE" w:rsidRDefault="006B3FCE"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194DEC" w:rsidRDefault="00194DEC" w:rsidP="00747B16">
      <w:pPr>
        <w:spacing w:after="0" w:line="240" w:lineRule="auto"/>
        <w:rPr>
          <w:rFonts w:ascii="Times New Roman" w:hAnsi="Times New Roman"/>
          <w:i/>
          <w:sz w:val="16"/>
          <w:szCs w:val="16"/>
        </w:rPr>
      </w:pPr>
    </w:p>
    <w:p w:rsidR="005B0E19" w:rsidRDefault="005B0E19" w:rsidP="00747B16">
      <w:pPr>
        <w:spacing w:after="0" w:line="240" w:lineRule="auto"/>
        <w:rPr>
          <w:rFonts w:ascii="Times New Roman" w:hAnsi="Times New Roman"/>
          <w:i/>
          <w:sz w:val="16"/>
          <w:szCs w:val="16"/>
        </w:rPr>
      </w:pPr>
    </w:p>
    <w:p w:rsidR="00E179B6" w:rsidRPr="00CC7B5E" w:rsidRDefault="00E179B6" w:rsidP="00747B16">
      <w:pPr>
        <w:spacing w:after="0" w:line="240" w:lineRule="auto"/>
        <w:rPr>
          <w:rFonts w:ascii="Times New Roman" w:hAnsi="Times New Roman"/>
          <w:i/>
          <w:sz w:val="16"/>
          <w:szCs w:val="16"/>
        </w:rPr>
      </w:pPr>
    </w:p>
    <w:p w:rsidR="005C1FE9" w:rsidRDefault="005C1FE9" w:rsidP="00747B16">
      <w:pPr>
        <w:tabs>
          <w:tab w:val="left" w:pos="3969"/>
        </w:tabs>
        <w:spacing w:after="0"/>
        <w:jc w:val="right"/>
        <w:rPr>
          <w:rFonts w:ascii="Times New Roman" w:hAnsi="Times New Roman"/>
          <w:b/>
          <w:i/>
          <w:sz w:val="20"/>
          <w:szCs w:val="20"/>
        </w:rPr>
      </w:pPr>
    </w:p>
    <w:p w:rsidR="00747B16" w:rsidRPr="001D6F50" w:rsidRDefault="00747B16" w:rsidP="00747B1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sidR="005C1FE9">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747B16" w:rsidRDefault="00747B16" w:rsidP="00747B1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47B16" w:rsidRDefault="00747B16" w:rsidP="00747B16">
      <w:pPr>
        <w:tabs>
          <w:tab w:val="left" w:pos="3969"/>
        </w:tabs>
        <w:spacing w:after="0"/>
        <w:jc w:val="right"/>
        <w:rPr>
          <w:rFonts w:ascii="Times New Roman" w:hAnsi="Times New Roman"/>
          <w:b/>
          <w:i/>
          <w:sz w:val="20"/>
          <w:szCs w:val="20"/>
        </w:rPr>
      </w:pPr>
    </w:p>
    <w:p w:rsidR="00747B16" w:rsidRPr="0034273C" w:rsidRDefault="00747B16" w:rsidP="0034273C">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ДОГОВОР № _____</w:t>
      </w:r>
    </w:p>
    <w:p w:rsidR="00747B16" w:rsidRDefault="00747B16" w:rsidP="00747B16">
      <w:pPr>
        <w:spacing w:after="0"/>
        <w:ind w:firstLine="709"/>
        <w:jc w:val="both"/>
        <w:rPr>
          <w:rFonts w:ascii="Times New Roman" w:hAnsi="Times New Roman"/>
          <w:sz w:val="18"/>
          <w:szCs w:val="1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7"/>
      </w:tblGrid>
      <w:tr w:rsidR="00747B16" w:rsidTr="00A80D24">
        <w:tc>
          <w:tcPr>
            <w:tcW w:w="4927" w:type="dxa"/>
            <w:hideMark/>
          </w:tcPr>
          <w:p w:rsidR="00747B16" w:rsidRDefault="00747B16" w:rsidP="00A80D24">
            <w:pPr>
              <w:jc w:val="both"/>
              <w:rPr>
                <w:rFonts w:ascii="Times New Roman" w:hAnsi="Times New Roman"/>
                <w:sz w:val="18"/>
                <w:szCs w:val="18"/>
              </w:rPr>
            </w:pPr>
            <w:r>
              <w:rPr>
                <w:rFonts w:ascii="Times New Roman" w:hAnsi="Times New Roman"/>
                <w:sz w:val="18"/>
                <w:szCs w:val="18"/>
              </w:rPr>
              <w:t>г. Ярославль</w:t>
            </w:r>
          </w:p>
        </w:tc>
        <w:tc>
          <w:tcPr>
            <w:tcW w:w="4927" w:type="dxa"/>
            <w:hideMark/>
          </w:tcPr>
          <w:p w:rsidR="00747B16" w:rsidRDefault="00747B16" w:rsidP="00A80D24">
            <w:pPr>
              <w:jc w:val="right"/>
              <w:rPr>
                <w:rFonts w:ascii="Times New Roman" w:hAnsi="Times New Roman"/>
                <w:sz w:val="18"/>
                <w:szCs w:val="18"/>
              </w:rPr>
            </w:pPr>
            <w:r>
              <w:rPr>
                <w:rFonts w:ascii="Times New Roman" w:hAnsi="Times New Roman"/>
                <w:sz w:val="18"/>
                <w:szCs w:val="18"/>
              </w:rPr>
              <w:t>«___» __________ 2021 г.</w:t>
            </w:r>
          </w:p>
        </w:tc>
      </w:tr>
    </w:tbl>
    <w:p w:rsidR="00747B16" w:rsidRPr="008462AE" w:rsidRDefault="00747B16" w:rsidP="00747B16">
      <w:pPr>
        <w:spacing w:after="0"/>
        <w:jc w:val="both"/>
        <w:rPr>
          <w:rFonts w:ascii="Times New Roman" w:hAnsi="Times New Roman"/>
          <w:sz w:val="18"/>
          <w:szCs w:val="18"/>
          <w:lang w:val="en-US"/>
        </w:rPr>
      </w:pP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w:t>
      </w:r>
      <w:proofErr w:type="gramStart"/>
      <w:r>
        <w:rPr>
          <w:rFonts w:ascii="Times New Roman" w:hAnsi="Times New Roman"/>
          <w:sz w:val="18"/>
          <w:szCs w:val="18"/>
        </w:rPr>
        <w:t xml:space="preserve"> ,</w:t>
      </w:r>
      <w:proofErr w:type="gramEnd"/>
      <w:r>
        <w:rPr>
          <w:rFonts w:ascii="Times New Roman" w:hAnsi="Times New Roman"/>
          <w:sz w:val="18"/>
          <w:szCs w:val="18"/>
        </w:rPr>
        <w:t xml:space="preserve"> действующей на основании _______, с одной стороны, и _______, именуемое в дальнейшем «Исполнитель», в лице _______________, действующий на основании ______, с другой стороны, именуемые совместно «Стороны», заключили настоящий договор о нижеследующем:</w:t>
      </w:r>
    </w:p>
    <w:p w:rsidR="00747B16" w:rsidRDefault="00747B16" w:rsidP="00747B16">
      <w:pPr>
        <w:spacing w:after="0"/>
        <w:ind w:firstLine="709"/>
        <w:jc w:val="both"/>
        <w:rPr>
          <w:rFonts w:ascii="Times New Roman" w:hAnsi="Times New Roman"/>
          <w:sz w:val="18"/>
          <w:szCs w:val="18"/>
        </w:rPr>
      </w:pPr>
    </w:p>
    <w:p w:rsidR="00747B16" w:rsidRPr="00DD42F0" w:rsidRDefault="00747B16" w:rsidP="00747B16">
      <w:pPr>
        <w:spacing w:after="0"/>
        <w:ind w:firstLine="709"/>
        <w:jc w:val="center"/>
        <w:rPr>
          <w:rFonts w:ascii="Times New Roman" w:hAnsi="Times New Roman"/>
          <w:b/>
          <w:sz w:val="18"/>
          <w:szCs w:val="18"/>
        </w:rPr>
      </w:pPr>
      <w:r w:rsidRPr="00DD42F0">
        <w:rPr>
          <w:rFonts w:ascii="Times New Roman" w:hAnsi="Times New Roman"/>
          <w:b/>
          <w:sz w:val="18"/>
          <w:szCs w:val="18"/>
        </w:rPr>
        <w:t>1. ПРЕДМЕТ ДОГОВОРА</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1.1. </w:t>
      </w:r>
      <w:proofErr w:type="gramStart"/>
      <w:r>
        <w:rPr>
          <w:rFonts w:ascii="Times New Roman" w:hAnsi="Times New Roman"/>
          <w:sz w:val="18"/>
          <w:szCs w:val="18"/>
        </w:rPr>
        <w:t xml:space="preserve">Исполнитель по заданию Заказчика обязуется </w:t>
      </w:r>
      <w:r w:rsidR="00585C6E" w:rsidRPr="00585C6E">
        <w:rPr>
          <w:rFonts w:ascii="Times New Roman" w:hAnsi="Times New Roman"/>
          <w:sz w:val="18"/>
          <w:szCs w:val="18"/>
        </w:rPr>
        <w:t xml:space="preserve">оказать услуги по предоставлению лицензионных прав на пользование программным обеспечением </w:t>
      </w:r>
      <w:proofErr w:type="spellStart"/>
      <w:r w:rsidR="00585C6E" w:rsidRPr="00585C6E">
        <w:rPr>
          <w:rFonts w:ascii="Times New Roman" w:hAnsi="Times New Roman"/>
          <w:sz w:val="18"/>
          <w:szCs w:val="18"/>
        </w:rPr>
        <w:t>Adobe</w:t>
      </w:r>
      <w:proofErr w:type="spellEnd"/>
      <w:r>
        <w:rPr>
          <w:rFonts w:ascii="Times New Roman" w:hAnsi="Times New Roman"/>
          <w:sz w:val="18"/>
          <w:szCs w:val="18"/>
        </w:rPr>
        <w:t xml:space="preserve"> (далее – П</w:t>
      </w:r>
      <w:r w:rsidR="00E15B59">
        <w:rPr>
          <w:rFonts w:ascii="Times New Roman" w:hAnsi="Times New Roman"/>
          <w:sz w:val="18"/>
          <w:szCs w:val="18"/>
        </w:rPr>
        <w:t>О</w:t>
      </w:r>
      <w:r>
        <w:rPr>
          <w:rFonts w:ascii="Times New Roman" w:hAnsi="Times New Roman"/>
          <w:sz w:val="18"/>
          <w:szCs w:val="18"/>
        </w:rPr>
        <w:t xml:space="preserve">) на условиях настоящего договора, технического задания (Приложения № 1) и в соответствии спецификацией (Приложение № 2), являющаяся неотъемлемой частью настоящего договора, а Заказчик обязуется принять и оплатить предоставленные права в соответствии с условиями настоящего договора. </w:t>
      </w:r>
      <w:proofErr w:type="gramEnd"/>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1.2. Лицензионные права пользования на программы для электронно-вычислительных машин (далее – ЭВМ) и базы данных </w:t>
      </w:r>
      <w:proofErr w:type="gramStart"/>
      <w:r>
        <w:rPr>
          <w:rFonts w:ascii="Times New Roman" w:hAnsi="Times New Roman"/>
          <w:sz w:val="18"/>
          <w:szCs w:val="18"/>
        </w:rPr>
        <w:t>П</w:t>
      </w:r>
      <w:r w:rsidR="00E15B59">
        <w:rPr>
          <w:rFonts w:ascii="Times New Roman" w:hAnsi="Times New Roman"/>
          <w:sz w:val="18"/>
          <w:szCs w:val="18"/>
        </w:rPr>
        <w:t>О</w:t>
      </w:r>
      <w:r>
        <w:rPr>
          <w:rFonts w:ascii="Times New Roman" w:hAnsi="Times New Roman"/>
          <w:sz w:val="18"/>
          <w:szCs w:val="18"/>
        </w:rPr>
        <w:t xml:space="preserve"> предоставляются</w:t>
      </w:r>
      <w:proofErr w:type="gramEnd"/>
      <w:r>
        <w:rPr>
          <w:rFonts w:ascii="Times New Roman" w:hAnsi="Times New Roman"/>
          <w:sz w:val="18"/>
          <w:szCs w:val="18"/>
        </w:rPr>
        <w:t xml:space="preserve"> Заказчику с момента подписания уполномоченными представителями Сторон акта приема-передачи (Приложение № 3), а начало использования (активация) лицензионных ключей определяется Заказчиком самостоятельно.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1.3. Заказчику предоставляется право использования П</w:t>
      </w:r>
      <w:r w:rsidR="00E15B59">
        <w:rPr>
          <w:rFonts w:ascii="Times New Roman" w:hAnsi="Times New Roman"/>
          <w:sz w:val="18"/>
          <w:szCs w:val="18"/>
        </w:rPr>
        <w:t>О</w:t>
      </w:r>
      <w:r>
        <w:rPr>
          <w:rFonts w:ascii="Times New Roman" w:hAnsi="Times New Roman"/>
          <w:sz w:val="18"/>
          <w:szCs w:val="18"/>
        </w:rPr>
        <w:t>, то есть разрешение на использование программного обеспечения (программ для ЭВМ) способами, предусмотренными типовым соглашением правообладателя с конечным пользователем, получаемое Заказчиком на условиях простой (неисключительной) лицензии. Право использования программного обеспечения предоставляется Заказчику на условиях типового соглашения правообладателя с конечным пользователем, под которыми понимается декларируемые правообладателем программ для ЭВМ  общие правила использования программ для ЭВМ, обязательные для исполнения 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7A4DE9" w:rsidRDefault="007A4DE9" w:rsidP="00747B16">
      <w:pPr>
        <w:spacing w:after="0"/>
        <w:ind w:firstLine="709"/>
        <w:jc w:val="both"/>
        <w:rPr>
          <w:rFonts w:ascii="Times New Roman" w:hAnsi="Times New Roman"/>
          <w:sz w:val="18"/>
          <w:szCs w:val="18"/>
        </w:rPr>
      </w:pP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2. ЦЕНА И ПОРЯДОК РАСЧЕТОВ</w:t>
      </w:r>
    </w:p>
    <w:p w:rsidR="00FD764E" w:rsidRDefault="00747B16" w:rsidP="00FD764E">
      <w:pPr>
        <w:spacing w:after="0"/>
        <w:ind w:firstLine="709"/>
        <w:jc w:val="both"/>
        <w:rPr>
          <w:rFonts w:ascii="Times New Roman" w:hAnsi="Times New Roman"/>
          <w:sz w:val="18"/>
          <w:szCs w:val="18"/>
        </w:rPr>
      </w:pPr>
      <w:r>
        <w:rPr>
          <w:rFonts w:ascii="Times New Roman" w:hAnsi="Times New Roman"/>
          <w:sz w:val="18"/>
          <w:szCs w:val="18"/>
        </w:rPr>
        <w:t>2.1. Общая стоимость лицензионных прав на ПП по настоящему договору составляет</w:t>
      </w:r>
      <w:proofErr w:type="gramStart"/>
      <w:r>
        <w:rPr>
          <w:rFonts w:ascii="Times New Roman" w:hAnsi="Times New Roman"/>
          <w:sz w:val="18"/>
          <w:szCs w:val="18"/>
        </w:rPr>
        <w:t xml:space="preserve"> __________ (_________) </w:t>
      </w:r>
      <w:proofErr w:type="gramEnd"/>
      <w:r>
        <w:rPr>
          <w:rFonts w:ascii="Times New Roman" w:hAnsi="Times New Roman"/>
          <w:sz w:val="18"/>
          <w:szCs w:val="18"/>
        </w:rPr>
        <w:t xml:space="preserve">рубля ____ (__________) копеек, </w:t>
      </w:r>
      <w:r w:rsidRPr="00D96B54">
        <w:rPr>
          <w:rFonts w:ascii="Times New Roman" w:hAnsi="Times New Roman"/>
          <w:sz w:val="18"/>
          <w:szCs w:val="18"/>
        </w:rPr>
        <w:t xml:space="preserve">НДС не облагается на основании </w:t>
      </w:r>
      <w:r>
        <w:rPr>
          <w:rFonts w:ascii="Times New Roman" w:hAnsi="Times New Roman"/>
          <w:sz w:val="18"/>
          <w:szCs w:val="18"/>
        </w:rPr>
        <w:t>_____________. Стоимость рассчитана согласно Спецификации (Приложение № 2 к настоящему договору).</w:t>
      </w:r>
    </w:p>
    <w:p w:rsidR="00FD764E" w:rsidRDefault="00FD764E" w:rsidP="00FD764E">
      <w:pPr>
        <w:spacing w:after="0"/>
        <w:ind w:firstLine="709"/>
        <w:jc w:val="both"/>
        <w:rPr>
          <w:rFonts w:ascii="Times New Roman" w:hAnsi="Times New Roman"/>
          <w:sz w:val="18"/>
          <w:szCs w:val="18"/>
        </w:rPr>
      </w:pPr>
      <w:r w:rsidRPr="00FD764E">
        <w:rPr>
          <w:rFonts w:ascii="Times New Roman" w:hAnsi="Times New Roman"/>
          <w:sz w:val="18"/>
          <w:szCs w:val="18"/>
        </w:rPr>
        <w:t>Стоимость договора рассчитывается исходя из стоимости 1 лицензии (штуки),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к настоящему Договору.</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2.2. Оплата по данному Договору производятся Заказчиком </w:t>
      </w:r>
      <w:proofErr w:type="gramStart"/>
      <w:r>
        <w:rPr>
          <w:rFonts w:ascii="Times New Roman" w:hAnsi="Times New Roman"/>
          <w:sz w:val="18"/>
          <w:szCs w:val="18"/>
        </w:rPr>
        <w:t>на основании счета на оплату безналичными платежами на расчетный счет Исполнителя в российских рублях в течение</w:t>
      </w:r>
      <w:proofErr w:type="gramEnd"/>
      <w:r>
        <w:rPr>
          <w:rFonts w:ascii="Times New Roman" w:hAnsi="Times New Roman"/>
          <w:sz w:val="18"/>
          <w:szCs w:val="18"/>
        </w:rPr>
        <w:t xml:space="preserve"> 15 (пятнадцати) дней с даты подписания Сторонами акта приема-передачи.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2.3. Счет-фактура выставляется и предоставляется Заказчику в течение 5 календарных дней с момента подписания Сторонами акта приема-передачи. </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2.4. Оплата считается произведенной с даты списания денежных сре</w:t>
      </w:r>
      <w:proofErr w:type="gramStart"/>
      <w:r>
        <w:rPr>
          <w:rFonts w:ascii="Times New Roman" w:hAnsi="Times New Roman"/>
          <w:sz w:val="18"/>
          <w:szCs w:val="18"/>
        </w:rPr>
        <w:t>дств с р</w:t>
      </w:r>
      <w:proofErr w:type="gramEnd"/>
      <w:r>
        <w:rPr>
          <w:rFonts w:ascii="Times New Roman" w:hAnsi="Times New Roman"/>
          <w:sz w:val="18"/>
          <w:szCs w:val="18"/>
        </w:rPr>
        <w:t>асчетного счета Заказчика.</w:t>
      </w:r>
    </w:p>
    <w:p w:rsidR="00012578" w:rsidRDefault="00012578" w:rsidP="00747B16">
      <w:pPr>
        <w:spacing w:after="0"/>
        <w:ind w:firstLine="709"/>
        <w:jc w:val="both"/>
        <w:rPr>
          <w:rFonts w:ascii="Times New Roman" w:hAnsi="Times New Roman"/>
          <w:sz w:val="18"/>
          <w:szCs w:val="18"/>
        </w:rPr>
      </w:pPr>
      <w:r>
        <w:rPr>
          <w:rFonts w:ascii="Times New Roman" w:hAnsi="Times New Roman"/>
          <w:sz w:val="18"/>
          <w:szCs w:val="18"/>
        </w:rPr>
        <w:t xml:space="preserve">2.5. </w:t>
      </w:r>
      <w:r w:rsidRPr="00012578">
        <w:rPr>
          <w:rFonts w:ascii="Times New Roman" w:hAnsi="Times New Roman"/>
          <w:sz w:val="18"/>
          <w:szCs w:val="18"/>
        </w:rPr>
        <w:t xml:space="preserve">Источник финансирования: </w:t>
      </w:r>
      <w:r w:rsidRPr="000B519E">
        <w:rPr>
          <w:rFonts w:ascii="Times New Roman" w:hAnsi="Times New Roman"/>
          <w:sz w:val="18"/>
          <w:szCs w:val="18"/>
        </w:rPr>
        <w:t>средства областного бюджета</w:t>
      </w:r>
      <w:r w:rsidR="000B519E" w:rsidRPr="000B519E">
        <w:rPr>
          <w:rFonts w:ascii="Times New Roman" w:hAnsi="Times New Roman"/>
          <w:sz w:val="18"/>
          <w:szCs w:val="18"/>
        </w:rPr>
        <w:t xml:space="preserve"> Ярославской области (субсидия)</w:t>
      </w:r>
      <w:r w:rsidRPr="000B519E">
        <w:rPr>
          <w:rFonts w:ascii="Times New Roman" w:hAnsi="Times New Roman"/>
          <w:sz w:val="18"/>
          <w:szCs w:val="18"/>
        </w:rPr>
        <w:t>.</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 </w:t>
      </w: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3. УСЛОВИЯ, ПОРЯДОК И СРОКИ ПОСТАВКИ ПРАВ НА ПРОГРАММНЫЕ ПРОДУКТЫ</w:t>
      </w:r>
    </w:p>
    <w:p w:rsidR="00D778C8" w:rsidRDefault="00747B16" w:rsidP="00D778C8">
      <w:pPr>
        <w:spacing w:after="0"/>
        <w:ind w:firstLine="709"/>
        <w:jc w:val="both"/>
        <w:rPr>
          <w:rFonts w:ascii="Times New Roman" w:hAnsi="Times New Roman"/>
          <w:sz w:val="18"/>
          <w:szCs w:val="18"/>
        </w:rPr>
      </w:pPr>
      <w:r>
        <w:rPr>
          <w:rFonts w:ascii="Times New Roman" w:hAnsi="Times New Roman"/>
          <w:sz w:val="18"/>
          <w:szCs w:val="18"/>
        </w:rPr>
        <w:t xml:space="preserve">3.1. </w:t>
      </w:r>
      <w:r w:rsidR="00D778C8" w:rsidRPr="00D778C8">
        <w:rPr>
          <w:rFonts w:ascii="Times New Roman" w:hAnsi="Times New Roman"/>
          <w:sz w:val="18"/>
          <w:szCs w:val="18"/>
        </w:rPr>
        <w:t>Предоставление неисключительной лицензии осуществляется путем предоставления Заказчику в соответствии с требованиями, указанными в  Техническом задании.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3.2. Объем поставляемого </w:t>
      </w:r>
      <w:r w:rsidR="00E15B59">
        <w:rPr>
          <w:rFonts w:ascii="Times New Roman" w:hAnsi="Times New Roman"/>
          <w:sz w:val="18"/>
          <w:szCs w:val="18"/>
        </w:rPr>
        <w:t>ПО</w:t>
      </w:r>
      <w:r>
        <w:rPr>
          <w:rFonts w:ascii="Times New Roman" w:hAnsi="Times New Roman"/>
          <w:sz w:val="18"/>
          <w:szCs w:val="18"/>
        </w:rPr>
        <w:t xml:space="preserve"> должен соответствовать Спецификации № 2 и подтверждаться актом приема-передачи.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3.3. Стороны договорились о том, что Исполнитель передает требуемое количество ключей активации ПП в соответствии со Спецификацией в виде электронного письма с регистрационными данными, либо документом на бумажном носителе.</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3.4. Днем поставки считается день получения доступа (ключей активации) Заказчиком.</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3.5. Недопоставленные лицензионные права на П</w:t>
      </w:r>
      <w:r w:rsidR="00E15B59">
        <w:rPr>
          <w:rFonts w:ascii="Times New Roman" w:hAnsi="Times New Roman"/>
          <w:sz w:val="18"/>
          <w:szCs w:val="18"/>
        </w:rPr>
        <w:t>О</w:t>
      </w:r>
      <w:r>
        <w:rPr>
          <w:rFonts w:ascii="Times New Roman" w:hAnsi="Times New Roman"/>
          <w:sz w:val="18"/>
          <w:szCs w:val="18"/>
        </w:rPr>
        <w:t xml:space="preserve"> подлежат поставке Исполнителем в течение пятнадцати дней с момента обнаружения недопоставки </w:t>
      </w:r>
      <w:proofErr w:type="gramStart"/>
      <w:r w:rsidR="00E15B59">
        <w:rPr>
          <w:rFonts w:ascii="Times New Roman" w:hAnsi="Times New Roman"/>
          <w:sz w:val="18"/>
          <w:szCs w:val="18"/>
        </w:rPr>
        <w:t>ПО</w:t>
      </w:r>
      <w:proofErr w:type="gramEnd"/>
      <w:r>
        <w:rPr>
          <w:rFonts w:ascii="Times New Roman" w:hAnsi="Times New Roman"/>
          <w:sz w:val="18"/>
          <w:szCs w:val="18"/>
        </w:rPr>
        <w:t>.</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3.6. Днем предоставления Заказчику лицензионного права на ПП является дата выполнения Исполнителем обязанности по поставке </w:t>
      </w:r>
      <w:proofErr w:type="gramStart"/>
      <w:r w:rsidR="00E15B59">
        <w:rPr>
          <w:rFonts w:ascii="Times New Roman" w:hAnsi="Times New Roman"/>
          <w:sz w:val="18"/>
          <w:szCs w:val="18"/>
        </w:rPr>
        <w:t>ПО</w:t>
      </w:r>
      <w:proofErr w:type="gramEnd"/>
      <w:r>
        <w:rPr>
          <w:rFonts w:ascii="Times New Roman" w:hAnsi="Times New Roman"/>
          <w:sz w:val="18"/>
          <w:szCs w:val="18"/>
        </w:rPr>
        <w:t xml:space="preserve">. </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lastRenderedPageBreak/>
        <w:t xml:space="preserve">3.7. Обязанность Исполнителя по поставке </w:t>
      </w:r>
      <w:proofErr w:type="gramStart"/>
      <w:r w:rsidR="00E15B59">
        <w:rPr>
          <w:rFonts w:ascii="Times New Roman" w:hAnsi="Times New Roman"/>
          <w:sz w:val="18"/>
          <w:szCs w:val="18"/>
        </w:rPr>
        <w:t>ПО</w:t>
      </w:r>
      <w:proofErr w:type="gramEnd"/>
      <w:r>
        <w:rPr>
          <w:rFonts w:ascii="Times New Roman" w:hAnsi="Times New Roman"/>
          <w:sz w:val="18"/>
          <w:szCs w:val="18"/>
        </w:rPr>
        <w:t xml:space="preserve"> </w:t>
      </w:r>
      <w:proofErr w:type="gramStart"/>
      <w:r>
        <w:rPr>
          <w:rFonts w:ascii="Times New Roman" w:hAnsi="Times New Roman"/>
          <w:sz w:val="18"/>
          <w:szCs w:val="18"/>
        </w:rPr>
        <w:t>считается</w:t>
      </w:r>
      <w:proofErr w:type="gramEnd"/>
      <w:r>
        <w:rPr>
          <w:rFonts w:ascii="Times New Roman" w:hAnsi="Times New Roman"/>
          <w:sz w:val="18"/>
          <w:szCs w:val="18"/>
        </w:rPr>
        <w:t xml:space="preserve"> выполненной в момент подписания уполномоченными представителями сторон акта приема-передачи. Обязанность Исполнителя по поставке </w:t>
      </w:r>
      <w:r w:rsidR="00E15B59">
        <w:rPr>
          <w:rFonts w:ascii="Times New Roman" w:hAnsi="Times New Roman"/>
          <w:sz w:val="18"/>
          <w:szCs w:val="18"/>
        </w:rPr>
        <w:t>ПО</w:t>
      </w:r>
      <w:r>
        <w:rPr>
          <w:rFonts w:ascii="Times New Roman" w:hAnsi="Times New Roman"/>
          <w:sz w:val="18"/>
          <w:szCs w:val="18"/>
        </w:rPr>
        <w:t xml:space="preserve"> не считается исполненной, в случае частичного исполнения обязанности по поставке </w:t>
      </w:r>
      <w:proofErr w:type="gramStart"/>
      <w:r w:rsidR="00E15B59">
        <w:rPr>
          <w:rFonts w:ascii="Times New Roman" w:hAnsi="Times New Roman"/>
          <w:sz w:val="18"/>
          <w:szCs w:val="18"/>
        </w:rPr>
        <w:t>ПО</w:t>
      </w:r>
      <w:proofErr w:type="gramEnd"/>
      <w:r>
        <w:rPr>
          <w:rFonts w:ascii="Times New Roman" w:hAnsi="Times New Roman"/>
          <w:sz w:val="18"/>
          <w:szCs w:val="18"/>
        </w:rPr>
        <w:t xml:space="preserve">. </w:t>
      </w:r>
    </w:p>
    <w:p w:rsidR="00195196" w:rsidRDefault="00195196" w:rsidP="00747B16">
      <w:pPr>
        <w:spacing w:after="0"/>
        <w:ind w:firstLine="709"/>
        <w:jc w:val="both"/>
        <w:rPr>
          <w:rFonts w:ascii="Times New Roman" w:hAnsi="Times New Roman"/>
          <w:sz w:val="18"/>
          <w:szCs w:val="18"/>
        </w:rPr>
      </w:pPr>
      <w:r w:rsidRPr="00195196">
        <w:rPr>
          <w:rFonts w:ascii="Times New Roman" w:hAnsi="Times New Roman"/>
          <w:sz w:val="18"/>
          <w:szCs w:val="18"/>
        </w:rPr>
        <w:t xml:space="preserve">3.8. Срок поставки </w:t>
      </w:r>
      <w:proofErr w:type="gramStart"/>
      <w:r w:rsidRPr="00195196">
        <w:rPr>
          <w:rFonts w:ascii="Times New Roman" w:hAnsi="Times New Roman"/>
          <w:sz w:val="18"/>
          <w:szCs w:val="18"/>
        </w:rPr>
        <w:t>ПО</w:t>
      </w:r>
      <w:proofErr w:type="gramEnd"/>
      <w:r w:rsidRPr="00195196">
        <w:rPr>
          <w:rFonts w:ascii="Times New Roman" w:hAnsi="Times New Roman"/>
          <w:sz w:val="18"/>
          <w:szCs w:val="18"/>
        </w:rPr>
        <w:t xml:space="preserve">: </w:t>
      </w:r>
      <w:proofErr w:type="gramStart"/>
      <w:r w:rsidRPr="00195196">
        <w:rPr>
          <w:rFonts w:ascii="Times New Roman" w:hAnsi="Times New Roman"/>
          <w:sz w:val="18"/>
          <w:szCs w:val="18"/>
        </w:rPr>
        <w:t>в</w:t>
      </w:r>
      <w:proofErr w:type="gramEnd"/>
      <w:r w:rsidRPr="00195196">
        <w:rPr>
          <w:rFonts w:ascii="Times New Roman" w:hAnsi="Times New Roman"/>
          <w:sz w:val="18"/>
          <w:szCs w:val="18"/>
        </w:rPr>
        <w:t xml:space="preserve"> течение 5 (пяти) рабочих дней с даты заключения договора</w:t>
      </w:r>
      <w:r>
        <w:rPr>
          <w:rFonts w:ascii="Times New Roman" w:hAnsi="Times New Roman"/>
          <w:sz w:val="18"/>
          <w:szCs w:val="18"/>
        </w:rPr>
        <w:t>.</w:t>
      </w:r>
    </w:p>
    <w:p w:rsidR="00747B16" w:rsidRDefault="00747B16" w:rsidP="00747B16">
      <w:pPr>
        <w:spacing w:after="0"/>
        <w:jc w:val="both"/>
        <w:rPr>
          <w:rFonts w:ascii="Times New Roman" w:hAnsi="Times New Roman"/>
          <w:sz w:val="18"/>
          <w:szCs w:val="18"/>
        </w:rPr>
      </w:pP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4. ГАРАНТИИ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4.1. Исполнитель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w:t>
      </w:r>
      <w:r w:rsidR="00E15B59">
        <w:rPr>
          <w:rFonts w:ascii="Times New Roman" w:hAnsi="Times New Roman"/>
          <w:sz w:val="18"/>
          <w:szCs w:val="18"/>
        </w:rPr>
        <w:t>ПО</w:t>
      </w:r>
      <w:r>
        <w:rPr>
          <w:rFonts w:ascii="Times New Roman" w:hAnsi="Times New Roman"/>
          <w:sz w:val="18"/>
          <w:szCs w:val="18"/>
        </w:rPr>
        <w:t xml:space="preserve"> и исполнения иных обязательств по настоящему Договору.</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4.2. Исполнитель гарантирует, что передаваемый товар обеспечит выполнение функций при условиях, описанных в документации, а также то, что носитель </w:t>
      </w:r>
      <w:proofErr w:type="gramStart"/>
      <w:r w:rsidR="00E15B59">
        <w:rPr>
          <w:rFonts w:ascii="Times New Roman" w:hAnsi="Times New Roman"/>
          <w:sz w:val="18"/>
          <w:szCs w:val="18"/>
        </w:rPr>
        <w:t>ПО</w:t>
      </w:r>
      <w:proofErr w:type="gramEnd"/>
      <w:r>
        <w:rPr>
          <w:rFonts w:ascii="Times New Roman" w:hAnsi="Times New Roman"/>
          <w:sz w:val="18"/>
          <w:szCs w:val="18"/>
        </w:rPr>
        <w:t xml:space="preserve"> лишен дефектов.</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4.3. В случае передачи на материальном носителе тара и внутренняя упаковка должны обеспечивать сохранность и предохранять </w:t>
      </w:r>
      <w:proofErr w:type="gramStart"/>
      <w:r w:rsidR="00E15B59">
        <w:rPr>
          <w:rFonts w:ascii="Times New Roman" w:hAnsi="Times New Roman"/>
          <w:sz w:val="18"/>
          <w:szCs w:val="18"/>
        </w:rPr>
        <w:t>ПО</w:t>
      </w:r>
      <w:proofErr w:type="gramEnd"/>
      <w:r>
        <w:rPr>
          <w:rFonts w:ascii="Times New Roman" w:hAnsi="Times New Roman"/>
          <w:sz w:val="18"/>
          <w:szCs w:val="18"/>
        </w:rPr>
        <w:t xml:space="preserve"> от повреждений при транспортировке всеми видами транспорта с учетом погрузочно-разгрузочных работ.  </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4.4. Гарантия Исполнителя на весь </w:t>
      </w:r>
      <w:r w:rsidR="00E15B59">
        <w:rPr>
          <w:rFonts w:ascii="Times New Roman" w:hAnsi="Times New Roman"/>
          <w:sz w:val="18"/>
          <w:szCs w:val="18"/>
        </w:rPr>
        <w:t>ПО</w:t>
      </w:r>
      <w:r>
        <w:rPr>
          <w:rFonts w:ascii="Times New Roman" w:hAnsi="Times New Roman"/>
          <w:sz w:val="18"/>
          <w:szCs w:val="18"/>
        </w:rPr>
        <w:t xml:space="preserve"> </w:t>
      </w:r>
      <w:proofErr w:type="spellStart"/>
      <w:r>
        <w:rPr>
          <w:rFonts w:ascii="Times New Roman" w:hAnsi="Times New Roman"/>
          <w:sz w:val="18"/>
          <w:szCs w:val="18"/>
        </w:rPr>
        <w:t>по</w:t>
      </w:r>
      <w:proofErr w:type="spellEnd"/>
      <w:r>
        <w:rPr>
          <w:rFonts w:ascii="Times New Roman" w:hAnsi="Times New Roman"/>
          <w:sz w:val="18"/>
          <w:szCs w:val="18"/>
        </w:rPr>
        <w:t xml:space="preserve"> настоящему договору действует в течение 12 месяцев с момента поставки </w:t>
      </w:r>
      <w:proofErr w:type="gramStart"/>
      <w:r w:rsidR="00E15B59">
        <w:rPr>
          <w:rFonts w:ascii="Times New Roman" w:hAnsi="Times New Roman"/>
          <w:sz w:val="18"/>
          <w:szCs w:val="18"/>
        </w:rPr>
        <w:t>ПО</w:t>
      </w:r>
      <w:proofErr w:type="gramEnd"/>
      <w:r>
        <w:rPr>
          <w:rFonts w:ascii="Times New Roman" w:hAnsi="Times New Roman"/>
          <w:sz w:val="18"/>
          <w:szCs w:val="18"/>
        </w:rPr>
        <w:t>.</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4.5. Гарантии по качеству работы </w:t>
      </w:r>
      <w:r w:rsidR="00E15B59">
        <w:rPr>
          <w:rFonts w:ascii="Times New Roman" w:hAnsi="Times New Roman"/>
          <w:sz w:val="18"/>
          <w:szCs w:val="18"/>
        </w:rPr>
        <w:t>ПО</w:t>
      </w:r>
      <w:r>
        <w:rPr>
          <w:rFonts w:ascii="Times New Roman" w:hAnsi="Times New Roman"/>
          <w:sz w:val="18"/>
          <w:szCs w:val="18"/>
        </w:rPr>
        <w:t xml:space="preserve"> определяются в соответствии с условиями лицензионного соглашения, прилагаемого </w:t>
      </w:r>
      <w:proofErr w:type="gramStart"/>
      <w:r>
        <w:rPr>
          <w:rFonts w:ascii="Times New Roman" w:hAnsi="Times New Roman"/>
          <w:sz w:val="18"/>
          <w:szCs w:val="18"/>
        </w:rPr>
        <w:t>к</w:t>
      </w:r>
      <w:proofErr w:type="gramEnd"/>
      <w:r>
        <w:rPr>
          <w:rFonts w:ascii="Times New Roman" w:hAnsi="Times New Roman"/>
          <w:sz w:val="18"/>
          <w:szCs w:val="18"/>
        </w:rPr>
        <w:t xml:space="preserve"> </w:t>
      </w:r>
      <w:r w:rsidR="00E15B59">
        <w:rPr>
          <w:rFonts w:ascii="Times New Roman" w:hAnsi="Times New Roman"/>
          <w:sz w:val="18"/>
          <w:szCs w:val="18"/>
        </w:rPr>
        <w:t>ПО</w:t>
      </w:r>
      <w:r>
        <w:rPr>
          <w:rFonts w:ascii="Times New Roman" w:hAnsi="Times New Roman"/>
          <w:sz w:val="18"/>
          <w:szCs w:val="18"/>
        </w:rPr>
        <w:t xml:space="preserve"> и не могут превышать объема, предусмотренного условиями лицензионного соглашения.</w:t>
      </w:r>
    </w:p>
    <w:p w:rsidR="00747B16" w:rsidRDefault="00747B16" w:rsidP="00747B16">
      <w:pPr>
        <w:spacing w:after="0"/>
        <w:ind w:firstLine="709"/>
        <w:jc w:val="both"/>
        <w:rPr>
          <w:rFonts w:ascii="Times New Roman" w:hAnsi="Times New Roman"/>
          <w:sz w:val="18"/>
          <w:szCs w:val="18"/>
        </w:rPr>
      </w:pP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5. ОБЯЗАННОСТИ СТОРОН</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5.1.  Исполнитель в рамках настоящего Договора обязан:</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5.1.1. Передать Заказчику </w:t>
      </w:r>
      <w:r w:rsidR="00B55E18">
        <w:rPr>
          <w:rFonts w:ascii="Times New Roman" w:hAnsi="Times New Roman"/>
          <w:sz w:val="18"/>
          <w:szCs w:val="18"/>
        </w:rPr>
        <w:t>ПО</w:t>
      </w:r>
      <w:r>
        <w:rPr>
          <w:rFonts w:ascii="Times New Roman" w:hAnsi="Times New Roman"/>
          <w:sz w:val="18"/>
          <w:szCs w:val="18"/>
        </w:rPr>
        <w:t xml:space="preserve"> надлежащего качества в обусловленном настоящим договором количестве и все необходимые документы </w:t>
      </w:r>
      <w:proofErr w:type="gramStart"/>
      <w:r>
        <w:rPr>
          <w:rFonts w:ascii="Times New Roman" w:hAnsi="Times New Roman"/>
          <w:sz w:val="18"/>
          <w:szCs w:val="18"/>
        </w:rPr>
        <w:t>на</w:t>
      </w:r>
      <w:proofErr w:type="gramEnd"/>
      <w:r>
        <w:rPr>
          <w:rFonts w:ascii="Times New Roman" w:hAnsi="Times New Roman"/>
          <w:sz w:val="18"/>
          <w:szCs w:val="18"/>
        </w:rPr>
        <w:t xml:space="preserve"> </w:t>
      </w:r>
      <w:r w:rsidR="00B55E18">
        <w:rPr>
          <w:rFonts w:ascii="Times New Roman" w:hAnsi="Times New Roman"/>
          <w:sz w:val="18"/>
          <w:szCs w:val="18"/>
        </w:rPr>
        <w:t>ПО</w:t>
      </w:r>
      <w:r>
        <w:rPr>
          <w:rFonts w:ascii="Times New Roman" w:hAnsi="Times New Roman"/>
          <w:sz w:val="18"/>
          <w:szCs w:val="18"/>
        </w:rPr>
        <w:t>, а именно: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счет на оплату;</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акт приема-передачи;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счет-фактуру;</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лицензионное соглашение.</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5.1.2. Обеспечить поставку </w:t>
      </w:r>
      <w:r w:rsidR="00B55E18">
        <w:rPr>
          <w:rFonts w:ascii="Times New Roman" w:hAnsi="Times New Roman"/>
          <w:sz w:val="18"/>
          <w:szCs w:val="18"/>
        </w:rPr>
        <w:t>ПО</w:t>
      </w:r>
      <w:r>
        <w:rPr>
          <w:rFonts w:ascii="Times New Roman" w:hAnsi="Times New Roman"/>
          <w:sz w:val="18"/>
          <w:szCs w:val="18"/>
        </w:rPr>
        <w:t xml:space="preserve"> Заказчику в срок, указанный в п. 3.1. настоящего договора;</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5.1.3. В случае поставки недоброкачественного </w:t>
      </w:r>
      <w:r w:rsidR="00B55E18">
        <w:rPr>
          <w:rFonts w:ascii="Times New Roman" w:hAnsi="Times New Roman"/>
          <w:sz w:val="18"/>
          <w:szCs w:val="18"/>
        </w:rPr>
        <w:t>ПО</w:t>
      </w:r>
      <w:r>
        <w:rPr>
          <w:rFonts w:ascii="Times New Roman" w:hAnsi="Times New Roman"/>
          <w:sz w:val="18"/>
          <w:szCs w:val="18"/>
        </w:rPr>
        <w:t xml:space="preserve"> Исполнитель обязуется заменить его на аналогичный, доброкачественный </w:t>
      </w:r>
      <w:r w:rsidR="00B55E18">
        <w:rPr>
          <w:rFonts w:ascii="Times New Roman" w:hAnsi="Times New Roman"/>
          <w:sz w:val="18"/>
          <w:szCs w:val="18"/>
        </w:rPr>
        <w:t xml:space="preserve">ПО </w:t>
      </w:r>
      <w:r>
        <w:rPr>
          <w:rFonts w:ascii="Times New Roman" w:hAnsi="Times New Roman"/>
          <w:sz w:val="18"/>
          <w:szCs w:val="18"/>
        </w:rPr>
        <w:t xml:space="preserve">в течение 15 рабочих дней со дня поставки недоброкачественного </w:t>
      </w:r>
      <w:proofErr w:type="gramStart"/>
      <w:r w:rsidR="00B55E18">
        <w:rPr>
          <w:rFonts w:ascii="Times New Roman" w:hAnsi="Times New Roman"/>
          <w:sz w:val="18"/>
          <w:szCs w:val="18"/>
        </w:rPr>
        <w:t>ПО</w:t>
      </w:r>
      <w:proofErr w:type="gramEnd"/>
      <w:r>
        <w:rPr>
          <w:rFonts w:ascii="Times New Roman" w:hAnsi="Times New Roman"/>
          <w:sz w:val="18"/>
          <w:szCs w:val="18"/>
        </w:rPr>
        <w:t xml:space="preserve">. В случае необходимости производить доукомплектование </w:t>
      </w:r>
      <w:proofErr w:type="gramStart"/>
      <w:r w:rsidR="00B55E18">
        <w:rPr>
          <w:rFonts w:ascii="Times New Roman" w:hAnsi="Times New Roman"/>
          <w:sz w:val="18"/>
          <w:szCs w:val="18"/>
        </w:rPr>
        <w:t>ПО</w:t>
      </w:r>
      <w:proofErr w:type="gramEnd"/>
      <w:r>
        <w:rPr>
          <w:rFonts w:ascii="Times New Roman" w:hAnsi="Times New Roman"/>
          <w:sz w:val="18"/>
          <w:szCs w:val="18"/>
        </w:rPr>
        <w:t>.</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5.1.4.  </w:t>
      </w:r>
      <w:proofErr w:type="gramStart"/>
      <w:r>
        <w:rPr>
          <w:rFonts w:ascii="Times New Roman" w:hAnsi="Times New Roman"/>
          <w:sz w:val="18"/>
          <w:szCs w:val="18"/>
        </w:rPr>
        <w:t xml:space="preserve">Способ, условия и сроки устранения недостатков некачественного </w:t>
      </w:r>
      <w:r w:rsidR="00B55E18">
        <w:rPr>
          <w:rFonts w:ascii="Times New Roman" w:hAnsi="Times New Roman"/>
          <w:sz w:val="18"/>
          <w:szCs w:val="18"/>
        </w:rPr>
        <w:t>ПО</w:t>
      </w:r>
      <w:r>
        <w:rPr>
          <w:rFonts w:ascii="Times New Roman" w:hAnsi="Times New Roman"/>
          <w:sz w:val="18"/>
          <w:szCs w:val="18"/>
        </w:rPr>
        <w:t xml:space="preserve"> и доукомплектования </w:t>
      </w:r>
      <w:r w:rsidR="00B55E18">
        <w:rPr>
          <w:rFonts w:ascii="Times New Roman" w:hAnsi="Times New Roman"/>
          <w:sz w:val="18"/>
          <w:szCs w:val="18"/>
        </w:rPr>
        <w:t>ПО</w:t>
      </w:r>
      <w:r>
        <w:rPr>
          <w:rFonts w:ascii="Times New Roman" w:hAnsi="Times New Roman"/>
          <w:sz w:val="18"/>
          <w:szCs w:val="18"/>
        </w:rPr>
        <w:t xml:space="preserve"> определяются по согласованию Сторон.</w:t>
      </w:r>
      <w:proofErr w:type="gramEnd"/>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5.2. Заказчик в рамках настоящего Договора обязан:</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5.2.1.  Принять и оплатить лицензионные права </w:t>
      </w:r>
      <w:proofErr w:type="gramStart"/>
      <w:r>
        <w:rPr>
          <w:rFonts w:ascii="Times New Roman" w:hAnsi="Times New Roman"/>
          <w:sz w:val="18"/>
          <w:szCs w:val="18"/>
        </w:rPr>
        <w:t>на</w:t>
      </w:r>
      <w:proofErr w:type="gramEnd"/>
      <w:r>
        <w:rPr>
          <w:rFonts w:ascii="Times New Roman" w:hAnsi="Times New Roman"/>
          <w:sz w:val="18"/>
          <w:szCs w:val="18"/>
        </w:rPr>
        <w:t xml:space="preserve"> </w:t>
      </w:r>
      <w:r w:rsidR="00B55E18">
        <w:rPr>
          <w:rFonts w:ascii="Times New Roman" w:hAnsi="Times New Roman"/>
          <w:sz w:val="18"/>
          <w:szCs w:val="18"/>
        </w:rPr>
        <w:t>ПО</w:t>
      </w:r>
      <w:r>
        <w:rPr>
          <w:rFonts w:ascii="Times New Roman" w:hAnsi="Times New Roman"/>
          <w:sz w:val="18"/>
          <w:szCs w:val="18"/>
        </w:rPr>
        <w:t>.</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5.2.2. Совершить все необходимые действия, обеспечивающие приемку </w:t>
      </w:r>
      <w:r w:rsidR="00B55E18">
        <w:rPr>
          <w:rFonts w:ascii="Times New Roman" w:hAnsi="Times New Roman"/>
          <w:sz w:val="18"/>
          <w:szCs w:val="18"/>
        </w:rPr>
        <w:t>ПО</w:t>
      </w:r>
      <w:r>
        <w:rPr>
          <w:rFonts w:ascii="Times New Roman" w:hAnsi="Times New Roman"/>
          <w:sz w:val="18"/>
          <w:szCs w:val="18"/>
        </w:rPr>
        <w:t>, а также надлежащее исполнение данного договора.</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5.2.3. Осуществлять использование </w:t>
      </w:r>
      <w:r w:rsidR="00B55E18">
        <w:rPr>
          <w:rFonts w:ascii="Times New Roman" w:hAnsi="Times New Roman"/>
          <w:sz w:val="18"/>
          <w:szCs w:val="18"/>
        </w:rPr>
        <w:t>ПО</w:t>
      </w:r>
      <w:r>
        <w:rPr>
          <w:rFonts w:ascii="Times New Roman" w:hAnsi="Times New Roman"/>
          <w:sz w:val="18"/>
          <w:szCs w:val="18"/>
        </w:rPr>
        <w:t xml:space="preserve"> в соответствии с условиями лицензионного соглашения, прилагаемого к каждому экземпляру </w:t>
      </w:r>
      <w:proofErr w:type="gramStart"/>
      <w:r w:rsidR="00B55E18">
        <w:rPr>
          <w:rFonts w:ascii="Times New Roman" w:hAnsi="Times New Roman"/>
          <w:sz w:val="18"/>
          <w:szCs w:val="18"/>
        </w:rPr>
        <w:t>ПО</w:t>
      </w:r>
      <w:proofErr w:type="gramEnd"/>
      <w:r>
        <w:rPr>
          <w:rFonts w:ascii="Times New Roman" w:hAnsi="Times New Roman"/>
          <w:sz w:val="18"/>
          <w:szCs w:val="18"/>
        </w:rPr>
        <w:t xml:space="preserve">. </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5.3. Срок предоставления прав, указанный в лицензионном соглашении, должен соответствовать Спецификации. </w:t>
      </w:r>
    </w:p>
    <w:p w:rsidR="00747B16" w:rsidRDefault="00747B16" w:rsidP="00747B16">
      <w:pPr>
        <w:spacing w:after="0"/>
        <w:ind w:firstLine="709"/>
        <w:jc w:val="both"/>
        <w:rPr>
          <w:rFonts w:ascii="Times New Roman" w:hAnsi="Times New Roman"/>
          <w:sz w:val="18"/>
          <w:szCs w:val="18"/>
        </w:rPr>
      </w:pP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6. ОТВЕТСТВЕННОСТЬ СТОРОН</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6.2. В </w:t>
      </w:r>
      <w:proofErr w:type="gramStart"/>
      <w:r>
        <w:rPr>
          <w:rFonts w:ascii="Times New Roman" w:hAnsi="Times New Roman"/>
          <w:sz w:val="18"/>
          <w:szCs w:val="18"/>
        </w:rPr>
        <w:t>случае</w:t>
      </w:r>
      <w:proofErr w:type="gramEnd"/>
      <w:r>
        <w:rPr>
          <w:rFonts w:ascii="Times New Roman" w:hAnsi="Times New Roman"/>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 рублей.</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а) 1000 рублей, если цена Договора не превышает 3 млн. рублей (включительно);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б) 5000 рублей, если цена Договора составляет от 3 млн. рублей до 50 млн. рублей (включительно);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в) 10000 рублей, если цена Договора составляет от 50 млн. рублей до 100 млн. рублей (включительно);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г) 100000 рублей, если цена Договора превышает 100 млн. рублей.</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lastRenderedPageBreak/>
        <w:t xml:space="preserve">6.3. </w:t>
      </w:r>
      <w:proofErr w:type="gramStart"/>
      <w:r>
        <w:rPr>
          <w:rFonts w:ascii="Times New Roman" w:hAnsi="Times New Roman"/>
          <w:sz w:val="18"/>
          <w:szCs w:val="18"/>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 рублей.</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а) 10 процентов цены Договора (этапа) в случае, если цена Договора (этапа) не превышает 3 млн. рублей;</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б) 5 процентов цены Договора (этапа) в случае, если цена Договора (этапа) составляет от 3 млн. рублей до 50 млн. рублей (включительно);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в) 1 процент цены Договора (этапа) в случае, если цена Договора (этапа) составляет от 50 млн. рублей до 100 млн. рублей (включительно);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г) 0,5 процента цены Договора (этапа) в случае, если цена Договора (этапа) составляет от 100 млн. рублей до 500 млн. рублей (включительно);</w:t>
      </w:r>
    </w:p>
    <w:p w:rsidR="00747B16" w:rsidRDefault="00747B16" w:rsidP="00747B16">
      <w:pPr>
        <w:spacing w:after="0"/>
        <w:ind w:firstLine="709"/>
        <w:jc w:val="both"/>
        <w:rPr>
          <w:rFonts w:ascii="Times New Roman" w:hAnsi="Times New Roman"/>
          <w:sz w:val="18"/>
          <w:szCs w:val="18"/>
        </w:rPr>
      </w:pPr>
      <w:proofErr w:type="spellStart"/>
      <w:r>
        <w:rPr>
          <w:rFonts w:ascii="Times New Roman" w:hAnsi="Times New Roman"/>
          <w:sz w:val="18"/>
          <w:szCs w:val="18"/>
        </w:rPr>
        <w:t>д</w:t>
      </w:r>
      <w:proofErr w:type="spellEnd"/>
      <w:r>
        <w:rPr>
          <w:rFonts w:ascii="Times New Roman" w:hAnsi="Times New Roman"/>
          <w:sz w:val="18"/>
          <w:szCs w:val="18"/>
        </w:rPr>
        <w:t>) 0,4 процента цены Договора (этапа) в случае, если цена Договора (этапа) составляет от 500 млн. рублей до 1 млрд. рублей (включительно);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е) 0,3 процента цены Договора (этапа) в случае, если цена Договора (этапа) составляет от 1 млрд. рублей до 2 млрд. рублей (включительно);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ж) 0,25 процента цены Договора (этапа) в случае, если цена Договора (этапа) составляет от 2 млрд. рублей до 5 млрд. рублей (включительно);</w:t>
      </w:r>
    </w:p>
    <w:p w:rsidR="00747B16" w:rsidRDefault="00747B16" w:rsidP="00747B16">
      <w:pPr>
        <w:spacing w:after="0"/>
        <w:ind w:firstLine="709"/>
        <w:jc w:val="both"/>
        <w:rPr>
          <w:rFonts w:ascii="Times New Roman" w:hAnsi="Times New Roman"/>
          <w:sz w:val="18"/>
          <w:szCs w:val="18"/>
        </w:rPr>
      </w:pPr>
      <w:proofErr w:type="spellStart"/>
      <w:r>
        <w:rPr>
          <w:rFonts w:ascii="Times New Roman" w:hAnsi="Times New Roman"/>
          <w:sz w:val="18"/>
          <w:szCs w:val="18"/>
        </w:rPr>
        <w:t>з</w:t>
      </w:r>
      <w:proofErr w:type="spellEnd"/>
      <w:r>
        <w:rPr>
          <w:rFonts w:ascii="Times New Roman" w:hAnsi="Times New Roman"/>
          <w:sz w:val="18"/>
          <w:szCs w:val="18"/>
        </w:rPr>
        <w:t>) 0,2 процента цены Договора (этапа) в случае, если цена Договора (этапа) составляет от 5 млрд. рублей до 10 млрд. рублей (включительно);</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и) 0,1 процента цены Договора (этапа) в случае, если цена Договора (этапа) превышает 10 млрд. рублей. </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6.5. В </w:t>
      </w:r>
      <w:proofErr w:type="gramStart"/>
      <w:r>
        <w:rPr>
          <w:rFonts w:ascii="Times New Roman" w:hAnsi="Times New Roman"/>
          <w:sz w:val="18"/>
          <w:szCs w:val="18"/>
        </w:rPr>
        <w:t>случае</w:t>
      </w:r>
      <w:proofErr w:type="gramEnd"/>
      <w:r>
        <w:rPr>
          <w:rFonts w:ascii="Times New Roman" w:hAnsi="Times New Roman"/>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6.6. В </w:t>
      </w:r>
      <w:proofErr w:type="gramStart"/>
      <w:r>
        <w:rPr>
          <w:rFonts w:ascii="Times New Roman" w:hAnsi="Times New Roman"/>
          <w:sz w:val="18"/>
          <w:szCs w:val="18"/>
        </w:rPr>
        <w:t>случае</w:t>
      </w:r>
      <w:proofErr w:type="gramEnd"/>
      <w:r>
        <w:rPr>
          <w:rFonts w:ascii="Times New Roman" w:hAnsi="Times New Roman"/>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rFonts w:ascii="Times New Roman" w:hAnsi="Times New Roman"/>
          <w:sz w:val="18"/>
          <w:szCs w:val="18"/>
        </w:rPr>
        <w:t>предоставить надлежащее доказательство</w:t>
      </w:r>
      <w:proofErr w:type="gramEnd"/>
      <w:r>
        <w:rPr>
          <w:rFonts w:ascii="Times New Roman" w:hAnsi="Times New Roman"/>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rFonts w:ascii="Times New Roman" w:hAnsi="Times New Roman"/>
          <w:sz w:val="18"/>
          <w:szCs w:val="18"/>
        </w:rPr>
        <w:t>неизвещением</w:t>
      </w:r>
      <w:proofErr w:type="spellEnd"/>
      <w:r>
        <w:rPr>
          <w:rFonts w:ascii="Times New Roman" w:hAnsi="Times New Roman"/>
          <w:sz w:val="18"/>
          <w:szCs w:val="18"/>
        </w:rPr>
        <w:t xml:space="preserve"> или несвоевременным извещением.</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6.12. </w:t>
      </w:r>
      <w:proofErr w:type="gramStart"/>
      <w:r>
        <w:rPr>
          <w:rFonts w:ascii="Times New Roman" w:hAnsi="Times New Roman"/>
          <w:sz w:val="18"/>
          <w:szCs w:val="18"/>
        </w:rPr>
        <w:t>Стороны</w:t>
      </w:r>
      <w:proofErr w:type="gramEnd"/>
      <w:r>
        <w:rPr>
          <w:rFonts w:ascii="Times New Roman" w:hAnsi="Times New Roman"/>
          <w:sz w:val="18"/>
          <w:szCs w:val="18"/>
        </w:rPr>
        <w:t xml:space="preserve"> ни при </w:t>
      </w:r>
      <w:proofErr w:type="gramStart"/>
      <w:r>
        <w:rPr>
          <w:rFonts w:ascii="Times New Roman" w:hAnsi="Times New Roman"/>
          <w:sz w:val="18"/>
          <w:szCs w:val="18"/>
        </w:rPr>
        <w:t>каких</w:t>
      </w:r>
      <w:proofErr w:type="gramEnd"/>
      <w:r>
        <w:rPr>
          <w:rFonts w:ascii="Times New Roman" w:hAnsi="Times New Roman"/>
          <w:sz w:val="18"/>
          <w:szCs w:val="18"/>
        </w:rPr>
        <w:t xml:space="preserve"> условиях не начисляют проценты, установленные ст. 317.1 Гражданского кодекса Российской Федерации.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6.14.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914A45">
        <w:rPr>
          <w:rFonts w:ascii="Times New Roman" w:hAnsi="Times New Roman"/>
          <w:sz w:val="18"/>
          <w:szCs w:val="18"/>
        </w:rPr>
        <w:t>2</w:t>
      </w:r>
      <w:r>
        <w:rPr>
          <w:rFonts w:ascii="Times New Roman" w:hAnsi="Times New Roman"/>
          <w:sz w:val="18"/>
          <w:szCs w:val="18"/>
        </w:rPr>
        <w:t xml:space="preserve"> года. С 01 февраля 2022 года Исполнитель вправе потребовать от Заказчика уплату неустойки.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lastRenderedPageBreak/>
        <w:t xml:space="preserve">6.15. </w:t>
      </w:r>
      <w:proofErr w:type="gramStart"/>
      <w:r>
        <w:rPr>
          <w:rFonts w:ascii="Times New Roman" w:hAnsi="Times New Roman"/>
          <w:sz w:val="18"/>
          <w:szCs w:val="18"/>
        </w:rPr>
        <w:t>Исполнитель несет ответственность за причинение вреда (порчу и т.д.) поставляемому ПП, если данный вред вызван ненадлежащими действиями по предоставлению ПП.</w:t>
      </w:r>
      <w:proofErr w:type="gramEnd"/>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6.16. Ответственность за соблюдение авторских и исключительных прав третьих лиц на передаваемые ПП, защищаемые законом в качестве объектов авторского права, при исполнении настоящего договора лежит на Исполнителе. Он обязуется урегулировать претензии третьих лиц и в полном объеме возместить убытки, причиненные Заказчику или Конечному пользователю в результате нарушения авторских и исключительных прав третьих лиц.</w:t>
      </w:r>
    </w:p>
    <w:p w:rsidR="00747B16" w:rsidRDefault="00747B16" w:rsidP="00747B16">
      <w:pPr>
        <w:spacing w:after="0"/>
        <w:ind w:firstLine="709"/>
        <w:jc w:val="both"/>
        <w:rPr>
          <w:rFonts w:ascii="Times New Roman" w:hAnsi="Times New Roman"/>
          <w:sz w:val="18"/>
          <w:szCs w:val="18"/>
        </w:rPr>
      </w:pP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7. РАЗРЕШЕНИЕ СПОРОВ</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7.3. Срок рассмотрения писем, уведомлений или претензий не может превышать 10 (десять) рабочих дней со дня их получения.</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7.4. </w:t>
      </w:r>
      <w:proofErr w:type="gramStart"/>
      <w:r>
        <w:rPr>
          <w:rFonts w:ascii="Times New Roman" w:hAnsi="Times New Roman"/>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747B16" w:rsidRDefault="00747B16" w:rsidP="00747B16">
      <w:pPr>
        <w:spacing w:after="0"/>
        <w:ind w:firstLine="709"/>
        <w:jc w:val="both"/>
        <w:rPr>
          <w:rFonts w:ascii="Times New Roman" w:hAnsi="Times New Roman"/>
          <w:sz w:val="18"/>
          <w:szCs w:val="18"/>
        </w:rPr>
      </w:pP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8. АНТИКОРРУПЦИОННАЯ ОГОВОРКА</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8.1. При исполнении своих обязательств по настоящему Договору, Стороны, их </w:t>
      </w:r>
      <w:proofErr w:type="spellStart"/>
      <w:r>
        <w:rPr>
          <w:rFonts w:ascii="Times New Roman" w:hAnsi="Times New Roman"/>
          <w:sz w:val="18"/>
          <w:szCs w:val="18"/>
        </w:rPr>
        <w:t>аффилированные</w:t>
      </w:r>
      <w:proofErr w:type="spellEnd"/>
      <w:r>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8.2. </w:t>
      </w:r>
      <w:proofErr w:type="gramStart"/>
      <w:r>
        <w:rPr>
          <w:rFonts w:ascii="Times New Roman" w:hAnsi="Times New Roman"/>
          <w:sz w:val="18"/>
          <w:szCs w:val="18"/>
        </w:rPr>
        <w:t xml:space="preserve">При исполнении своих обязательств по настоящему Договору, Стороны, их </w:t>
      </w:r>
      <w:proofErr w:type="spellStart"/>
      <w:r>
        <w:rPr>
          <w:rFonts w:ascii="Times New Roman" w:hAnsi="Times New Roman"/>
          <w:sz w:val="18"/>
          <w:szCs w:val="18"/>
        </w:rPr>
        <w:t>аффилированные</w:t>
      </w:r>
      <w:proofErr w:type="spellEnd"/>
      <w:r>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8.3. В </w:t>
      </w:r>
      <w:proofErr w:type="gramStart"/>
      <w:r>
        <w:rPr>
          <w:rFonts w:ascii="Times New Roman" w:hAnsi="Times New Roman"/>
          <w:sz w:val="18"/>
          <w:szCs w:val="18"/>
        </w:rPr>
        <w:t>случае</w:t>
      </w:r>
      <w:proofErr w:type="gramEnd"/>
      <w:r>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ascii="Times New Roman" w:hAnsi="Times New Roman"/>
          <w:sz w:val="18"/>
          <w:szCs w:val="18"/>
        </w:rPr>
        <w:t>с даты получения</w:t>
      </w:r>
      <w:proofErr w:type="gramEnd"/>
      <w:r>
        <w:rPr>
          <w:rFonts w:ascii="Times New Roman" w:hAnsi="Times New Roman"/>
          <w:sz w:val="18"/>
          <w:szCs w:val="18"/>
        </w:rPr>
        <w:t xml:space="preserve"> письменного уведомления.</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8.4. </w:t>
      </w:r>
      <w:proofErr w:type="gramStart"/>
      <w:r>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sz w:val="18"/>
          <w:szCs w:val="18"/>
        </w:rPr>
        <w:t>аффилированными</w:t>
      </w:r>
      <w:proofErr w:type="spellEnd"/>
      <w:r>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ascii="Times New Roman" w:hAnsi="Times New Roman"/>
          <w:sz w:val="18"/>
          <w:szCs w:val="18"/>
        </w:rPr>
        <w:t xml:space="preserve"> легализации доходов, полученных преступным путем.</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8.5. </w:t>
      </w:r>
      <w:proofErr w:type="gramStart"/>
      <w:r>
        <w:rPr>
          <w:rFonts w:ascii="Times New Roman" w:hAnsi="Times New Roman"/>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Fonts w:ascii="Times New Roman" w:hAnsi="Times New Roman"/>
          <w:sz w:val="18"/>
          <w:szCs w:val="18"/>
        </w:rPr>
        <w:t xml:space="preserve"> Сторона, по чьей инициативе </w:t>
      </w:r>
      <w:proofErr w:type="gramStart"/>
      <w:r>
        <w:rPr>
          <w:rFonts w:ascii="Times New Roman" w:hAnsi="Times New Roman"/>
          <w:sz w:val="18"/>
          <w:szCs w:val="18"/>
        </w:rPr>
        <w:t>был</w:t>
      </w:r>
      <w:proofErr w:type="gramEnd"/>
      <w:r>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47B16" w:rsidRDefault="00747B16" w:rsidP="00747B16">
      <w:pPr>
        <w:spacing w:after="0"/>
        <w:ind w:firstLine="709"/>
        <w:jc w:val="both"/>
        <w:rPr>
          <w:rFonts w:ascii="Times New Roman" w:hAnsi="Times New Roman"/>
          <w:sz w:val="18"/>
          <w:szCs w:val="18"/>
        </w:rPr>
      </w:pP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9. ЗАКЛЮЧИТЕЛЬНЫЕ ПОЛОЖЕНИЯ</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lastRenderedPageBreak/>
        <w:t>9.1.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9.3.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9.4.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9.5. </w:t>
      </w:r>
      <w:proofErr w:type="gramStart"/>
      <w:r>
        <w:rPr>
          <w:rFonts w:ascii="Times New Roman" w:hAnsi="Times New Roman"/>
          <w:sz w:val="18"/>
          <w:szCs w:val="18"/>
        </w:rPr>
        <w:t>Договор</w:t>
      </w:r>
      <w:proofErr w:type="gramEnd"/>
      <w:r>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9.6.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9.7. В </w:t>
      </w:r>
      <w:proofErr w:type="gramStart"/>
      <w:r>
        <w:rPr>
          <w:rFonts w:ascii="Times New Roman" w:hAnsi="Times New Roman"/>
          <w:sz w:val="18"/>
          <w:szCs w:val="18"/>
        </w:rPr>
        <w:t>случае</w:t>
      </w:r>
      <w:proofErr w:type="gramEnd"/>
      <w:r>
        <w:rPr>
          <w:rFonts w:ascii="Times New Roman" w:hAnsi="Times New Roman"/>
          <w:sz w:val="18"/>
          <w:szCs w:val="18"/>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 xml:space="preserve">9.8.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rFonts w:ascii="Times New Roman" w:hAnsi="Times New Roman"/>
          <w:sz w:val="18"/>
          <w:szCs w:val="18"/>
        </w:rPr>
        <w:t>случае</w:t>
      </w:r>
      <w:proofErr w:type="gramEnd"/>
      <w:r>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9.9.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9.10. В части отношений между Сторонами, неурегулированной положениями Договора, применяется действующее законодательство Российской Федерации.</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9.11. Если какое-либо из положений Договора становится недействительным, это не затрагивает действительности остальных его положений.</w:t>
      </w:r>
    </w:p>
    <w:p w:rsidR="00747B16" w:rsidRDefault="00747B16" w:rsidP="00747B16">
      <w:pPr>
        <w:spacing w:after="0"/>
        <w:ind w:firstLine="709"/>
        <w:jc w:val="both"/>
        <w:rPr>
          <w:rFonts w:ascii="Times New Roman" w:hAnsi="Times New Roman"/>
          <w:sz w:val="18"/>
          <w:szCs w:val="18"/>
        </w:rPr>
      </w:pPr>
      <w:r>
        <w:rPr>
          <w:rFonts w:ascii="Times New Roman" w:hAnsi="Times New Roman"/>
          <w:sz w:val="18"/>
          <w:szCs w:val="18"/>
        </w:rPr>
        <w:t>9.12. Приложения к Договору являются неотъемлемой частью настоящего Договора.</w:t>
      </w:r>
    </w:p>
    <w:p w:rsidR="00747B16" w:rsidRDefault="00747B16" w:rsidP="00747B16">
      <w:pPr>
        <w:spacing w:after="0"/>
        <w:ind w:firstLine="709"/>
        <w:jc w:val="both"/>
        <w:rPr>
          <w:rFonts w:ascii="Times New Roman" w:hAnsi="Times New Roman"/>
          <w:sz w:val="18"/>
          <w:szCs w:val="18"/>
        </w:rPr>
      </w:pPr>
    </w:p>
    <w:p w:rsidR="00747B16" w:rsidRDefault="00747B16" w:rsidP="00747B16">
      <w:pPr>
        <w:spacing w:after="0"/>
        <w:ind w:firstLine="709"/>
        <w:jc w:val="center"/>
        <w:rPr>
          <w:rFonts w:ascii="Times New Roman" w:hAnsi="Times New Roman"/>
          <w:b/>
          <w:sz w:val="18"/>
          <w:szCs w:val="18"/>
        </w:rPr>
      </w:pPr>
      <w:r>
        <w:rPr>
          <w:rFonts w:ascii="Times New Roman" w:hAnsi="Times New Roman"/>
          <w:b/>
          <w:sz w:val="18"/>
          <w:szCs w:val="18"/>
        </w:rPr>
        <w:t>10. АДРЕСА И РЕКВИЗИТЫ СТОРОН</w:t>
      </w:r>
    </w:p>
    <w:tbl>
      <w:tblPr>
        <w:tblW w:w="0" w:type="auto"/>
        <w:tblLook w:val="01E0"/>
      </w:tblPr>
      <w:tblGrid>
        <w:gridCol w:w="4785"/>
        <w:gridCol w:w="4786"/>
      </w:tblGrid>
      <w:tr w:rsidR="00747B16" w:rsidTr="00A80D24">
        <w:tc>
          <w:tcPr>
            <w:tcW w:w="4785" w:type="dxa"/>
          </w:tcPr>
          <w:p w:rsidR="00747B16" w:rsidRDefault="00747B16" w:rsidP="00A80D24">
            <w:pPr>
              <w:spacing w:after="0"/>
              <w:rPr>
                <w:rFonts w:ascii="Times New Roman" w:hAnsi="Times New Roman"/>
                <w:sz w:val="18"/>
                <w:szCs w:val="18"/>
              </w:rPr>
            </w:pPr>
            <w:r w:rsidRPr="00B06DCF">
              <w:rPr>
                <w:rFonts w:ascii="Times New Roman" w:hAnsi="Times New Roman"/>
                <w:sz w:val="18"/>
                <w:szCs w:val="18"/>
              </w:rPr>
              <w:t>Исполнитель:</w:t>
            </w:r>
          </w:p>
          <w:p w:rsidR="00747B16" w:rsidRDefault="00747B16" w:rsidP="00A80D24">
            <w:pPr>
              <w:spacing w:after="0"/>
              <w:rPr>
                <w:rFonts w:ascii="Times New Roman" w:hAnsi="Times New Roman"/>
                <w:sz w:val="18"/>
                <w:szCs w:val="18"/>
              </w:rPr>
            </w:pPr>
          </w:p>
          <w:p w:rsidR="00747B16" w:rsidRDefault="00747B16" w:rsidP="00A80D24">
            <w:pPr>
              <w:spacing w:after="0"/>
              <w:rPr>
                <w:rFonts w:ascii="Times New Roman" w:hAnsi="Times New Roman"/>
                <w:sz w:val="18"/>
                <w:szCs w:val="18"/>
              </w:rPr>
            </w:pPr>
          </w:p>
        </w:tc>
        <w:tc>
          <w:tcPr>
            <w:tcW w:w="4786" w:type="dxa"/>
          </w:tcPr>
          <w:p w:rsidR="00747B16" w:rsidRDefault="00747B16" w:rsidP="00A80D24">
            <w:pPr>
              <w:spacing w:after="0"/>
              <w:rPr>
                <w:rFonts w:ascii="Times New Roman" w:hAnsi="Times New Roman"/>
                <w:sz w:val="18"/>
                <w:szCs w:val="18"/>
              </w:rPr>
            </w:pPr>
            <w:r w:rsidRPr="00B06DCF">
              <w:rPr>
                <w:rFonts w:ascii="Times New Roman" w:hAnsi="Times New Roman"/>
                <w:sz w:val="18"/>
                <w:szCs w:val="18"/>
              </w:rPr>
              <w:t>Заказчик</w:t>
            </w:r>
            <w:r>
              <w:rPr>
                <w:rFonts w:ascii="Times New Roman" w:hAnsi="Times New Roman"/>
                <w:sz w:val="18"/>
                <w:szCs w:val="18"/>
              </w:rPr>
              <w:t>:</w:t>
            </w:r>
          </w:p>
          <w:p w:rsidR="00747B16" w:rsidRDefault="00747B16" w:rsidP="00A80D24">
            <w:pPr>
              <w:spacing w:after="0"/>
              <w:rPr>
                <w:rFonts w:ascii="Times New Roman" w:hAnsi="Times New Roman"/>
                <w:sz w:val="18"/>
                <w:szCs w:val="18"/>
              </w:rPr>
            </w:pPr>
            <w:r>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747B16" w:rsidRPr="00494F59" w:rsidRDefault="00747B16" w:rsidP="00A80D24">
            <w:pPr>
              <w:spacing w:after="0"/>
              <w:jc w:val="both"/>
              <w:rPr>
                <w:rFonts w:ascii="Times New Roman" w:hAnsi="Times New Roman"/>
                <w:sz w:val="18"/>
                <w:szCs w:val="18"/>
              </w:rPr>
            </w:pPr>
            <w:r>
              <w:rPr>
                <w:rFonts w:ascii="Times New Roman" w:hAnsi="Times New Roman"/>
                <w:sz w:val="18"/>
                <w:szCs w:val="18"/>
              </w:rPr>
              <w:t xml:space="preserve">Юридический адрес: 150000, г. Ярославль, ул. Максимова, </w:t>
            </w:r>
          </w:p>
          <w:p w:rsidR="00747B16" w:rsidRPr="00494F59" w:rsidRDefault="00747B16" w:rsidP="00A80D24">
            <w:pPr>
              <w:spacing w:after="0"/>
              <w:jc w:val="both"/>
              <w:rPr>
                <w:rFonts w:ascii="Times New Roman" w:hAnsi="Times New Roman"/>
                <w:sz w:val="18"/>
                <w:szCs w:val="18"/>
              </w:rPr>
            </w:pPr>
            <w:r w:rsidRPr="00494F59">
              <w:rPr>
                <w:rFonts w:ascii="Times New Roman" w:hAnsi="Times New Roman"/>
                <w:sz w:val="18"/>
                <w:szCs w:val="18"/>
              </w:rPr>
              <w:t>ИНН 7604026974 /КПП 760401001</w:t>
            </w:r>
          </w:p>
          <w:p w:rsidR="00747B16" w:rsidRPr="00494F59" w:rsidRDefault="00747B16" w:rsidP="00A80D24">
            <w:pPr>
              <w:spacing w:after="0"/>
              <w:jc w:val="both"/>
              <w:rPr>
                <w:rFonts w:ascii="Times New Roman" w:hAnsi="Times New Roman"/>
                <w:sz w:val="18"/>
                <w:szCs w:val="18"/>
              </w:rPr>
            </w:pPr>
            <w:r w:rsidRPr="00494F59">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494F59">
              <w:rPr>
                <w:rFonts w:ascii="Times New Roman" w:hAnsi="Times New Roman"/>
                <w:sz w:val="18"/>
                <w:szCs w:val="18"/>
              </w:rPr>
              <w:t>л</w:t>
            </w:r>
            <w:proofErr w:type="gramEnd"/>
            <w:r w:rsidRPr="00494F59">
              <w:rPr>
                <w:rFonts w:ascii="Times New Roman" w:hAnsi="Times New Roman"/>
                <w:sz w:val="18"/>
                <w:szCs w:val="18"/>
              </w:rPr>
              <w:t>/с 946080016) казначейский счет   03224643780000007101</w:t>
            </w:r>
          </w:p>
          <w:p w:rsidR="00747B16" w:rsidRPr="00494F59" w:rsidRDefault="00747B16" w:rsidP="00A80D24">
            <w:pPr>
              <w:spacing w:after="0"/>
              <w:jc w:val="both"/>
              <w:rPr>
                <w:rFonts w:ascii="Times New Roman" w:hAnsi="Times New Roman"/>
                <w:sz w:val="18"/>
                <w:szCs w:val="18"/>
              </w:rPr>
            </w:pPr>
            <w:r w:rsidRPr="00494F59">
              <w:rPr>
                <w:rFonts w:ascii="Times New Roman" w:hAnsi="Times New Roman"/>
                <w:sz w:val="18"/>
                <w:szCs w:val="18"/>
              </w:rPr>
              <w:t>БАНК: ОТДЕЛЕНИЕ ЯРОСЛАВЛЬ//УФК по Ярославской области г</w:t>
            </w:r>
            <w:proofErr w:type="gramStart"/>
            <w:r w:rsidRPr="00494F59">
              <w:rPr>
                <w:rFonts w:ascii="Times New Roman" w:hAnsi="Times New Roman"/>
                <w:sz w:val="18"/>
                <w:szCs w:val="18"/>
              </w:rPr>
              <w:t>.Я</w:t>
            </w:r>
            <w:proofErr w:type="gramEnd"/>
            <w:r w:rsidRPr="00494F59">
              <w:rPr>
                <w:rFonts w:ascii="Times New Roman" w:hAnsi="Times New Roman"/>
                <w:sz w:val="18"/>
                <w:szCs w:val="18"/>
              </w:rPr>
              <w:t>рославль, единый казначейский счет 40102810245370000065</w:t>
            </w:r>
          </w:p>
          <w:p w:rsidR="00747B16" w:rsidRPr="00494F59" w:rsidRDefault="00747B16" w:rsidP="00A80D24">
            <w:pPr>
              <w:spacing w:after="0"/>
              <w:jc w:val="both"/>
              <w:rPr>
                <w:rFonts w:ascii="Times New Roman" w:hAnsi="Times New Roman"/>
                <w:sz w:val="18"/>
                <w:szCs w:val="18"/>
              </w:rPr>
            </w:pPr>
            <w:r w:rsidRPr="00494F59">
              <w:rPr>
                <w:rFonts w:ascii="Times New Roman" w:hAnsi="Times New Roman"/>
                <w:sz w:val="18"/>
                <w:szCs w:val="18"/>
              </w:rPr>
              <w:t xml:space="preserve">БИК  017888102  </w:t>
            </w:r>
          </w:p>
          <w:p w:rsidR="00747B16" w:rsidRPr="00494F59" w:rsidRDefault="00747B16" w:rsidP="00A80D24">
            <w:pPr>
              <w:spacing w:after="0"/>
              <w:jc w:val="both"/>
              <w:rPr>
                <w:rFonts w:ascii="Times New Roman" w:hAnsi="Times New Roman"/>
                <w:sz w:val="18"/>
                <w:szCs w:val="18"/>
              </w:rPr>
            </w:pPr>
            <w:r w:rsidRPr="00494F59">
              <w:rPr>
                <w:rFonts w:ascii="Times New Roman" w:hAnsi="Times New Roman"/>
                <w:sz w:val="18"/>
                <w:szCs w:val="18"/>
              </w:rPr>
              <w:t xml:space="preserve">ОКТМО    78701000 </w:t>
            </w:r>
          </w:p>
          <w:p w:rsidR="00747B16" w:rsidRPr="00494F59" w:rsidRDefault="00747B16" w:rsidP="00A80D24">
            <w:pPr>
              <w:spacing w:after="0"/>
              <w:jc w:val="both"/>
              <w:rPr>
                <w:rFonts w:ascii="Times New Roman" w:hAnsi="Times New Roman"/>
                <w:sz w:val="18"/>
                <w:szCs w:val="18"/>
              </w:rPr>
            </w:pPr>
            <w:r w:rsidRPr="00494F59">
              <w:rPr>
                <w:rFonts w:ascii="Times New Roman" w:hAnsi="Times New Roman"/>
                <w:sz w:val="18"/>
                <w:szCs w:val="18"/>
              </w:rPr>
              <w:t>КБК 00000000000000000130</w:t>
            </w:r>
          </w:p>
          <w:p w:rsidR="00747B16" w:rsidRDefault="00747B16" w:rsidP="00A80D24">
            <w:pPr>
              <w:spacing w:after="0"/>
              <w:rPr>
                <w:rFonts w:ascii="Times New Roman" w:hAnsi="Times New Roman"/>
                <w:sz w:val="18"/>
                <w:szCs w:val="18"/>
              </w:rPr>
            </w:pPr>
            <w:r>
              <w:rPr>
                <w:rFonts w:ascii="Times New Roman" w:hAnsi="Times New Roman"/>
                <w:sz w:val="18"/>
                <w:szCs w:val="18"/>
              </w:rPr>
              <w:t>Адрес электронной почты: _______________</w:t>
            </w:r>
          </w:p>
          <w:p w:rsidR="00747B16" w:rsidRDefault="00747B16" w:rsidP="00A80D24">
            <w:pPr>
              <w:spacing w:after="0"/>
              <w:rPr>
                <w:rFonts w:ascii="Times New Roman" w:hAnsi="Times New Roman"/>
                <w:sz w:val="18"/>
                <w:szCs w:val="18"/>
              </w:rPr>
            </w:pPr>
            <w:r>
              <w:rPr>
                <w:rFonts w:ascii="Times New Roman" w:hAnsi="Times New Roman"/>
                <w:sz w:val="18"/>
                <w:szCs w:val="18"/>
              </w:rPr>
              <w:t>Контактное лицо: ____________</w:t>
            </w:r>
          </w:p>
          <w:p w:rsidR="00747B16" w:rsidRDefault="00747B16" w:rsidP="00A80D24">
            <w:pPr>
              <w:spacing w:after="0"/>
              <w:rPr>
                <w:rFonts w:ascii="Times New Roman" w:hAnsi="Times New Roman"/>
                <w:sz w:val="18"/>
                <w:szCs w:val="18"/>
              </w:rPr>
            </w:pPr>
            <w:r>
              <w:rPr>
                <w:rFonts w:ascii="Times New Roman" w:hAnsi="Times New Roman"/>
                <w:sz w:val="18"/>
                <w:szCs w:val="18"/>
              </w:rPr>
              <w:t xml:space="preserve"> </w:t>
            </w:r>
          </w:p>
          <w:p w:rsidR="00747B16" w:rsidRDefault="00747B16" w:rsidP="00A80D24">
            <w:pPr>
              <w:spacing w:after="0"/>
              <w:rPr>
                <w:rFonts w:ascii="Times New Roman" w:hAnsi="Times New Roman"/>
                <w:sz w:val="18"/>
                <w:szCs w:val="18"/>
              </w:rPr>
            </w:pPr>
          </w:p>
          <w:p w:rsidR="00747B16" w:rsidRDefault="00747B16" w:rsidP="00A80D24">
            <w:pPr>
              <w:spacing w:after="0"/>
              <w:rPr>
                <w:rFonts w:ascii="Times New Roman" w:hAnsi="Times New Roman"/>
                <w:sz w:val="18"/>
                <w:szCs w:val="18"/>
              </w:rPr>
            </w:pPr>
          </w:p>
          <w:p w:rsidR="00747B16" w:rsidRDefault="00747B16" w:rsidP="00A80D24">
            <w:pPr>
              <w:spacing w:after="0"/>
              <w:rPr>
                <w:rFonts w:ascii="Times New Roman" w:hAnsi="Times New Roman"/>
                <w:sz w:val="18"/>
                <w:szCs w:val="18"/>
              </w:rPr>
            </w:pPr>
          </w:p>
        </w:tc>
      </w:tr>
      <w:tr w:rsidR="00747B16" w:rsidTr="00A80D24">
        <w:tc>
          <w:tcPr>
            <w:tcW w:w="4785" w:type="dxa"/>
            <w:hideMark/>
          </w:tcPr>
          <w:p w:rsidR="00747B16" w:rsidRDefault="00747B16" w:rsidP="00A80D24">
            <w:pPr>
              <w:spacing w:after="0"/>
              <w:rPr>
                <w:rFonts w:ascii="Times New Roman" w:hAnsi="Times New Roman"/>
                <w:sz w:val="18"/>
                <w:szCs w:val="18"/>
              </w:rPr>
            </w:pPr>
            <w:r>
              <w:rPr>
                <w:rFonts w:ascii="Times New Roman" w:hAnsi="Times New Roman"/>
                <w:sz w:val="18"/>
                <w:szCs w:val="18"/>
              </w:rPr>
              <w:t>______________/__________/</w:t>
            </w:r>
          </w:p>
        </w:tc>
        <w:tc>
          <w:tcPr>
            <w:tcW w:w="4786" w:type="dxa"/>
            <w:hideMark/>
          </w:tcPr>
          <w:p w:rsidR="00747B16" w:rsidRDefault="00747B16" w:rsidP="00A80D24">
            <w:pPr>
              <w:spacing w:after="0"/>
              <w:rPr>
                <w:rFonts w:ascii="Times New Roman" w:hAnsi="Times New Roman"/>
                <w:sz w:val="18"/>
                <w:szCs w:val="18"/>
              </w:rPr>
            </w:pPr>
            <w:r>
              <w:rPr>
                <w:rFonts w:ascii="Times New Roman" w:hAnsi="Times New Roman"/>
                <w:sz w:val="18"/>
                <w:szCs w:val="18"/>
              </w:rPr>
              <w:t>______________ / _________/</w:t>
            </w:r>
          </w:p>
        </w:tc>
      </w:tr>
    </w:tbl>
    <w:p w:rsidR="00747B16" w:rsidRPr="00C87001" w:rsidRDefault="00747B16" w:rsidP="00C87001">
      <w:pPr>
        <w:tabs>
          <w:tab w:val="center" w:pos="5315"/>
        </w:tabs>
        <w:spacing w:after="0"/>
        <w:ind w:firstLine="709"/>
        <w:jc w:val="both"/>
        <w:rPr>
          <w:rFonts w:ascii="Times New Roman" w:hAnsi="Times New Roman"/>
          <w:sz w:val="18"/>
          <w:szCs w:val="18"/>
        </w:rPr>
      </w:pPr>
      <w:r>
        <w:rPr>
          <w:rFonts w:ascii="Times New Roman" w:hAnsi="Times New Roman"/>
          <w:sz w:val="18"/>
          <w:szCs w:val="18"/>
        </w:rPr>
        <w:t>М.П.</w:t>
      </w:r>
      <w:r>
        <w:rPr>
          <w:rFonts w:ascii="Times New Roman" w:hAnsi="Times New Roman"/>
          <w:sz w:val="18"/>
          <w:szCs w:val="18"/>
        </w:rPr>
        <w:tab/>
        <w:t>М.П.</w:t>
      </w:r>
    </w:p>
    <w:p w:rsidR="00F12695" w:rsidRDefault="00F12695" w:rsidP="00747B16">
      <w:pPr>
        <w:spacing w:after="0"/>
        <w:ind w:firstLine="709"/>
        <w:jc w:val="right"/>
        <w:rPr>
          <w:rFonts w:ascii="Times New Roman" w:hAnsi="Times New Roman"/>
          <w:b/>
          <w:bCs/>
        </w:rPr>
      </w:pPr>
    </w:p>
    <w:p w:rsidR="00F12695" w:rsidRDefault="00F12695" w:rsidP="00747B16">
      <w:pPr>
        <w:spacing w:after="0"/>
        <w:ind w:firstLine="709"/>
        <w:jc w:val="right"/>
        <w:rPr>
          <w:rFonts w:ascii="Times New Roman" w:hAnsi="Times New Roman"/>
          <w:b/>
          <w:bCs/>
        </w:rPr>
      </w:pPr>
    </w:p>
    <w:p w:rsidR="00747B16" w:rsidRPr="00B75D5A" w:rsidRDefault="00747B16" w:rsidP="00747B16">
      <w:pPr>
        <w:spacing w:after="0"/>
        <w:ind w:firstLine="709"/>
        <w:jc w:val="right"/>
        <w:rPr>
          <w:rFonts w:ascii="Times New Roman" w:hAnsi="Times New Roman"/>
          <w:b/>
          <w:bCs/>
        </w:rPr>
      </w:pPr>
      <w:r w:rsidRPr="00B75D5A">
        <w:rPr>
          <w:rFonts w:ascii="Times New Roman" w:hAnsi="Times New Roman"/>
          <w:b/>
          <w:bCs/>
        </w:rPr>
        <w:t>Приложение № 1</w:t>
      </w:r>
    </w:p>
    <w:p w:rsidR="00747B16" w:rsidRPr="00B75D5A" w:rsidRDefault="00747B16" w:rsidP="00747B16">
      <w:pPr>
        <w:spacing w:after="0"/>
        <w:ind w:firstLine="709"/>
        <w:jc w:val="right"/>
        <w:rPr>
          <w:rFonts w:ascii="Times New Roman" w:hAnsi="Times New Roman"/>
          <w:b/>
          <w:bCs/>
        </w:rPr>
      </w:pPr>
      <w:r w:rsidRPr="00B75D5A">
        <w:rPr>
          <w:rFonts w:ascii="Times New Roman" w:hAnsi="Times New Roman"/>
          <w:b/>
          <w:bCs/>
        </w:rPr>
        <w:t>к договору № __________    от «___» _________ 202</w:t>
      </w:r>
      <w:r w:rsidR="00251DDB" w:rsidRPr="00B75D5A">
        <w:rPr>
          <w:rFonts w:ascii="Times New Roman" w:hAnsi="Times New Roman"/>
          <w:b/>
          <w:bCs/>
        </w:rPr>
        <w:t>1</w:t>
      </w:r>
      <w:r w:rsidRPr="00B75D5A">
        <w:rPr>
          <w:rFonts w:ascii="Times New Roman" w:hAnsi="Times New Roman"/>
          <w:b/>
          <w:bCs/>
        </w:rPr>
        <w:t xml:space="preserve"> г.</w:t>
      </w:r>
    </w:p>
    <w:p w:rsidR="00747B16" w:rsidRDefault="00747B16" w:rsidP="00747B16">
      <w:pPr>
        <w:shd w:val="clear" w:color="auto" w:fill="FFFFFF"/>
        <w:spacing w:after="0" w:line="324" w:lineRule="exact"/>
        <w:rPr>
          <w:rFonts w:ascii="Times New Roman" w:hAnsi="Times New Roman"/>
          <w:b/>
          <w:bCs/>
          <w:spacing w:val="-1"/>
        </w:rPr>
      </w:pPr>
    </w:p>
    <w:p w:rsidR="00954A2E" w:rsidRDefault="00747B16" w:rsidP="00C87001">
      <w:pPr>
        <w:shd w:val="clear" w:color="auto" w:fill="FFFFFF"/>
        <w:spacing w:after="0" w:line="324" w:lineRule="exact"/>
        <w:jc w:val="center"/>
        <w:rPr>
          <w:rFonts w:ascii="Times New Roman" w:hAnsi="Times New Roman"/>
          <w:b/>
          <w:bCs/>
          <w:spacing w:val="-1"/>
        </w:rPr>
      </w:pPr>
      <w:r w:rsidRPr="001F5025">
        <w:rPr>
          <w:rFonts w:ascii="Times New Roman" w:hAnsi="Times New Roman"/>
          <w:b/>
          <w:bCs/>
          <w:spacing w:val="-1"/>
        </w:rPr>
        <w:t>Техническое задание</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985"/>
        <w:gridCol w:w="7797"/>
      </w:tblGrid>
      <w:tr w:rsidR="005B0E19" w:rsidRPr="00B27C13" w:rsidTr="005B0E19">
        <w:trPr>
          <w:trHeight w:val="324"/>
        </w:trPr>
        <w:tc>
          <w:tcPr>
            <w:tcW w:w="425" w:type="dxa"/>
          </w:tcPr>
          <w:p w:rsidR="005B0E19" w:rsidRPr="00186B2C" w:rsidRDefault="005B0E19" w:rsidP="00A80D24">
            <w:pPr>
              <w:tabs>
                <w:tab w:val="left" w:pos="7080"/>
              </w:tabs>
              <w:spacing w:after="0"/>
              <w:jc w:val="center"/>
              <w:rPr>
                <w:rFonts w:ascii="Times New Roman" w:hAnsi="Times New Roman"/>
                <w:b/>
                <w:bCs/>
              </w:rPr>
            </w:pPr>
            <w:proofErr w:type="spellStart"/>
            <w:r>
              <w:rPr>
                <w:rFonts w:ascii="Times New Roman" w:hAnsi="Times New Roman"/>
                <w:b/>
                <w:bCs/>
              </w:rPr>
              <w:t>н</w:t>
            </w:r>
            <w:proofErr w:type="spellEnd"/>
            <w:r>
              <w:rPr>
                <w:rFonts w:ascii="Times New Roman" w:hAnsi="Times New Roman"/>
                <w:b/>
                <w:bCs/>
              </w:rPr>
              <w:t>/</w:t>
            </w:r>
            <w:proofErr w:type="spellStart"/>
            <w:proofErr w:type="gramStart"/>
            <w:r>
              <w:rPr>
                <w:rFonts w:ascii="Times New Roman" w:hAnsi="Times New Roman"/>
                <w:b/>
                <w:bCs/>
              </w:rPr>
              <w:t>п</w:t>
            </w:r>
            <w:proofErr w:type="spellEnd"/>
            <w:proofErr w:type="gramEnd"/>
          </w:p>
        </w:tc>
        <w:tc>
          <w:tcPr>
            <w:tcW w:w="1985" w:type="dxa"/>
            <w:vAlign w:val="center"/>
          </w:tcPr>
          <w:p w:rsidR="005B0E19" w:rsidRDefault="005B0E19" w:rsidP="00A80D24">
            <w:pPr>
              <w:tabs>
                <w:tab w:val="left" w:pos="7080"/>
              </w:tabs>
              <w:spacing w:after="0"/>
              <w:jc w:val="center"/>
              <w:rPr>
                <w:rFonts w:ascii="Times New Roman" w:hAnsi="Times New Roman"/>
                <w:b/>
                <w:bCs/>
              </w:rPr>
            </w:pPr>
            <w:r w:rsidRPr="00186B2C">
              <w:rPr>
                <w:rFonts w:ascii="Times New Roman" w:hAnsi="Times New Roman"/>
                <w:b/>
                <w:bCs/>
              </w:rPr>
              <w:t>Наименование</w:t>
            </w:r>
            <w:r>
              <w:rPr>
                <w:rFonts w:ascii="Times New Roman" w:hAnsi="Times New Roman"/>
                <w:b/>
                <w:bCs/>
              </w:rPr>
              <w:t xml:space="preserve"> товара/работ/</w:t>
            </w:r>
          </w:p>
          <w:p w:rsidR="005B0E19" w:rsidRPr="00186B2C" w:rsidRDefault="005B0E19" w:rsidP="00A80D24">
            <w:pPr>
              <w:tabs>
                <w:tab w:val="left" w:pos="7080"/>
              </w:tabs>
              <w:spacing w:after="0"/>
              <w:jc w:val="center"/>
              <w:rPr>
                <w:rFonts w:ascii="Times New Roman" w:hAnsi="Times New Roman"/>
                <w:b/>
                <w:bCs/>
              </w:rPr>
            </w:pPr>
            <w:r>
              <w:rPr>
                <w:rFonts w:ascii="Times New Roman" w:hAnsi="Times New Roman"/>
                <w:b/>
                <w:bCs/>
              </w:rPr>
              <w:t>услуг</w:t>
            </w:r>
          </w:p>
        </w:tc>
        <w:tc>
          <w:tcPr>
            <w:tcW w:w="7797" w:type="dxa"/>
            <w:vAlign w:val="center"/>
          </w:tcPr>
          <w:p w:rsidR="005B0E19" w:rsidRPr="00186B2C" w:rsidRDefault="005B0E19" w:rsidP="00A80D24">
            <w:pPr>
              <w:tabs>
                <w:tab w:val="left" w:pos="7080"/>
              </w:tabs>
              <w:spacing w:after="0"/>
              <w:jc w:val="center"/>
              <w:rPr>
                <w:rFonts w:ascii="Times New Roman" w:hAnsi="Times New Roman"/>
                <w:b/>
                <w:bCs/>
              </w:rPr>
            </w:pPr>
            <w:r w:rsidRPr="00954A2E">
              <w:rPr>
                <w:rFonts w:ascii="Times New Roman" w:hAnsi="Times New Roman"/>
                <w:b/>
                <w:bCs/>
              </w:rPr>
              <w:t>Описание предмета закупки, характеристики</w:t>
            </w:r>
          </w:p>
        </w:tc>
      </w:tr>
      <w:tr w:rsidR="005B0E19" w:rsidRPr="00186B2C" w:rsidTr="005B0E19">
        <w:trPr>
          <w:trHeight w:val="3272"/>
        </w:trPr>
        <w:tc>
          <w:tcPr>
            <w:tcW w:w="425" w:type="dxa"/>
          </w:tcPr>
          <w:p w:rsidR="005B0E19" w:rsidRPr="005B0E19" w:rsidRDefault="005B0E19" w:rsidP="00A80D24">
            <w:pPr>
              <w:tabs>
                <w:tab w:val="left" w:pos="7080"/>
              </w:tabs>
              <w:spacing w:after="0"/>
              <w:rPr>
                <w:rFonts w:ascii="Times New Roman" w:hAnsi="Times New Roman"/>
                <w:spacing w:val="-1"/>
                <w:sz w:val="20"/>
                <w:szCs w:val="20"/>
              </w:rPr>
            </w:pPr>
            <w:r w:rsidRPr="005B0E19">
              <w:rPr>
                <w:rFonts w:ascii="Times New Roman" w:hAnsi="Times New Roman"/>
                <w:spacing w:val="-1"/>
                <w:sz w:val="20"/>
                <w:szCs w:val="20"/>
              </w:rPr>
              <w:t>1.</w:t>
            </w:r>
          </w:p>
        </w:tc>
        <w:tc>
          <w:tcPr>
            <w:tcW w:w="1985" w:type="dxa"/>
          </w:tcPr>
          <w:p w:rsidR="005B0E19" w:rsidRPr="005B0E19" w:rsidRDefault="005B0E19" w:rsidP="00A80D24">
            <w:pPr>
              <w:tabs>
                <w:tab w:val="left" w:pos="7080"/>
              </w:tabs>
              <w:spacing w:after="0"/>
              <w:rPr>
                <w:rFonts w:ascii="Times New Roman" w:hAnsi="Times New Roman"/>
                <w:b/>
                <w:bCs/>
                <w:sz w:val="20"/>
                <w:szCs w:val="20"/>
              </w:rPr>
            </w:pPr>
            <w:r w:rsidRPr="005B0E19">
              <w:rPr>
                <w:rFonts w:ascii="Times New Roman" w:hAnsi="Times New Roman"/>
                <w:spacing w:val="-1"/>
                <w:sz w:val="20"/>
                <w:szCs w:val="20"/>
                <w:lang w:val="en-US"/>
              </w:rPr>
              <w:t xml:space="preserve">Adobe Systems Adobe Creative Cloud for Teams – All Apps. </w:t>
            </w:r>
            <w:r w:rsidRPr="005B0E19">
              <w:rPr>
                <w:rFonts w:ascii="Times New Roman" w:hAnsi="Times New Roman"/>
                <w:spacing w:val="-1"/>
                <w:sz w:val="20"/>
                <w:szCs w:val="20"/>
              </w:rPr>
              <w:t xml:space="preserve">Лицензии </w:t>
            </w:r>
            <w:proofErr w:type="spellStart"/>
            <w:r w:rsidRPr="005B0E19">
              <w:rPr>
                <w:rFonts w:ascii="Times New Roman" w:hAnsi="Times New Roman"/>
                <w:spacing w:val="-1"/>
                <w:sz w:val="20"/>
                <w:szCs w:val="20"/>
              </w:rPr>
              <w:t>Commercial</w:t>
            </w:r>
            <w:proofErr w:type="spellEnd"/>
            <w:r w:rsidRPr="005B0E19">
              <w:rPr>
                <w:rFonts w:ascii="Times New Roman" w:hAnsi="Times New Roman"/>
                <w:spacing w:val="-1"/>
                <w:sz w:val="20"/>
                <w:szCs w:val="20"/>
              </w:rPr>
              <w:t xml:space="preserve"> </w:t>
            </w:r>
            <w:proofErr w:type="spellStart"/>
            <w:r w:rsidRPr="005B0E19">
              <w:rPr>
                <w:rFonts w:ascii="Times New Roman" w:hAnsi="Times New Roman"/>
                <w:spacing w:val="-1"/>
                <w:sz w:val="20"/>
                <w:szCs w:val="20"/>
              </w:rPr>
              <w:t>Licenses</w:t>
            </w:r>
            <w:proofErr w:type="spellEnd"/>
            <w:r w:rsidRPr="005B0E19">
              <w:rPr>
                <w:rFonts w:ascii="Times New Roman" w:hAnsi="Times New Roman"/>
                <w:spacing w:val="-1"/>
                <w:sz w:val="20"/>
                <w:szCs w:val="20"/>
              </w:rPr>
              <w:t xml:space="preserve"> </w:t>
            </w:r>
          </w:p>
          <w:p w:rsidR="005B0E19" w:rsidRPr="005B0E19" w:rsidRDefault="005B0E19" w:rsidP="00A80D24">
            <w:pPr>
              <w:tabs>
                <w:tab w:val="left" w:pos="7080"/>
              </w:tabs>
              <w:spacing w:after="0"/>
              <w:jc w:val="right"/>
              <w:rPr>
                <w:rFonts w:ascii="Times New Roman" w:hAnsi="Times New Roman"/>
                <w:b/>
                <w:bCs/>
                <w:sz w:val="20"/>
                <w:szCs w:val="20"/>
              </w:rPr>
            </w:pPr>
          </w:p>
          <w:p w:rsidR="005B0E19" w:rsidRPr="005B0E19" w:rsidRDefault="005B0E19" w:rsidP="00A80D24">
            <w:pPr>
              <w:tabs>
                <w:tab w:val="left" w:pos="7080"/>
              </w:tabs>
              <w:spacing w:after="0"/>
              <w:jc w:val="right"/>
              <w:rPr>
                <w:rFonts w:ascii="Times New Roman" w:hAnsi="Times New Roman"/>
                <w:b/>
                <w:bCs/>
                <w:sz w:val="20"/>
                <w:szCs w:val="20"/>
              </w:rPr>
            </w:pPr>
          </w:p>
          <w:p w:rsidR="005B0E19" w:rsidRPr="005B0E19" w:rsidRDefault="005B0E19" w:rsidP="00A80D24">
            <w:pPr>
              <w:tabs>
                <w:tab w:val="left" w:pos="7080"/>
              </w:tabs>
              <w:spacing w:after="0"/>
              <w:jc w:val="right"/>
              <w:rPr>
                <w:rFonts w:ascii="Times New Roman" w:hAnsi="Times New Roman"/>
                <w:b/>
                <w:bCs/>
                <w:sz w:val="20"/>
                <w:szCs w:val="20"/>
              </w:rPr>
            </w:pPr>
          </w:p>
          <w:p w:rsidR="005B0E19" w:rsidRPr="005B0E19" w:rsidRDefault="005B0E19" w:rsidP="00A80D24">
            <w:pPr>
              <w:tabs>
                <w:tab w:val="left" w:pos="7080"/>
              </w:tabs>
              <w:spacing w:after="0"/>
              <w:jc w:val="right"/>
              <w:rPr>
                <w:rFonts w:ascii="Times New Roman" w:hAnsi="Times New Roman"/>
                <w:b/>
                <w:bCs/>
                <w:sz w:val="20"/>
                <w:szCs w:val="20"/>
              </w:rPr>
            </w:pPr>
          </w:p>
          <w:p w:rsidR="005B0E19" w:rsidRPr="005B0E19" w:rsidRDefault="005B0E19" w:rsidP="00A80D24">
            <w:pPr>
              <w:tabs>
                <w:tab w:val="left" w:pos="7080"/>
              </w:tabs>
              <w:spacing w:after="0"/>
              <w:jc w:val="right"/>
              <w:rPr>
                <w:rFonts w:ascii="Times New Roman" w:hAnsi="Times New Roman"/>
                <w:b/>
                <w:bCs/>
                <w:sz w:val="20"/>
                <w:szCs w:val="20"/>
              </w:rPr>
            </w:pPr>
          </w:p>
          <w:p w:rsidR="005B0E19" w:rsidRPr="005B0E19" w:rsidRDefault="005B0E19" w:rsidP="00A80D24">
            <w:pPr>
              <w:tabs>
                <w:tab w:val="left" w:pos="7080"/>
              </w:tabs>
              <w:spacing w:after="0"/>
              <w:jc w:val="right"/>
              <w:rPr>
                <w:rFonts w:ascii="Times New Roman" w:hAnsi="Times New Roman"/>
                <w:b/>
                <w:bCs/>
                <w:sz w:val="20"/>
                <w:szCs w:val="20"/>
              </w:rPr>
            </w:pPr>
          </w:p>
          <w:p w:rsidR="005B0E19" w:rsidRPr="005B0E19" w:rsidRDefault="005B0E19" w:rsidP="00A80D24">
            <w:pPr>
              <w:tabs>
                <w:tab w:val="left" w:pos="7080"/>
              </w:tabs>
              <w:spacing w:after="0"/>
              <w:jc w:val="right"/>
              <w:rPr>
                <w:rFonts w:ascii="Times New Roman" w:hAnsi="Times New Roman"/>
                <w:b/>
                <w:bCs/>
                <w:sz w:val="20"/>
                <w:szCs w:val="20"/>
              </w:rPr>
            </w:pPr>
          </w:p>
          <w:p w:rsidR="005B0E19" w:rsidRPr="005B0E19" w:rsidRDefault="005B0E19" w:rsidP="00A80D24">
            <w:pPr>
              <w:tabs>
                <w:tab w:val="left" w:pos="7080"/>
              </w:tabs>
              <w:spacing w:after="0"/>
              <w:jc w:val="right"/>
              <w:rPr>
                <w:rFonts w:ascii="Times New Roman" w:hAnsi="Times New Roman"/>
                <w:b/>
                <w:bCs/>
                <w:sz w:val="20"/>
                <w:szCs w:val="20"/>
              </w:rPr>
            </w:pPr>
          </w:p>
        </w:tc>
        <w:tc>
          <w:tcPr>
            <w:tcW w:w="7797" w:type="dxa"/>
          </w:tcPr>
          <w:p w:rsidR="005B0E19" w:rsidRPr="005B0E19" w:rsidRDefault="005B0E19" w:rsidP="00A80D24">
            <w:pPr>
              <w:tabs>
                <w:tab w:val="left" w:pos="7080"/>
              </w:tabs>
              <w:suppressAutoHyphens/>
              <w:spacing w:after="0" w:line="240" w:lineRule="auto"/>
              <w:jc w:val="both"/>
              <w:rPr>
                <w:rFonts w:ascii="Times New Roman" w:hAnsi="Times New Roman"/>
                <w:sz w:val="20"/>
                <w:szCs w:val="20"/>
              </w:rPr>
            </w:pPr>
            <w:r w:rsidRPr="005B0E19">
              <w:rPr>
                <w:rFonts w:ascii="Times New Roman" w:hAnsi="Times New Roman"/>
                <w:sz w:val="20"/>
                <w:szCs w:val="20"/>
              </w:rPr>
              <w:t xml:space="preserve">Программное обеспечение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Creative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Cloud</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for</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Teams</w:t>
            </w:r>
            <w:proofErr w:type="spellEnd"/>
            <w:r w:rsidRPr="005B0E19">
              <w:rPr>
                <w:rFonts w:ascii="Times New Roman" w:hAnsi="Times New Roman"/>
                <w:sz w:val="20"/>
                <w:szCs w:val="20"/>
              </w:rPr>
              <w:t xml:space="preserve"> – </w:t>
            </w:r>
            <w:proofErr w:type="spellStart"/>
            <w:r w:rsidRPr="005B0E19">
              <w:rPr>
                <w:rFonts w:ascii="Times New Roman" w:hAnsi="Times New Roman"/>
                <w:sz w:val="20"/>
                <w:szCs w:val="20"/>
              </w:rPr>
              <w:t>All</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Apps</w:t>
            </w:r>
            <w:proofErr w:type="spellEnd"/>
            <w:r w:rsidRPr="005B0E19">
              <w:rPr>
                <w:rFonts w:ascii="Times New Roman" w:hAnsi="Times New Roman"/>
                <w:sz w:val="20"/>
                <w:szCs w:val="20"/>
              </w:rPr>
              <w:t xml:space="preserve"> – это полный набор инструментов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который включает в себя все приложения для работы с графикой, видео и </w:t>
            </w:r>
            <w:proofErr w:type="spellStart"/>
            <w:r w:rsidRPr="005B0E19">
              <w:rPr>
                <w:rFonts w:ascii="Times New Roman" w:hAnsi="Times New Roman"/>
                <w:sz w:val="20"/>
                <w:szCs w:val="20"/>
              </w:rPr>
              <w:t>веб</w:t>
            </w:r>
            <w:proofErr w:type="spellEnd"/>
            <w:r w:rsidRPr="005B0E19">
              <w:rPr>
                <w:rFonts w:ascii="Times New Roman" w:hAnsi="Times New Roman"/>
                <w:sz w:val="20"/>
                <w:szCs w:val="20"/>
              </w:rPr>
              <w:t xml:space="preserve">: </w:t>
            </w:r>
            <w:proofErr w:type="spellStart"/>
            <w:proofErr w:type="gram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Photoshop</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Illustrator</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Dreamweaver</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InDesign</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After</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Effects</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Audition</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Flash</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Professional</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InCopy</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Premiere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Pro</w:t>
            </w:r>
            <w:proofErr w:type="spellEnd"/>
            <w:r w:rsidRPr="005B0E19">
              <w:rPr>
                <w:rFonts w:ascii="Times New Roman" w:hAnsi="Times New Roman"/>
                <w:sz w:val="20"/>
                <w:szCs w:val="20"/>
              </w:rPr>
              <w:t xml:space="preserve">, семейство продуктов </w:t>
            </w:r>
            <w:proofErr w:type="spellStart"/>
            <w:r w:rsidRPr="005B0E19">
              <w:rPr>
                <w:rFonts w:ascii="Times New Roman" w:hAnsi="Times New Roman"/>
                <w:sz w:val="20"/>
                <w:szCs w:val="20"/>
              </w:rPr>
              <w:t>Edge</w:t>
            </w:r>
            <w:proofErr w:type="spellEnd"/>
            <w:r w:rsidRPr="005B0E19">
              <w:rPr>
                <w:rFonts w:ascii="Times New Roman" w:hAnsi="Times New Roman"/>
                <w:sz w:val="20"/>
                <w:szCs w:val="20"/>
              </w:rPr>
              <w:t xml:space="preserve"> + </w:t>
            </w:r>
            <w:proofErr w:type="spellStart"/>
            <w:r w:rsidRPr="005B0E19">
              <w:rPr>
                <w:rFonts w:ascii="Times New Roman" w:hAnsi="Times New Roman"/>
                <w:sz w:val="20"/>
                <w:szCs w:val="20"/>
              </w:rPr>
              <w:t>Acrobat</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Professional</w:t>
            </w:r>
            <w:proofErr w:type="spellEnd"/>
            <w:r w:rsidRPr="005B0E19">
              <w:rPr>
                <w:rFonts w:ascii="Times New Roman" w:hAnsi="Times New Roman"/>
                <w:sz w:val="20"/>
                <w:szCs w:val="20"/>
              </w:rPr>
              <w:t xml:space="preserve"> + </w:t>
            </w:r>
            <w:proofErr w:type="spellStart"/>
            <w:r w:rsidRPr="005B0E19">
              <w:rPr>
                <w:rFonts w:ascii="Times New Roman" w:hAnsi="Times New Roman"/>
                <w:sz w:val="20"/>
                <w:szCs w:val="20"/>
              </w:rPr>
              <w:t>Lightroom</w:t>
            </w:r>
            <w:proofErr w:type="spellEnd"/>
            <w:r w:rsidRPr="005B0E19">
              <w:rPr>
                <w:rFonts w:ascii="Times New Roman" w:hAnsi="Times New Roman"/>
                <w:sz w:val="20"/>
                <w:szCs w:val="20"/>
              </w:rPr>
              <w:t xml:space="preserve"> для локальной установки, а также полный спектр «облачных» сервисов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хранилище 100 Гб на каждое рабочее место, возможность синхронизации между устройствами и компьютерами, доступ к услугам </w:t>
            </w:r>
            <w:proofErr w:type="spellStart"/>
            <w:r w:rsidRPr="005B0E19">
              <w:rPr>
                <w:rFonts w:ascii="Times New Roman" w:hAnsi="Times New Roman"/>
                <w:sz w:val="20"/>
                <w:szCs w:val="20"/>
              </w:rPr>
              <w:t>хостинга</w:t>
            </w:r>
            <w:proofErr w:type="spellEnd"/>
            <w:r w:rsidRPr="005B0E19">
              <w:rPr>
                <w:rFonts w:ascii="Times New Roman" w:hAnsi="Times New Roman"/>
                <w:sz w:val="20"/>
                <w:szCs w:val="20"/>
              </w:rPr>
              <w:t xml:space="preserve"> web-сайтов и публикации приложений </w:t>
            </w:r>
            <w:proofErr w:type="spellStart"/>
            <w:r w:rsidRPr="005B0E19">
              <w:rPr>
                <w:rFonts w:ascii="Times New Roman" w:hAnsi="Times New Roman"/>
                <w:sz w:val="20"/>
                <w:szCs w:val="20"/>
              </w:rPr>
              <w:t>Digital</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Publishing</w:t>
            </w:r>
            <w:proofErr w:type="spellEnd"/>
            <w:proofErr w:type="gramEnd"/>
            <w:r w:rsidRPr="005B0E19">
              <w:rPr>
                <w:rFonts w:ascii="Times New Roman" w:hAnsi="Times New Roman"/>
                <w:sz w:val="20"/>
                <w:szCs w:val="20"/>
              </w:rPr>
              <w:t xml:space="preserve"> </w:t>
            </w:r>
            <w:proofErr w:type="spellStart"/>
            <w:r w:rsidRPr="005B0E19">
              <w:rPr>
                <w:rFonts w:ascii="Times New Roman" w:hAnsi="Times New Roman"/>
                <w:sz w:val="20"/>
                <w:szCs w:val="20"/>
              </w:rPr>
              <w:t>Suite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Single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Edition</w:t>
            </w:r>
            <w:proofErr w:type="spellEnd"/>
            <w:r w:rsidRPr="005B0E19">
              <w:rPr>
                <w:rFonts w:ascii="Times New Roman" w:hAnsi="Times New Roman"/>
                <w:sz w:val="20"/>
                <w:szCs w:val="20"/>
              </w:rPr>
              <w:t xml:space="preserve"> и др. </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По лицензии сроком на 1 год предоставляется  доступ к системе управления лицензиями (Консоль), через которую можно получить все обновления.</w:t>
            </w:r>
          </w:p>
          <w:p w:rsidR="005B0E19" w:rsidRPr="005B0E19" w:rsidRDefault="005B0E19" w:rsidP="00A80D24">
            <w:pPr>
              <w:pStyle w:val="Default"/>
              <w:ind w:firstLine="625"/>
              <w:jc w:val="both"/>
              <w:rPr>
                <w:sz w:val="20"/>
                <w:szCs w:val="20"/>
              </w:rPr>
            </w:pPr>
            <w:proofErr w:type="spellStart"/>
            <w:r w:rsidRPr="005B0E19">
              <w:rPr>
                <w:sz w:val="20"/>
                <w:szCs w:val="20"/>
              </w:rPr>
              <w:t>Adobe</w:t>
            </w:r>
            <w:proofErr w:type="spellEnd"/>
            <w:r w:rsidRPr="005B0E19">
              <w:rPr>
                <w:sz w:val="20"/>
                <w:szCs w:val="20"/>
              </w:rPr>
              <w:t xml:space="preserve"> </w:t>
            </w:r>
            <w:proofErr w:type="spellStart"/>
            <w:r w:rsidRPr="005B0E19">
              <w:rPr>
                <w:sz w:val="20"/>
                <w:szCs w:val="20"/>
              </w:rPr>
              <w:t>Creative</w:t>
            </w:r>
            <w:proofErr w:type="spellEnd"/>
            <w:r w:rsidRPr="005B0E19">
              <w:rPr>
                <w:sz w:val="20"/>
                <w:szCs w:val="20"/>
              </w:rPr>
              <w:t xml:space="preserve"> </w:t>
            </w:r>
            <w:proofErr w:type="spellStart"/>
            <w:r w:rsidRPr="005B0E19">
              <w:rPr>
                <w:sz w:val="20"/>
                <w:szCs w:val="20"/>
              </w:rPr>
              <w:t>Cloud</w:t>
            </w:r>
            <w:proofErr w:type="spellEnd"/>
            <w:r w:rsidRPr="005B0E19">
              <w:rPr>
                <w:sz w:val="20"/>
                <w:szCs w:val="20"/>
              </w:rPr>
              <w:t xml:space="preserve"> – это облако, в которое объединены все инструменты, необходимые для создания видео, аудио, фотографий, </w:t>
            </w:r>
            <w:proofErr w:type="spellStart"/>
            <w:r w:rsidRPr="005B0E19">
              <w:rPr>
                <w:sz w:val="20"/>
                <w:szCs w:val="20"/>
              </w:rPr>
              <w:t>веб-контента</w:t>
            </w:r>
            <w:proofErr w:type="spellEnd"/>
            <w:r w:rsidRPr="005B0E19">
              <w:rPr>
                <w:sz w:val="20"/>
                <w:szCs w:val="20"/>
              </w:rPr>
              <w:t xml:space="preserve"> и разработки дизайна интерфейсов. Единая подписка позволит получить доступ к новейшим версиям всех профессиональных дизайнерских приложений </w:t>
            </w:r>
            <w:proofErr w:type="spellStart"/>
            <w:r w:rsidRPr="005B0E19">
              <w:rPr>
                <w:sz w:val="20"/>
                <w:szCs w:val="20"/>
              </w:rPr>
              <w:t>Adobe</w:t>
            </w:r>
            <w:proofErr w:type="spellEnd"/>
            <w:r w:rsidRPr="005B0E19">
              <w:rPr>
                <w:sz w:val="20"/>
                <w:szCs w:val="20"/>
              </w:rPr>
              <w:t xml:space="preserve"> для настольных систем — </w:t>
            </w:r>
            <w:proofErr w:type="spellStart"/>
            <w:r w:rsidRPr="005B0E19">
              <w:rPr>
                <w:sz w:val="20"/>
                <w:szCs w:val="20"/>
              </w:rPr>
              <w:t>Photoshop</w:t>
            </w:r>
            <w:proofErr w:type="spellEnd"/>
            <w:r w:rsidRPr="005B0E19">
              <w:rPr>
                <w:sz w:val="20"/>
                <w:szCs w:val="20"/>
              </w:rPr>
              <w:t xml:space="preserve">, </w:t>
            </w:r>
            <w:proofErr w:type="spellStart"/>
            <w:r w:rsidRPr="005B0E19">
              <w:rPr>
                <w:sz w:val="20"/>
                <w:szCs w:val="20"/>
              </w:rPr>
              <w:t>Illustrator</w:t>
            </w:r>
            <w:proofErr w:type="spellEnd"/>
            <w:r w:rsidRPr="005B0E19">
              <w:rPr>
                <w:sz w:val="20"/>
                <w:szCs w:val="20"/>
              </w:rPr>
              <w:t xml:space="preserve">, </w:t>
            </w:r>
            <w:proofErr w:type="spellStart"/>
            <w:r w:rsidRPr="005B0E19">
              <w:rPr>
                <w:sz w:val="20"/>
                <w:szCs w:val="20"/>
              </w:rPr>
              <w:t>Premiere</w:t>
            </w:r>
            <w:proofErr w:type="spellEnd"/>
            <w:r w:rsidRPr="005B0E19">
              <w:rPr>
                <w:sz w:val="20"/>
                <w:szCs w:val="20"/>
              </w:rPr>
              <w:t xml:space="preserve"> </w:t>
            </w:r>
            <w:proofErr w:type="spellStart"/>
            <w:r w:rsidRPr="005B0E19">
              <w:rPr>
                <w:sz w:val="20"/>
                <w:szCs w:val="20"/>
              </w:rPr>
              <w:t>Pro</w:t>
            </w:r>
            <w:proofErr w:type="spellEnd"/>
            <w:r w:rsidRPr="005B0E19">
              <w:rPr>
                <w:sz w:val="20"/>
                <w:szCs w:val="20"/>
              </w:rPr>
              <w:t xml:space="preserve">, </w:t>
            </w:r>
            <w:proofErr w:type="spellStart"/>
            <w:r w:rsidRPr="005B0E19">
              <w:rPr>
                <w:sz w:val="20"/>
                <w:szCs w:val="20"/>
              </w:rPr>
              <w:t>After</w:t>
            </w:r>
            <w:proofErr w:type="spellEnd"/>
            <w:r w:rsidRPr="005B0E19">
              <w:rPr>
                <w:sz w:val="20"/>
                <w:szCs w:val="20"/>
              </w:rPr>
              <w:t xml:space="preserve"> </w:t>
            </w:r>
            <w:proofErr w:type="spellStart"/>
            <w:r w:rsidRPr="005B0E19">
              <w:rPr>
                <w:sz w:val="20"/>
                <w:szCs w:val="20"/>
              </w:rPr>
              <w:t>Effects</w:t>
            </w:r>
            <w:proofErr w:type="spellEnd"/>
            <w:r w:rsidRPr="005B0E19">
              <w:rPr>
                <w:sz w:val="20"/>
                <w:szCs w:val="20"/>
              </w:rPr>
              <w:t xml:space="preserve">, </w:t>
            </w:r>
            <w:proofErr w:type="spellStart"/>
            <w:r w:rsidRPr="005B0E19">
              <w:rPr>
                <w:sz w:val="20"/>
                <w:szCs w:val="20"/>
              </w:rPr>
              <w:t>AdobeAudition</w:t>
            </w:r>
            <w:proofErr w:type="spellEnd"/>
            <w:r w:rsidRPr="005B0E19">
              <w:rPr>
                <w:sz w:val="20"/>
                <w:szCs w:val="20"/>
              </w:rPr>
              <w:t xml:space="preserve">, </w:t>
            </w:r>
            <w:proofErr w:type="spellStart"/>
            <w:r w:rsidRPr="005B0E19">
              <w:rPr>
                <w:sz w:val="20"/>
                <w:szCs w:val="20"/>
              </w:rPr>
              <w:t>Media</w:t>
            </w:r>
            <w:proofErr w:type="spellEnd"/>
            <w:r w:rsidRPr="005B0E19">
              <w:rPr>
                <w:sz w:val="20"/>
                <w:szCs w:val="20"/>
              </w:rPr>
              <w:t xml:space="preserve"> </w:t>
            </w:r>
            <w:proofErr w:type="spellStart"/>
            <w:r w:rsidRPr="005B0E19">
              <w:rPr>
                <w:sz w:val="20"/>
                <w:szCs w:val="20"/>
              </w:rPr>
              <w:t>Encoder</w:t>
            </w:r>
            <w:proofErr w:type="spellEnd"/>
            <w:r w:rsidRPr="005B0E19">
              <w:rPr>
                <w:sz w:val="20"/>
                <w:szCs w:val="20"/>
              </w:rPr>
              <w:t xml:space="preserve"> и многих других. </w:t>
            </w:r>
          </w:p>
          <w:p w:rsidR="005B0E19" w:rsidRPr="005B0E19" w:rsidRDefault="005B0E19" w:rsidP="00A80D24">
            <w:pPr>
              <w:pStyle w:val="Default"/>
              <w:jc w:val="both"/>
              <w:rPr>
                <w:sz w:val="20"/>
                <w:szCs w:val="20"/>
                <w:lang w:val="en-US"/>
              </w:rPr>
            </w:pPr>
            <w:r w:rsidRPr="005B0E19">
              <w:rPr>
                <w:sz w:val="20"/>
                <w:szCs w:val="20"/>
              </w:rPr>
              <w:t>Основные</w:t>
            </w:r>
            <w:r w:rsidRPr="005B0E19">
              <w:rPr>
                <w:sz w:val="20"/>
                <w:szCs w:val="20"/>
                <w:lang w:val="en-US"/>
              </w:rPr>
              <w:t xml:space="preserve"> </w:t>
            </w:r>
            <w:r w:rsidRPr="005B0E19">
              <w:rPr>
                <w:sz w:val="20"/>
                <w:szCs w:val="20"/>
              </w:rPr>
              <w:t>функции</w:t>
            </w:r>
            <w:r w:rsidRPr="005B0E19">
              <w:rPr>
                <w:sz w:val="20"/>
                <w:szCs w:val="20"/>
                <w:lang w:val="en-US"/>
              </w:rPr>
              <w:t xml:space="preserve"> Adobe Creative Cloud: </w:t>
            </w:r>
          </w:p>
          <w:p w:rsidR="005B0E19" w:rsidRPr="005B0E19" w:rsidRDefault="005B0E19" w:rsidP="00A80D24">
            <w:pPr>
              <w:pStyle w:val="Default"/>
              <w:jc w:val="both"/>
              <w:rPr>
                <w:sz w:val="20"/>
                <w:szCs w:val="20"/>
              </w:rPr>
            </w:pPr>
            <w:r w:rsidRPr="005B0E19">
              <w:rPr>
                <w:sz w:val="20"/>
                <w:szCs w:val="20"/>
              </w:rPr>
              <w:t xml:space="preserve">- профессиональное редактирование видео и фильмов в соответствии с отраслевыми стандартами </w:t>
            </w:r>
          </w:p>
          <w:p w:rsidR="005B0E19" w:rsidRPr="005B0E19" w:rsidRDefault="005B0E19" w:rsidP="00A80D24">
            <w:pPr>
              <w:pStyle w:val="Default"/>
              <w:jc w:val="both"/>
              <w:rPr>
                <w:sz w:val="20"/>
                <w:szCs w:val="20"/>
              </w:rPr>
            </w:pPr>
            <w:r w:rsidRPr="005B0E19">
              <w:rPr>
                <w:sz w:val="20"/>
                <w:szCs w:val="20"/>
              </w:rPr>
              <w:t xml:space="preserve">- запись, микширование и восстановление </w:t>
            </w:r>
            <w:proofErr w:type="spellStart"/>
            <w:r w:rsidRPr="005B0E19">
              <w:rPr>
                <w:sz w:val="20"/>
                <w:szCs w:val="20"/>
              </w:rPr>
              <w:t>аудиофайлов</w:t>
            </w:r>
            <w:proofErr w:type="spellEnd"/>
            <w:r w:rsidRPr="005B0E19">
              <w:rPr>
                <w:sz w:val="20"/>
                <w:szCs w:val="20"/>
              </w:rPr>
              <w:t xml:space="preserve"> </w:t>
            </w:r>
          </w:p>
          <w:p w:rsidR="005B0E19" w:rsidRPr="005B0E19" w:rsidRDefault="005B0E19" w:rsidP="00A80D24">
            <w:pPr>
              <w:pStyle w:val="Default"/>
              <w:jc w:val="both"/>
              <w:rPr>
                <w:sz w:val="20"/>
                <w:szCs w:val="20"/>
              </w:rPr>
            </w:pPr>
            <w:r w:rsidRPr="005B0E19">
              <w:rPr>
                <w:sz w:val="20"/>
                <w:szCs w:val="20"/>
              </w:rPr>
              <w:t xml:space="preserve">- предоставление доступа к архиву фото и видео в формате HD и 4K, а также новых шаблонов анимированной графики </w:t>
            </w:r>
          </w:p>
          <w:p w:rsidR="005B0E19" w:rsidRPr="005B0E19" w:rsidRDefault="005B0E19" w:rsidP="00A80D24">
            <w:pPr>
              <w:pStyle w:val="Default"/>
              <w:jc w:val="both"/>
              <w:rPr>
                <w:sz w:val="20"/>
                <w:szCs w:val="20"/>
              </w:rPr>
            </w:pPr>
            <w:r w:rsidRPr="005B0E19">
              <w:rPr>
                <w:sz w:val="20"/>
                <w:szCs w:val="20"/>
              </w:rPr>
              <w:t xml:space="preserve">- редактирование и компоновка фотографий, дизайна </w:t>
            </w:r>
            <w:proofErr w:type="spellStart"/>
            <w:r w:rsidRPr="005B0E19">
              <w:rPr>
                <w:sz w:val="20"/>
                <w:szCs w:val="20"/>
              </w:rPr>
              <w:t>веб-сайтов</w:t>
            </w:r>
            <w:proofErr w:type="spellEnd"/>
            <w:r w:rsidRPr="005B0E19">
              <w:rPr>
                <w:sz w:val="20"/>
                <w:szCs w:val="20"/>
              </w:rPr>
              <w:t xml:space="preserve"> и мобильных приложений, 3D-графики, видео и много другого </w:t>
            </w:r>
          </w:p>
          <w:p w:rsidR="005B0E19" w:rsidRPr="005B0E19" w:rsidRDefault="005B0E19" w:rsidP="00A80D24">
            <w:pPr>
              <w:pStyle w:val="Default"/>
              <w:jc w:val="both"/>
              <w:rPr>
                <w:sz w:val="20"/>
                <w:szCs w:val="20"/>
              </w:rPr>
            </w:pPr>
            <w:r w:rsidRPr="005B0E19">
              <w:rPr>
                <w:sz w:val="20"/>
                <w:szCs w:val="20"/>
              </w:rPr>
              <w:t xml:space="preserve">- разработка интерактивной векторной анимации для различных платформ </w:t>
            </w:r>
          </w:p>
          <w:p w:rsidR="005B0E19" w:rsidRPr="005B0E19" w:rsidRDefault="005B0E19" w:rsidP="00A80D24">
            <w:pPr>
              <w:pStyle w:val="Default"/>
              <w:jc w:val="both"/>
              <w:rPr>
                <w:sz w:val="20"/>
                <w:szCs w:val="20"/>
              </w:rPr>
            </w:pPr>
            <w:r w:rsidRPr="005B0E19">
              <w:rPr>
                <w:sz w:val="20"/>
                <w:szCs w:val="20"/>
              </w:rPr>
              <w:t xml:space="preserve">- создание ярких иллюстраций и векторной графики </w:t>
            </w:r>
          </w:p>
          <w:p w:rsidR="005B0E19" w:rsidRPr="005B0E19" w:rsidRDefault="005B0E19" w:rsidP="00A80D24">
            <w:pPr>
              <w:pStyle w:val="Default"/>
              <w:jc w:val="both"/>
              <w:rPr>
                <w:sz w:val="20"/>
                <w:szCs w:val="20"/>
              </w:rPr>
            </w:pPr>
            <w:r w:rsidRPr="005B0E19">
              <w:rPr>
                <w:sz w:val="20"/>
                <w:szCs w:val="20"/>
              </w:rPr>
              <w:t xml:space="preserve">- создание кинематографических визуальных эффектов </w:t>
            </w:r>
          </w:p>
          <w:p w:rsidR="005B0E19" w:rsidRPr="005B0E19" w:rsidRDefault="005B0E19" w:rsidP="00A80D24">
            <w:pPr>
              <w:pStyle w:val="Default"/>
              <w:jc w:val="both"/>
              <w:rPr>
                <w:sz w:val="20"/>
                <w:szCs w:val="20"/>
              </w:rPr>
            </w:pPr>
            <w:r w:rsidRPr="005B0E19">
              <w:rPr>
                <w:sz w:val="20"/>
                <w:szCs w:val="20"/>
              </w:rPr>
              <w:t xml:space="preserve">- создавайте </w:t>
            </w:r>
            <w:proofErr w:type="gramStart"/>
            <w:r w:rsidRPr="005B0E19">
              <w:rPr>
                <w:sz w:val="20"/>
                <w:szCs w:val="20"/>
              </w:rPr>
              <w:t>реалистичные</w:t>
            </w:r>
            <w:proofErr w:type="gramEnd"/>
            <w:r w:rsidRPr="005B0E19">
              <w:rPr>
                <w:sz w:val="20"/>
                <w:szCs w:val="20"/>
              </w:rPr>
              <w:t xml:space="preserve"> 3D-изображения для корпоративных роликов и фирменного стиля </w:t>
            </w:r>
          </w:p>
          <w:p w:rsidR="005B0E19" w:rsidRPr="005B0E19" w:rsidRDefault="005B0E19" w:rsidP="00A80D24">
            <w:pPr>
              <w:pStyle w:val="Default"/>
              <w:jc w:val="both"/>
              <w:rPr>
                <w:b/>
                <w:bCs/>
                <w:sz w:val="20"/>
                <w:szCs w:val="20"/>
              </w:rPr>
            </w:pPr>
            <w:proofErr w:type="gramStart"/>
            <w:r w:rsidRPr="005B0E19">
              <w:rPr>
                <w:sz w:val="20"/>
                <w:szCs w:val="20"/>
              </w:rPr>
              <w:t xml:space="preserve">- разработка дизайн любых материалов: бланков, листовок, </w:t>
            </w:r>
            <w:proofErr w:type="spellStart"/>
            <w:r w:rsidRPr="005B0E19">
              <w:rPr>
                <w:sz w:val="20"/>
                <w:szCs w:val="20"/>
              </w:rPr>
              <w:t>постеров</w:t>
            </w:r>
            <w:proofErr w:type="spellEnd"/>
            <w:r w:rsidRPr="005B0E19">
              <w:rPr>
                <w:sz w:val="20"/>
                <w:szCs w:val="20"/>
              </w:rPr>
              <w:t>, брошюр, годовых отчетов, журналов, книг и т.п.</w:t>
            </w:r>
            <w:proofErr w:type="gramEnd"/>
          </w:p>
        </w:tc>
      </w:tr>
      <w:tr w:rsidR="005B0E19" w:rsidRPr="00A959E2" w:rsidTr="005B0E19">
        <w:trPr>
          <w:trHeight w:val="1686"/>
        </w:trPr>
        <w:tc>
          <w:tcPr>
            <w:tcW w:w="425" w:type="dxa"/>
          </w:tcPr>
          <w:p w:rsidR="005B0E19" w:rsidRPr="005B0E19" w:rsidRDefault="005B0E19" w:rsidP="00A80D24">
            <w:pPr>
              <w:tabs>
                <w:tab w:val="left" w:pos="7080"/>
              </w:tabs>
              <w:spacing w:after="0"/>
              <w:rPr>
                <w:rFonts w:ascii="Times New Roman" w:hAnsi="Times New Roman"/>
                <w:spacing w:val="-1"/>
                <w:sz w:val="20"/>
                <w:szCs w:val="20"/>
              </w:rPr>
            </w:pPr>
            <w:r w:rsidRPr="005B0E19">
              <w:rPr>
                <w:rFonts w:ascii="Times New Roman" w:hAnsi="Times New Roman"/>
                <w:spacing w:val="-1"/>
                <w:sz w:val="20"/>
                <w:szCs w:val="20"/>
              </w:rPr>
              <w:t>2.</w:t>
            </w:r>
          </w:p>
        </w:tc>
        <w:tc>
          <w:tcPr>
            <w:tcW w:w="1985" w:type="dxa"/>
          </w:tcPr>
          <w:p w:rsidR="005B0E19" w:rsidRPr="005B0E19" w:rsidRDefault="005B0E19" w:rsidP="00A80D24">
            <w:pPr>
              <w:tabs>
                <w:tab w:val="left" w:pos="7080"/>
              </w:tabs>
              <w:spacing w:after="0"/>
              <w:rPr>
                <w:rFonts w:ascii="Times New Roman" w:hAnsi="Times New Roman"/>
                <w:spacing w:val="-1"/>
                <w:sz w:val="20"/>
                <w:szCs w:val="20"/>
                <w:lang w:val="en-US"/>
              </w:rPr>
            </w:pPr>
            <w:r w:rsidRPr="005B0E19">
              <w:rPr>
                <w:rFonts w:ascii="Times New Roman" w:hAnsi="Times New Roman"/>
                <w:spacing w:val="-1"/>
                <w:sz w:val="20"/>
                <w:szCs w:val="20"/>
                <w:lang w:val="en-US"/>
              </w:rPr>
              <w:t xml:space="preserve">Adobe Premiere Pro. </w:t>
            </w:r>
            <w:proofErr w:type="spellStart"/>
            <w:r w:rsidRPr="005B0E19">
              <w:rPr>
                <w:rFonts w:ascii="Times New Roman" w:hAnsi="Times New Roman"/>
                <w:spacing w:val="-1"/>
                <w:sz w:val="20"/>
                <w:szCs w:val="20"/>
                <w:lang w:val="en-US"/>
              </w:rPr>
              <w:t>Подписка</w:t>
            </w:r>
            <w:proofErr w:type="spellEnd"/>
            <w:r w:rsidRPr="005B0E19">
              <w:rPr>
                <w:rFonts w:ascii="Times New Roman" w:hAnsi="Times New Roman"/>
                <w:spacing w:val="-1"/>
                <w:sz w:val="20"/>
                <w:szCs w:val="20"/>
                <w:lang w:val="en-US"/>
              </w:rPr>
              <w:t xml:space="preserve"> for teams Multiple Platforms Multi European Languages Team Commercial </w:t>
            </w:r>
          </w:p>
        </w:tc>
        <w:tc>
          <w:tcPr>
            <w:tcW w:w="7797" w:type="dxa"/>
          </w:tcPr>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Программное обеспечение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Premiere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Pro</w:t>
            </w:r>
            <w:proofErr w:type="spellEnd"/>
            <w:r w:rsidRPr="005B0E19">
              <w:rPr>
                <w:rFonts w:ascii="Times New Roman" w:hAnsi="Times New Roman"/>
                <w:sz w:val="20"/>
                <w:szCs w:val="20"/>
              </w:rPr>
              <w:t xml:space="preserve"> – это новое приложение для создания и монтажа видеоматериалов.</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PRO </w:t>
            </w:r>
            <w:proofErr w:type="spellStart"/>
            <w:r w:rsidRPr="005B0E19">
              <w:rPr>
                <w:rFonts w:ascii="Times New Roman" w:hAnsi="Times New Roman"/>
                <w:sz w:val="20"/>
                <w:szCs w:val="20"/>
              </w:rPr>
              <w:t>Edition</w:t>
            </w:r>
            <w:proofErr w:type="spellEnd"/>
            <w:r w:rsidRPr="005B0E19">
              <w:rPr>
                <w:rFonts w:ascii="Times New Roman" w:hAnsi="Times New Roman"/>
                <w:sz w:val="20"/>
                <w:szCs w:val="20"/>
              </w:rPr>
              <w:t xml:space="preserve"> – неограниченное количество загрузок стандартных ресурсов с сайта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Stock</w:t>
            </w:r>
            <w:proofErr w:type="spellEnd"/>
            <w:r w:rsidRPr="005B0E19">
              <w:rPr>
                <w:rFonts w:ascii="Times New Roman" w:hAnsi="Times New Roman"/>
                <w:sz w:val="20"/>
                <w:szCs w:val="20"/>
              </w:rPr>
              <w:t>.</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Особенности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Premiere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Pro</w:t>
            </w:r>
            <w:proofErr w:type="spellEnd"/>
            <w:r w:rsidRPr="005B0E19">
              <w:rPr>
                <w:rFonts w:ascii="Times New Roman" w:hAnsi="Times New Roman"/>
                <w:sz w:val="20"/>
                <w:szCs w:val="20"/>
              </w:rPr>
              <w:t>:</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Точный монтаж. Более эффективный монтаж благодаря обновленной временной шкале, интуитивной работе с дорожками и разнообразным новым комбинациям клавиш. Просмотр критически важной информации, такой как дублированные кадры и сквозные правки.</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w:t>
            </w:r>
            <w:proofErr w:type="spellStart"/>
            <w:r w:rsidRPr="005B0E19">
              <w:rPr>
                <w:rFonts w:ascii="Times New Roman" w:hAnsi="Times New Roman"/>
                <w:sz w:val="20"/>
                <w:szCs w:val="20"/>
              </w:rPr>
              <w:t>Link</w:t>
            </w:r>
            <w:proofErr w:type="spellEnd"/>
            <w:r w:rsidRPr="005B0E19">
              <w:rPr>
                <w:rFonts w:ascii="Times New Roman" w:hAnsi="Times New Roman"/>
                <w:sz w:val="20"/>
                <w:szCs w:val="20"/>
              </w:rPr>
              <w:t xml:space="preserve"> &amp; </w:t>
            </w:r>
            <w:proofErr w:type="spellStart"/>
            <w:r w:rsidRPr="005B0E19">
              <w:rPr>
                <w:rFonts w:ascii="Times New Roman" w:hAnsi="Times New Roman"/>
                <w:sz w:val="20"/>
                <w:szCs w:val="20"/>
              </w:rPr>
              <w:t>Locate</w:t>
            </w:r>
            <w:proofErr w:type="spellEnd"/>
            <w:r w:rsidRPr="005B0E19">
              <w:rPr>
                <w:rFonts w:ascii="Times New Roman" w:hAnsi="Times New Roman"/>
                <w:sz w:val="20"/>
                <w:szCs w:val="20"/>
              </w:rPr>
              <w:t xml:space="preserve">. Функция </w:t>
            </w:r>
            <w:proofErr w:type="spellStart"/>
            <w:r w:rsidRPr="005B0E19">
              <w:rPr>
                <w:rFonts w:ascii="Times New Roman" w:hAnsi="Times New Roman"/>
                <w:sz w:val="20"/>
                <w:szCs w:val="20"/>
              </w:rPr>
              <w:t>Link</w:t>
            </w:r>
            <w:proofErr w:type="spellEnd"/>
            <w:r w:rsidRPr="005B0E19">
              <w:rPr>
                <w:rFonts w:ascii="Times New Roman" w:hAnsi="Times New Roman"/>
                <w:sz w:val="20"/>
                <w:szCs w:val="20"/>
              </w:rPr>
              <w:t xml:space="preserve"> &amp; </w:t>
            </w:r>
            <w:proofErr w:type="spellStart"/>
            <w:r w:rsidRPr="005B0E19">
              <w:rPr>
                <w:rFonts w:ascii="Times New Roman" w:hAnsi="Times New Roman"/>
                <w:sz w:val="20"/>
                <w:szCs w:val="20"/>
              </w:rPr>
              <w:t>Locate</w:t>
            </w:r>
            <w:proofErr w:type="spellEnd"/>
            <w:r w:rsidRPr="005B0E19">
              <w:rPr>
                <w:rFonts w:ascii="Times New Roman" w:hAnsi="Times New Roman"/>
                <w:sz w:val="20"/>
                <w:szCs w:val="20"/>
              </w:rPr>
              <w:t xml:space="preserve"> позволяет быстро отслеживать клипы, повышая эффективность управления </w:t>
            </w:r>
            <w:proofErr w:type="spellStart"/>
            <w:r w:rsidRPr="005B0E19">
              <w:rPr>
                <w:rFonts w:ascii="Times New Roman" w:hAnsi="Times New Roman"/>
                <w:sz w:val="20"/>
                <w:szCs w:val="20"/>
              </w:rPr>
              <w:t>медиафайлами</w:t>
            </w:r>
            <w:proofErr w:type="spellEnd"/>
            <w:r w:rsidRPr="005B0E19">
              <w:rPr>
                <w:rFonts w:ascii="Times New Roman" w:hAnsi="Times New Roman"/>
                <w:sz w:val="20"/>
                <w:szCs w:val="20"/>
              </w:rPr>
              <w:t xml:space="preserve"> и создаваемыми проектами.</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w:t>
            </w:r>
            <w:proofErr w:type="spellStart"/>
            <w:r w:rsidRPr="005B0E19">
              <w:rPr>
                <w:rFonts w:ascii="Times New Roman" w:hAnsi="Times New Roman"/>
                <w:sz w:val="20"/>
                <w:szCs w:val="20"/>
              </w:rPr>
              <w:t>Lumetri</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Deep</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Color</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Engine</w:t>
            </w:r>
            <w:proofErr w:type="spellEnd"/>
            <w:r w:rsidRPr="005B0E19">
              <w:rPr>
                <w:rFonts w:ascii="Times New Roman" w:hAnsi="Times New Roman"/>
                <w:sz w:val="20"/>
                <w:szCs w:val="20"/>
              </w:rPr>
              <w:t xml:space="preserve">. Быстрое применение многофункциональных предварительно настроенных уровней цветов в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Premiere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Pro</w:t>
            </w:r>
            <w:proofErr w:type="spellEnd"/>
            <w:r w:rsidRPr="005B0E19">
              <w:rPr>
                <w:rFonts w:ascii="Times New Roman" w:hAnsi="Times New Roman"/>
                <w:sz w:val="20"/>
                <w:szCs w:val="20"/>
              </w:rPr>
              <w:t xml:space="preserve"> благодаря механизму </w:t>
            </w:r>
            <w:proofErr w:type="spellStart"/>
            <w:r w:rsidRPr="005B0E19">
              <w:rPr>
                <w:rFonts w:ascii="Times New Roman" w:hAnsi="Times New Roman"/>
                <w:sz w:val="20"/>
                <w:szCs w:val="20"/>
              </w:rPr>
              <w:t>Lumetri</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Deep</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Color</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Engine</w:t>
            </w:r>
            <w:proofErr w:type="spellEnd"/>
            <w:r w:rsidRPr="005B0E19">
              <w:rPr>
                <w:rFonts w:ascii="Times New Roman" w:hAnsi="Times New Roman"/>
                <w:sz w:val="20"/>
                <w:szCs w:val="20"/>
              </w:rPr>
              <w:t xml:space="preserve">. Просмотр и добавление стилей оформления из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SpeedGrade</w:t>
            </w:r>
            <w:proofErr w:type="spellEnd"/>
            <w:r w:rsidRPr="005B0E19">
              <w:rPr>
                <w:rFonts w:ascii="Times New Roman" w:hAnsi="Times New Roman"/>
                <w:sz w:val="20"/>
                <w:szCs w:val="20"/>
              </w:rPr>
              <w:t xml:space="preserve"> так же легко, как эффект растворения. Импорт таблиц LUT из других систем.</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Точный контроль над звуком. Управление звуком с помощью </w:t>
            </w:r>
            <w:proofErr w:type="spellStart"/>
            <w:r w:rsidRPr="005B0E19">
              <w:rPr>
                <w:rFonts w:ascii="Times New Roman" w:hAnsi="Times New Roman"/>
                <w:sz w:val="20"/>
                <w:szCs w:val="20"/>
              </w:rPr>
              <w:t>Audio</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Clip</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Mixer</w:t>
            </w:r>
            <w:proofErr w:type="spellEnd"/>
            <w:r w:rsidRPr="005B0E19">
              <w:rPr>
                <w:rFonts w:ascii="Times New Roman" w:hAnsi="Times New Roman"/>
                <w:sz w:val="20"/>
                <w:szCs w:val="20"/>
              </w:rPr>
              <w:t xml:space="preserve">, корректировка каждого клипа отдельно. Точная настройка благодаря измерительному средству TC </w:t>
            </w:r>
            <w:proofErr w:type="spellStart"/>
            <w:r w:rsidRPr="005B0E19">
              <w:rPr>
                <w:rFonts w:ascii="Times New Roman" w:hAnsi="Times New Roman"/>
                <w:sz w:val="20"/>
                <w:szCs w:val="20"/>
              </w:rPr>
              <w:t>Electronic</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Radar</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Loudness</w:t>
            </w:r>
            <w:proofErr w:type="spellEnd"/>
            <w:r w:rsidRPr="005B0E19">
              <w:rPr>
                <w:rFonts w:ascii="Times New Roman" w:hAnsi="Times New Roman"/>
                <w:sz w:val="20"/>
                <w:szCs w:val="20"/>
              </w:rPr>
              <w:t xml:space="preserve"> и работа с внешними модулями эффектов, такими как VST3 и </w:t>
            </w:r>
            <w:proofErr w:type="spellStart"/>
            <w:r w:rsidRPr="005B0E19">
              <w:rPr>
                <w:rFonts w:ascii="Times New Roman" w:hAnsi="Times New Roman"/>
                <w:sz w:val="20"/>
                <w:szCs w:val="20"/>
              </w:rPr>
              <w:t>Audio</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Units</w:t>
            </w:r>
            <w:proofErr w:type="spellEnd"/>
            <w:r w:rsidRPr="005B0E19">
              <w:rPr>
                <w:rFonts w:ascii="Times New Roman" w:hAnsi="Times New Roman"/>
                <w:sz w:val="20"/>
                <w:szCs w:val="20"/>
              </w:rPr>
              <w:t xml:space="preserve"> (только для </w:t>
            </w:r>
            <w:proofErr w:type="spellStart"/>
            <w:r w:rsidRPr="005B0E19">
              <w:rPr>
                <w:rFonts w:ascii="Times New Roman" w:hAnsi="Times New Roman"/>
                <w:sz w:val="20"/>
                <w:szCs w:val="20"/>
              </w:rPr>
              <w:t>Mac</w:t>
            </w:r>
            <w:proofErr w:type="spellEnd"/>
            <w:r w:rsidRPr="005B0E19">
              <w:rPr>
                <w:rFonts w:ascii="Times New Roman" w:hAnsi="Times New Roman"/>
                <w:sz w:val="20"/>
                <w:szCs w:val="20"/>
              </w:rPr>
              <w:t xml:space="preserve"> OS).</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lastRenderedPageBreak/>
              <w:t xml:space="preserve">-    Интеграция с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Anywhere</w:t>
            </w:r>
            <w:proofErr w:type="spellEnd"/>
            <w:r w:rsidRPr="005B0E19">
              <w:rPr>
                <w:rFonts w:ascii="Times New Roman" w:hAnsi="Times New Roman"/>
                <w:sz w:val="20"/>
                <w:szCs w:val="20"/>
              </w:rPr>
              <w:t>. Участники команд могут работать с файлами на сервере с общим доступом, не загружая их. Это позволяет избегать проблемы, связанной с использованием разных версий одного файла.</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Дополнительные кодеки, оригинальные форматы. Дополнительные кодеки, соответствующие отраслевым стандартам, монтаж на различных платформах при помощи </w:t>
            </w:r>
            <w:proofErr w:type="spellStart"/>
            <w:r w:rsidRPr="005B0E19">
              <w:rPr>
                <w:rFonts w:ascii="Times New Roman" w:hAnsi="Times New Roman"/>
                <w:sz w:val="20"/>
                <w:szCs w:val="20"/>
              </w:rPr>
              <w:t>Apple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ProRes</w:t>
            </w:r>
            <w:proofErr w:type="spellEnd"/>
            <w:r w:rsidRPr="005B0E19">
              <w:rPr>
                <w:rFonts w:ascii="Times New Roman" w:hAnsi="Times New Roman"/>
                <w:sz w:val="20"/>
                <w:szCs w:val="20"/>
              </w:rPr>
              <w:t xml:space="preserve"> (только на </w:t>
            </w:r>
            <w:proofErr w:type="spellStart"/>
            <w:r w:rsidRPr="005B0E19">
              <w:rPr>
                <w:rFonts w:ascii="Times New Roman" w:hAnsi="Times New Roman"/>
                <w:sz w:val="20"/>
                <w:szCs w:val="20"/>
              </w:rPr>
              <w:t>Mac</w:t>
            </w:r>
            <w:proofErr w:type="spellEnd"/>
            <w:r w:rsidRPr="005B0E19">
              <w:rPr>
                <w:rFonts w:ascii="Times New Roman" w:hAnsi="Times New Roman"/>
                <w:sz w:val="20"/>
                <w:szCs w:val="20"/>
              </w:rPr>
              <w:t xml:space="preserve"> OS 10.8), </w:t>
            </w:r>
            <w:proofErr w:type="spellStart"/>
            <w:r w:rsidRPr="005B0E19">
              <w:rPr>
                <w:rFonts w:ascii="Times New Roman" w:hAnsi="Times New Roman"/>
                <w:sz w:val="20"/>
                <w:szCs w:val="20"/>
              </w:rPr>
              <w:t>кроссплатформенная</w:t>
            </w:r>
            <w:proofErr w:type="spellEnd"/>
            <w:r w:rsidRPr="005B0E19">
              <w:rPr>
                <w:rFonts w:ascii="Times New Roman" w:hAnsi="Times New Roman"/>
                <w:sz w:val="20"/>
                <w:szCs w:val="20"/>
              </w:rPr>
              <w:t xml:space="preserve"> поддержка файлов </w:t>
            </w:r>
            <w:proofErr w:type="spellStart"/>
            <w:r w:rsidRPr="005B0E19">
              <w:rPr>
                <w:rFonts w:ascii="Times New Roman" w:hAnsi="Times New Roman"/>
                <w:sz w:val="20"/>
                <w:szCs w:val="20"/>
              </w:rPr>
              <w:t>Avid</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DNxHD</w:t>
            </w:r>
            <w:proofErr w:type="spellEnd"/>
            <w:r w:rsidRPr="005B0E19">
              <w:rPr>
                <w:rFonts w:ascii="Times New Roman" w:hAnsi="Times New Roman"/>
                <w:sz w:val="20"/>
                <w:szCs w:val="20"/>
              </w:rPr>
              <w:t xml:space="preserve"> с оболочкой MXF. </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Скрытые субтитры. Интуитивный импорт, просмотр, редактирование и корректировка расположения и оформления, а затем экспорт материала вместе с субтитрами в виде вложенных или автономных файлов.</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Механизм </w:t>
            </w:r>
            <w:proofErr w:type="spellStart"/>
            <w:r w:rsidRPr="005B0E19">
              <w:rPr>
                <w:rFonts w:ascii="Times New Roman" w:hAnsi="Times New Roman"/>
                <w:sz w:val="20"/>
                <w:szCs w:val="20"/>
              </w:rPr>
              <w:t>Mercury</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Playback</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Engine</w:t>
            </w:r>
            <w:proofErr w:type="spellEnd"/>
            <w:r w:rsidRPr="005B0E19">
              <w:rPr>
                <w:rFonts w:ascii="Times New Roman" w:hAnsi="Times New Roman"/>
                <w:sz w:val="20"/>
                <w:szCs w:val="20"/>
              </w:rPr>
              <w:t xml:space="preserve">. Оценка производительности работы в режиме реального времени при обработке сложных последовательностей благодаря поддержке большего количества GPU. Улучшенная </w:t>
            </w:r>
            <w:proofErr w:type="spellStart"/>
            <w:r w:rsidRPr="005B0E19">
              <w:rPr>
                <w:rFonts w:ascii="Times New Roman" w:hAnsi="Times New Roman"/>
                <w:sz w:val="20"/>
                <w:szCs w:val="20"/>
              </w:rPr>
              <w:t>кроссплатформенная</w:t>
            </w:r>
            <w:proofErr w:type="spellEnd"/>
            <w:r w:rsidRPr="005B0E19">
              <w:rPr>
                <w:rFonts w:ascii="Times New Roman" w:hAnsi="Times New Roman"/>
                <w:sz w:val="20"/>
                <w:szCs w:val="20"/>
              </w:rPr>
              <w:t xml:space="preserve"> поддержка </w:t>
            </w:r>
            <w:proofErr w:type="spellStart"/>
            <w:r w:rsidRPr="005B0E19">
              <w:rPr>
                <w:rFonts w:ascii="Times New Roman" w:hAnsi="Times New Roman"/>
                <w:sz w:val="20"/>
                <w:szCs w:val="20"/>
              </w:rPr>
              <w:t>OpenCL</w:t>
            </w:r>
            <w:proofErr w:type="spellEnd"/>
            <w:r w:rsidRPr="005B0E19">
              <w:rPr>
                <w:rFonts w:ascii="Times New Roman" w:hAnsi="Times New Roman"/>
                <w:sz w:val="20"/>
                <w:szCs w:val="20"/>
              </w:rPr>
              <w:t xml:space="preserve"> и CUDA.</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Обмен с высокой точностью. Импорт AAF стал более точным благодаря улучшенной поддержке </w:t>
            </w:r>
            <w:proofErr w:type="spellStart"/>
            <w:r w:rsidRPr="005B0E19">
              <w:rPr>
                <w:rFonts w:ascii="Times New Roman" w:hAnsi="Times New Roman"/>
                <w:sz w:val="20"/>
                <w:szCs w:val="20"/>
              </w:rPr>
              <w:t>медиаресурсов</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DNxHD</w:t>
            </w:r>
            <w:proofErr w:type="spellEnd"/>
            <w:r w:rsidRPr="005B0E19">
              <w:rPr>
                <w:rFonts w:ascii="Times New Roman" w:hAnsi="Times New Roman"/>
                <w:sz w:val="20"/>
                <w:szCs w:val="20"/>
              </w:rPr>
              <w:t>. Кроме того, можно выбирать последовательности, которые требуется экспортировать в XML или AAF.</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Синхронизация настроек. В любой лаборатории монтажа можно синхронизировать свои настройки, включая рабочие пространства и комбинации клавиш, с </w:t>
            </w:r>
            <w:proofErr w:type="spellStart"/>
            <w:r w:rsidRPr="005B0E19">
              <w:rPr>
                <w:rFonts w:ascii="Times New Roman" w:hAnsi="Times New Roman"/>
                <w:sz w:val="20"/>
                <w:szCs w:val="20"/>
              </w:rPr>
              <w:t>Creative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Cloud</w:t>
            </w:r>
            <w:proofErr w:type="spellEnd"/>
            <w:r w:rsidRPr="005B0E19">
              <w:rPr>
                <w:rFonts w:ascii="Times New Roman" w:hAnsi="Times New Roman"/>
                <w:sz w:val="20"/>
                <w:szCs w:val="20"/>
              </w:rPr>
              <w:t xml:space="preserve">, чтобы быстро приступить к работе в </w:t>
            </w:r>
            <w:proofErr w:type="gramStart"/>
            <w:r w:rsidRPr="005B0E19">
              <w:rPr>
                <w:rFonts w:ascii="Times New Roman" w:hAnsi="Times New Roman"/>
                <w:sz w:val="20"/>
                <w:szCs w:val="20"/>
              </w:rPr>
              <w:t>привычной среде</w:t>
            </w:r>
            <w:proofErr w:type="gramEnd"/>
            <w:r w:rsidRPr="005B0E19">
              <w:rPr>
                <w:rFonts w:ascii="Times New Roman" w:hAnsi="Times New Roman"/>
                <w:sz w:val="20"/>
                <w:szCs w:val="20"/>
              </w:rPr>
              <w:t>.</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Улучшенный видеомонтаж на нескольких камерах. Быстрое создание настроек монтажа при съемке с нескольких камер благодаря оптимизированному рабочему процессу. Синхронизация отдельных снимков или целых пакетов материалов при помощи </w:t>
            </w:r>
            <w:proofErr w:type="spellStart"/>
            <w:r w:rsidRPr="005B0E19">
              <w:rPr>
                <w:rFonts w:ascii="Times New Roman" w:hAnsi="Times New Roman"/>
                <w:sz w:val="20"/>
                <w:szCs w:val="20"/>
              </w:rPr>
              <w:t>аудиосигналов</w:t>
            </w:r>
            <w:proofErr w:type="spellEnd"/>
            <w:r w:rsidRPr="005B0E19">
              <w:rPr>
                <w:rFonts w:ascii="Times New Roman" w:hAnsi="Times New Roman"/>
                <w:sz w:val="20"/>
                <w:szCs w:val="20"/>
              </w:rPr>
              <w:t>.</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Панель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Story</w:t>
            </w:r>
            <w:proofErr w:type="spellEnd"/>
            <w:r w:rsidRPr="005B0E19">
              <w:rPr>
                <w:rFonts w:ascii="Times New Roman" w:hAnsi="Times New Roman"/>
                <w:sz w:val="20"/>
                <w:szCs w:val="20"/>
              </w:rPr>
              <w:t xml:space="preserve">. При наличии подписки на </w:t>
            </w:r>
            <w:proofErr w:type="spellStart"/>
            <w:r w:rsidRPr="005B0E19">
              <w:rPr>
                <w:rFonts w:ascii="Times New Roman" w:hAnsi="Times New Roman"/>
                <w:sz w:val="20"/>
                <w:szCs w:val="20"/>
              </w:rPr>
              <w:t>Creative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Cloud</w:t>
            </w:r>
            <w:proofErr w:type="spellEnd"/>
            <w:r w:rsidRPr="005B0E19">
              <w:rPr>
                <w:rFonts w:ascii="Times New Roman" w:hAnsi="Times New Roman"/>
                <w:sz w:val="20"/>
                <w:szCs w:val="20"/>
              </w:rPr>
              <w:t xml:space="preserve"> панель представляет собой надежный инструмент для написания сценариев. Импорт сценариев и связанных метаданных, быстрый переход к нужным сценам, местоположениям, диалогам и персонажам во время монтажа.</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Поиск проектов. Поиск и изучение содержимого благодаря улучшенному инструменту </w:t>
            </w:r>
            <w:proofErr w:type="spellStart"/>
            <w:r w:rsidRPr="005B0E19">
              <w:rPr>
                <w:rFonts w:ascii="Times New Roman" w:hAnsi="Times New Roman"/>
                <w:sz w:val="20"/>
                <w:szCs w:val="20"/>
              </w:rPr>
              <w:t>Media</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Browser</w:t>
            </w:r>
            <w:proofErr w:type="spellEnd"/>
            <w:r w:rsidRPr="005B0E19">
              <w:rPr>
                <w:rFonts w:ascii="Times New Roman" w:hAnsi="Times New Roman"/>
                <w:sz w:val="20"/>
                <w:szCs w:val="20"/>
              </w:rPr>
              <w:t>.</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Поддержка экспорта нескольких GPU. </w:t>
            </w:r>
            <w:proofErr w:type="spellStart"/>
            <w:r w:rsidRPr="005B0E19">
              <w:rPr>
                <w:rFonts w:ascii="Times New Roman" w:hAnsi="Times New Roman"/>
                <w:sz w:val="20"/>
                <w:szCs w:val="20"/>
              </w:rPr>
              <w:t>Adobe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Premiere</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Pro</w:t>
            </w:r>
            <w:proofErr w:type="spellEnd"/>
            <w:r w:rsidRPr="005B0E19">
              <w:rPr>
                <w:rFonts w:ascii="Times New Roman" w:hAnsi="Times New Roman"/>
                <w:sz w:val="20"/>
                <w:szCs w:val="20"/>
              </w:rPr>
              <w:t xml:space="preserve"> теперь может использовать преимущества компьютеров с поддержкой нескольких плат GPU, что позволяет значительно ускорить экспорт.</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Поддержка различных форматов файлов. Быстрый импорт файлов и мгновенное их воспроизведение, </w:t>
            </w:r>
            <w:proofErr w:type="spellStart"/>
            <w:r w:rsidRPr="005B0E19">
              <w:rPr>
                <w:rFonts w:ascii="Times New Roman" w:hAnsi="Times New Roman"/>
                <w:sz w:val="20"/>
                <w:szCs w:val="20"/>
              </w:rPr>
              <w:t>рендеринг</w:t>
            </w:r>
            <w:proofErr w:type="spellEnd"/>
            <w:r w:rsidRPr="005B0E19">
              <w:rPr>
                <w:rFonts w:ascii="Times New Roman" w:hAnsi="Times New Roman"/>
                <w:sz w:val="20"/>
                <w:szCs w:val="20"/>
              </w:rPr>
              <w:t xml:space="preserve"> не требуется. Новая панель </w:t>
            </w:r>
            <w:proofErr w:type="spellStart"/>
            <w:r w:rsidRPr="005B0E19">
              <w:rPr>
                <w:rFonts w:ascii="Times New Roman" w:hAnsi="Times New Roman"/>
                <w:sz w:val="20"/>
                <w:szCs w:val="20"/>
              </w:rPr>
              <w:t>Edit-to-Tape</w:t>
            </w:r>
            <w:proofErr w:type="spellEnd"/>
            <w:r w:rsidRPr="005B0E19">
              <w:rPr>
                <w:rFonts w:ascii="Times New Roman" w:hAnsi="Times New Roman"/>
                <w:sz w:val="20"/>
                <w:szCs w:val="20"/>
              </w:rPr>
              <w:t xml:space="preserve"> обеспечивает более простую работу с видеофонограммами для аналоговых рабочих процессов (требуются аппаратные средства сторонних производителей).</w:t>
            </w:r>
          </w:p>
          <w:p w:rsidR="005B0E19" w:rsidRPr="005B0E19" w:rsidRDefault="005B0E19" w:rsidP="00A80D24">
            <w:pPr>
              <w:tabs>
                <w:tab w:val="left" w:pos="7080"/>
              </w:tabs>
              <w:suppressAutoHyphens/>
              <w:spacing w:after="0" w:line="240" w:lineRule="auto"/>
              <w:ind w:firstLine="568"/>
              <w:jc w:val="both"/>
              <w:rPr>
                <w:rFonts w:ascii="Times New Roman" w:hAnsi="Times New Roman"/>
                <w:sz w:val="20"/>
                <w:szCs w:val="20"/>
              </w:rPr>
            </w:pPr>
            <w:r w:rsidRPr="005B0E19">
              <w:rPr>
                <w:rFonts w:ascii="Times New Roman" w:hAnsi="Times New Roman"/>
                <w:sz w:val="20"/>
                <w:szCs w:val="20"/>
              </w:rPr>
              <w:t xml:space="preserve">-    Улучшенный мониторинг. Отображение всех необходимых сведений на панелях </w:t>
            </w:r>
            <w:proofErr w:type="spellStart"/>
            <w:r w:rsidRPr="005B0E19">
              <w:rPr>
                <w:rFonts w:ascii="Times New Roman" w:hAnsi="Times New Roman"/>
                <w:sz w:val="20"/>
                <w:szCs w:val="20"/>
              </w:rPr>
              <w:t>Source</w:t>
            </w:r>
            <w:proofErr w:type="spellEnd"/>
            <w:r w:rsidRPr="005B0E19">
              <w:rPr>
                <w:rFonts w:ascii="Times New Roman" w:hAnsi="Times New Roman"/>
                <w:sz w:val="20"/>
                <w:szCs w:val="20"/>
              </w:rPr>
              <w:t xml:space="preserve"> и </w:t>
            </w:r>
            <w:proofErr w:type="spellStart"/>
            <w:r w:rsidRPr="005B0E19">
              <w:rPr>
                <w:rFonts w:ascii="Times New Roman" w:hAnsi="Times New Roman"/>
                <w:sz w:val="20"/>
                <w:szCs w:val="20"/>
              </w:rPr>
              <w:t>Program</w:t>
            </w:r>
            <w:proofErr w:type="spellEnd"/>
            <w:r w:rsidRPr="005B0E19">
              <w:rPr>
                <w:rFonts w:ascii="Times New Roman" w:hAnsi="Times New Roman"/>
                <w:sz w:val="20"/>
                <w:szCs w:val="20"/>
              </w:rPr>
              <w:t xml:space="preserve"> </w:t>
            </w:r>
            <w:proofErr w:type="spellStart"/>
            <w:r w:rsidRPr="005B0E19">
              <w:rPr>
                <w:rFonts w:ascii="Times New Roman" w:hAnsi="Times New Roman"/>
                <w:sz w:val="20"/>
                <w:szCs w:val="20"/>
              </w:rPr>
              <w:t>Monitor</w:t>
            </w:r>
            <w:proofErr w:type="spellEnd"/>
            <w:r w:rsidRPr="005B0E19">
              <w:rPr>
                <w:rFonts w:ascii="Times New Roman" w:hAnsi="Times New Roman"/>
                <w:sz w:val="20"/>
                <w:szCs w:val="20"/>
              </w:rPr>
              <w:t xml:space="preserve">. </w:t>
            </w:r>
          </w:p>
        </w:tc>
      </w:tr>
    </w:tbl>
    <w:p w:rsidR="00954A2E" w:rsidRDefault="00954A2E" w:rsidP="005B0E19">
      <w:pPr>
        <w:shd w:val="clear" w:color="auto" w:fill="FFFFFF"/>
        <w:spacing w:after="0" w:line="324" w:lineRule="exact"/>
        <w:rPr>
          <w:rFonts w:ascii="Times New Roman" w:hAnsi="Times New Roman"/>
          <w:b/>
          <w:bCs/>
          <w:spacing w:val="-1"/>
        </w:rPr>
      </w:pPr>
    </w:p>
    <w:p w:rsidR="00954A2E" w:rsidRPr="006758B7" w:rsidRDefault="001259FA" w:rsidP="00C87001">
      <w:pPr>
        <w:pStyle w:val="ae"/>
        <w:numPr>
          <w:ilvl w:val="0"/>
          <w:numId w:val="4"/>
        </w:numPr>
        <w:shd w:val="clear" w:color="auto" w:fill="FFFFFF"/>
        <w:spacing w:after="0" w:line="324" w:lineRule="exact"/>
        <w:jc w:val="both"/>
        <w:rPr>
          <w:rFonts w:ascii="Times New Roman" w:hAnsi="Times New Roman"/>
          <w:b/>
          <w:bCs/>
          <w:spacing w:val="-1"/>
          <w:sz w:val="20"/>
          <w:szCs w:val="20"/>
        </w:rPr>
      </w:pPr>
      <w:r w:rsidRPr="006758B7">
        <w:rPr>
          <w:rFonts w:ascii="Times New Roman" w:hAnsi="Times New Roman"/>
          <w:sz w:val="20"/>
          <w:szCs w:val="20"/>
        </w:rPr>
        <w:t>Требования к техническим характеристикам товара:</w:t>
      </w:r>
    </w:p>
    <w:p w:rsidR="00C87001" w:rsidRPr="006758B7" w:rsidRDefault="00C87001" w:rsidP="00C87001">
      <w:pPr>
        <w:spacing w:after="0"/>
        <w:ind w:left="360"/>
        <w:jc w:val="both"/>
        <w:rPr>
          <w:rFonts w:ascii="Times New Roman" w:hAnsi="Times New Roman"/>
          <w:color w:val="000000"/>
          <w:sz w:val="20"/>
          <w:szCs w:val="20"/>
        </w:rPr>
      </w:pPr>
      <w:r w:rsidRPr="006758B7">
        <w:rPr>
          <w:rFonts w:ascii="Times New Roman" w:hAnsi="Times New Roman"/>
          <w:color w:val="000000"/>
          <w:sz w:val="20"/>
          <w:szCs w:val="20"/>
        </w:rPr>
        <w:t xml:space="preserve">- Программное обеспечение должно иметь </w:t>
      </w:r>
      <w:proofErr w:type="gramStart"/>
      <w:r w:rsidRPr="006758B7">
        <w:rPr>
          <w:rFonts w:ascii="Times New Roman" w:hAnsi="Times New Roman"/>
          <w:color w:val="000000"/>
          <w:sz w:val="20"/>
          <w:szCs w:val="20"/>
        </w:rPr>
        <w:t>функциональную</w:t>
      </w:r>
      <w:proofErr w:type="gramEnd"/>
      <w:r w:rsidRPr="006758B7">
        <w:rPr>
          <w:rFonts w:ascii="Times New Roman" w:hAnsi="Times New Roman"/>
          <w:color w:val="000000"/>
          <w:sz w:val="20"/>
          <w:szCs w:val="20"/>
        </w:rPr>
        <w:t xml:space="preserve"> наполненность;</w:t>
      </w:r>
    </w:p>
    <w:p w:rsidR="00C87001" w:rsidRPr="006758B7" w:rsidRDefault="00C87001" w:rsidP="00C87001">
      <w:pPr>
        <w:spacing w:after="0"/>
        <w:ind w:firstLine="360"/>
        <w:jc w:val="both"/>
        <w:rPr>
          <w:rFonts w:ascii="Times New Roman" w:hAnsi="Times New Roman"/>
          <w:color w:val="000000"/>
          <w:sz w:val="20"/>
          <w:szCs w:val="20"/>
        </w:rPr>
      </w:pPr>
      <w:r w:rsidRPr="006758B7">
        <w:rPr>
          <w:rFonts w:ascii="Times New Roman" w:hAnsi="Times New Roman"/>
          <w:color w:val="000000"/>
          <w:sz w:val="20"/>
          <w:szCs w:val="20"/>
        </w:rPr>
        <w:t>- Передаваемые права на использование программных продуктов должны сопровождаться всем комплексом стандартных услуг фирмы-производителя, осуществляемых ею в Российской Федерации;</w:t>
      </w:r>
    </w:p>
    <w:p w:rsidR="00C87001" w:rsidRPr="006758B7" w:rsidRDefault="00C87001" w:rsidP="00C87001">
      <w:pPr>
        <w:spacing w:after="0"/>
        <w:ind w:firstLine="360"/>
        <w:jc w:val="both"/>
        <w:rPr>
          <w:rFonts w:ascii="Times New Roman" w:hAnsi="Times New Roman"/>
          <w:color w:val="000000"/>
          <w:sz w:val="20"/>
          <w:szCs w:val="20"/>
        </w:rPr>
      </w:pPr>
      <w:r w:rsidRPr="006758B7">
        <w:rPr>
          <w:rFonts w:ascii="Times New Roman" w:hAnsi="Times New Roman"/>
          <w:color w:val="000000"/>
          <w:sz w:val="20"/>
          <w:szCs w:val="20"/>
        </w:rPr>
        <w:t>- Условия технической поддержки поставляемого программного обеспечения должны соответствовать стандартным условиям, установленным производителями данного программного обеспечения.</w:t>
      </w:r>
    </w:p>
    <w:p w:rsidR="001259FA" w:rsidRPr="006758B7" w:rsidRDefault="00C87001" w:rsidP="00C87001">
      <w:pPr>
        <w:pStyle w:val="ae"/>
        <w:numPr>
          <w:ilvl w:val="0"/>
          <w:numId w:val="4"/>
        </w:numPr>
        <w:shd w:val="clear" w:color="auto" w:fill="FFFFFF"/>
        <w:spacing w:after="0" w:line="324" w:lineRule="exact"/>
        <w:jc w:val="both"/>
        <w:rPr>
          <w:rFonts w:ascii="Times New Roman" w:hAnsi="Times New Roman"/>
          <w:sz w:val="20"/>
          <w:szCs w:val="20"/>
        </w:rPr>
      </w:pPr>
      <w:r w:rsidRPr="006758B7">
        <w:rPr>
          <w:rFonts w:ascii="Times New Roman" w:hAnsi="Times New Roman"/>
          <w:sz w:val="20"/>
          <w:szCs w:val="20"/>
        </w:rPr>
        <w:t xml:space="preserve">Срок поставки </w:t>
      </w:r>
      <w:proofErr w:type="gramStart"/>
      <w:r w:rsidRPr="006758B7">
        <w:rPr>
          <w:rFonts w:ascii="Times New Roman" w:hAnsi="Times New Roman"/>
          <w:sz w:val="20"/>
          <w:szCs w:val="20"/>
        </w:rPr>
        <w:t>ПО</w:t>
      </w:r>
      <w:proofErr w:type="gramEnd"/>
      <w:r w:rsidRPr="006758B7">
        <w:rPr>
          <w:rFonts w:ascii="Times New Roman" w:hAnsi="Times New Roman"/>
          <w:sz w:val="20"/>
          <w:szCs w:val="20"/>
        </w:rPr>
        <w:t xml:space="preserve">: </w:t>
      </w:r>
      <w:proofErr w:type="gramStart"/>
      <w:r w:rsidRPr="006758B7">
        <w:rPr>
          <w:rFonts w:ascii="Times New Roman" w:hAnsi="Times New Roman"/>
          <w:sz w:val="20"/>
          <w:szCs w:val="20"/>
        </w:rPr>
        <w:t>в</w:t>
      </w:r>
      <w:proofErr w:type="gramEnd"/>
      <w:r w:rsidRPr="006758B7">
        <w:rPr>
          <w:rFonts w:ascii="Times New Roman" w:hAnsi="Times New Roman"/>
          <w:sz w:val="20"/>
          <w:szCs w:val="20"/>
        </w:rPr>
        <w:t xml:space="preserve"> течение 5 (пяти) рабочих дней с даты заключения договора.</w:t>
      </w:r>
    </w:p>
    <w:p w:rsidR="00C87001" w:rsidRDefault="00C87001" w:rsidP="00C87001">
      <w:pPr>
        <w:pStyle w:val="ae"/>
        <w:numPr>
          <w:ilvl w:val="0"/>
          <w:numId w:val="4"/>
        </w:numPr>
        <w:shd w:val="clear" w:color="auto" w:fill="FFFFFF"/>
        <w:spacing w:after="0" w:line="324" w:lineRule="exact"/>
        <w:jc w:val="both"/>
        <w:rPr>
          <w:rFonts w:ascii="Times New Roman" w:hAnsi="Times New Roman"/>
          <w:sz w:val="20"/>
          <w:szCs w:val="20"/>
        </w:rPr>
      </w:pPr>
      <w:r w:rsidRPr="006758B7">
        <w:rPr>
          <w:rFonts w:ascii="Times New Roman" w:hAnsi="Times New Roman"/>
          <w:sz w:val="20"/>
          <w:szCs w:val="20"/>
        </w:rPr>
        <w:t xml:space="preserve">Порядок передачи прав: </w:t>
      </w:r>
    </w:p>
    <w:p w:rsidR="009671FE" w:rsidRPr="009671FE" w:rsidRDefault="009671FE" w:rsidP="009671FE">
      <w:pPr>
        <w:pStyle w:val="ae"/>
        <w:spacing w:after="0"/>
        <w:jc w:val="both"/>
        <w:rPr>
          <w:rFonts w:ascii="Times New Roman" w:hAnsi="Times New Roman"/>
          <w:bCs/>
          <w:sz w:val="20"/>
          <w:szCs w:val="20"/>
        </w:rPr>
      </w:pPr>
      <w:r w:rsidRPr="009671FE">
        <w:rPr>
          <w:rFonts w:ascii="Times New Roman" w:hAnsi="Times New Roman"/>
          <w:color w:val="000000"/>
          <w:sz w:val="20"/>
          <w:szCs w:val="20"/>
        </w:rPr>
        <w:t xml:space="preserve">Предоставление (продление) неисключительной лицензии осуществляется путем предоставления Заказчику: </w:t>
      </w:r>
    </w:p>
    <w:p w:rsidR="009671FE" w:rsidRPr="009671FE" w:rsidRDefault="009671FE" w:rsidP="009671FE">
      <w:pPr>
        <w:pStyle w:val="ae"/>
        <w:spacing w:after="0"/>
        <w:jc w:val="both"/>
        <w:rPr>
          <w:rFonts w:ascii="Times New Roman" w:hAnsi="Times New Roman"/>
          <w:sz w:val="20"/>
          <w:szCs w:val="20"/>
        </w:rPr>
      </w:pPr>
      <w:r w:rsidRPr="009671FE">
        <w:rPr>
          <w:rFonts w:ascii="Times New Roman" w:hAnsi="Times New Roman"/>
          <w:sz w:val="20"/>
          <w:szCs w:val="20"/>
        </w:rPr>
        <w:t>- лицензионного соглашения, определяющего условия использования Заказчиком программного обеспечения и подтверждающего права Заказчика на обновление и поддержку (гарантийное сопровождение);</w:t>
      </w:r>
    </w:p>
    <w:p w:rsidR="009671FE" w:rsidRPr="009671FE" w:rsidRDefault="009671FE" w:rsidP="009671FE">
      <w:pPr>
        <w:pStyle w:val="ae"/>
        <w:shd w:val="clear" w:color="auto" w:fill="FFFFFF"/>
        <w:spacing w:after="0" w:line="324" w:lineRule="exact"/>
        <w:jc w:val="both"/>
        <w:rPr>
          <w:rFonts w:ascii="Times New Roman" w:hAnsi="Times New Roman"/>
          <w:sz w:val="20"/>
          <w:szCs w:val="20"/>
        </w:rPr>
      </w:pPr>
      <w:r w:rsidRPr="00233433">
        <w:rPr>
          <w:rFonts w:ascii="Times New Roman" w:hAnsi="Times New Roman"/>
          <w:sz w:val="20"/>
          <w:szCs w:val="20"/>
        </w:rPr>
        <w:t xml:space="preserve">- лицензионного ключа </w:t>
      </w:r>
      <w:r w:rsidRPr="00F14B65">
        <w:rPr>
          <w:rFonts w:ascii="Times New Roman" w:hAnsi="Times New Roman"/>
          <w:color w:val="000000"/>
          <w:sz w:val="20"/>
          <w:szCs w:val="20"/>
        </w:rPr>
        <w:t xml:space="preserve">предоставления </w:t>
      </w:r>
      <w:r>
        <w:rPr>
          <w:rFonts w:ascii="Times New Roman" w:hAnsi="Times New Roman"/>
          <w:color w:val="000000"/>
          <w:sz w:val="20"/>
          <w:szCs w:val="20"/>
        </w:rPr>
        <w:t>л</w:t>
      </w:r>
      <w:r w:rsidRPr="00233433">
        <w:rPr>
          <w:rFonts w:ascii="Times New Roman" w:hAnsi="Times New Roman"/>
          <w:color w:val="000000"/>
          <w:sz w:val="20"/>
          <w:szCs w:val="20"/>
        </w:rPr>
        <w:t>ицензионн</w:t>
      </w:r>
      <w:r>
        <w:rPr>
          <w:rFonts w:ascii="Times New Roman" w:hAnsi="Times New Roman"/>
          <w:color w:val="000000"/>
          <w:sz w:val="20"/>
          <w:szCs w:val="20"/>
        </w:rPr>
        <w:t>ого</w:t>
      </w:r>
      <w:r w:rsidRPr="00233433">
        <w:rPr>
          <w:rFonts w:ascii="Times New Roman" w:hAnsi="Times New Roman"/>
          <w:color w:val="000000"/>
          <w:sz w:val="20"/>
          <w:szCs w:val="20"/>
        </w:rPr>
        <w:t xml:space="preserve"> ключ</w:t>
      </w:r>
      <w:r>
        <w:rPr>
          <w:rFonts w:ascii="Times New Roman" w:hAnsi="Times New Roman"/>
          <w:color w:val="000000"/>
          <w:sz w:val="20"/>
          <w:szCs w:val="20"/>
        </w:rPr>
        <w:t>а</w:t>
      </w:r>
      <w:r w:rsidRPr="00233433">
        <w:rPr>
          <w:rFonts w:ascii="Times New Roman" w:hAnsi="Times New Roman"/>
          <w:color w:val="000000"/>
          <w:sz w:val="20"/>
          <w:szCs w:val="20"/>
        </w:rPr>
        <w:t xml:space="preserve"> в электронном виде</w:t>
      </w:r>
      <w:r w:rsidRPr="00F14B65">
        <w:rPr>
          <w:rFonts w:ascii="Times New Roman" w:hAnsi="Times New Roman"/>
          <w:color w:val="000000"/>
          <w:sz w:val="20"/>
          <w:szCs w:val="20"/>
        </w:rPr>
        <w:t>,</w:t>
      </w:r>
      <w:r w:rsidRPr="00233433">
        <w:rPr>
          <w:rFonts w:ascii="Times New Roman" w:hAnsi="Times New Roman"/>
          <w:color w:val="000000"/>
          <w:sz w:val="20"/>
          <w:szCs w:val="20"/>
        </w:rPr>
        <w:t xml:space="preserve"> </w:t>
      </w:r>
      <w:r w:rsidRPr="00F14B65">
        <w:rPr>
          <w:rFonts w:ascii="Times New Roman" w:hAnsi="Times New Roman"/>
          <w:color w:val="000000"/>
          <w:sz w:val="20"/>
          <w:szCs w:val="20"/>
        </w:rPr>
        <w:t>направляемого на адрес электронной почты Заказчика</w:t>
      </w:r>
      <w:r>
        <w:rPr>
          <w:rFonts w:ascii="Times New Roman" w:hAnsi="Times New Roman"/>
          <w:color w:val="000000"/>
          <w:sz w:val="20"/>
          <w:szCs w:val="20"/>
        </w:rPr>
        <w:t xml:space="preserve"> </w:t>
      </w:r>
      <w:r w:rsidRPr="009671FE">
        <w:t>slava.info@mail.ru</w:t>
      </w:r>
      <w:r>
        <w:t xml:space="preserve"> </w:t>
      </w:r>
      <w:r w:rsidRPr="00233433">
        <w:rPr>
          <w:rFonts w:ascii="Times New Roman" w:hAnsi="Times New Roman"/>
          <w:color w:val="000000"/>
          <w:sz w:val="20"/>
          <w:szCs w:val="20"/>
        </w:rPr>
        <w:t>.</w:t>
      </w:r>
    </w:p>
    <w:p w:rsidR="00C87001" w:rsidRPr="006758B7" w:rsidRDefault="00C87001" w:rsidP="00C87001">
      <w:pPr>
        <w:pStyle w:val="ae"/>
        <w:numPr>
          <w:ilvl w:val="0"/>
          <w:numId w:val="4"/>
        </w:numPr>
        <w:shd w:val="clear" w:color="auto" w:fill="FFFFFF"/>
        <w:spacing w:after="0" w:line="324" w:lineRule="exact"/>
        <w:jc w:val="both"/>
        <w:rPr>
          <w:rFonts w:ascii="Times New Roman" w:hAnsi="Times New Roman"/>
          <w:sz w:val="20"/>
          <w:szCs w:val="20"/>
        </w:rPr>
      </w:pPr>
      <w:r w:rsidRPr="006758B7">
        <w:rPr>
          <w:rFonts w:ascii="Times New Roman" w:hAnsi="Times New Roman"/>
          <w:sz w:val="20"/>
          <w:szCs w:val="20"/>
        </w:rPr>
        <w:t xml:space="preserve">Требования к участнику по обладанию правами на предоставление права на использование ПО </w:t>
      </w:r>
      <w:proofErr w:type="spellStart"/>
      <w:r w:rsidRPr="006758B7">
        <w:rPr>
          <w:rFonts w:ascii="Times New Roman" w:hAnsi="Times New Roman"/>
          <w:sz w:val="20"/>
          <w:szCs w:val="20"/>
        </w:rPr>
        <w:t>Adobe</w:t>
      </w:r>
      <w:proofErr w:type="spellEnd"/>
      <w:r w:rsidRPr="006758B7">
        <w:rPr>
          <w:rFonts w:ascii="Times New Roman" w:hAnsi="Times New Roman"/>
          <w:sz w:val="20"/>
          <w:szCs w:val="20"/>
        </w:rPr>
        <w:t xml:space="preserve"> другим лицам: Участник гарантирует, что в соответствии с законодательством РФ и /или </w:t>
      </w:r>
      <w:r w:rsidRPr="006758B7">
        <w:rPr>
          <w:rFonts w:ascii="Times New Roman" w:hAnsi="Times New Roman"/>
          <w:sz w:val="20"/>
          <w:szCs w:val="20"/>
        </w:rPr>
        <w:lastRenderedPageBreak/>
        <w:t xml:space="preserve">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C87001" w:rsidRPr="006758B7" w:rsidRDefault="00C87001" w:rsidP="00C87001">
      <w:pPr>
        <w:spacing w:after="0"/>
        <w:jc w:val="both"/>
        <w:rPr>
          <w:rFonts w:ascii="Times New Roman" w:hAnsi="Times New Roman"/>
          <w:i/>
          <w:sz w:val="20"/>
          <w:szCs w:val="20"/>
        </w:rPr>
      </w:pPr>
      <w:proofErr w:type="gramStart"/>
      <w:r w:rsidRPr="006758B7">
        <w:rPr>
          <w:rFonts w:ascii="Times New Roman" w:hAnsi="Times New Roman"/>
          <w:i/>
          <w:sz w:val="20"/>
          <w:szCs w:val="20"/>
        </w:rPr>
        <w:t xml:space="preserve">(Данное требование может быть подтверждено предоставлением одним из следующих документов: </w:t>
      </w:r>
      <w:proofErr w:type="gramEnd"/>
    </w:p>
    <w:p w:rsidR="00C87001" w:rsidRPr="006758B7" w:rsidRDefault="00C87001" w:rsidP="00C87001">
      <w:pPr>
        <w:spacing w:after="0"/>
        <w:jc w:val="both"/>
        <w:rPr>
          <w:rFonts w:ascii="Times New Roman" w:hAnsi="Times New Roman"/>
          <w:i/>
          <w:sz w:val="20"/>
          <w:szCs w:val="20"/>
        </w:rPr>
      </w:pPr>
      <w:r w:rsidRPr="006758B7">
        <w:rPr>
          <w:rFonts w:ascii="Times New Roman" w:hAnsi="Times New Roman"/>
          <w:i/>
          <w:sz w:val="20"/>
          <w:szCs w:val="20"/>
        </w:rPr>
        <w:t xml:space="preserve">1. Заверенное участником </w:t>
      </w:r>
      <w:proofErr w:type="spellStart"/>
      <w:r w:rsidRPr="006758B7">
        <w:rPr>
          <w:rFonts w:ascii="Times New Roman" w:hAnsi="Times New Roman"/>
          <w:i/>
          <w:sz w:val="20"/>
          <w:szCs w:val="20"/>
        </w:rPr>
        <w:t>авторизационное</w:t>
      </w:r>
      <w:proofErr w:type="spellEnd"/>
      <w:r w:rsidRPr="006758B7">
        <w:rPr>
          <w:rFonts w:ascii="Times New Roman" w:hAnsi="Times New Roman"/>
          <w:i/>
          <w:sz w:val="20"/>
          <w:szCs w:val="20"/>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6758B7">
        <w:rPr>
          <w:rFonts w:ascii="Times New Roman" w:hAnsi="Times New Roman"/>
          <w:i/>
          <w:sz w:val="20"/>
          <w:szCs w:val="20"/>
        </w:rPr>
        <w:t>Adobe</w:t>
      </w:r>
      <w:proofErr w:type="spellEnd"/>
      <w:r w:rsidRPr="006758B7">
        <w:rPr>
          <w:rFonts w:ascii="Times New Roman" w:hAnsi="Times New Roman"/>
          <w:i/>
          <w:sz w:val="20"/>
          <w:szCs w:val="20"/>
        </w:rPr>
        <w:t xml:space="preserve"> другим лицам; </w:t>
      </w:r>
    </w:p>
    <w:p w:rsidR="00C87001" w:rsidRPr="006758B7" w:rsidRDefault="00C87001" w:rsidP="00C87001">
      <w:pPr>
        <w:spacing w:after="0"/>
        <w:jc w:val="both"/>
        <w:rPr>
          <w:rFonts w:ascii="Times New Roman" w:hAnsi="Times New Roman"/>
          <w:i/>
          <w:sz w:val="20"/>
          <w:szCs w:val="20"/>
        </w:rPr>
      </w:pPr>
      <w:r w:rsidRPr="006758B7">
        <w:rPr>
          <w:rFonts w:ascii="Times New Roman" w:hAnsi="Times New Roman"/>
          <w:i/>
          <w:sz w:val="20"/>
          <w:szCs w:val="20"/>
        </w:rPr>
        <w:t>2. Заверенная участником копия Договора, подтверждающего возможность предоставления права на</w:t>
      </w:r>
      <w:r w:rsidRPr="006758B7">
        <w:rPr>
          <w:rFonts w:ascii="Times New Roman" w:hAnsi="Times New Roman"/>
          <w:sz w:val="20"/>
          <w:szCs w:val="20"/>
        </w:rPr>
        <w:t xml:space="preserve"> </w:t>
      </w:r>
      <w:r w:rsidRPr="006758B7">
        <w:rPr>
          <w:rFonts w:ascii="Times New Roman" w:hAnsi="Times New Roman"/>
          <w:i/>
          <w:sz w:val="20"/>
          <w:szCs w:val="20"/>
        </w:rPr>
        <w:t xml:space="preserve">использование ПО </w:t>
      </w:r>
      <w:proofErr w:type="spellStart"/>
      <w:r w:rsidRPr="006758B7">
        <w:rPr>
          <w:rFonts w:ascii="Times New Roman" w:hAnsi="Times New Roman"/>
          <w:i/>
          <w:sz w:val="20"/>
          <w:szCs w:val="20"/>
        </w:rPr>
        <w:t>Adobe</w:t>
      </w:r>
      <w:proofErr w:type="spellEnd"/>
      <w:r w:rsidRPr="006758B7">
        <w:rPr>
          <w:rFonts w:ascii="Times New Roman" w:hAnsi="Times New Roman"/>
          <w:i/>
          <w:sz w:val="20"/>
          <w:szCs w:val="20"/>
        </w:rPr>
        <w:t xml:space="preserve"> другим лицам;</w:t>
      </w:r>
    </w:p>
    <w:p w:rsidR="00C87001" w:rsidRPr="006758B7" w:rsidRDefault="00C87001" w:rsidP="00C87001">
      <w:pPr>
        <w:shd w:val="clear" w:color="auto" w:fill="FFFFFF"/>
        <w:spacing w:after="0" w:line="324" w:lineRule="exact"/>
        <w:jc w:val="both"/>
        <w:rPr>
          <w:rFonts w:ascii="Times New Roman" w:hAnsi="Times New Roman"/>
          <w:i/>
          <w:sz w:val="20"/>
          <w:szCs w:val="20"/>
        </w:rPr>
      </w:pPr>
      <w:r w:rsidRPr="006758B7">
        <w:rPr>
          <w:rFonts w:ascii="Times New Roman" w:hAnsi="Times New Roman"/>
          <w:i/>
          <w:sz w:val="20"/>
          <w:szCs w:val="20"/>
        </w:rPr>
        <w:t xml:space="preserve">3. Гарантийное письмо участника закупки о том, что он является правообладателем. </w:t>
      </w:r>
      <w:proofErr w:type="gramStart"/>
      <w:r w:rsidRPr="006758B7">
        <w:rPr>
          <w:rFonts w:ascii="Times New Roman" w:hAnsi="Times New Roman"/>
          <w:i/>
          <w:sz w:val="20"/>
          <w:szCs w:val="20"/>
        </w:rPr>
        <w:t>Примечание: в гарантийном письме указать предмет закупки, заказчика, участника, дату.)</w:t>
      </w:r>
      <w:proofErr w:type="gramEnd"/>
    </w:p>
    <w:p w:rsidR="00C87001" w:rsidRPr="006758B7" w:rsidRDefault="00C87001" w:rsidP="00C87001">
      <w:pPr>
        <w:pStyle w:val="ae"/>
        <w:numPr>
          <w:ilvl w:val="0"/>
          <w:numId w:val="4"/>
        </w:numPr>
        <w:shd w:val="clear" w:color="auto" w:fill="FFFFFF"/>
        <w:spacing w:after="0" w:line="324" w:lineRule="exact"/>
        <w:jc w:val="both"/>
        <w:rPr>
          <w:rFonts w:ascii="Times New Roman" w:hAnsi="Times New Roman"/>
          <w:sz w:val="20"/>
          <w:szCs w:val="20"/>
        </w:rPr>
      </w:pPr>
      <w:r w:rsidRPr="006758B7">
        <w:rPr>
          <w:rFonts w:ascii="Times New Roman" w:hAnsi="Times New Roman"/>
          <w:sz w:val="20"/>
          <w:szCs w:val="20"/>
        </w:rPr>
        <w:t>Требования к качеству услуг:</w:t>
      </w:r>
    </w:p>
    <w:p w:rsidR="00C87001" w:rsidRPr="006758B7" w:rsidRDefault="00C87001" w:rsidP="00C87001">
      <w:pPr>
        <w:spacing w:after="0"/>
        <w:ind w:firstLine="360"/>
        <w:jc w:val="both"/>
        <w:rPr>
          <w:rFonts w:ascii="Times New Roman" w:hAnsi="Times New Roman"/>
          <w:sz w:val="20"/>
          <w:szCs w:val="20"/>
        </w:rPr>
      </w:pPr>
      <w:r w:rsidRPr="006758B7">
        <w:rPr>
          <w:rFonts w:ascii="Times New Roman" w:hAnsi="Times New Roman"/>
          <w:sz w:val="20"/>
          <w:szCs w:val="20"/>
        </w:rPr>
        <w:t xml:space="preserve">Качество оказанных услуг в сфере информационных технологий по передаче неисключительных прав </w:t>
      </w:r>
      <w:proofErr w:type="gramStart"/>
      <w:r w:rsidRPr="006758B7">
        <w:rPr>
          <w:rFonts w:ascii="Times New Roman" w:hAnsi="Times New Roman"/>
          <w:sz w:val="20"/>
          <w:szCs w:val="20"/>
        </w:rPr>
        <w:t>на</w:t>
      </w:r>
      <w:proofErr w:type="gramEnd"/>
      <w:r w:rsidRPr="006758B7">
        <w:rPr>
          <w:rFonts w:ascii="Times New Roman" w:hAnsi="Times New Roman"/>
          <w:sz w:val="20"/>
          <w:szCs w:val="20"/>
        </w:rPr>
        <w:t xml:space="preserve"> </w:t>
      </w:r>
      <w:proofErr w:type="gramStart"/>
      <w:r w:rsidRPr="006758B7">
        <w:rPr>
          <w:rFonts w:ascii="Times New Roman" w:hAnsi="Times New Roman"/>
          <w:sz w:val="20"/>
          <w:szCs w:val="20"/>
        </w:rPr>
        <w:t>ПО</w:t>
      </w:r>
      <w:proofErr w:type="gramEnd"/>
      <w:r w:rsidRPr="006758B7">
        <w:rPr>
          <w:rFonts w:ascii="Times New Roman" w:hAnsi="Times New Roman"/>
          <w:sz w:val="20"/>
          <w:szCs w:val="20"/>
        </w:rPr>
        <w:t xml:space="preserve">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C87001" w:rsidRPr="006758B7" w:rsidRDefault="00C87001" w:rsidP="00C87001">
      <w:pPr>
        <w:spacing w:after="0"/>
        <w:ind w:firstLine="360"/>
        <w:jc w:val="both"/>
        <w:rPr>
          <w:rFonts w:ascii="Times New Roman" w:hAnsi="Times New Roman"/>
          <w:sz w:val="20"/>
          <w:szCs w:val="20"/>
        </w:rPr>
      </w:pPr>
      <w:r w:rsidRPr="006758B7">
        <w:rPr>
          <w:rFonts w:ascii="Times New Roman" w:hAnsi="Times New Roman"/>
          <w:sz w:val="20"/>
          <w:szCs w:val="20"/>
        </w:rPr>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C87001" w:rsidRPr="006758B7" w:rsidRDefault="00C87001" w:rsidP="00C87001">
      <w:pPr>
        <w:spacing w:after="0"/>
        <w:ind w:firstLine="360"/>
        <w:jc w:val="both"/>
        <w:rPr>
          <w:rFonts w:ascii="Times New Roman" w:hAnsi="Times New Roman"/>
          <w:sz w:val="20"/>
          <w:szCs w:val="20"/>
        </w:rPr>
      </w:pPr>
      <w:r w:rsidRPr="006758B7">
        <w:rPr>
          <w:rFonts w:ascii="Times New Roman" w:hAnsi="Times New Roman"/>
          <w:sz w:val="20"/>
          <w:szCs w:val="20"/>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C87001" w:rsidRPr="006758B7" w:rsidRDefault="00C87001" w:rsidP="00C87001">
      <w:pPr>
        <w:spacing w:after="0"/>
        <w:ind w:firstLine="360"/>
        <w:jc w:val="both"/>
        <w:rPr>
          <w:rFonts w:ascii="Times New Roman" w:hAnsi="Times New Roman"/>
          <w:sz w:val="20"/>
          <w:szCs w:val="20"/>
        </w:rPr>
      </w:pPr>
      <w:r w:rsidRPr="006758B7">
        <w:rPr>
          <w:rFonts w:ascii="Times New Roman" w:hAnsi="Times New Roman"/>
          <w:sz w:val="20"/>
          <w:szCs w:val="20"/>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C87001" w:rsidRPr="006758B7" w:rsidRDefault="00C87001" w:rsidP="00C87001">
      <w:pPr>
        <w:shd w:val="clear" w:color="auto" w:fill="FFFFFF"/>
        <w:spacing w:after="0" w:line="324" w:lineRule="exact"/>
        <w:ind w:firstLine="360"/>
        <w:jc w:val="both"/>
        <w:rPr>
          <w:rFonts w:ascii="Times New Roman" w:hAnsi="Times New Roman"/>
          <w:sz w:val="20"/>
          <w:szCs w:val="20"/>
        </w:rPr>
      </w:pPr>
      <w:r w:rsidRPr="006758B7">
        <w:rPr>
          <w:rFonts w:ascii="Times New Roman" w:hAnsi="Times New Roman"/>
          <w:sz w:val="20"/>
          <w:szCs w:val="20"/>
        </w:rPr>
        <w:t>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актуализация.</w:t>
      </w:r>
    </w:p>
    <w:p w:rsidR="00C87001" w:rsidRPr="006758B7" w:rsidRDefault="00C87001" w:rsidP="00C87001">
      <w:pPr>
        <w:pStyle w:val="ae"/>
        <w:numPr>
          <w:ilvl w:val="0"/>
          <w:numId w:val="4"/>
        </w:numPr>
        <w:shd w:val="clear" w:color="auto" w:fill="FFFFFF"/>
        <w:spacing w:after="0" w:line="324" w:lineRule="exact"/>
        <w:jc w:val="both"/>
        <w:rPr>
          <w:rFonts w:ascii="Times New Roman" w:hAnsi="Times New Roman"/>
          <w:sz w:val="20"/>
          <w:szCs w:val="20"/>
        </w:rPr>
      </w:pPr>
      <w:r w:rsidRPr="006758B7">
        <w:rPr>
          <w:rFonts w:ascii="Times New Roman" w:hAnsi="Times New Roman"/>
          <w:sz w:val="20"/>
          <w:szCs w:val="20"/>
        </w:rPr>
        <w:t>Гарантийные обязательства:</w:t>
      </w:r>
    </w:p>
    <w:p w:rsidR="00C87001" w:rsidRPr="006758B7" w:rsidRDefault="00C87001" w:rsidP="00C87001">
      <w:pPr>
        <w:shd w:val="clear" w:color="auto" w:fill="FFFFFF"/>
        <w:spacing w:after="0" w:line="324" w:lineRule="exact"/>
        <w:ind w:firstLine="360"/>
        <w:jc w:val="both"/>
        <w:rPr>
          <w:rFonts w:ascii="Times New Roman" w:hAnsi="Times New Roman"/>
          <w:sz w:val="20"/>
          <w:szCs w:val="20"/>
        </w:rPr>
      </w:pPr>
      <w:r w:rsidRPr="006758B7">
        <w:rPr>
          <w:rFonts w:ascii="Times New Roman" w:hAnsi="Times New Roman"/>
          <w:sz w:val="20"/>
          <w:szCs w:val="20"/>
        </w:rPr>
        <w:t xml:space="preserve">Исполнитель гарантирует, что передаваемое ПО обеспечит выполнение функций при условиях, описанных в документации, а также то, что носитель </w:t>
      </w:r>
      <w:proofErr w:type="gramStart"/>
      <w:r w:rsidRPr="006758B7">
        <w:rPr>
          <w:rFonts w:ascii="Times New Roman" w:hAnsi="Times New Roman"/>
          <w:sz w:val="20"/>
          <w:szCs w:val="20"/>
        </w:rPr>
        <w:t>ПО</w:t>
      </w:r>
      <w:proofErr w:type="gramEnd"/>
      <w:r w:rsidRPr="006758B7">
        <w:rPr>
          <w:rFonts w:ascii="Times New Roman" w:hAnsi="Times New Roman"/>
          <w:sz w:val="20"/>
          <w:szCs w:val="20"/>
        </w:rPr>
        <w:t xml:space="preserve"> лишен дефектов.</w:t>
      </w:r>
    </w:p>
    <w:p w:rsidR="00C87001" w:rsidRPr="006758B7" w:rsidRDefault="00C87001" w:rsidP="00C87001">
      <w:pPr>
        <w:shd w:val="clear" w:color="auto" w:fill="FFFFFF"/>
        <w:spacing w:after="0" w:line="324" w:lineRule="exact"/>
        <w:ind w:firstLine="360"/>
        <w:jc w:val="both"/>
        <w:rPr>
          <w:rFonts w:ascii="Times New Roman" w:hAnsi="Times New Roman"/>
          <w:sz w:val="20"/>
          <w:szCs w:val="20"/>
        </w:rPr>
      </w:pPr>
      <w:r w:rsidRPr="006758B7">
        <w:rPr>
          <w:rFonts w:ascii="Times New Roman" w:hAnsi="Times New Roman"/>
          <w:sz w:val="20"/>
          <w:szCs w:val="20"/>
        </w:rPr>
        <w:t xml:space="preserve">Тара и внутренняя упаковка должны обеспечивать сохранность и предохранять </w:t>
      </w:r>
      <w:proofErr w:type="gramStart"/>
      <w:r w:rsidRPr="006758B7">
        <w:rPr>
          <w:rFonts w:ascii="Times New Roman" w:hAnsi="Times New Roman"/>
          <w:sz w:val="20"/>
          <w:szCs w:val="20"/>
        </w:rPr>
        <w:t>ПО</w:t>
      </w:r>
      <w:proofErr w:type="gramEnd"/>
      <w:r w:rsidRPr="006758B7">
        <w:rPr>
          <w:rFonts w:ascii="Times New Roman" w:hAnsi="Times New Roman"/>
          <w:sz w:val="20"/>
          <w:szCs w:val="20"/>
        </w:rPr>
        <w:t xml:space="preserve"> от повреждений при транспортировке всеми видами транспорта с учетом погрузочно-разгрузочных работ.</w:t>
      </w:r>
    </w:p>
    <w:p w:rsidR="00C87001" w:rsidRPr="006758B7" w:rsidRDefault="00C87001" w:rsidP="00C87001">
      <w:pPr>
        <w:shd w:val="clear" w:color="auto" w:fill="FFFFFF"/>
        <w:spacing w:after="0" w:line="324" w:lineRule="exact"/>
        <w:ind w:firstLine="360"/>
        <w:jc w:val="both"/>
        <w:rPr>
          <w:rFonts w:ascii="Times New Roman" w:hAnsi="Times New Roman"/>
          <w:sz w:val="20"/>
          <w:szCs w:val="20"/>
        </w:rPr>
      </w:pPr>
      <w:r w:rsidRPr="006758B7">
        <w:rPr>
          <w:rFonts w:ascii="Times New Roman" w:hAnsi="Times New Roman"/>
          <w:sz w:val="20"/>
          <w:szCs w:val="20"/>
        </w:rPr>
        <w:t xml:space="preserve">Гарантия Исполнителя действует в течение 12 месяцев с момента поставки </w:t>
      </w:r>
      <w:proofErr w:type="gramStart"/>
      <w:r w:rsidRPr="006758B7">
        <w:rPr>
          <w:rFonts w:ascii="Times New Roman" w:hAnsi="Times New Roman"/>
          <w:sz w:val="20"/>
          <w:szCs w:val="20"/>
        </w:rPr>
        <w:t>ПО</w:t>
      </w:r>
      <w:proofErr w:type="gramEnd"/>
      <w:r w:rsidRPr="006758B7">
        <w:rPr>
          <w:rFonts w:ascii="Times New Roman" w:hAnsi="Times New Roman"/>
          <w:sz w:val="20"/>
          <w:szCs w:val="20"/>
        </w:rPr>
        <w:t>.</w:t>
      </w:r>
    </w:p>
    <w:p w:rsidR="00C87001" w:rsidRPr="006758B7" w:rsidRDefault="00C87001" w:rsidP="00C87001">
      <w:pPr>
        <w:shd w:val="clear" w:color="auto" w:fill="FFFFFF"/>
        <w:spacing w:after="0" w:line="324" w:lineRule="exact"/>
        <w:ind w:firstLine="360"/>
        <w:jc w:val="both"/>
        <w:rPr>
          <w:rFonts w:ascii="Times New Roman" w:hAnsi="Times New Roman"/>
          <w:sz w:val="20"/>
          <w:szCs w:val="20"/>
        </w:rPr>
      </w:pPr>
      <w:r w:rsidRPr="006758B7">
        <w:rPr>
          <w:rFonts w:ascii="Times New Roman" w:hAnsi="Times New Roman"/>
          <w:sz w:val="20"/>
          <w:szCs w:val="20"/>
        </w:rPr>
        <w:t xml:space="preserve">Гарантии по качеству работы ПО определяются в соответствии с условиями лицензионного соглашения, прилагаемого </w:t>
      </w:r>
      <w:proofErr w:type="gramStart"/>
      <w:r w:rsidRPr="006758B7">
        <w:rPr>
          <w:rFonts w:ascii="Times New Roman" w:hAnsi="Times New Roman"/>
          <w:sz w:val="20"/>
          <w:szCs w:val="20"/>
        </w:rPr>
        <w:t>к</w:t>
      </w:r>
      <w:proofErr w:type="gramEnd"/>
      <w:r w:rsidRPr="006758B7">
        <w:rPr>
          <w:rFonts w:ascii="Times New Roman" w:hAnsi="Times New Roman"/>
          <w:sz w:val="20"/>
          <w:szCs w:val="20"/>
        </w:rPr>
        <w:t xml:space="preserve"> ПО и не могут превышать объема, предусмотренного условиями лицензионного соглашения.</w:t>
      </w:r>
    </w:p>
    <w:p w:rsidR="00747B16" w:rsidRDefault="00C87001" w:rsidP="00747B16">
      <w:pPr>
        <w:pStyle w:val="ae"/>
        <w:numPr>
          <w:ilvl w:val="0"/>
          <w:numId w:val="4"/>
        </w:numPr>
        <w:shd w:val="clear" w:color="auto" w:fill="FFFFFF"/>
        <w:spacing w:after="0" w:line="324" w:lineRule="exact"/>
        <w:jc w:val="both"/>
        <w:rPr>
          <w:rFonts w:ascii="Times New Roman" w:hAnsi="Times New Roman"/>
          <w:sz w:val="20"/>
          <w:szCs w:val="20"/>
        </w:rPr>
      </w:pPr>
      <w:r w:rsidRPr="006758B7">
        <w:rPr>
          <w:rFonts w:ascii="Times New Roman" w:hAnsi="Times New Roman"/>
          <w:sz w:val="20"/>
          <w:szCs w:val="20"/>
        </w:rPr>
        <w:t xml:space="preserve">Территорией правомерного использования </w:t>
      </w:r>
      <w:proofErr w:type="gramStart"/>
      <w:r w:rsidRPr="006758B7">
        <w:rPr>
          <w:rFonts w:ascii="Times New Roman" w:hAnsi="Times New Roman"/>
          <w:sz w:val="20"/>
          <w:szCs w:val="20"/>
        </w:rPr>
        <w:t>ПО</w:t>
      </w:r>
      <w:proofErr w:type="gramEnd"/>
      <w:r w:rsidRPr="006758B7">
        <w:rPr>
          <w:rFonts w:ascii="Times New Roman" w:hAnsi="Times New Roman"/>
          <w:sz w:val="20"/>
          <w:szCs w:val="20"/>
        </w:rPr>
        <w:t xml:space="preserve">: Территория Российской Федерации. </w:t>
      </w:r>
    </w:p>
    <w:p w:rsidR="00747B16" w:rsidRPr="001F5025" w:rsidRDefault="00747B16" w:rsidP="00685251">
      <w:pPr>
        <w:spacing w:after="0"/>
        <w:jc w:val="both"/>
        <w:rPr>
          <w:rFonts w:ascii="Times New Roman" w:hAnsi="Times New Roman"/>
          <w:b/>
          <w:bCs/>
        </w:rPr>
      </w:pPr>
    </w:p>
    <w:tbl>
      <w:tblPr>
        <w:tblW w:w="0" w:type="auto"/>
        <w:tblLook w:val="01E0"/>
      </w:tblPr>
      <w:tblGrid>
        <w:gridCol w:w="4785"/>
        <w:gridCol w:w="4786"/>
      </w:tblGrid>
      <w:tr w:rsidR="00747B16" w:rsidRPr="001F5025" w:rsidTr="00A80D24">
        <w:tc>
          <w:tcPr>
            <w:tcW w:w="4785" w:type="dxa"/>
          </w:tcPr>
          <w:p w:rsidR="00747B16" w:rsidRPr="001F5025" w:rsidRDefault="00747B16" w:rsidP="00A80D24">
            <w:pPr>
              <w:pStyle w:val="10"/>
              <w:rPr>
                <w:sz w:val="22"/>
                <w:szCs w:val="22"/>
              </w:rPr>
            </w:pPr>
            <w:r w:rsidRPr="001F5025">
              <w:rPr>
                <w:b/>
                <w:sz w:val="22"/>
                <w:szCs w:val="22"/>
              </w:rPr>
              <w:t>Исполнитель</w:t>
            </w:r>
            <w:r w:rsidRPr="001F5025">
              <w:rPr>
                <w:sz w:val="22"/>
                <w:szCs w:val="22"/>
              </w:rPr>
              <w:t>:</w:t>
            </w:r>
          </w:p>
          <w:p w:rsidR="00747B16" w:rsidRPr="001F5025" w:rsidRDefault="00747B16" w:rsidP="00A80D24">
            <w:pPr>
              <w:spacing w:after="0"/>
              <w:rPr>
                <w:rFonts w:ascii="Times New Roman" w:hAnsi="Times New Roman"/>
              </w:rPr>
            </w:pPr>
            <w:r w:rsidRPr="001F5025">
              <w:rPr>
                <w:rFonts w:ascii="Times New Roman" w:hAnsi="Times New Roman"/>
              </w:rPr>
              <w:t>Наименование</w:t>
            </w:r>
          </w:p>
          <w:p w:rsidR="00747B16" w:rsidRPr="001F5025" w:rsidRDefault="00747B16" w:rsidP="00A80D24">
            <w:pPr>
              <w:spacing w:after="0"/>
              <w:rPr>
                <w:rFonts w:ascii="Times New Roman" w:hAnsi="Times New Roman"/>
              </w:rPr>
            </w:pPr>
            <w:r w:rsidRPr="001F5025">
              <w:rPr>
                <w:rFonts w:ascii="Times New Roman" w:hAnsi="Times New Roman"/>
              </w:rPr>
              <w:t>________________</w:t>
            </w:r>
          </w:p>
        </w:tc>
        <w:tc>
          <w:tcPr>
            <w:tcW w:w="4786" w:type="dxa"/>
          </w:tcPr>
          <w:p w:rsidR="00747B16" w:rsidRPr="001F5025" w:rsidRDefault="00747B16" w:rsidP="00A80D24">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747B16" w:rsidRPr="001F5025" w:rsidRDefault="00747B16" w:rsidP="00A80D24">
            <w:pPr>
              <w:pStyle w:val="10"/>
              <w:rPr>
                <w:sz w:val="22"/>
                <w:szCs w:val="22"/>
              </w:rPr>
            </w:pPr>
            <w:r w:rsidRPr="001F5025">
              <w:rPr>
                <w:sz w:val="22"/>
                <w:szCs w:val="22"/>
              </w:rPr>
              <w:t>ГАУ ЯО «Информационное агентство «Верхняя Волга»</w:t>
            </w:r>
          </w:p>
          <w:p w:rsidR="00747B16" w:rsidRPr="001F5025" w:rsidRDefault="00747B16" w:rsidP="00A80D24">
            <w:pPr>
              <w:spacing w:after="0"/>
              <w:rPr>
                <w:rFonts w:ascii="Times New Roman" w:hAnsi="Times New Roman"/>
              </w:rPr>
            </w:pPr>
            <w:r w:rsidRPr="001F5025">
              <w:rPr>
                <w:rFonts w:ascii="Times New Roman" w:hAnsi="Times New Roman"/>
              </w:rPr>
              <w:t>_______________</w:t>
            </w:r>
          </w:p>
        </w:tc>
      </w:tr>
      <w:tr w:rsidR="00747B16" w:rsidRPr="001F5025" w:rsidTr="00A80D24">
        <w:tc>
          <w:tcPr>
            <w:tcW w:w="4785" w:type="dxa"/>
          </w:tcPr>
          <w:p w:rsidR="00747B16" w:rsidRPr="001F5025" w:rsidRDefault="00747B16" w:rsidP="00A80D24">
            <w:pPr>
              <w:spacing w:after="0"/>
              <w:rPr>
                <w:rFonts w:ascii="Times New Roman" w:hAnsi="Times New Roman"/>
              </w:rPr>
            </w:pPr>
            <w:r w:rsidRPr="001F5025">
              <w:rPr>
                <w:rFonts w:ascii="Times New Roman" w:hAnsi="Times New Roman"/>
              </w:rPr>
              <w:t>________________ /______________/</w:t>
            </w:r>
          </w:p>
        </w:tc>
        <w:tc>
          <w:tcPr>
            <w:tcW w:w="4786" w:type="dxa"/>
          </w:tcPr>
          <w:p w:rsidR="00747B16" w:rsidRPr="001F5025" w:rsidRDefault="00747B16" w:rsidP="00A80D24">
            <w:pPr>
              <w:spacing w:after="0"/>
              <w:rPr>
                <w:rFonts w:ascii="Times New Roman" w:hAnsi="Times New Roman"/>
              </w:rPr>
            </w:pPr>
            <w:r w:rsidRPr="001F5025">
              <w:rPr>
                <w:rFonts w:ascii="Times New Roman" w:hAnsi="Times New Roman"/>
              </w:rPr>
              <w:t>_______________ /____________________/</w:t>
            </w:r>
          </w:p>
        </w:tc>
      </w:tr>
    </w:tbl>
    <w:p w:rsidR="00747B16" w:rsidRPr="001F5025" w:rsidRDefault="00747B16" w:rsidP="00747B16">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747B16" w:rsidRDefault="00747B16" w:rsidP="00747B16">
      <w:pPr>
        <w:spacing w:after="0"/>
        <w:ind w:firstLine="709"/>
        <w:jc w:val="right"/>
        <w:rPr>
          <w:rFonts w:ascii="Times New Roman" w:hAnsi="Times New Roman"/>
          <w:b/>
          <w:bCs/>
        </w:rPr>
      </w:pPr>
    </w:p>
    <w:p w:rsidR="00747B16" w:rsidRDefault="00747B16" w:rsidP="00747B16">
      <w:pPr>
        <w:spacing w:after="0"/>
        <w:ind w:firstLine="709"/>
        <w:jc w:val="right"/>
        <w:rPr>
          <w:rFonts w:ascii="Times New Roman" w:hAnsi="Times New Roman"/>
          <w:b/>
          <w:bCs/>
        </w:rPr>
      </w:pPr>
    </w:p>
    <w:p w:rsidR="00F12695" w:rsidRDefault="00F12695" w:rsidP="00747B16">
      <w:pPr>
        <w:spacing w:after="0"/>
        <w:ind w:firstLine="709"/>
        <w:jc w:val="right"/>
        <w:rPr>
          <w:rFonts w:ascii="Times New Roman" w:hAnsi="Times New Roman"/>
          <w:b/>
          <w:bCs/>
        </w:rPr>
      </w:pPr>
    </w:p>
    <w:p w:rsidR="00F12695" w:rsidRDefault="00F12695" w:rsidP="00685251">
      <w:pPr>
        <w:spacing w:after="0"/>
        <w:ind w:firstLine="709"/>
        <w:jc w:val="center"/>
        <w:rPr>
          <w:rFonts w:ascii="Times New Roman" w:hAnsi="Times New Roman"/>
          <w:b/>
          <w:bCs/>
        </w:rPr>
      </w:pPr>
    </w:p>
    <w:p w:rsidR="00747B16" w:rsidRDefault="00747B16" w:rsidP="003523AB">
      <w:pPr>
        <w:spacing w:after="0"/>
        <w:rPr>
          <w:rFonts w:ascii="Times New Roman" w:hAnsi="Times New Roman"/>
          <w:b/>
          <w:bCs/>
        </w:rPr>
      </w:pPr>
    </w:p>
    <w:p w:rsidR="00747B16" w:rsidRPr="001F5025" w:rsidRDefault="00747B16" w:rsidP="00747B16">
      <w:pPr>
        <w:spacing w:after="0"/>
        <w:ind w:firstLine="709"/>
        <w:jc w:val="right"/>
        <w:rPr>
          <w:rFonts w:ascii="Times New Roman" w:hAnsi="Times New Roman"/>
          <w:b/>
          <w:bCs/>
        </w:rPr>
      </w:pPr>
      <w:r w:rsidRPr="001F5025">
        <w:rPr>
          <w:rFonts w:ascii="Times New Roman" w:hAnsi="Times New Roman"/>
          <w:b/>
          <w:bCs/>
        </w:rPr>
        <w:lastRenderedPageBreak/>
        <w:t>Приложение № 2</w:t>
      </w:r>
    </w:p>
    <w:p w:rsidR="00747B16" w:rsidRPr="001F5025" w:rsidRDefault="00747B16" w:rsidP="00747B16">
      <w:pPr>
        <w:spacing w:after="0"/>
        <w:ind w:firstLine="709"/>
        <w:jc w:val="right"/>
        <w:rPr>
          <w:rFonts w:ascii="Times New Roman" w:hAnsi="Times New Roman"/>
          <w:b/>
          <w:bCs/>
        </w:rPr>
      </w:pPr>
      <w:r w:rsidRPr="001F5025">
        <w:rPr>
          <w:rFonts w:ascii="Times New Roman" w:hAnsi="Times New Roman"/>
          <w:b/>
          <w:bCs/>
        </w:rPr>
        <w:t>к договору № __________    от «___» _________ 20</w:t>
      </w:r>
      <w:r>
        <w:rPr>
          <w:rFonts w:ascii="Times New Roman" w:hAnsi="Times New Roman"/>
          <w:b/>
          <w:bCs/>
        </w:rPr>
        <w:t>2</w:t>
      </w:r>
      <w:r w:rsidRPr="001A7927">
        <w:rPr>
          <w:rFonts w:ascii="Times New Roman" w:hAnsi="Times New Roman"/>
          <w:b/>
          <w:bCs/>
        </w:rPr>
        <w:t>1</w:t>
      </w:r>
      <w:r w:rsidRPr="001F5025">
        <w:rPr>
          <w:rFonts w:ascii="Times New Roman" w:hAnsi="Times New Roman"/>
          <w:b/>
          <w:bCs/>
        </w:rPr>
        <w:t xml:space="preserve"> г.</w:t>
      </w:r>
    </w:p>
    <w:p w:rsidR="00747B16" w:rsidRPr="001F5025" w:rsidRDefault="00747B16" w:rsidP="00747B16">
      <w:pPr>
        <w:spacing w:after="0"/>
        <w:rPr>
          <w:rFonts w:ascii="Times New Roman" w:hAnsi="Times New Roman"/>
          <w:b/>
          <w:iCs/>
        </w:rPr>
      </w:pPr>
    </w:p>
    <w:p w:rsidR="00251DDB" w:rsidRDefault="00251DDB" w:rsidP="00747B16">
      <w:pPr>
        <w:spacing w:after="0"/>
        <w:ind w:firstLine="709"/>
        <w:jc w:val="center"/>
        <w:rPr>
          <w:rFonts w:ascii="Times New Roman" w:hAnsi="Times New Roman"/>
          <w:b/>
          <w:iCs/>
        </w:rPr>
      </w:pPr>
    </w:p>
    <w:p w:rsidR="00747B16" w:rsidRDefault="00747B16" w:rsidP="00747B16">
      <w:pPr>
        <w:spacing w:after="0"/>
        <w:ind w:firstLine="709"/>
        <w:jc w:val="center"/>
        <w:rPr>
          <w:rFonts w:ascii="Times New Roman" w:hAnsi="Times New Roman"/>
          <w:b/>
          <w:iCs/>
        </w:rPr>
      </w:pPr>
      <w:r w:rsidRPr="001F5025">
        <w:rPr>
          <w:rFonts w:ascii="Times New Roman" w:hAnsi="Times New Roman"/>
          <w:b/>
          <w:iCs/>
        </w:rPr>
        <w:t>Спецификация</w:t>
      </w:r>
    </w:p>
    <w:p w:rsidR="00251DDB" w:rsidRPr="001F5025" w:rsidRDefault="00251DDB" w:rsidP="00747B16">
      <w:pPr>
        <w:spacing w:after="0"/>
        <w:ind w:firstLine="709"/>
        <w:jc w:val="center"/>
        <w:rPr>
          <w:rFonts w:ascii="Times New Roman" w:hAnsi="Times New Roman"/>
          <w:b/>
          <w:iCs/>
        </w:rPr>
      </w:pPr>
    </w:p>
    <w:tbl>
      <w:tblPr>
        <w:tblStyle w:val="af"/>
        <w:tblW w:w="9781" w:type="dxa"/>
        <w:tblInd w:w="108" w:type="dxa"/>
        <w:tblLayout w:type="fixed"/>
        <w:tblLook w:val="04A0"/>
      </w:tblPr>
      <w:tblGrid>
        <w:gridCol w:w="993"/>
        <w:gridCol w:w="2409"/>
        <w:gridCol w:w="1134"/>
        <w:gridCol w:w="1276"/>
        <w:gridCol w:w="1418"/>
        <w:gridCol w:w="1275"/>
        <w:gridCol w:w="1276"/>
      </w:tblGrid>
      <w:tr w:rsidR="00251DDB" w:rsidTr="00251DDB">
        <w:trPr>
          <w:trHeight w:val="1128"/>
        </w:trPr>
        <w:tc>
          <w:tcPr>
            <w:tcW w:w="993" w:type="dxa"/>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jc w:val="center"/>
              <w:rPr>
                <w:rFonts w:ascii="Times New Roman" w:hAnsi="Times New Roman"/>
                <w:b/>
                <w:sz w:val="18"/>
                <w:szCs w:val="18"/>
              </w:rPr>
            </w:pPr>
            <w:r w:rsidRPr="00FC7A74">
              <w:rPr>
                <w:rFonts w:ascii="Times New Roman" w:hAnsi="Times New Roman"/>
                <w:b/>
                <w:sz w:val="18"/>
                <w:szCs w:val="18"/>
              </w:rPr>
              <w:t>№</w:t>
            </w:r>
          </w:p>
          <w:p w:rsidR="00251DDB" w:rsidRPr="00FC7A74" w:rsidRDefault="00251DDB" w:rsidP="00A80D24">
            <w:pPr>
              <w:spacing w:line="276" w:lineRule="auto"/>
              <w:jc w:val="center"/>
              <w:rPr>
                <w:rFonts w:ascii="Times New Roman" w:hAnsi="Times New Roman"/>
                <w:b/>
                <w:sz w:val="18"/>
                <w:szCs w:val="18"/>
              </w:rPr>
            </w:pPr>
            <w:proofErr w:type="spellStart"/>
            <w:proofErr w:type="gramStart"/>
            <w:r w:rsidRPr="00FC7A74">
              <w:rPr>
                <w:rFonts w:ascii="Times New Roman" w:hAnsi="Times New Roman"/>
                <w:b/>
                <w:sz w:val="18"/>
                <w:szCs w:val="18"/>
              </w:rPr>
              <w:t>п</w:t>
            </w:r>
            <w:proofErr w:type="spellEnd"/>
            <w:proofErr w:type="gramEnd"/>
            <w:r w:rsidRPr="00FC7A74">
              <w:rPr>
                <w:rFonts w:ascii="Times New Roman" w:hAnsi="Times New Roman"/>
                <w:b/>
                <w:sz w:val="18"/>
                <w:szCs w:val="18"/>
              </w:rPr>
              <w:t>/</w:t>
            </w:r>
            <w:proofErr w:type="spellStart"/>
            <w:r w:rsidRPr="00FC7A74">
              <w:rPr>
                <w:rFonts w:ascii="Times New Roman" w:hAnsi="Times New Roman"/>
                <w:b/>
                <w:sz w:val="18"/>
                <w:szCs w:val="18"/>
              </w:rPr>
              <w:t>п</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jc w:val="center"/>
              <w:rPr>
                <w:rFonts w:ascii="Times New Roman" w:hAnsi="Times New Roman"/>
                <w:b/>
                <w:sz w:val="18"/>
                <w:szCs w:val="18"/>
              </w:rPr>
            </w:pPr>
            <w:r>
              <w:rPr>
                <w:rFonts w:ascii="Times New Roman" w:hAnsi="Times New Roman"/>
                <w:b/>
                <w:sz w:val="18"/>
                <w:szCs w:val="18"/>
              </w:rPr>
              <w:t>Наименование товара/работ/услуг</w:t>
            </w:r>
          </w:p>
          <w:p w:rsidR="00251DDB" w:rsidRPr="00FC7A74" w:rsidRDefault="00251DDB" w:rsidP="00A80D24">
            <w:pPr>
              <w:spacing w:line="276" w:lineRule="auto"/>
              <w:jc w:val="center"/>
              <w:rPr>
                <w:rFonts w:ascii="Times New Roman" w:hAnsi="Times New Roman"/>
                <w:b/>
                <w:sz w:val="18"/>
                <w:szCs w:val="18"/>
              </w:rPr>
            </w:pPr>
            <w:r w:rsidRPr="00FC7A74">
              <w:rPr>
                <w:rFonts w:ascii="Times New Roman" w:hAnsi="Times New Roman"/>
                <w:b/>
                <w:sz w:val="18"/>
                <w:szCs w:val="18"/>
              </w:rPr>
              <w:t>товарный знак (при наличии), производитель Товара</w:t>
            </w:r>
          </w:p>
        </w:tc>
        <w:tc>
          <w:tcPr>
            <w:tcW w:w="1134" w:type="dxa"/>
            <w:tcBorders>
              <w:top w:val="single" w:sz="4" w:space="0" w:color="auto"/>
              <w:left w:val="single" w:sz="4" w:space="0" w:color="auto"/>
              <w:right w:val="single" w:sz="4" w:space="0" w:color="auto"/>
            </w:tcBorders>
            <w:hideMark/>
          </w:tcPr>
          <w:p w:rsidR="00251DDB" w:rsidRPr="00FC7A74" w:rsidRDefault="00251DDB" w:rsidP="00A80D24">
            <w:pPr>
              <w:jc w:val="center"/>
              <w:rPr>
                <w:rFonts w:ascii="Times New Roman" w:hAnsi="Times New Roman"/>
                <w:b/>
                <w:sz w:val="18"/>
                <w:szCs w:val="18"/>
              </w:rPr>
            </w:pPr>
            <w:r w:rsidRPr="00FC7A74">
              <w:rPr>
                <w:rFonts w:ascii="Times New Roman" w:hAnsi="Times New Roman"/>
                <w:b/>
                <w:sz w:val="18"/>
                <w:szCs w:val="18"/>
              </w:rPr>
              <w:t>Кол-во, штук</w:t>
            </w:r>
          </w:p>
        </w:tc>
        <w:tc>
          <w:tcPr>
            <w:tcW w:w="1276" w:type="dxa"/>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jc w:val="center"/>
              <w:rPr>
                <w:rFonts w:ascii="Times New Roman" w:hAnsi="Times New Roman"/>
                <w:b/>
                <w:sz w:val="18"/>
                <w:szCs w:val="18"/>
              </w:rPr>
            </w:pPr>
            <w:r w:rsidRPr="00FC7A74">
              <w:rPr>
                <w:rFonts w:ascii="Times New Roman" w:hAnsi="Times New Roman"/>
                <w:b/>
                <w:sz w:val="18"/>
                <w:szCs w:val="18"/>
              </w:rPr>
              <w:t>Срок действия лицензии</w:t>
            </w:r>
          </w:p>
        </w:tc>
        <w:tc>
          <w:tcPr>
            <w:tcW w:w="1418" w:type="dxa"/>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jc w:val="center"/>
              <w:rPr>
                <w:rFonts w:ascii="Times New Roman" w:hAnsi="Times New Roman"/>
                <w:b/>
                <w:sz w:val="18"/>
                <w:szCs w:val="18"/>
              </w:rPr>
            </w:pPr>
            <w:r w:rsidRPr="00FC7A74">
              <w:rPr>
                <w:rFonts w:ascii="Times New Roman" w:hAnsi="Times New Roman"/>
                <w:b/>
                <w:sz w:val="18"/>
                <w:szCs w:val="18"/>
              </w:rPr>
              <w:t>Страна происхождения товара</w:t>
            </w:r>
            <w:r>
              <w:rPr>
                <w:rFonts w:ascii="Times New Roman" w:hAnsi="Times New Roman"/>
                <w:b/>
                <w:sz w:val="18"/>
                <w:szCs w:val="18"/>
              </w:rPr>
              <w:t>/работ/услуг</w:t>
            </w:r>
          </w:p>
        </w:tc>
        <w:tc>
          <w:tcPr>
            <w:tcW w:w="1275" w:type="dxa"/>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spacing w:line="276" w:lineRule="auto"/>
              <w:jc w:val="center"/>
              <w:rPr>
                <w:rFonts w:ascii="Times New Roman" w:hAnsi="Times New Roman"/>
                <w:b/>
                <w:sz w:val="18"/>
                <w:szCs w:val="18"/>
              </w:rPr>
            </w:pPr>
            <w:r w:rsidRPr="00FC7A74">
              <w:rPr>
                <w:rFonts w:ascii="Times New Roman" w:hAnsi="Times New Roman"/>
                <w:b/>
                <w:sz w:val="18"/>
                <w:szCs w:val="18"/>
              </w:rPr>
              <w:t>Стоимость за шт., руб. (в т.ч. НДС 20%)</w:t>
            </w:r>
          </w:p>
        </w:tc>
        <w:tc>
          <w:tcPr>
            <w:tcW w:w="1276" w:type="dxa"/>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jc w:val="center"/>
              <w:rPr>
                <w:rFonts w:ascii="Times New Roman" w:hAnsi="Times New Roman"/>
                <w:b/>
                <w:sz w:val="18"/>
                <w:szCs w:val="18"/>
              </w:rPr>
            </w:pPr>
            <w:r w:rsidRPr="00FC7A74">
              <w:rPr>
                <w:rFonts w:ascii="Times New Roman" w:hAnsi="Times New Roman"/>
                <w:b/>
                <w:sz w:val="18"/>
                <w:szCs w:val="18"/>
              </w:rPr>
              <w:t>Общая стоимость, руб. (в т.ч. НДС 20%)</w:t>
            </w:r>
          </w:p>
        </w:tc>
      </w:tr>
      <w:tr w:rsidR="00251DDB" w:rsidTr="00251DDB">
        <w:tc>
          <w:tcPr>
            <w:tcW w:w="993" w:type="dxa"/>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rPr>
                <w:rFonts w:ascii="Times New Roman" w:hAnsi="Times New Roman"/>
                <w:sz w:val="18"/>
                <w:szCs w:val="18"/>
                <w:lang w:eastAsia="ru-RU"/>
              </w:rPr>
            </w:pPr>
            <w:r w:rsidRPr="00FC7A74">
              <w:rPr>
                <w:rFonts w:ascii="Times New Roman" w:hAnsi="Times New Roman"/>
                <w:sz w:val="18"/>
                <w:szCs w:val="18"/>
                <w:lang w:eastAsia="ru-RU"/>
              </w:rPr>
              <w:t>1.</w:t>
            </w:r>
          </w:p>
        </w:tc>
        <w:tc>
          <w:tcPr>
            <w:tcW w:w="2409"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both"/>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spacing w:line="276"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r>
      <w:tr w:rsidR="00251DDB" w:rsidTr="00251DDB">
        <w:tc>
          <w:tcPr>
            <w:tcW w:w="993" w:type="dxa"/>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rPr>
                <w:rFonts w:ascii="Times New Roman" w:hAnsi="Times New Roman"/>
                <w:sz w:val="18"/>
                <w:szCs w:val="18"/>
                <w:lang w:eastAsia="ru-RU"/>
              </w:rPr>
            </w:pPr>
            <w:r>
              <w:rPr>
                <w:rFonts w:ascii="Times New Roman" w:hAnsi="Times New Roman"/>
                <w:sz w:val="18"/>
                <w:szCs w:val="18"/>
                <w:lang w:eastAsia="ru-RU"/>
              </w:rPr>
              <w:t>2.</w:t>
            </w:r>
          </w:p>
        </w:tc>
        <w:tc>
          <w:tcPr>
            <w:tcW w:w="2409"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both"/>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r>
      <w:tr w:rsidR="00251DDB" w:rsidTr="00251DDB">
        <w:tc>
          <w:tcPr>
            <w:tcW w:w="8505" w:type="dxa"/>
            <w:gridSpan w:val="6"/>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jc w:val="right"/>
              <w:rPr>
                <w:rFonts w:ascii="Times New Roman" w:hAnsi="Times New Roman"/>
                <w:sz w:val="18"/>
                <w:szCs w:val="18"/>
              </w:rPr>
            </w:pPr>
            <w:r w:rsidRPr="00FC7A74">
              <w:rPr>
                <w:rFonts w:ascii="Times New Roman" w:hAnsi="Times New Roman"/>
                <w:b/>
                <w:sz w:val="18"/>
                <w:szCs w:val="18"/>
              </w:rPr>
              <w:t>НДС 20%/НДС не облагается</w:t>
            </w:r>
          </w:p>
        </w:tc>
        <w:tc>
          <w:tcPr>
            <w:tcW w:w="1276"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r>
      <w:tr w:rsidR="00251DDB" w:rsidTr="00251DDB">
        <w:tc>
          <w:tcPr>
            <w:tcW w:w="8505" w:type="dxa"/>
            <w:gridSpan w:val="6"/>
            <w:tcBorders>
              <w:top w:val="single" w:sz="4" w:space="0" w:color="auto"/>
              <w:left w:val="single" w:sz="4" w:space="0" w:color="auto"/>
              <w:bottom w:val="single" w:sz="4" w:space="0" w:color="auto"/>
              <w:right w:val="single" w:sz="4" w:space="0" w:color="auto"/>
            </w:tcBorders>
            <w:hideMark/>
          </w:tcPr>
          <w:p w:rsidR="00251DDB" w:rsidRPr="00FC7A74" w:rsidRDefault="00251DDB" w:rsidP="00A80D24">
            <w:pPr>
              <w:jc w:val="right"/>
              <w:rPr>
                <w:rFonts w:ascii="Times New Roman" w:hAnsi="Times New Roman"/>
                <w:sz w:val="18"/>
                <w:szCs w:val="18"/>
              </w:rPr>
            </w:pPr>
            <w:r w:rsidRPr="00FC7A74">
              <w:rPr>
                <w:rFonts w:ascii="Times New Roman" w:hAnsi="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251DDB" w:rsidRPr="00FC7A74" w:rsidRDefault="00251DDB" w:rsidP="00A80D24">
            <w:pPr>
              <w:jc w:val="center"/>
              <w:rPr>
                <w:rFonts w:ascii="Times New Roman" w:hAnsi="Times New Roman"/>
                <w:sz w:val="18"/>
                <w:szCs w:val="18"/>
              </w:rPr>
            </w:pPr>
          </w:p>
        </w:tc>
      </w:tr>
    </w:tbl>
    <w:p w:rsidR="00747B16" w:rsidRPr="001F5025" w:rsidRDefault="00747B16" w:rsidP="00251DDB">
      <w:pPr>
        <w:spacing w:after="0"/>
        <w:jc w:val="both"/>
        <w:rPr>
          <w:rFonts w:ascii="Times New Roman" w:hAnsi="Times New Roman"/>
          <w:b/>
          <w:bCs/>
        </w:rPr>
      </w:pPr>
    </w:p>
    <w:p w:rsidR="00747B16" w:rsidRPr="001F5025" w:rsidRDefault="00747B16" w:rsidP="00747B16">
      <w:pPr>
        <w:widowControl w:val="0"/>
        <w:autoSpaceDE w:val="0"/>
        <w:autoSpaceDN w:val="0"/>
        <w:adjustRightInd w:val="0"/>
        <w:spacing w:after="0"/>
        <w:jc w:val="both"/>
        <w:rPr>
          <w:rFonts w:ascii="Times New Roman" w:hAnsi="Times New Roman"/>
          <w:spacing w:val="-1"/>
        </w:rPr>
      </w:pPr>
      <w:r w:rsidRPr="001F5025">
        <w:rPr>
          <w:rFonts w:ascii="Times New Roman" w:hAnsi="Times New Roman"/>
          <w:spacing w:val="-1"/>
        </w:rPr>
        <w:t xml:space="preserve">* Под одной лицензией понимается одна ЭВМ, на которой возможно использование соответствующей программы для ЭВМ, если иное не предусмотрено Типовым соглашением правообладателя с конечным пользователем. </w:t>
      </w:r>
    </w:p>
    <w:p w:rsidR="00747B16" w:rsidRPr="001F5025" w:rsidRDefault="00747B16" w:rsidP="00747B16">
      <w:pPr>
        <w:spacing w:after="0"/>
        <w:ind w:firstLine="709"/>
        <w:jc w:val="both"/>
        <w:rPr>
          <w:rFonts w:ascii="Times New Roman" w:hAnsi="Times New Roman"/>
          <w:b/>
          <w:bCs/>
        </w:rPr>
      </w:pPr>
    </w:p>
    <w:p w:rsidR="00747B16" w:rsidRPr="001F5025" w:rsidRDefault="00747B16" w:rsidP="00747B16">
      <w:pPr>
        <w:spacing w:after="0"/>
        <w:jc w:val="both"/>
        <w:rPr>
          <w:rFonts w:ascii="Times New Roman" w:hAnsi="Times New Roman"/>
          <w:b/>
          <w:bCs/>
        </w:rPr>
      </w:pPr>
    </w:p>
    <w:tbl>
      <w:tblPr>
        <w:tblW w:w="0" w:type="auto"/>
        <w:tblLook w:val="01E0"/>
      </w:tblPr>
      <w:tblGrid>
        <w:gridCol w:w="4785"/>
        <w:gridCol w:w="4786"/>
      </w:tblGrid>
      <w:tr w:rsidR="00747B16" w:rsidRPr="001F5025" w:rsidTr="00A80D24">
        <w:tc>
          <w:tcPr>
            <w:tcW w:w="4785" w:type="dxa"/>
          </w:tcPr>
          <w:p w:rsidR="00747B16" w:rsidRPr="001F5025" w:rsidRDefault="00747B16" w:rsidP="00A80D24">
            <w:pPr>
              <w:pStyle w:val="10"/>
              <w:rPr>
                <w:sz w:val="22"/>
                <w:szCs w:val="22"/>
              </w:rPr>
            </w:pPr>
            <w:r w:rsidRPr="001F5025">
              <w:rPr>
                <w:b/>
                <w:sz w:val="22"/>
                <w:szCs w:val="22"/>
              </w:rPr>
              <w:t>Исполнитель</w:t>
            </w:r>
            <w:r w:rsidRPr="001F5025">
              <w:rPr>
                <w:sz w:val="22"/>
                <w:szCs w:val="22"/>
              </w:rPr>
              <w:t>:</w:t>
            </w:r>
          </w:p>
          <w:p w:rsidR="00747B16" w:rsidRPr="001F5025" w:rsidRDefault="00747B16" w:rsidP="00A80D24">
            <w:pPr>
              <w:spacing w:after="0"/>
              <w:rPr>
                <w:rFonts w:ascii="Times New Roman" w:hAnsi="Times New Roman"/>
              </w:rPr>
            </w:pPr>
            <w:r w:rsidRPr="001F5025">
              <w:rPr>
                <w:rFonts w:ascii="Times New Roman" w:hAnsi="Times New Roman"/>
              </w:rPr>
              <w:t>Наименование</w:t>
            </w:r>
          </w:p>
          <w:p w:rsidR="00747B16" w:rsidRPr="001F5025" w:rsidRDefault="00747B16" w:rsidP="00A80D24">
            <w:pPr>
              <w:spacing w:after="0"/>
              <w:rPr>
                <w:rFonts w:ascii="Times New Roman" w:hAnsi="Times New Roman"/>
              </w:rPr>
            </w:pPr>
          </w:p>
          <w:p w:rsidR="00747B16" w:rsidRPr="001F5025" w:rsidRDefault="00747B16" w:rsidP="00A80D24">
            <w:pPr>
              <w:spacing w:after="0"/>
              <w:rPr>
                <w:rFonts w:ascii="Times New Roman" w:hAnsi="Times New Roman"/>
              </w:rPr>
            </w:pPr>
            <w:r w:rsidRPr="001F5025">
              <w:rPr>
                <w:rFonts w:ascii="Times New Roman" w:hAnsi="Times New Roman"/>
              </w:rPr>
              <w:t>________________</w:t>
            </w:r>
          </w:p>
        </w:tc>
        <w:tc>
          <w:tcPr>
            <w:tcW w:w="4786" w:type="dxa"/>
          </w:tcPr>
          <w:p w:rsidR="00747B16" w:rsidRPr="001F5025" w:rsidRDefault="00747B16" w:rsidP="00A80D24">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747B16" w:rsidRPr="001F5025" w:rsidRDefault="00747B16" w:rsidP="00A80D24">
            <w:pPr>
              <w:pStyle w:val="10"/>
              <w:rPr>
                <w:sz w:val="22"/>
                <w:szCs w:val="22"/>
              </w:rPr>
            </w:pPr>
            <w:r w:rsidRPr="001F5025">
              <w:rPr>
                <w:sz w:val="22"/>
                <w:szCs w:val="22"/>
              </w:rPr>
              <w:t>ГАУ ЯО «Информационное агентство «Верхняя Волга»</w:t>
            </w:r>
          </w:p>
          <w:p w:rsidR="00747B16" w:rsidRPr="001F5025" w:rsidRDefault="00747B16" w:rsidP="00A80D24">
            <w:pPr>
              <w:spacing w:after="0"/>
              <w:rPr>
                <w:rFonts w:ascii="Times New Roman" w:hAnsi="Times New Roman"/>
              </w:rPr>
            </w:pPr>
            <w:r w:rsidRPr="001F5025">
              <w:rPr>
                <w:rFonts w:ascii="Times New Roman" w:hAnsi="Times New Roman"/>
              </w:rPr>
              <w:t>________________</w:t>
            </w:r>
          </w:p>
          <w:p w:rsidR="00747B16" w:rsidRPr="001F5025" w:rsidRDefault="00747B16" w:rsidP="00A80D24">
            <w:pPr>
              <w:spacing w:after="0"/>
              <w:rPr>
                <w:rFonts w:ascii="Times New Roman" w:hAnsi="Times New Roman"/>
              </w:rPr>
            </w:pPr>
          </w:p>
        </w:tc>
      </w:tr>
      <w:tr w:rsidR="00747B16" w:rsidRPr="001F5025" w:rsidTr="00A80D24">
        <w:tc>
          <w:tcPr>
            <w:tcW w:w="4785" w:type="dxa"/>
          </w:tcPr>
          <w:p w:rsidR="00747B16" w:rsidRPr="001F5025" w:rsidRDefault="00747B16" w:rsidP="00A80D24">
            <w:pPr>
              <w:spacing w:after="0"/>
              <w:rPr>
                <w:rFonts w:ascii="Times New Roman" w:hAnsi="Times New Roman"/>
              </w:rPr>
            </w:pPr>
            <w:r w:rsidRPr="001F5025">
              <w:rPr>
                <w:rFonts w:ascii="Times New Roman" w:hAnsi="Times New Roman"/>
              </w:rPr>
              <w:t>________________ /______________/</w:t>
            </w:r>
          </w:p>
        </w:tc>
        <w:tc>
          <w:tcPr>
            <w:tcW w:w="4786" w:type="dxa"/>
          </w:tcPr>
          <w:p w:rsidR="00747B16" w:rsidRPr="001F5025" w:rsidRDefault="00747B16" w:rsidP="00A80D24">
            <w:pPr>
              <w:spacing w:after="0"/>
              <w:rPr>
                <w:rFonts w:ascii="Times New Roman" w:hAnsi="Times New Roman"/>
              </w:rPr>
            </w:pPr>
            <w:r w:rsidRPr="001F5025">
              <w:rPr>
                <w:rFonts w:ascii="Times New Roman" w:hAnsi="Times New Roman"/>
              </w:rPr>
              <w:t>_______________ /____________________/</w:t>
            </w:r>
          </w:p>
        </w:tc>
      </w:tr>
    </w:tbl>
    <w:p w:rsidR="00747B16" w:rsidRPr="001F5025" w:rsidRDefault="00747B16" w:rsidP="00747B16">
      <w:pPr>
        <w:tabs>
          <w:tab w:val="left" w:pos="5059"/>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r w:rsidRPr="001F5025">
        <w:rPr>
          <w:rFonts w:ascii="Times New Roman" w:hAnsi="Times New Roman"/>
        </w:rPr>
        <w:tab/>
      </w:r>
    </w:p>
    <w:p w:rsidR="00747B16" w:rsidRPr="001F5025" w:rsidRDefault="00747B16" w:rsidP="00747B16">
      <w:pPr>
        <w:tabs>
          <w:tab w:val="center" w:pos="5315"/>
        </w:tabs>
        <w:spacing w:after="0"/>
        <w:ind w:firstLine="709"/>
        <w:jc w:val="both"/>
        <w:rPr>
          <w:rFonts w:ascii="Times New Roman" w:hAnsi="Times New Roman"/>
        </w:rPr>
      </w:pPr>
    </w:p>
    <w:p w:rsidR="00747B16" w:rsidRPr="001F5025" w:rsidRDefault="00747B16" w:rsidP="00747B16">
      <w:pPr>
        <w:tabs>
          <w:tab w:val="center" w:pos="5315"/>
        </w:tabs>
        <w:spacing w:after="0"/>
        <w:ind w:firstLine="709"/>
        <w:jc w:val="both"/>
        <w:rPr>
          <w:rFonts w:ascii="Times New Roman" w:hAnsi="Times New Roman"/>
        </w:rPr>
      </w:pPr>
    </w:p>
    <w:p w:rsidR="00747B16" w:rsidRPr="001F5025" w:rsidRDefault="00747B16" w:rsidP="00747B16">
      <w:pPr>
        <w:tabs>
          <w:tab w:val="center" w:pos="5315"/>
        </w:tabs>
        <w:spacing w:after="0"/>
        <w:ind w:firstLine="709"/>
        <w:jc w:val="both"/>
        <w:rPr>
          <w:rFonts w:ascii="Times New Roman" w:hAnsi="Times New Roman"/>
        </w:rPr>
      </w:pPr>
    </w:p>
    <w:p w:rsidR="00747B16" w:rsidRPr="001F5025" w:rsidRDefault="00747B16" w:rsidP="00747B16">
      <w:pPr>
        <w:tabs>
          <w:tab w:val="center" w:pos="5315"/>
        </w:tabs>
        <w:spacing w:after="0"/>
        <w:ind w:firstLine="709"/>
        <w:jc w:val="both"/>
        <w:rPr>
          <w:rFonts w:ascii="Times New Roman" w:hAnsi="Times New Roman"/>
        </w:rPr>
      </w:pPr>
    </w:p>
    <w:p w:rsidR="00747B16" w:rsidRPr="001F5025" w:rsidRDefault="00747B16" w:rsidP="00747B16">
      <w:pPr>
        <w:tabs>
          <w:tab w:val="center" w:pos="5315"/>
        </w:tabs>
        <w:spacing w:after="0"/>
        <w:ind w:firstLine="709"/>
        <w:jc w:val="both"/>
        <w:rPr>
          <w:rFonts w:ascii="Times New Roman" w:hAnsi="Times New Roman"/>
        </w:rPr>
      </w:pPr>
    </w:p>
    <w:p w:rsidR="00747B16" w:rsidRPr="001F5025" w:rsidRDefault="00747B16" w:rsidP="00747B16">
      <w:pPr>
        <w:tabs>
          <w:tab w:val="center" w:pos="5315"/>
        </w:tabs>
        <w:spacing w:after="0"/>
        <w:ind w:firstLine="709"/>
        <w:jc w:val="both"/>
        <w:rPr>
          <w:rFonts w:ascii="Times New Roman" w:hAnsi="Times New Roman"/>
        </w:rPr>
      </w:pPr>
    </w:p>
    <w:p w:rsidR="00747B16" w:rsidRDefault="00747B16" w:rsidP="00747B16">
      <w:pPr>
        <w:shd w:val="clear" w:color="auto" w:fill="FFFFFF"/>
        <w:spacing w:after="0" w:line="324" w:lineRule="exact"/>
        <w:jc w:val="center"/>
        <w:rPr>
          <w:rFonts w:ascii="Times New Roman" w:hAnsi="Times New Roman"/>
          <w:b/>
          <w:bCs/>
          <w:spacing w:val="-1"/>
        </w:rPr>
      </w:pPr>
    </w:p>
    <w:p w:rsidR="00747B16" w:rsidRDefault="00747B16" w:rsidP="00747B16">
      <w:pPr>
        <w:shd w:val="clear" w:color="auto" w:fill="FFFFFF"/>
        <w:spacing w:after="0" w:line="324" w:lineRule="exact"/>
        <w:jc w:val="center"/>
        <w:rPr>
          <w:rFonts w:ascii="Times New Roman" w:hAnsi="Times New Roman"/>
          <w:b/>
          <w:bCs/>
          <w:spacing w:val="-1"/>
        </w:rPr>
      </w:pPr>
    </w:p>
    <w:p w:rsidR="00747B16" w:rsidRDefault="00747B16" w:rsidP="00747B16">
      <w:pPr>
        <w:spacing w:after="0"/>
        <w:rPr>
          <w:rFonts w:ascii="Times New Roman" w:hAnsi="Times New Roman"/>
          <w:b/>
          <w:bCs/>
          <w:sz w:val="18"/>
          <w:szCs w:val="18"/>
        </w:rPr>
      </w:pPr>
    </w:p>
    <w:p w:rsidR="00747B16" w:rsidRDefault="00747B16"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2F7283" w:rsidRDefault="002F7283" w:rsidP="00747B16">
      <w:pPr>
        <w:spacing w:after="0"/>
        <w:rPr>
          <w:rFonts w:ascii="Times New Roman" w:hAnsi="Times New Roman"/>
          <w:b/>
          <w:bCs/>
          <w:sz w:val="18"/>
          <w:szCs w:val="18"/>
        </w:rPr>
      </w:pPr>
    </w:p>
    <w:p w:rsidR="00747B16" w:rsidRDefault="00747B16" w:rsidP="00747B16">
      <w:pPr>
        <w:spacing w:after="0"/>
        <w:rPr>
          <w:rFonts w:ascii="Times New Roman" w:hAnsi="Times New Roman"/>
          <w:b/>
          <w:bCs/>
          <w:sz w:val="18"/>
          <w:szCs w:val="18"/>
        </w:rPr>
      </w:pPr>
    </w:p>
    <w:p w:rsidR="002209D5" w:rsidRDefault="002209D5" w:rsidP="00747B16">
      <w:pPr>
        <w:spacing w:after="0"/>
        <w:rPr>
          <w:rFonts w:ascii="Times New Roman" w:hAnsi="Times New Roman"/>
          <w:b/>
          <w:bCs/>
          <w:sz w:val="18"/>
          <w:szCs w:val="18"/>
        </w:rPr>
      </w:pPr>
    </w:p>
    <w:p w:rsidR="002209D5" w:rsidRDefault="002209D5" w:rsidP="00747B16">
      <w:pPr>
        <w:spacing w:after="0"/>
        <w:rPr>
          <w:rFonts w:ascii="Times New Roman" w:hAnsi="Times New Roman"/>
          <w:b/>
          <w:bCs/>
          <w:sz w:val="18"/>
          <w:szCs w:val="18"/>
        </w:rPr>
      </w:pPr>
    </w:p>
    <w:p w:rsidR="00747B16" w:rsidRDefault="00747B16" w:rsidP="00747B16">
      <w:pPr>
        <w:spacing w:after="0"/>
        <w:rPr>
          <w:rFonts w:ascii="Times New Roman" w:hAnsi="Times New Roman"/>
          <w:b/>
          <w:bCs/>
          <w:sz w:val="18"/>
          <w:szCs w:val="18"/>
        </w:rPr>
      </w:pPr>
    </w:p>
    <w:p w:rsidR="00747B16" w:rsidRDefault="00747B16" w:rsidP="00747B16">
      <w:pPr>
        <w:spacing w:after="0"/>
        <w:ind w:firstLine="709"/>
        <w:jc w:val="right"/>
        <w:rPr>
          <w:rFonts w:ascii="Times New Roman" w:hAnsi="Times New Roman"/>
          <w:b/>
          <w:bCs/>
          <w:sz w:val="18"/>
          <w:szCs w:val="18"/>
        </w:rPr>
      </w:pPr>
      <w:r>
        <w:rPr>
          <w:rFonts w:ascii="Times New Roman" w:hAnsi="Times New Roman"/>
          <w:b/>
          <w:bCs/>
          <w:sz w:val="18"/>
          <w:szCs w:val="18"/>
        </w:rPr>
        <w:t>Приложение № 3</w:t>
      </w:r>
    </w:p>
    <w:p w:rsidR="00747B16" w:rsidRDefault="00747B16" w:rsidP="00747B16">
      <w:pPr>
        <w:spacing w:after="0"/>
        <w:ind w:firstLine="709"/>
        <w:jc w:val="right"/>
        <w:rPr>
          <w:rFonts w:ascii="Times New Roman" w:hAnsi="Times New Roman"/>
          <w:b/>
          <w:bCs/>
          <w:sz w:val="18"/>
          <w:szCs w:val="18"/>
        </w:rPr>
      </w:pPr>
      <w:r>
        <w:rPr>
          <w:rFonts w:ascii="Times New Roman" w:hAnsi="Times New Roman"/>
          <w:b/>
          <w:bCs/>
          <w:sz w:val="18"/>
          <w:szCs w:val="18"/>
        </w:rPr>
        <w:t>к договору № __________    от «___» _________ 2021 г.</w:t>
      </w:r>
    </w:p>
    <w:p w:rsidR="00747B16" w:rsidRDefault="00747B16" w:rsidP="00747B16">
      <w:pPr>
        <w:spacing w:after="0"/>
        <w:ind w:firstLine="709"/>
        <w:jc w:val="right"/>
        <w:rPr>
          <w:rFonts w:ascii="Times New Roman" w:hAnsi="Times New Roman"/>
          <w:b/>
          <w:bCs/>
          <w:sz w:val="18"/>
          <w:szCs w:val="18"/>
        </w:rPr>
      </w:pPr>
    </w:p>
    <w:p w:rsidR="00747B16" w:rsidRDefault="00747B16" w:rsidP="00747B16">
      <w:pPr>
        <w:spacing w:after="0"/>
        <w:jc w:val="both"/>
        <w:rPr>
          <w:rFonts w:ascii="Times New Roman" w:hAnsi="Times New Roman"/>
          <w:snapToGrid w:val="0"/>
          <w:sz w:val="18"/>
          <w:szCs w:val="18"/>
        </w:rPr>
      </w:pPr>
    </w:p>
    <w:p w:rsidR="00747B16" w:rsidRDefault="00747B16" w:rsidP="00747B16">
      <w:pPr>
        <w:spacing w:after="0"/>
        <w:ind w:firstLine="709"/>
        <w:jc w:val="center"/>
        <w:rPr>
          <w:rFonts w:ascii="Times New Roman" w:hAnsi="Times New Roman"/>
          <w:b/>
          <w:iCs/>
          <w:sz w:val="18"/>
          <w:szCs w:val="18"/>
        </w:rPr>
      </w:pPr>
      <w:r>
        <w:rPr>
          <w:rFonts w:ascii="Times New Roman" w:hAnsi="Times New Roman"/>
          <w:b/>
          <w:iCs/>
          <w:sz w:val="18"/>
          <w:szCs w:val="18"/>
        </w:rPr>
        <w:t xml:space="preserve">А К Т </w:t>
      </w:r>
    </w:p>
    <w:p w:rsidR="00747B16" w:rsidRDefault="00747B16" w:rsidP="00747B16">
      <w:pPr>
        <w:spacing w:after="0"/>
        <w:ind w:firstLine="709"/>
        <w:jc w:val="center"/>
        <w:rPr>
          <w:rFonts w:ascii="Times New Roman" w:hAnsi="Times New Roman"/>
          <w:b/>
          <w:iCs/>
          <w:sz w:val="18"/>
          <w:szCs w:val="18"/>
        </w:rPr>
      </w:pPr>
      <w:r>
        <w:rPr>
          <w:rFonts w:ascii="Times New Roman" w:hAnsi="Times New Roman"/>
          <w:b/>
          <w:iCs/>
          <w:sz w:val="18"/>
          <w:szCs w:val="18"/>
        </w:rPr>
        <w:t xml:space="preserve">приема-передачи по договору </w:t>
      </w:r>
    </w:p>
    <w:p w:rsidR="00747B16" w:rsidRDefault="00747B16" w:rsidP="00747B16">
      <w:pPr>
        <w:spacing w:after="0"/>
        <w:ind w:firstLine="709"/>
        <w:jc w:val="center"/>
        <w:rPr>
          <w:rFonts w:ascii="Times New Roman" w:hAnsi="Times New Roman"/>
          <w:b/>
          <w:iCs/>
          <w:sz w:val="18"/>
          <w:szCs w:val="18"/>
        </w:rPr>
      </w:pPr>
      <w:r>
        <w:rPr>
          <w:rFonts w:ascii="Times New Roman" w:hAnsi="Times New Roman"/>
          <w:b/>
          <w:iCs/>
          <w:sz w:val="18"/>
          <w:szCs w:val="18"/>
        </w:rPr>
        <w:t xml:space="preserve">№ </w:t>
      </w:r>
      <w:r>
        <w:rPr>
          <w:rFonts w:ascii="Times New Roman" w:hAnsi="Times New Roman"/>
          <w:b/>
          <w:bCs/>
          <w:iCs/>
          <w:sz w:val="18"/>
          <w:szCs w:val="18"/>
        </w:rPr>
        <w:t>__________</w:t>
      </w:r>
      <w:r>
        <w:rPr>
          <w:rFonts w:ascii="Times New Roman" w:hAnsi="Times New Roman"/>
          <w:b/>
          <w:iCs/>
          <w:sz w:val="18"/>
          <w:szCs w:val="18"/>
        </w:rPr>
        <w:t xml:space="preserve"> от </w:t>
      </w:r>
      <w:r>
        <w:rPr>
          <w:rFonts w:ascii="Times New Roman" w:hAnsi="Times New Roman"/>
          <w:b/>
          <w:bCs/>
          <w:iCs/>
          <w:sz w:val="18"/>
          <w:szCs w:val="18"/>
        </w:rPr>
        <w:t>«___» __________ 2021 г.</w:t>
      </w:r>
    </w:p>
    <w:p w:rsidR="00747B16" w:rsidRDefault="00747B16" w:rsidP="00747B16">
      <w:pPr>
        <w:spacing w:after="0"/>
        <w:jc w:val="both"/>
        <w:rPr>
          <w:rFonts w:ascii="Times New Roman" w:hAnsi="Times New Roman"/>
          <w:snapToGrid w:val="0"/>
          <w:sz w:val="18"/>
          <w:szCs w:val="18"/>
        </w:rPr>
      </w:pPr>
    </w:p>
    <w:p w:rsidR="00747B16" w:rsidRDefault="00747B16" w:rsidP="00747B16">
      <w:pPr>
        <w:spacing w:after="0"/>
        <w:ind w:firstLine="709"/>
        <w:jc w:val="both"/>
        <w:rPr>
          <w:rFonts w:ascii="Times New Roman" w:hAnsi="Times New Roman"/>
          <w:snapToGrid w:val="0"/>
          <w:sz w:val="18"/>
          <w:szCs w:val="18"/>
        </w:rPr>
      </w:pPr>
      <w:r>
        <w:rPr>
          <w:rFonts w:ascii="Times New Roman" w:hAnsi="Times New Roman"/>
          <w:snapToGrid w:val="0"/>
          <w:sz w:val="18"/>
          <w:szCs w:val="18"/>
        </w:rPr>
        <w:t xml:space="preserve">г. Ярославль                                                                                    «_____»__________2021 г.                                                                                       </w:t>
      </w:r>
    </w:p>
    <w:p w:rsidR="00747B16" w:rsidRDefault="00747B16" w:rsidP="00747B16">
      <w:pPr>
        <w:spacing w:after="0"/>
        <w:ind w:firstLine="709"/>
        <w:jc w:val="both"/>
        <w:rPr>
          <w:rFonts w:ascii="Times New Roman" w:hAnsi="Times New Roman"/>
          <w:snapToGrid w:val="0"/>
          <w:sz w:val="18"/>
          <w:szCs w:val="18"/>
        </w:rPr>
      </w:pPr>
      <w:r>
        <w:rPr>
          <w:rFonts w:ascii="Times New Roman" w:hAnsi="Times New Roman"/>
          <w:snapToGrid w:val="0"/>
          <w:sz w:val="18"/>
          <w:szCs w:val="18"/>
        </w:rPr>
        <w:t xml:space="preserve">                                                                 </w:t>
      </w:r>
    </w:p>
    <w:p w:rsidR="00747B16" w:rsidRDefault="00747B16" w:rsidP="00747B16">
      <w:pPr>
        <w:spacing w:after="0"/>
        <w:ind w:firstLine="709"/>
        <w:jc w:val="both"/>
        <w:rPr>
          <w:rFonts w:ascii="Times New Roman" w:hAnsi="Times New Roman"/>
          <w:sz w:val="18"/>
          <w:szCs w:val="18"/>
        </w:rPr>
      </w:pPr>
      <w:proofErr w:type="gramStart"/>
      <w:r>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 действующей на основании _______, с одной стороны, и __________ именуемое в дальнейшем «Исполнитель», в лице __________, действующей на основании __________, с другой стороны, именуемые совместно «Стороны», подписали настоящий акт о нижеследующем:</w:t>
      </w:r>
      <w:proofErr w:type="gramEnd"/>
    </w:p>
    <w:p w:rsidR="00747B16" w:rsidRDefault="00747B16" w:rsidP="00747B16">
      <w:pPr>
        <w:pStyle w:val="ae"/>
        <w:numPr>
          <w:ilvl w:val="0"/>
          <w:numId w:val="3"/>
        </w:numPr>
        <w:spacing w:after="0"/>
        <w:ind w:left="0" w:firstLine="709"/>
        <w:jc w:val="both"/>
        <w:rPr>
          <w:rFonts w:ascii="Times New Roman" w:hAnsi="Times New Roman"/>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заключенным между Исполнителем и Заказчиком договором № __________ от __________ г. Исполнитель предоставил (передал) Заказчику, а Заказчик принял неисключительные лицензионные права ____________ (указать: 1) в виде электронного письма с регистрационными данными 2) документом на бумажном носителе 3) указать иной способ) на использование нижеуказанных программных продуктов:</w:t>
      </w:r>
    </w:p>
    <w:p w:rsidR="002F7283" w:rsidRDefault="002F7283" w:rsidP="002F7283">
      <w:pPr>
        <w:pStyle w:val="ae"/>
        <w:spacing w:after="0"/>
        <w:ind w:left="709"/>
        <w:jc w:val="both"/>
        <w:rPr>
          <w:rFonts w:ascii="Times New Roman" w:hAnsi="Times New Roman"/>
          <w:sz w:val="18"/>
          <w:szCs w:val="18"/>
        </w:rPr>
      </w:pPr>
    </w:p>
    <w:tbl>
      <w:tblPr>
        <w:tblStyle w:val="af"/>
        <w:tblW w:w="9781" w:type="dxa"/>
        <w:tblInd w:w="108" w:type="dxa"/>
        <w:tblLayout w:type="fixed"/>
        <w:tblLook w:val="04A0"/>
      </w:tblPr>
      <w:tblGrid>
        <w:gridCol w:w="993"/>
        <w:gridCol w:w="2409"/>
        <w:gridCol w:w="1134"/>
        <w:gridCol w:w="1276"/>
        <w:gridCol w:w="1418"/>
        <w:gridCol w:w="1275"/>
        <w:gridCol w:w="1276"/>
      </w:tblGrid>
      <w:tr w:rsidR="002F7283" w:rsidTr="00A80D24">
        <w:trPr>
          <w:trHeight w:val="1128"/>
        </w:trPr>
        <w:tc>
          <w:tcPr>
            <w:tcW w:w="993" w:type="dxa"/>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jc w:val="center"/>
              <w:rPr>
                <w:rFonts w:ascii="Times New Roman" w:hAnsi="Times New Roman"/>
                <w:b/>
                <w:sz w:val="18"/>
                <w:szCs w:val="18"/>
              </w:rPr>
            </w:pPr>
            <w:r w:rsidRPr="00FC7A74">
              <w:rPr>
                <w:rFonts w:ascii="Times New Roman" w:hAnsi="Times New Roman"/>
                <w:b/>
                <w:sz w:val="18"/>
                <w:szCs w:val="18"/>
              </w:rPr>
              <w:t>№</w:t>
            </w:r>
          </w:p>
          <w:p w:rsidR="002F7283" w:rsidRPr="00FC7A74" w:rsidRDefault="002F7283" w:rsidP="00A80D24">
            <w:pPr>
              <w:spacing w:line="276" w:lineRule="auto"/>
              <w:jc w:val="center"/>
              <w:rPr>
                <w:rFonts w:ascii="Times New Roman" w:hAnsi="Times New Roman"/>
                <w:b/>
                <w:sz w:val="18"/>
                <w:szCs w:val="18"/>
              </w:rPr>
            </w:pPr>
            <w:proofErr w:type="spellStart"/>
            <w:proofErr w:type="gramStart"/>
            <w:r w:rsidRPr="00FC7A74">
              <w:rPr>
                <w:rFonts w:ascii="Times New Roman" w:hAnsi="Times New Roman"/>
                <w:b/>
                <w:sz w:val="18"/>
                <w:szCs w:val="18"/>
              </w:rPr>
              <w:t>п</w:t>
            </w:r>
            <w:proofErr w:type="spellEnd"/>
            <w:proofErr w:type="gramEnd"/>
            <w:r w:rsidRPr="00FC7A74">
              <w:rPr>
                <w:rFonts w:ascii="Times New Roman" w:hAnsi="Times New Roman"/>
                <w:b/>
                <w:sz w:val="18"/>
                <w:szCs w:val="18"/>
              </w:rPr>
              <w:t>/</w:t>
            </w:r>
            <w:proofErr w:type="spellStart"/>
            <w:r w:rsidRPr="00FC7A74">
              <w:rPr>
                <w:rFonts w:ascii="Times New Roman" w:hAnsi="Times New Roman"/>
                <w:b/>
                <w:sz w:val="18"/>
                <w:szCs w:val="18"/>
              </w:rPr>
              <w:t>п</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jc w:val="center"/>
              <w:rPr>
                <w:rFonts w:ascii="Times New Roman" w:hAnsi="Times New Roman"/>
                <w:b/>
                <w:sz w:val="18"/>
                <w:szCs w:val="18"/>
              </w:rPr>
            </w:pPr>
            <w:r>
              <w:rPr>
                <w:rFonts w:ascii="Times New Roman" w:hAnsi="Times New Roman"/>
                <w:b/>
                <w:sz w:val="18"/>
                <w:szCs w:val="18"/>
              </w:rPr>
              <w:t>Наименование товара/работ/услуг</w:t>
            </w:r>
          </w:p>
          <w:p w:rsidR="002F7283" w:rsidRPr="00FC7A74" w:rsidRDefault="002F7283" w:rsidP="00A80D24">
            <w:pPr>
              <w:spacing w:line="276" w:lineRule="auto"/>
              <w:jc w:val="center"/>
              <w:rPr>
                <w:rFonts w:ascii="Times New Roman" w:hAnsi="Times New Roman"/>
                <w:b/>
                <w:sz w:val="18"/>
                <w:szCs w:val="18"/>
              </w:rPr>
            </w:pPr>
            <w:r w:rsidRPr="00FC7A74">
              <w:rPr>
                <w:rFonts w:ascii="Times New Roman" w:hAnsi="Times New Roman"/>
                <w:b/>
                <w:sz w:val="18"/>
                <w:szCs w:val="18"/>
              </w:rPr>
              <w:t>товарный знак (при наличии), производитель Товара</w:t>
            </w:r>
          </w:p>
        </w:tc>
        <w:tc>
          <w:tcPr>
            <w:tcW w:w="1134" w:type="dxa"/>
            <w:tcBorders>
              <w:top w:val="single" w:sz="4" w:space="0" w:color="auto"/>
              <w:left w:val="single" w:sz="4" w:space="0" w:color="auto"/>
              <w:right w:val="single" w:sz="4" w:space="0" w:color="auto"/>
            </w:tcBorders>
            <w:hideMark/>
          </w:tcPr>
          <w:p w:rsidR="002F7283" w:rsidRPr="00FC7A74" w:rsidRDefault="002F7283" w:rsidP="00A80D24">
            <w:pPr>
              <w:jc w:val="center"/>
              <w:rPr>
                <w:rFonts w:ascii="Times New Roman" w:hAnsi="Times New Roman"/>
                <w:b/>
                <w:sz w:val="18"/>
                <w:szCs w:val="18"/>
              </w:rPr>
            </w:pPr>
            <w:r w:rsidRPr="00FC7A74">
              <w:rPr>
                <w:rFonts w:ascii="Times New Roman" w:hAnsi="Times New Roman"/>
                <w:b/>
                <w:sz w:val="18"/>
                <w:szCs w:val="18"/>
              </w:rPr>
              <w:t>Кол-во, штук</w:t>
            </w:r>
          </w:p>
        </w:tc>
        <w:tc>
          <w:tcPr>
            <w:tcW w:w="1276" w:type="dxa"/>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jc w:val="center"/>
              <w:rPr>
                <w:rFonts w:ascii="Times New Roman" w:hAnsi="Times New Roman"/>
                <w:b/>
                <w:sz w:val="18"/>
                <w:szCs w:val="18"/>
              </w:rPr>
            </w:pPr>
            <w:r w:rsidRPr="00FC7A74">
              <w:rPr>
                <w:rFonts w:ascii="Times New Roman" w:hAnsi="Times New Roman"/>
                <w:b/>
                <w:sz w:val="18"/>
                <w:szCs w:val="18"/>
              </w:rPr>
              <w:t>Срок действия лицензии</w:t>
            </w:r>
          </w:p>
        </w:tc>
        <w:tc>
          <w:tcPr>
            <w:tcW w:w="1418" w:type="dxa"/>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jc w:val="center"/>
              <w:rPr>
                <w:rFonts w:ascii="Times New Roman" w:hAnsi="Times New Roman"/>
                <w:b/>
                <w:sz w:val="18"/>
                <w:szCs w:val="18"/>
              </w:rPr>
            </w:pPr>
            <w:r w:rsidRPr="00FC7A74">
              <w:rPr>
                <w:rFonts w:ascii="Times New Roman" w:hAnsi="Times New Roman"/>
                <w:b/>
                <w:sz w:val="18"/>
                <w:szCs w:val="18"/>
              </w:rPr>
              <w:t>Страна происхождения товара</w:t>
            </w:r>
            <w:r>
              <w:rPr>
                <w:rFonts w:ascii="Times New Roman" w:hAnsi="Times New Roman"/>
                <w:b/>
                <w:sz w:val="18"/>
                <w:szCs w:val="18"/>
              </w:rPr>
              <w:t>/работ/услуг</w:t>
            </w:r>
          </w:p>
        </w:tc>
        <w:tc>
          <w:tcPr>
            <w:tcW w:w="1275" w:type="dxa"/>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spacing w:line="276" w:lineRule="auto"/>
              <w:jc w:val="center"/>
              <w:rPr>
                <w:rFonts w:ascii="Times New Roman" w:hAnsi="Times New Roman"/>
                <w:b/>
                <w:sz w:val="18"/>
                <w:szCs w:val="18"/>
              </w:rPr>
            </w:pPr>
            <w:r w:rsidRPr="00FC7A74">
              <w:rPr>
                <w:rFonts w:ascii="Times New Roman" w:hAnsi="Times New Roman"/>
                <w:b/>
                <w:sz w:val="18"/>
                <w:szCs w:val="18"/>
              </w:rPr>
              <w:t>Стоимость за шт., руб. (в т.ч. НДС 20%)</w:t>
            </w:r>
          </w:p>
        </w:tc>
        <w:tc>
          <w:tcPr>
            <w:tcW w:w="1276" w:type="dxa"/>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jc w:val="center"/>
              <w:rPr>
                <w:rFonts w:ascii="Times New Roman" w:hAnsi="Times New Roman"/>
                <w:b/>
                <w:sz w:val="18"/>
                <w:szCs w:val="18"/>
              </w:rPr>
            </w:pPr>
            <w:r w:rsidRPr="00FC7A74">
              <w:rPr>
                <w:rFonts w:ascii="Times New Roman" w:hAnsi="Times New Roman"/>
                <w:b/>
                <w:sz w:val="18"/>
                <w:szCs w:val="18"/>
              </w:rPr>
              <w:t>Общая стоимость, руб. (в т.ч. НДС 20%)</w:t>
            </w:r>
          </w:p>
        </w:tc>
      </w:tr>
      <w:tr w:rsidR="002F7283" w:rsidTr="00A80D24">
        <w:tc>
          <w:tcPr>
            <w:tcW w:w="993" w:type="dxa"/>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rPr>
                <w:rFonts w:ascii="Times New Roman" w:hAnsi="Times New Roman"/>
                <w:sz w:val="18"/>
                <w:szCs w:val="18"/>
                <w:lang w:eastAsia="ru-RU"/>
              </w:rPr>
            </w:pPr>
            <w:r w:rsidRPr="00FC7A74">
              <w:rPr>
                <w:rFonts w:ascii="Times New Roman" w:hAnsi="Times New Roman"/>
                <w:sz w:val="18"/>
                <w:szCs w:val="18"/>
                <w:lang w:eastAsia="ru-RU"/>
              </w:rPr>
              <w:t>1.</w:t>
            </w:r>
          </w:p>
        </w:tc>
        <w:tc>
          <w:tcPr>
            <w:tcW w:w="2409"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both"/>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spacing w:line="276"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r>
      <w:tr w:rsidR="002F7283" w:rsidTr="00A80D24">
        <w:tc>
          <w:tcPr>
            <w:tcW w:w="993" w:type="dxa"/>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rPr>
                <w:rFonts w:ascii="Times New Roman" w:hAnsi="Times New Roman"/>
                <w:sz w:val="18"/>
                <w:szCs w:val="18"/>
                <w:lang w:eastAsia="ru-RU"/>
              </w:rPr>
            </w:pPr>
            <w:r>
              <w:rPr>
                <w:rFonts w:ascii="Times New Roman" w:hAnsi="Times New Roman"/>
                <w:sz w:val="18"/>
                <w:szCs w:val="18"/>
                <w:lang w:eastAsia="ru-RU"/>
              </w:rPr>
              <w:t>2.</w:t>
            </w:r>
          </w:p>
        </w:tc>
        <w:tc>
          <w:tcPr>
            <w:tcW w:w="2409"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both"/>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r>
      <w:tr w:rsidR="002F7283" w:rsidTr="00A80D24">
        <w:tc>
          <w:tcPr>
            <w:tcW w:w="8505" w:type="dxa"/>
            <w:gridSpan w:val="6"/>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jc w:val="right"/>
              <w:rPr>
                <w:rFonts w:ascii="Times New Roman" w:hAnsi="Times New Roman"/>
                <w:sz w:val="18"/>
                <w:szCs w:val="18"/>
              </w:rPr>
            </w:pPr>
            <w:r w:rsidRPr="00FC7A74">
              <w:rPr>
                <w:rFonts w:ascii="Times New Roman" w:hAnsi="Times New Roman"/>
                <w:b/>
                <w:sz w:val="18"/>
                <w:szCs w:val="18"/>
              </w:rPr>
              <w:t>НДС 20%/НДС не облагается</w:t>
            </w:r>
          </w:p>
        </w:tc>
        <w:tc>
          <w:tcPr>
            <w:tcW w:w="1276"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r>
      <w:tr w:rsidR="002F7283" w:rsidTr="00A80D24">
        <w:tc>
          <w:tcPr>
            <w:tcW w:w="8505" w:type="dxa"/>
            <w:gridSpan w:val="6"/>
            <w:tcBorders>
              <w:top w:val="single" w:sz="4" w:space="0" w:color="auto"/>
              <w:left w:val="single" w:sz="4" w:space="0" w:color="auto"/>
              <w:bottom w:val="single" w:sz="4" w:space="0" w:color="auto"/>
              <w:right w:val="single" w:sz="4" w:space="0" w:color="auto"/>
            </w:tcBorders>
            <w:hideMark/>
          </w:tcPr>
          <w:p w:rsidR="002F7283" w:rsidRPr="00FC7A74" w:rsidRDefault="002F7283" w:rsidP="00A80D24">
            <w:pPr>
              <w:jc w:val="right"/>
              <w:rPr>
                <w:rFonts w:ascii="Times New Roman" w:hAnsi="Times New Roman"/>
                <w:sz w:val="18"/>
                <w:szCs w:val="18"/>
              </w:rPr>
            </w:pPr>
            <w:r w:rsidRPr="00FC7A74">
              <w:rPr>
                <w:rFonts w:ascii="Times New Roman" w:hAnsi="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2F7283" w:rsidRPr="00FC7A74" w:rsidRDefault="002F7283" w:rsidP="00A80D24">
            <w:pPr>
              <w:jc w:val="center"/>
              <w:rPr>
                <w:rFonts w:ascii="Times New Roman" w:hAnsi="Times New Roman"/>
                <w:sz w:val="18"/>
                <w:szCs w:val="18"/>
              </w:rPr>
            </w:pPr>
          </w:p>
        </w:tc>
      </w:tr>
    </w:tbl>
    <w:p w:rsidR="002F7283" w:rsidRDefault="002F7283" w:rsidP="00747B16">
      <w:pPr>
        <w:spacing w:after="0"/>
        <w:jc w:val="both"/>
        <w:rPr>
          <w:rFonts w:ascii="Times New Roman" w:hAnsi="Times New Roman"/>
          <w:bCs/>
          <w:sz w:val="18"/>
          <w:szCs w:val="18"/>
        </w:rPr>
      </w:pPr>
    </w:p>
    <w:p w:rsidR="002F7283" w:rsidRDefault="002F7283" w:rsidP="00747B16">
      <w:pPr>
        <w:spacing w:after="0"/>
        <w:jc w:val="both"/>
        <w:rPr>
          <w:rFonts w:ascii="Times New Roman" w:hAnsi="Times New Roman"/>
          <w:bCs/>
          <w:sz w:val="18"/>
          <w:szCs w:val="18"/>
        </w:rPr>
      </w:pPr>
    </w:p>
    <w:p w:rsidR="00747B16" w:rsidRPr="00F17AF5" w:rsidRDefault="00747B16" w:rsidP="00747B16">
      <w:pPr>
        <w:pStyle w:val="ae"/>
        <w:numPr>
          <w:ilvl w:val="0"/>
          <w:numId w:val="3"/>
        </w:numPr>
        <w:spacing w:after="0"/>
        <w:jc w:val="both"/>
        <w:rPr>
          <w:rFonts w:ascii="Times New Roman" w:hAnsi="Times New Roman"/>
          <w:sz w:val="18"/>
          <w:szCs w:val="18"/>
        </w:rPr>
      </w:pPr>
      <w:r w:rsidRPr="00F17AF5">
        <w:rPr>
          <w:rFonts w:ascii="Times New Roman" w:hAnsi="Times New Roman"/>
          <w:sz w:val="18"/>
          <w:szCs w:val="18"/>
        </w:rPr>
        <w:t>Предоставленные (переданные) Исполнителем Заказчику лицензионные права на использование, указанные в пункте 1 настоящего Акта, соответствуют условиям заключенного между Исполнителем и Заказчиком договора. Заказчик не имеет претензий к Исполнителю.</w:t>
      </w:r>
    </w:p>
    <w:p w:rsidR="00747B16" w:rsidRPr="00F17AF5" w:rsidRDefault="00747B16" w:rsidP="00747B16">
      <w:pPr>
        <w:spacing w:after="0"/>
        <w:jc w:val="both"/>
        <w:rPr>
          <w:rFonts w:ascii="Times New Roman" w:hAnsi="Times New Roman"/>
          <w:sz w:val="18"/>
          <w:szCs w:val="18"/>
        </w:rPr>
      </w:pPr>
    </w:p>
    <w:p w:rsidR="00747B16" w:rsidRDefault="00747B16" w:rsidP="00747B16">
      <w:pPr>
        <w:tabs>
          <w:tab w:val="left" w:pos="931"/>
        </w:tabs>
        <w:spacing w:after="0"/>
        <w:ind w:left="1068"/>
        <w:rPr>
          <w:rFonts w:ascii="Times New Roman" w:hAnsi="Times New Roman"/>
          <w:sz w:val="18"/>
          <w:szCs w:val="18"/>
        </w:rPr>
      </w:pPr>
    </w:p>
    <w:p w:rsidR="00747B16" w:rsidRDefault="00747B16" w:rsidP="00747B16">
      <w:pPr>
        <w:tabs>
          <w:tab w:val="left" w:pos="931"/>
        </w:tabs>
        <w:spacing w:after="0"/>
        <w:rPr>
          <w:rFonts w:ascii="Times New Roman" w:hAnsi="Times New Roman"/>
          <w:sz w:val="18"/>
          <w:szCs w:val="18"/>
        </w:rPr>
      </w:pPr>
    </w:p>
    <w:tbl>
      <w:tblPr>
        <w:tblW w:w="0" w:type="auto"/>
        <w:tblLook w:val="01E0"/>
      </w:tblPr>
      <w:tblGrid>
        <w:gridCol w:w="4785"/>
        <w:gridCol w:w="4786"/>
      </w:tblGrid>
      <w:tr w:rsidR="00747B16" w:rsidRPr="001F5025" w:rsidTr="00A80D24">
        <w:tc>
          <w:tcPr>
            <w:tcW w:w="4785" w:type="dxa"/>
          </w:tcPr>
          <w:p w:rsidR="00747B16" w:rsidRPr="001F5025" w:rsidRDefault="00747B16" w:rsidP="00A80D24">
            <w:pPr>
              <w:pStyle w:val="10"/>
              <w:rPr>
                <w:sz w:val="22"/>
                <w:szCs w:val="22"/>
              </w:rPr>
            </w:pPr>
            <w:r w:rsidRPr="001F5025">
              <w:rPr>
                <w:b/>
                <w:sz w:val="22"/>
                <w:szCs w:val="22"/>
              </w:rPr>
              <w:t>Исполнитель</w:t>
            </w:r>
            <w:r w:rsidRPr="001F5025">
              <w:rPr>
                <w:sz w:val="22"/>
                <w:szCs w:val="22"/>
              </w:rPr>
              <w:t>:</w:t>
            </w:r>
          </w:p>
          <w:p w:rsidR="00747B16" w:rsidRPr="001F5025" w:rsidRDefault="00747B16" w:rsidP="00A80D24">
            <w:pPr>
              <w:spacing w:after="0"/>
              <w:rPr>
                <w:rFonts w:ascii="Times New Roman" w:hAnsi="Times New Roman"/>
              </w:rPr>
            </w:pPr>
            <w:r w:rsidRPr="001F5025">
              <w:rPr>
                <w:rFonts w:ascii="Times New Roman" w:hAnsi="Times New Roman"/>
              </w:rPr>
              <w:t>Наименование</w:t>
            </w:r>
          </w:p>
          <w:p w:rsidR="00747B16" w:rsidRPr="001F5025" w:rsidRDefault="00747B16" w:rsidP="00A80D24">
            <w:pPr>
              <w:spacing w:after="0"/>
              <w:rPr>
                <w:rFonts w:ascii="Times New Roman" w:hAnsi="Times New Roman"/>
              </w:rPr>
            </w:pPr>
          </w:p>
          <w:p w:rsidR="00747B16" w:rsidRPr="001F5025" w:rsidRDefault="00747B16" w:rsidP="00A80D24">
            <w:pPr>
              <w:spacing w:after="0"/>
              <w:rPr>
                <w:rFonts w:ascii="Times New Roman" w:hAnsi="Times New Roman"/>
              </w:rPr>
            </w:pPr>
            <w:r w:rsidRPr="001F5025">
              <w:rPr>
                <w:rFonts w:ascii="Times New Roman" w:hAnsi="Times New Roman"/>
              </w:rPr>
              <w:t>________________</w:t>
            </w:r>
          </w:p>
        </w:tc>
        <w:tc>
          <w:tcPr>
            <w:tcW w:w="4786" w:type="dxa"/>
          </w:tcPr>
          <w:p w:rsidR="00747B16" w:rsidRPr="001F5025" w:rsidRDefault="00747B16" w:rsidP="00A80D24">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747B16" w:rsidRPr="001F5025" w:rsidRDefault="00747B16" w:rsidP="00A80D24">
            <w:pPr>
              <w:pStyle w:val="10"/>
              <w:rPr>
                <w:sz w:val="22"/>
                <w:szCs w:val="22"/>
              </w:rPr>
            </w:pPr>
            <w:r w:rsidRPr="001F5025">
              <w:rPr>
                <w:sz w:val="22"/>
                <w:szCs w:val="22"/>
              </w:rPr>
              <w:t>ГАУ ЯО «Информационное агентство «Верхняя Волга»</w:t>
            </w:r>
          </w:p>
          <w:p w:rsidR="00747B16" w:rsidRPr="001F5025" w:rsidRDefault="00747B16" w:rsidP="00A80D24">
            <w:pPr>
              <w:spacing w:after="0"/>
              <w:rPr>
                <w:rFonts w:ascii="Times New Roman" w:hAnsi="Times New Roman"/>
              </w:rPr>
            </w:pPr>
            <w:r w:rsidRPr="001F5025">
              <w:rPr>
                <w:rFonts w:ascii="Times New Roman" w:hAnsi="Times New Roman"/>
              </w:rPr>
              <w:t>________________</w:t>
            </w:r>
          </w:p>
          <w:p w:rsidR="00747B16" w:rsidRPr="001F5025" w:rsidRDefault="00747B16" w:rsidP="00A80D24">
            <w:pPr>
              <w:spacing w:after="0"/>
              <w:rPr>
                <w:rFonts w:ascii="Times New Roman" w:hAnsi="Times New Roman"/>
              </w:rPr>
            </w:pPr>
          </w:p>
        </w:tc>
      </w:tr>
      <w:tr w:rsidR="00747B16" w:rsidRPr="001F5025" w:rsidTr="00A80D24">
        <w:tc>
          <w:tcPr>
            <w:tcW w:w="4785" w:type="dxa"/>
          </w:tcPr>
          <w:p w:rsidR="00747B16" w:rsidRPr="001F5025" w:rsidRDefault="00747B16" w:rsidP="00A80D24">
            <w:pPr>
              <w:spacing w:after="0"/>
              <w:rPr>
                <w:rFonts w:ascii="Times New Roman" w:hAnsi="Times New Roman"/>
              </w:rPr>
            </w:pPr>
            <w:r w:rsidRPr="001F5025">
              <w:rPr>
                <w:rFonts w:ascii="Times New Roman" w:hAnsi="Times New Roman"/>
              </w:rPr>
              <w:t>________________ /______________/</w:t>
            </w:r>
          </w:p>
        </w:tc>
        <w:tc>
          <w:tcPr>
            <w:tcW w:w="4786" w:type="dxa"/>
          </w:tcPr>
          <w:p w:rsidR="00747B16" w:rsidRPr="001F5025" w:rsidRDefault="00747B16" w:rsidP="00A80D24">
            <w:pPr>
              <w:spacing w:after="0"/>
              <w:rPr>
                <w:rFonts w:ascii="Times New Roman" w:hAnsi="Times New Roman"/>
              </w:rPr>
            </w:pPr>
            <w:r w:rsidRPr="001F5025">
              <w:rPr>
                <w:rFonts w:ascii="Times New Roman" w:hAnsi="Times New Roman"/>
              </w:rPr>
              <w:t>_______________ /____________________/</w:t>
            </w:r>
          </w:p>
        </w:tc>
      </w:tr>
    </w:tbl>
    <w:p w:rsidR="00747B16" w:rsidRPr="001F5025" w:rsidRDefault="00747B16" w:rsidP="00747B16">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747B16" w:rsidRDefault="00747B16" w:rsidP="00747B16"/>
    <w:p w:rsidR="00747B16" w:rsidRDefault="00747B16" w:rsidP="00747B16">
      <w:pPr>
        <w:spacing w:after="0"/>
        <w:jc w:val="right"/>
        <w:rPr>
          <w:rFonts w:ascii="Times New Roman" w:hAnsi="Times New Roman"/>
          <w:sz w:val="20"/>
          <w:szCs w:val="20"/>
        </w:rPr>
      </w:pPr>
    </w:p>
    <w:p w:rsidR="00747B16" w:rsidRDefault="00747B16" w:rsidP="00747B16">
      <w:pPr>
        <w:spacing w:after="0"/>
        <w:rPr>
          <w:rFonts w:ascii="Times New Roman" w:hAnsi="Times New Roman"/>
          <w:sz w:val="20"/>
          <w:szCs w:val="20"/>
        </w:rPr>
      </w:pPr>
    </w:p>
    <w:p w:rsidR="00747B16" w:rsidRDefault="00747B16" w:rsidP="00747B16">
      <w:pPr>
        <w:spacing w:after="0"/>
        <w:rPr>
          <w:rFonts w:ascii="Times New Roman" w:hAnsi="Times New Roman"/>
          <w:sz w:val="20"/>
          <w:szCs w:val="20"/>
        </w:rPr>
      </w:pPr>
    </w:p>
    <w:p w:rsidR="00747B16" w:rsidRDefault="00747B16" w:rsidP="00747B16">
      <w:pPr>
        <w:spacing w:after="0"/>
        <w:rPr>
          <w:rFonts w:ascii="Times New Roman" w:hAnsi="Times New Roman"/>
          <w:sz w:val="20"/>
          <w:szCs w:val="20"/>
        </w:rPr>
      </w:pPr>
    </w:p>
    <w:p w:rsidR="00747B16" w:rsidRDefault="00747B16" w:rsidP="00747B16"/>
    <w:p w:rsidR="00747B16" w:rsidRDefault="00747B16" w:rsidP="00747B16"/>
    <w:sectPr w:rsidR="00747B16"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E956E45"/>
    <w:multiLevelType w:val="hybridMultilevel"/>
    <w:tmpl w:val="05E2F35E"/>
    <w:lvl w:ilvl="0" w:tplc="FEACCC0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CD3997"/>
    <w:multiLevelType w:val="hybridMultilevel"/>
    <w:tmpl w:val="2C92455E"/>
    <w:lvl w:ilvl="0" w:tplc="FEACCC04">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1013210"/>
    <w:multiLevelType w:val="hybridMultilevel"/>
    <w:tmpl w:val="CCC088D4"/>
    <w:lvl w:ilvl="0" w:tplc="95C071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EF3ECC"/>
    <w:multiLevelType w:val="hybridMultilevel"/>
    <w:tmpl w:val="CCC088D4"/>
    <w:lvl w:ilvl="0" w:tplc="95C071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47B16"/>
    <w:rsid w:val="00001425"/>
    <w:rsid w:val="00012578"/>
    <w:rsid w:val="0001452B"/>
    <w:rsid w:val="00021295"/>
    <w:rsid w:val="00024730"/>
    <w:rsid w:val="000252E3"/>
    <w:rsid w:val="000575CE"/>
    <w:rsid w:val="000761DE"/>
    <w:rsid w:val="0009029D"/>
    <w:rsid w:val="00093009"/>
    <w:rsid w:val="000B2CA3"/>
    <w:rsid w:val="000B519E"/>
    <w:rsid w:val="000D6A44"/>
    <w:rsid w:val="00103B43"/>
    <w:rsid w:val="001259FA"/>
    <w:rsid w:val="00143F03"/>
    <w:rsid w:val="0017286E"/>
    <w:rsid w:val="0017755D"/>
    <w:rsid w:val="00194DEC"/>
    <w:rsid w:val="00195196"/>
    <w:rsid w:val="001B268C"/>
    <w:rsid w:val="001C3231"/>
    <w:rsid w:val="002209D5"/>
    <w:rsid w:val="00225FD7"/>
    <w:rsid w:val="00227568"/>
    <w:rsid w:val="00251DDB"/>
    <w:rsid w:val="00257EEA"/>
    <w:rsid w:val="00266BB2"/>
    <w:rsid w:val="002742E7"/>
    <w:rsid w:val="002B26B0"/>
    <w:rsid w:val="002F7283"/>
    <w:rsid w:val="0034273C"/>
    <w:rsid w:val="003523AB"/>
    <w:rsid w:val="00360A3B"/>
    <w:rsid w:val="00386189"/>
    <w:rsid w:val="00387594"/>
    <w:rsid w:val="003B2556"/>
    <w:rsid w:val="003C2F47"/>
    <w:rsid w:val="003C54DA"/>
    <w:rsid w:val="00404E36"/>
    <w:rsid w:val="00442624"/>
    <w:rsid w:val="00457DE7"/>
    <w:rsid w:val="00464C10"/>
    <w:rsid w:val="00481D39"/>
    <w:rsid w:val="0049221D"/>
    <w:rsid w:val="004F147B"/>
    <w:rsid w:val="004F3C1B"/>
    <w:rsid w:val="00507708"/>
    <w:rsid w:val="00510F8E"/>
    <w:rsid w:val="00512AA7"/>
    <w:rsid w:val="00513D94"/>
    <w:rsid w:val="00517944"/>
    <w:rsid w:val="00585C6E"/>
    <w:rsid w:val="005B0E19"/>
    <w:rsid w:val="005B5B6B"/>
    <w:rsid w:val="005C1FE9"/>
    <w:rsid w:val="005C40DD"/>
    <w:rsid w:val="005F62D0"/>
    <w:rsid w:val="006018E2"/>
    <w:rsid w:val="00602ED5"/>
    <w:rsid w:val="00662BA8"/>
    <w:rsid w:val="00673E07"/>
    <w:rsid w:val="006758B7"/>
    <w:rsid w:val="00675CC0"/>
    <w:rsid w:val="00680EDF"/>
    <w:rsid w:val="00685251"/>
    <w:rsid w:val="006B3FCE"/>
    <w:rsid w:val="006B70AC"/>
    <w:rsid w:val="006D08E5"/>
    <w:rsid w:val="006E1EC8"/>
    <w:rsid w:val="00726B1A"/>
    <w:rsid w:val="0074205C"/>
    <w:rsid w:val="00747B16"/>
    <w:rsid w:val="007A0CF5"/>
    <w:rsid w:val="007A4DE9"/>
    <w:rsid w:val="007D5965"/>
    <w:rsid w:val="00824C4F"/>
    <w:rsid w:val="0084025E"/>
    <w:rsid w:val="00881861"/>
    <w:rsid w:val="00881E91"/>
    <w:rsid w:val="00887BA4"/>
    <w:rsid w:val="00914A45"/>
    <w:rsid w:val="00942ED2"/>
    <w:rsid w:val="00954A2E"/>
    <w:rsid w:val="00956698"/>
    <w:rsid w:val="009671FE"/>
    <w:rsid w:val="00A36445"/>
    <w:rsid w:val="00A7106D"/>
    <w:rsid w:val="00AA7B84"/>
    <w:rsid w:val="00B27C13"/>
    <w:rsid w:val="00B33B2E"/>
    <w:rsid w:val="00B55E18"/>
    <w:rsid w:val="00B75D5A"/>
    <w:rsid w:val="00BA412A"/>
    <w:rsid w:val="00BE068F"/>
    <w:rsid w:val="00C748B5"/>
    <w:rsid w:val="00C87001"/>
    <w:rsid w:val="00CC3A6D"/>
    <w:rsid w:val="00CD26B3"/>
    <w:rsid w:val="00CF03D3"/>
    <w:rsid w:val="00CF4B29"/>
    <w:rsid w:val="00D411AE"/>
    <w:rsid w:val="00D454A8"/>
    <w:rsid w:val="00D5524B"/>
    <w:rsid w:val="00D65A9A"/>
    <w:rsid w:val="00D778C8"/>
    <w:rsid w:val="00DC655B"/>
    <w:rsid w:val="00DD42F0"/>
    <w:rsid w:val="00E15B59"/>
    <w:rsid w:val="00E179B6"/>
    <w:rsid w:val="00E24EDA"/>
    <w:rsid w:val="00E81597"/>
    <w:rsid w:val="00E877DF"/>
    <w:rsid w:val="00E937F6"/>
    <w:rsid w:val="00EA5570"/>
    <w:rsid w:val="00EB25C6"/>
    <w:rsid w:val="00EB700F"/>
    <w:rsid w:val="00EC7681"/>
    <w:rsid w:val="00EE31C4"/>
    <w:rsid w:val="00F025CE"/>
    <w:rsid w:val="00F12695"/>
    <w:rsid w:val="00F2499C"/>
    <w:rsid w:val="00F475C2"/>
    <w:rsid w:val="00F546A8"/>
    <w:rsid w:val="00F754DD"/>
    <w:rsid w:val="00FA1D7A"/>
    <w:rsid w:val="00FA5100"/>
    <w:rsid w:val="00FD7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7B16"/>
    <w:pPr>
      <w:spacing w:after="0" w:line="240" w:lineRule="auto"/>
    </w:pPr>
    <w:rPr>
      <w:rFonts w:ascii="Calibri" w:eastAsia="Calibri" w:hAnsi="Calibri" w:cs="Times New Roman"/>
    </w:rPr>
  </w:style>
  <w:style w:type="character" w:styleId="a5">
    <w:name w:val="Hyperlink"/>
    <w:basedOn w:val="a0"/>
    <w:uiPriority w:val="99"/>
    <w:rsid w:val="00747B16"/>
    <w:rPr>
      <w:rFonts w:cs="Times New Roman"/>
      <w:color w:val="0000FF"/>
      <w:u w:val="single"/>
    </w:rPr>
  </w:style>
  <w:style w:type="paragraph" w:styleId="a6">
    <w:name w:val="header"/>
    <w:basedOn w:val="a"/>
    <w:link w:val="a7"/>
    <w:uiPriority w:val="99"/>
    <w:unhideWhenUsed/>
    <w:rsid w:val="00747B1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47B16"/>
    <w:rPr>
      <w:rFonts w:ascii="Calibri" w:eastAsia="Calibri" w:hAnsi="Calibri" w:cs="Times New Roman"/>
    </w:rPr>
  </w:style>
  <w:style w:type="paragraph" w:styleId="a8">
    <w:name w:val="Title"/>
    <w:basedOn w:val="a"/>
    <w:link w:val="a9"/>
    <w:qFormat/>
    <w:rsid w:val="00747B16"/>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47B16"/>
    <w:rPr>
      <w:rFonts w:ascii="Times New Roman" w:eastAsia="Times New Roman" w:hAnsi="Times New Roman" w:cs="Times New Roman"/>
      <w:b/>
      <w:bCs/>
      <w:sz w:val="28"/>
      <w:szCs w:val="24"/>
      <w:lang w:eastAsia="ru-RU"/>
    </w:rPr>
  </w:style>
  <w:style w:type="paragraph" w:styleId="aa">
    <w:name w:val="Body Text"/>
    <w:basedOn w:val="a"/>
    <w:link w:val="1"/>
    <w:rsid w:val="00747B16"/>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747B16"/>
  </w:style>
  <w:style w:type="character" w:customStyle="1" w:styleId="1">
    <w:name w:val="Основной текст Знак1"/>
    <w:basedOn w:val="a0"/>
    <w:link w:val="aa"/>
    <w:rsid w:val="00747B16"/>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47B16"/>
    <w:rPr>
      <w:b/>
      <w:bCs/>
      <w:i/>
      <w:iCs/>
    </w:rPr>
  </w:style>
  <w:style w:type="character" w:customStyle="1" w:styleId="a4">
    <w:name w:val="Без интервала Знак"/>
    <w:basedOn w:val="a0"/>
    <w:link w:val="a3"/>
    <w:uiPriority w:val="1"/>
    <w:locked/>
    <w:rsid w:val="00747B16"/>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e"/>
    <w:uiPriority w:val="99"/>
    <w:qFormat/>
    <w:locked/>
    <w:rsid w:val="00747B16"/>
    <w:rPr>
      <w:rFonts w:ascii="Calibri" w:eastAsia="Calibri" w:hAnsi="Calibri" w:cs="Times New Roman"/>
    </w:rPr>
  </w:style>
  <w:style w:type="paragraph" w:styleId="ae">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747B16"/>
    <w:pPr>
      <w:ind w:left="720"/>
      <w:contextualSpacing/>
    </w:pPr>
    <w:rPr>
      <w:rFonts w:ascii="Calibri" w:eastAsia="Calibri" w:hAnsi="Calibri" w:cs="Times New Roman"/>
    </w:rPr>
  </w:style>
  <w:style w:type="table" w:styleId="af">
    <w:name w:val="Table Grid"/>
    <w:basedOn w:val="a1"/>
    <w:uiPriority w:val="59"/>
    <w:rsid w:val="00747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747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rsid w:val="00747B16"/>
    <w:pPr>
      <w:spacing w:after="0" w:line="240" w:lineRule="auto"/>
    </w:pPr>
    <w:rPr>
      <w:rFonts w:ascii="Times New Roman" w:eastAsia="Times New Roman" w:hAnsi="Times New Roman" w:cs="Times New Roman"/>
      <w:sz w:val="20"/>
      <w:szCs w:val="20"/>
      <w:lang w:eastAsia="ru-RU"/>
    </w:rPr>
  </w:style>
  <w:style w:type="character" w:customStyle="1" w:styleId="highlightcolor">
    <w:name w:val="highlightcolor"/>
    <w:basedOn w:val="a0"/>
    <w:rsid w:val="00E877DF"/>
  </w:style>
  <w:style w:type="paragraph" w:customStyle="1" w:styleId="Default">
    <w:name w:val="Default"/>
    <w:rsid w:val="008818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18</Pages>
  <Words>7196</Words>
  <Characters>41018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96</cp:revision>
  <dcterms:created xsi:type="dcterms:W3CDTF">2021-11-25T05:42:00Z</dcterms:created>
  <dcterms:modified xsi:type="dcterms:W3CDTF">2021-11-26T13:36:00Z</dcterms:modified>
</cp:coreProperties>
</file>