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BD" w:rsidRPr="009E2614" w:rsidRDefault="00577EBD" w:rsidP="00577EBD">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577EBD" w:rsidRPr="00292D33" w:rsidRDefault="005F243B" w:rsidP="00577EBD">
      <w:pPr>
        <w:jc w:val="center"/>
        <w:rPr>
          <w:rFonts w:ascii="Arial" w:hAnsi="Arial"/>
          <w:b/>
          <w:sz w:val="18"/>
        </w:rPr>
      </w:pPr>
      <w:r w:rsidRPr="005F243B">
        <w:rPr>
          <w:rFonts w:ascii="Arial" w:hAnsi="Arial"/>
          <w:b/>
          <w:noProof/>
          <w:sz w:val="18"/>
          <w:szCs w:val="18"/>
        </w:rPr>
        <w:pict>
          <v:line id="_x0000_s1026" style="position:absolute;left:0;text-align:left;z-index:251661312" from="108pt,2.8pt" to="495pt,2.8pt" strokeweight="1.5pt"/>
        </w:pict>
      </w:r>
    </w:p>
    <w:p w:rsidR="00577EBD" w:rsidRPr="004962AC" w:rsidRDefault="005F243B" w:rsidP="00577EBD">
      <w:pPr>
        <w:ind w:left="2124"/>
        <w:rPr>
          <w:rFonts w:ascii="Arial" w:hAnsi="Arial" w:cs="Arial"/>
          <w:color w:val="000000"/>
          <w:sz w:val="18"/>
          <w:szCs w:val="18"/>
        </w:rPr>
      </w:pPr>
      <w:smartTag w:uri="urn:schemas-microsoft-com:office:smarttags" w:element="metricconverter">
        <w:smartTagPr>
          <w:attr w:name="ProductID" w:val="150000, г"/>
        </w:smartTagPr>
        <w:r w:rsidRPr="005F243B">
          <w:rPr>
            <w:rFonts w:ascii="Arial" w:hAnsi="Arial" w:cs="Times New Roman"/>
            <w:b/>
            <w:noProof/>
            <w:color w:val="000000"/>
            <w:sz w:val="18"/>
            <w:szCs w:val="18"/>
          </w:rPr>
          <w:pict>
            <v:line id="_x0000_s1027" style="position:absolute;left:0;text-align:left;z-index:251662336" from="0,28.55pt" to="495pt,28.55pt" strokeweight="1.5pt"/>
          </w:pict>
        </w:r>
        <w:r w:rsidR="00577EBD" w:rsidRPr="00292D33">
          <w:rPr>
            <w:rFonts w:ascii="Arial" w:hAnsi="Arial" w:cs="Arial"/>
            <w:sz w:val="18"/>
            <w:szCs w:val="18"/>
          </w:rPr>
          <w:t>150000, г</w:t>
        </w:r>
      </w:smartTag>
      <w:r w:rsidR="00577EBD" w:rsidRPr="00292D33">
        <w:rPr>
          <w:rFonts w:ascii="Arial" w:hAnsi="Arial" w:cs="Arial"/>
          <w:sz w:val="18"/>
          <w:szCs w:val="18"/>
        </w:rPr>
        <w:t xml:space="preserve">. Ярославль, ул. </w:t>
      </w:r>
      <w:r w:rsidR="00577EBD">
        <w:rPr>
          <w:rFonts w:ascii="Arial" w:hAnsi="Arial" w:cs="Arial"/>
          <w:sz w:val="18"/>
          <w:szCs w:val="18"/>
        </w:rPr>
        <w:t>Максимова</w:t>
      </w:r>
      <w:r w:rsidR="00577EBD" w:rsidRPr="00292D33">
        <w:rPr>
          <w:rFonts w:ascii="Arial" w:hAnsi="Arial" w:cs="Arial"/>
          <w:sz w:val="18"/>
          <w:szCs w:val="18"/>
        </w:rPr>
        <w:t>, д.1</w:t>
      </w:r>
      <w:r w:rsidR="00577EBD">
        <w:rPr>
          <w:rFonts w:ascii="Arial" w:hAnsi="Arial" w:cs="Arial"/>
          <w:sz w:val="18"/>
          <w:szCs w:val="18"/>
        </w:rPr>
        <w:t>7/27</w:t>
      </w:r>
      <w:r w:rsidR="00577EBD" w:rsidRPr="00292D33">
        <w:rPr>
          <w:rFonts w:ascii="Arial" w:hAnsi="Arial" w:cs="Arial"/>
          <w:sz w:val="18"/>
          <w:szCs w:val="18"/>
        </w:rPr>
        <w:t xml:space="preserve">. </w:t>
      </w:r>
      <w:r w:rsidR="00577EBD" w:rsidRPr="00292D33">
        <w:rPr>
          <w:rFonts w:ascii="Arial" w:hAnsi="Arial" w:cs="Arial"/>
          <w:sz w:val="18"/>
          <w:szCs w:val="18"/>
          <w:lang w:val="en-US"/>
        </w:rPr>
        <w:t>E</w:t>
      </w:r>
      <w:r w:rsidR="00577EBD" w:rsidRPr="004D3263">
        <w:rPr>
          <w:rFonts w:ascii="Arial" w:hAnsi="Arial" w:cs="Arial"/>
          <w:sz w:val="18"/>
          <w:szCs w:val="18"/>
        </w:rPr>
        <w:t>-</w:t>
      </w:r>
      <w:r w:rsidR="00577EBD" w:rsidRPr="00292D33">
        <w:rPr>
          <w:rFonts w:ascii="Arial" w:hAnsi="Arial" w:cs="Arial"/>
          <w:sz w:val="18"/>
          <w:szCs w:val="18"/>
          <w:lang w:val="en-US"/>
        </w:rPr>
        <w:t>mail</w:t>
      </w:r>
      <w:r w:rsidR="00577EBD" w:rsidRPr="004D3263">
        <w:rPr>
          <w:rFonts w:ascii="Arial" w:hAnsi="Arial" w:cs="Arial"/>
          <w:sz w:val="18"/>
          <w:szCs w:val="18"/>
        </w:rPr>
        <w:t>:</w:t>
      </w:r>
      <w:r w:rsidR="00577EBD" w:rsidRPr="00D62365">
        <w:t xml:space="preserve"> </w:t>
      </w:r>
      <w:hyperlink r:id="rId6" w:history="1">
        <w:r w:rsidR="00577EBD" w:rsidRPr="002A16AD">
          <w:rPr>
            <w:rFonts w:ascii="Arial" w:hAnsi="Arial" w:cs="Arial"/>
            <w:sz w:val="18"/>
            <w:szCs w:val="18"/>
          </w:rPr>
          <w:t>info</w:t>
        </w:r>
        <w:r w:rsidR="00577EBD" w:rsidRPr="0020475F">
          <w:rPr>
            <w:rFonts w:ascii="Arial" w:hAnsi="Arial" w:cs="Arial"/>
            <w:sz w:val="18"/>
            <w:szCs w:val="18"/>
          </w:rPr>
          <w:t>@</w:t>
        </w:r>
        <w:r w:rsidR="00577EBD" w:rsidRPr="002A16AD">
          <w:rPr>
            <w:rFonts w:ascii="Arial" w:hAnsi="Arial" w:cs="Arial"/>
            <w:sz w:val="18"/>
            <w:szCs w:val="18"/>
          </w:rPr>
          <w:t>vvolga</w:t>
        </w:r>
        <w:r w:rsidR="00577EBD" w:rsidRPr="0020475F">
          <w:rPr>
            <w:rFonts w:ascii="Arial" w:hAnsi="Arial" w:cs="Arial"/>
            <w:sz w:val="18"/>
            <w:szCs w:val="18"/>
          </w:rPr>
          <w:t>-</w:t>
        </w:r>
        <w:r w:rsidR="00577EBD" w:rsidRPr="002A16AD">
          <w:rPr>
            <w:rFonts w:ascii="Arial" w:hAnsi="Arial" w:cs="Arial"/>
            <w:sz w:val="18"/>
            <w:szCs w:val="18"/>
          </w:rPr>
          <w:t>yar</w:t>
        </w:r>
        <w:r w:rsidR="00577EBD" w:rsidRPr="0020475F">
          <w:rPr>
            <w:rFonts w:ascii="Arial" w:hAnsi="Arial" w:cs="Arial"/>
            <w:sz w:val="18"/>
            <w:szCs w:val="18"/>
          </w:rPr>
          <w:t>.</w:t>
        </w:r>
        <w:r w:rsidR="00577EBD" w:rsidRPr="002A16AD">
          <w:rPr>
            <w:rFonts w:ascii="Arial" w:hAnsi="Arial" w:cs="Arial"/>
            <w:sz w:val="18"/>
            <w:szCs w:val="18"/>
          </w:rPr>
          <w:t>ru</w:t>
        </w:r>
      </w:hyperlink>
      <w:r w:rsidR="00577EBD" w:rsidRPr="0020475F">
        <w:rPr>
          <w:rFonts w:ascii="Arial" w:hAnsi="Arial" w:cs="Arial"/>
          <w:sz w:val="18"/>
          <w:szCs w:val="18"/>
        </w:rPr>
        <w:t xml:space="preserve"> </w:t>
      </w:r>
      <w:r w:rsidR="00577EBD">
        <w:rPr>
          <w:rFonts w:ascii="Arial" w:hAnsi="Arial" w:cs="Arial"/>
          <w:sz w:val="18"/>
          <w:szCs w:val="18"/>
        </w:rPr>
        <w:t xml:space="preserve">Тел./факс </w:t>
      </w:r>
      <w:r w:rsidR="00577EBD" w:rsidRPr="00276740">
        <w:rPr>
          <w:rFonts w:ascii="Arial" w:hAnsi="Arial" w:cs="Arial"/>
          <w:sz w:val="18"/>
          <w:szCs w:val="18"/>
        </w:rPr>
        <w:t>(4852) 30-57-39</w:t>
      </w:r>
      <w:r w:rsidR="00577EBD">
        <w:rPr>
          <w:rFonts w:ascii="Arial" w:hAnsi="Arial" w:cs="Arial"/>
          <w:sz w:val="18"/>
          <w:szCs w:val="18"/>
        </w:rPr>
        <w:t xml:space="preserve"> </w:t>
      </w:r>
      <w:r w:rsidR="00577EBD" w:rsidRPr="00276740">
        <w:rPr>
          <w:rFonts w:ascii="Arial" w:hAnsi="Arial" w:cs="Arial"/>
          <w:color w:val="000000"/>
          <w:sz w:val="18"/>
          <w:szCs w:val="18"/>
        </w:rPr>
        <w:t>КПП 760401001, ИНН 7604026974</w:t>
      </w:r>
    </w:p>
    <w:p w:rsidR="00577EBD" w:rsidRDefault="00577EBD" w:rsidP="00577EBD">
      <w:pPr>
        <w:tabs>
          <w:tab w:val="left" w:pos="3969"/>
        </w:tabs>
        <w:spacing w:after="0"/>
        <w:ind w:right="-1"/>
        <w:rPr>
          <w:rFonts w:ascii="Times New Roman" w:hAnsi="Times New Roman"/>
          <w:sz w:val="24"/>
          <w:szCs w:val="24"/>
        </w:rPr>
      </w:pPr>
      <w:r>
        <w:rPr>
          <w:rFonts w:ascii="Times New Roman" w:hAnsi="Times New Roman"/>
          <w:sz w:val="24"/>
          <w:szCs w:val="24"/>
        </w:rPr>
        <w:t xml:space="preserve">от «11» мая 2021 г. </w:t>
      </w:r>
    </w:p>
    <w:p w:rsidR="00577EBD" w:rsidRDefault="00577EBD" w:rsidP="00577EBD">
      <w:pPr>
        <w:tabs>
          <w:tab w:val="left" w:pos="3969"/>
        </w:tabs>
        <w:spacing w:after="0"/>
        <w:ind w:right="-1"/>
        <w:rPr>
          <w:rFonts w:ascii="Times New Roman" w:hAnsi="Times New Roman"/>
          <w:sz w:val="24"/>
          <w:szCs w:val="24"/>
        </w:rPr>
      </w:pPr>
    </w:p>
    <w:p w:rsidR="00577EBD" w:rsidRDefault="00577EBD" w:rsidP="00577EB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77EBD" w:rsidRDefault="00577EBD" w:rsidP="00577EBD">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77EBD" w:rsidRDefault="00577EBD" w:rsidP="00577EBD">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77EBD" w:rsidRDefault="00577EBD" w:rsidP="00577EBD">
      <w:pPr>
        <w:spacing w:after="0" w:line="240" w:lineRule="auto"/>
        <w:rPr>
          <w:rFonts w:ascii="Times New Roman" w:hAnsi="Times New Roman"/>
          <w:sz w:val="24"/>
          <w:szCs w:val="24"/>
        </w:rPr>
      </w:pPr>
      <w:r w:rsidRPr="00D6799E">
        <w:rPr>
          <w:rFonts w:ascii="Times New Roman" w:hAnsi="Times New Roman"/>
          <w:sz w:val="24"/>
          <w:szCs w:val="24"/>
        </w:rPr>
        <w:t xml:space="preserve">на </w:t>
      </w:r>
      <w:r w:rsidRPr="00415C55">
        <w:rPr>
          <w:rFonts w:ascii="Times New Roman" w:hAnsi="Times New Roman"/>
          <w:sz w:val="24"/>
          <w:szCs w:val="24"/>
        </w:rPr>
        <w:t xml:space="preserve">предоставление лицензионных прав </w:t>
      </w:r>
    </w:p>
    <w:p w:rsidR="00577EBD" w:rsidRPr="00273A08" w:rsidRDefault="00577EBD" w:rsidP="00577EBD">
      <w:pPr>
        <w:spacing w:after="0" w:line="240" w:lineRule="auto"/>
        <w:rPr>
          <w:rFonts w:ascii="Times New Roman" w:hAnsi="Times New Roman"/>
          <w:sz w:val="24"/>
          <w:szCs w:val="24"/>
        </w:rPr>
      </w:pPr>
      <w:r w:rsidRPr="00415C55">
        <w:rPr>
          <w:rFonts w:ascii="Times New Roman" w:hAnsi="Times New Roman"/>
          <w:sz w:val="24"/>
          <w:szCs w:val="24"/>
        </w:rPr>
        <w:t xml:space="preserve">на пользование программным обеспечением </w:t>
      </w:r>
      <w:proofErr w:type="spellStart"/>
      <w:r w:rsidRPr="00415C55">
        <w:rPr>
          <w:rFonts w:ascii="Times New Roman" w:hAnsi="Times New Roman"/>
          <w:sz w:val="24"/>
          <w:szCs w:val="24"/>
        </w:rPr>
        <w:t>Adobe</w:t>
      </w:r>
      <w:proofErr w:type="spellEnd"/>
    </w:p>
    <w:p w:rsidR="00577EBD" w:rsidRDefault="00577EBD" w:rsidP="00577EBD">
      <w:pPr>
        <w:spacing w:after="0" w:line="240" w:lineRule="auto"/>
        <w:rPr>
          <w:rFonts w:ascii="Times New Roman" w:hAnsi="Times New Roman"/>
          <w:sz w:val="24"/>
          <w:szCs w:val="24"/>
        </w:rPr>
      </w:pPr>
    </w:p>
    <w:p w:rsidR="00577EBD" w:rsidRDefault="00577EBD" w:rsidP="00577EBD">
      <w:pPr>
        <w:spacing w:after="0"/>
        <w:jc w:val="both"/>
        <w:rPr>
          <w:rFonts w:ascii="Times New Roman" w:hAnsi="Times New Roman"/>
          <w:sz w:val="24"/>
          <w:szCs w:val="24"/>
        </w:rPr>
      </w:pPr>
    </w:p>
    <w:p w:rsidR="00577EBD" w:rsidRDefault="00577EBD" w:rsidP="00577EB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Pr="00415C55">
        <w:rPr>
          <w:rFonts w:ascii="Times New Roman" w:hAnsi="Times New Roman"/>
          <w:sz w:val="24"/>
          <w:szCs w:val="24"/>
        </w:rPr>
        <w:t>Adobe</w:t>
      </w:r>
      <w:proofErr w:type="spellEnd"/>
      <w:r>
        <w:rPr>
          <w:rFonts w:ascii="Times New Roman" w:hAnsi="Times New Roman"/>
          <w:sz w:val="24"/>
          <w:szCs w:val="24"/>
        </w:rPr>
        <w:t>, осуществляет анализ предложений поставщиков.</w:t>
      </w:r>
    </w:p>
    <w:p w:rsidR="00577EBD" w:rsidRPr="00441F40" w:rsidRDefault="00577EBD" w:rsidP="00577EBD">
      <w:pPr>
        <w:spacing w:after="0"/>
        <w:ind w:firstLine="708"/>
        <w:jc w:val="both"/>
        <w:rPr>
          <w:rFonts w:ascii="Times New Roman" w:hAnsi="Times New Roman"/>
          <w:sz w:val="24"/>
          <w:szCs w:val="24"/>
        </w:rPr>
      </w:pPr>
      <w:r>
        <w:rPr>
          <w:rFonts w:ascii="Times New Roman" w:hAnsi="Times New Roman"/>
          <w:sz w:val="24"/>
          <w:szCs w:val="24"/>
        </w:rPr>
        <w:t>В срок до «14» мая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Pr="00415C55">
        <w:rPr>
          <w:rFonts w:ascii="Times New Roman" w:hAnsi="Times New Roman"/>
          <w:sz w:val="24"/>
          <w:szCs w:val="24"/>
        </w:rPr>
        <w:t>Adobe</w:t>
      </w:r>
      <w:proofErr w:type="spellEnd"/>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577EBD" w:rsidRPr="00441F40" w:rsidRDefault="00577EBD" w:rsidP="00577EBD">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r w:rsidRPr="0084452B">
          <w:rPr>
            <w:rStyle w:val="a5"/>
            <w:rFonts w:ascii="Times New Roman" w:hAnsi="Times New Roman" w:cstheme="minorBidi"/>
            <w:sz w:val="24"/>
            <w:szCs w:val="24"/>
            <w:lang w:val="en-US"/>
          </w:rPr>
          <w:t>vvolga</w:t>
        </w:r>
        <w:r w:rsidRPr="0084452B">
          <w:rPr>
            <w:rStyle w:val="a5"/>
            <w:rFonts w:ascii="Times New Roman" w:hAnsi="Times New Roman" w:cstheme="minorBidi"/>
            <w:sz w:val="24"/>
            <w:szCs w:val="24"/>
          </w:rPr>
          <w:t>-</w:t>
        </w:r>
        <w:r w:rsidRPr="0084452B">
          <w:rPr>
            <w:rStyle w:val="a5"/>
            <w:rFonts w:ascii="Times New Roman" w:hAnsi="Times New Roman" w:cstheme="minorBidi"/>
            <w:sz w:val="24"/>
            <w:szCs w:val="24"/>
            <w:lang w:val="en-US"/>
          </w:rPr>
          <w:t>yar</w:t>
        </w:r>
        <w:r w:rsidRPr="0084452B">
          <w:rPr>
            <w:rStyle w:val="a5"/>
            <w:rFonts w:ascii="Times New Roman" w:hAnsi="Times New Roman" w:cstheme="minorBidi"/>
            <w:sz w:val="24"/>
            <w:szCs w:val="24"/>
          </w:rPr>
          <w:t>.</w:t>
        </w:r>
        <w:r w:rsidRPr="0084452B">
          <w:rPr>
            <w:rStyle w:val="a5"/>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577EBD" w:rsidRDefault="00577EBD" w:rsidP="00577EBD">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577EBD" w:rsidRPr="00596B21" w:rsidRDefault="00577EBD" w:rsidP="00577EBD">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77EBD" w:rsidRPr="00441F40" w:rsidRDefault="00577EBD" w:rsidP="00577EBD">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577EBD" w:rsidRDefault="00577EBD" w:rsidP="00577EBD">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577EBD" w:rsidRDefault="00577EBD" w:rsidP="00577EBD">
      <w:pPr>
        <w:spacing w:after="0"/>
        <w:ind w:firstLine="708"/>
        <w:jc w:val="both"/>
        <w:rPr>
          <w:rFonts w:ascii="Times New Roman" w:hAnsi="Times New Roman"/>
          <w:sz w:val="24"/>
          <w:szCs w:val="24"/>
        </w:rPr>
      </w:pPr>
    </w:p>
    <w:p w:rsidR="00577EBD" w:rsidRDefault="00577EBD" w:rsidP="00577EBD">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577EBD" w:rsidRPr="0084452B" w:rsidRDefault="00577EBD" w:rsidP="00577EBD">
      <w:pPr>
        <w:pStyle w:val="a3"/>
        <w:sectPr w:rsidR="00577EBD"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577EBD" w:rsidRPr="0084452B" w:rsidRDefault="00577EBD" w:rsidP="00577EBD">
      <w:pPr>
        <w:tabs>
          <w:tab w:val="left" w:pos="3969"/>
        </w:tabs>
        <w:spacing w:after="0"/>
        <w:rPr>
          <w:rFonts w:ascii="Times New Roman" w:hAnsi="Times New Roman"/>
          <w:b/>
          <w:i/>
          <w:sz w:val="20"/>
          <w:szCs w:val="20"/>
        </w:rPr>
      </w:pPr>
    </w:p>
    <w:p w:rsidR="00577EBD" w:rsidRPr="001D6F50" w:rsidRDefault="00577EBD" w:rsidP="00577EB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77EBD" w:rsidRDefault="00577EBD" w:rsidP="00577EB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77EBD" w:rsidRPr="00F8790D" w:rsidRDefault="00577EBD" w:rsidP="00577EBD">
      <w:pPr>
        <w:tabs>
          <w:tab w:val="left" w:pos="3969"/>
        </w:tabs>
        <w:spacing w:after="0"/>
        <w:jc w:val="right"/>
        <w:rPr>
          <w:rFonts w:ascii="Times New Roman" w:hAnsi="Times New Roman"/>
          <w:b/>
          <w:i/>
          <w:sz w:val="20"/>
          <w:szCs w:val="20"/>
        </w:rPr>
      </w:pPr>
    </w:p>
    <w:p w:rsidR="00577EBD" w:rsidRPr="00C33030" w:rsidRDefault="00577EBD" w:rsidP="00577EBD">
      <w:pPr>
        <w:pStyle w:val="a8"/>
        <w:jc w:val="right"/>
        <w:outlineLvl w:val="0"/>
        <w:rPr>
          <w:b w:val="0"/>
          <w:color w:val="000000"/>
          <w:sz w:val="20"/>
          <w:szCs w:val="20"/>
        </w:rPr>
      </w:pPr>
      <w:r w:rsidRPr="00C33030">
        <w:rPr>
          <w:b w:val="0"/>
          <w:color w:val="000000"/>
          <w:sz w:val="20"/>
          <w:szCs w:val="20"/>
        </w:rPr>
        <w:t>ФОРМА</w:t>
      </w:r>
    </w:p>
    <w:p w:rsidR="00577EBD" w:rsidRPr="00C33030" w:rsidRDefault="00577EBD" w:rsidP="00577EBD">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577EBD" w:rsidRPr="00C33030" w:rsidRDefault="00577EBD" w:rsidP="00577EBD">
      <w:pPr>
        <w:pStyle w:val="a8"/>
        <w:jc w:val="right"/>
        <w:outlineLvl w:val="0"/>
        <w:rPr>
          <w:b w:val="0"/>
          <w:color w:val="000000"/>
          <w:sz w:val="20"/>
          <w:szCs w:val="20"/>
        </w:rPr>
      </w:pPr>
      <w:r w:rsidRPr="00C33030">
        <w:rPr>
          <w:b w:val="0"/>
          <w:color w:val="000000"/>
          <w:sz w:val="20"/>
          <w:szCs w:val="20"/>
        </w:rPr>
        <w:t>изложен в приложении № 2</w:t>
      </w:r>
    </w:p>
    <w:p w:rsidR="00577EBD" w:rsidRDefault="00577EBD" w:rsidP="00577EBD">
      <w:pPr>
        <w:spacing w:after="0" w:line="240" w:lineRule="auto"/>
        <w:rPr>
          <w:rFonts w:ascii="Times New Roman" w:hAnsi="Times New Roman"/>
          <w:i/>
          <w:sz w:val="18"/>
          <w:szCs w:val="18"/>
        </w:rPr>
      </w:pPr>
    </w:p>
    <w:p w:rsidR="00577EBD" w:rsidRDefault="00577EBD" w:rsidP="00577EBD">
      <w:pPr>
        <w:spacing w:after="0" w:line="240" w:lineRule="auto"/>
        <w:rPr>
          <w:rFonts w:ascii="Times New Roman" w:hAnsi="Times New Roman"/>
          <w:i/>
          <w:sz w:val="18"/>
          <w:szCs w:val="18"/>
        </w:rPr>
      </w:pPr>
    </w:p>
    <w:p w:rsidR="00577EBD" w:rsidRDefault="00577EBD" w:rsidP="00577EBD">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577EBD" w:rsidRDefault="00577EBD" w:rsidP="00577EBD">
      <w:pPr>
        <w:pStyle w:val="a6"/>
        <w:rPr>
          <w:rFonts w:ascii="Times New Roman" w:hAnsi="Times New Roman"/>
        </w:rPr>
      </w:pPr>
    </w:p>
    <w:p w:rsidR="00577EBD" w:rsidRDefault="00577EBD" w:rsidP="00577EBD">
      <w:pPr>
        <w:pStyle w:val="a8"/>
        <w:outlineLvl w:val="0"/>
        <w:rPr>
          <w:color w:val="000000"/>
          <w:sz w:val="24"/>
        </w:rPr>
      </w:pPr>
      <w:r>
        <w:rPr>
          <w:color w:val="000000"/>
          <w:sz w:val="24"/>
        </w:rPr>
        <w:t>Коммерческое предложение</w:t>
      </w:r>
    </w:p>
    <w:p w:rsidR="00577EBD" w:rsidRDefault="00577EBD" w:rsidP="00577EBD">
      <w:pPr>
        <w:pStyle w:val="a6"/>
        <w:jc w:val="center"/>
      </w:pPr>
    </w:p>
    <w:p w:rsidR="00577EBD" w:rsidRDefault="00577EBD" w:rsidP="00577EBD">
      <w:pPr>
        <w:ind w:left="4678"/>
        <w:jc w:val="right"/>
        <w:rPr>
          <w:rFonts w:ascii="Times New Roman" w:hAnsi="Times New Roman"/>
        </w:rPr>
      </w:pPr>
      <w:r>
        <w:rPr>
          <w:rFonts w:ascii="Times New Roman" w:hAnsi="Times New Roman"/>
        </w:rPr>
        <w:t>В ГАУ ЯО «Информационное агентство «Верхняя Волга»</w:t>
      </w:r>
    </w:p>
    <w:p w:rsidR="00577EBD" w:rsidRDefault="00577EBD" w:rsidP="00577EBD">
      <w:pPr>
        <w:spacing w:after="0"/>
        <w:ind w:left="4678"/>
        <w:jc w:val="right"/>
        <w:rPr>
          <w:rFonts w:ascii="Times New Roman" w:hAnsi="Times New Roman"/>
        </w:rPr>
      </w:pPr>
      <w:r>
        <w:rPr>
          <w:rFonts w:ascii="Times New Roman" w:hAnsi="Times New Roman"/>
        </w:rPr>
        <w:t>от:______________________________</w:t>
      </w:r>
    </w:p>
    <w:p w:rsidR="00577EBD" w:rsidRDefault="00577EBD" w:rsidP="00577EBD">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577EBD" w:rsidRPr="00072E84" w:rsidRDefault="00577EBD" w:rsidP="00577EBD">
      <w:pPr>
        <w:rPr>
          <w:rFonts w:ascii="Times New Roman" w:hAnsi="Times New Roman"/>
        </w:rPr>
      </w:pPr>
      <w:r>
        <w:rPr>
          <w:rFonts w:ascii="Times New Roman" w:hAnsi="Times New Roman"/>
        </w:rPr>
        <w:t>«___» ________ 2021г.</w:t>
      </w:r>
    </w:p>
    <w:p w:rsidR="00577EBD" w:rsidRPr="00415C55" w:rsidRDefault="00577EBD" w:rsidP="00577EBD">
      <w:pPr>
        <w:spacing w:after="0" w:line="240" w:lineRule="auto"/>
        <w:ind w:firstLine="708"/>
        <w:jc w:val="both"/>
        <w:rPr>
          <w:rFonts w:ascii="Times New Roman" w:hAnsi="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sidRPr="00415C55">
        <w:rPr>
          <w:rFonts w:ascii="Times New Roman" w:hAnsi="Times New Roman"/>
          <w:sz w:val="24"/>
          <w:szCs w:val="24"/>
        </w:rPr>
        <w:t xml:space="preserve">в соответствии с условиями договора на предоставление лицензионных прав на пользование программным обеспечением </w:t>
      </w:r>
      <w:proofErr w:type="spellStart"/>
      <w:r w:rsidRPr="00415C55">
        <w:rPr>
          <w:rFonts w:ascii="Times New Roman" w:hAnsi="Times New Roman"/>
          <w:sz w:val="24"/>
          <w:szCs w:val="24"/>
        </w:rPr>
        <w:t>Adobe</w:t>
      </w:r>
      <w:proofErr w:type="spellEnd"/>
      <w:r w:rsidRPr="00AB5191">
        <w:rPr>
          <w:rFonts w:ascii="Times New Roman" w:hAnsi="Times New Roman"/>
          <w:sz w:val="24"/>
          <w:szCs w:val="24"/>
        </w:rPr>
        <w:t xml:space="preserve">, проект, которого изложен в запросе в целях формирования представления о рыночных ценах от </w:t>
      </w:r>
      <w:r w:rsidR="0031108D">
        <w:rPr>
          <w:rFonts w:ascii="Times New Roman" w:hAnsi="Times New Roman"/>
          <w:sz w:val="24"/>
          <w:szCs w:val="24"/>
        </w:rPr>
        <w:t>11.05</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w:t>
      </w:r>
      <w:r>
        <w:rPr>
          <w:rFonts w:ascii="Times New Roman" w:hAnsi="Times New Roman"/>
          <w:sz w:val="24"/>
          <w:szCs w:val="24"/>
        </w:rPr>
        <w:t xml:space="preserve">ном на сайте </w:t>
      </w:r>
      <w:proofErr w:type="spellStart"/>
      <w:r>
        <w:rPr>
          <w:rFonts w:ascii="Times New Roman" w:hAnsi="Times New Roman"/>
          <w:sz w:val="24"/>
          <w:szCs w:val="24"/>
        </w:rPr>
        <w:t>вволга.рф</w:t>
      </w:r>
      <w:proofErr w:type="spellEnd"/>
      <w:r>
        <w:rPr>
          <w:rFonts w:ascii="Times New Roman" w:hAnsi="Times New Roman"/>
          <w:sz w:val="24"/>
          <w:szCs w:val="24"/>
        </w:rPr>
        <w:t xml:space="preserve">, ______________ </w:t>
      </w:r>
      <w:r w:rsidRPr="00EF65E9">
        <w:rPr>
          <w:rFonts w:ascii="Times New Roman" w:hAnsi="Times New Roman"/>
          <w:sz w:val="24"/>
          <w:szCs w:val="24"/>
        </w:rPr>
        <w:t>(</w:t>
      </w:r>
      <w:r w:rsidRPr="00E3505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r w:rsidRPr="004A6489">
        <w:rPr>
          <w:rFonts w:ascii="Times New Roman" w:hAnsi="Times New Roman"/>
        </w:rPr>
        <w:t xml:space="preserve"> </w:t>
      </w:r>
      <w:r w:rsidRPr="004A6489">
        <w:rPr>
          <w:rFonts w:ascii="Times New Roman" w:hAnsi="Times New Roman"/>
          <w:u w:val="single"/>
        </w:rPr>
        <w:t xml:space="preserve">                                                                     </w:t>
      </w:r>
      <w:r w:rsidRPr="004A6489">
        <w:rPr>
          <w:rFonts w:ascii="Times New Roman" w:hAnsi="Times New Roman" w:cs="Times New Roman"/>
        </w:rPr>
        <w:t xml:space="preserve"> (</w:t>
      </w:r>
      <w:r w:rsidRPr="004A6489">
        <w:rPr>
          <w:rFonts w:ascii="Times New Roman" w:hAnsi="Times New Roman" w:cs="Times New Roman"/>
          <w:i/>
        </w:rPr>
        <w:t>сумма указывается цифровым и словесным значение прописью</w:t>
      </w:r>
      <w:r w:rsidRPr="004A6489">
        <w:rPr>
          <w:rFonts w:ascii="Times New Roman" w:hAnsi="Times New Roman" w:cs="Times New Roman"/>
        </w:rPr>
        <w:t xml:space="preserve">) </w:t>
      </w:r>
      <w:r w:rsidRPr="00E35059">
        <w:rPr>
          <w:rFonts w:ascii="Times New Roman" w:hAnsi="Times New Roman" w:cs="Times New Roman"/>
          <w:sz w:val="24"/>
          <w:szCs w:val="24"/>
        </w:rPr>
        <w:t>рублей и формируется, исходя из:</w:t>
      </w:r>
    </w:p>
    <w:tbl>
      <w:tblPr>
        <w:tblW w:w="9818" w:type="dxa"/>
        <w:jc w:val="center"/>
        <w:tblInd w:w="-579" w:type="dxa"/>
        <w:tblLook w:val="0000"/>
      </w:tblPr>
      <w:tblGrid>
        <w:gridCol w:w="438"/>
        <w:gridCol w:w="2943"/>
        <w:gridCol w:w="1832"/>
        <w:gridCol w:w="1520"/>
        <w:gridCol w:w="1417"/>
        <w:gridCol w:w="1668"/>
      </w:tblGrid>
      <w:tr w:rsidR="00577EBD" w:rsidRPr="001F5025" w:rsidTr="000B144A">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577EBD" w:rsidRPr="001F5025" w:rsidRDefault="00577EBD" w:rsidP="000B144A">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577EBD" w:rsidRPr="001F5025" w:rsidRDefault="00577EBD" w:rsidP="000B144A">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577EBD" w:rsidRPr="00EC5843" w:rsidTr="000B144A">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577EBD" w:rsidRPr="0096132D" w:rsidRDefault="00577EBD" w:rsidP="000B144A">
            <w:pPr>
              <w:spacing w:after="0"/>
              <w:jc w:val="center"/>
              <w:rPr>
                <w:rFonts w:ascii="Times New Roman" w:hAnsi="Times New Roman"/>
                <w:spacing w:val="-1"/>
                <w:lang w:val="en-US"/>
              </w:rPr>
            </w:pPr>
            <w:r>
              <w:rPr>
                <w:rFonts w:ascii="Times New Roman" w:hAnsi="Times New Roman"/>
                <w:spacing w:val="-1"/>
                <w:lang w:val="en-US"/>
              </w:rPr>
              <w:t>1</w:t>
            </w:r>
          </w:p>
        </w:tc>
        <w:tc>
          <w:tcPr>
            <w:tcW w:w="2943" w:type="dxa"/>
            <w:tcBorders>
              <w:top w:val="nil"/>
              <w:left w:val="nil"/>
              <w:bottom w:val="single" w:sz="4" w:space="0" w:color="auto"/>
              <w:right w:val="single" w:sz="4" w:space="0" w:color="auto"/>
            </w:tcBorders>
            <w:shd w:val="clear" w:color="auto" w:fill="auto"/>
          </w:tcPr>
          <w:p w:rsidR="00577EBD" w:rsidRPr="00E667B0" w:rsidRDefault="00577EBD" w:rsidP="000B144A">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Adobe</w:t>
            </w:r>
            <w:r w:rsidRPr="00E667B0">
              <w:rPr>
                <w:rFonts w:ascii="Times New Roman" w:hAnsi="Times New Roman"/>
                <w:spacing w:val="-1"/>
              </w:rPr>
              <w:t xml:space="preserve"> </w:t>
            </w:r>
            <w:r w:rsidRPr="00EC5843">
              <w:rPr>
                <w:rFonts w:ascii="Times New Roman" w:hAnsi="Times New Roman"/>
                <w:spacing w:val="-1"/>
                <w:lang w:val="en-US"/>
              </w:rPr>
              <w:t>Premiere</w:t>
            </w:r>
            <w:r w:rsidRPr="00E667B0">
              <w:rPr>
                <w:rFonts w:ascii="Times New Roman" w:hAnsi="Times New Roman"/>
                <w:spacing w:val="-1"/>
              </w:rPr>
              <w:t xml:space="preserve"> </w:t>
            </w:r>
            <w:r w:rsidRPr="00EC5843">
              <w:rPr>
                <w:rFonts w:ascii="Times New Roman" w:hAnsi="Times New Roman"/>
                <w:spacing w:val="-1"/>
                <w:lang w:val="en-US"/>
              </w:rPr>
              <w:t>Pro</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577EBD" w:rsidRPr="00EC5843" w:rsidRDefault="00577EBD" w:rsidP="000B144A">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577EBD" w:rsidRPr="00EC5843" w:rsidRDefault="00577EBD" w:rsidP="000B144A">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577EBD" w:rsidRPr="00EC5843" w:rsidRDefault="00577EBD" w:rsidP="000B144A">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577EBD" w:rsidRPr="00EC5843" w:rsidRDefault="00577EBD" w:rsidP="000B144A">
            <w:pPr>
              <w:spacing w:after="0"/>
              <w:jc w:val="center"/>
              <w:rPr>
                <w:rFonts w:ascii="Times New Roman" w:hAnsi="Times New Roman"/>
                <w:spacing w:val="-1"/>
              </w:rPr>
            </w:pPr>
          </w:p>
        </w:tc>
      </w:tr>
      <w:tr w:rsidR="00577EBD" w:rsidRPr="00EC5843" w:rsidTr="000B144A">
        <w:trPr>
          <w:trHeight w:val="1650"/>
          <w:jc w:val="center"/>
        </w:trPr>
        <w:tc>
          <w:tcPr>
            <w:tcW w:w="438" w:type="dxa"/>
            <w:tcBorders>
              <w:top w:val="nil"/>
              <w:left w:val="single" w:sz="4" w:space="0" w:color="auto"/>
              <w:bottom w:val="single" w:sz="4" w:space="0" w:color="auto"/>
              <w:right w:val="single" w:sz="4" w:space="0" w:color="auto"/>
            </w:tcBorders>
            <w:shd w:val="clear" w:color="auto" w:fill="auto"/>
            <w:noWrap/>
          </w:tcPr>
          <w:p w:rsidR="00577EBD" w:rsidRPr="0096132D" w:rsidRDefault="00577EBD" w:rsidP="000B144A">
            <w:pPr>
              <w:spacing w:after="0"/>
              <w:jc w:val="center"/>
              <w:rPr>
                <w:rFonts w:ascii="Times New Roman" w:hAnsi="Times New Roman"/>
                <w:spacing w:val="-1"/>
                <w:lang w:val="en-US"/>
              </w:rPr>
            </w:pPr>
            <w:r>
              <w:rPr>
                <w:rFonts w:ascii="Times New Roman" w:hAnsi="Times New Roman"/>
                <w:spacing w:val="-1"/>
                <w:lang w:val="en-US"/>
              </w:rPr>
              <w:t>2</w:t>
            </w:r>
          </w:p>
        </w:tc>
        <w:tc>
          <w:tcPr>
            <w:tcW w:w="2943" w:type="dxa"/>
            <w:tcBorders>
              <w:top w:val="nil"/>
              <w:left w:val="nil"/>
              <w:bottom w:val="single" w:sz="4" w:space="0" w:color="auto"/>
              <w:right w:val="single" w:sz="4" w:space="0" w:color="auto"/>
            </w:tcBorders>
            <w:shd w:val="clear" w:color="auto" w:fill="auto"/>
          </w:tcPr>
          <w:p w:rsidR="00577EBD" w:rsidRPr="00E667B0" w:rsidRDefault="00577EBD" w:rsidP="000B144A">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Photoshop</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577EBD" w:rsidRPr="00EC5843" w:rsidRDefault="00577EBD" w:rsidP="000B144A">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577EBD" w:rsidRPr="00EC5843" w:rsidRDefault="00577EBD" w:rsidP="000B144A">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577EBD" w:rsidRPr="00EC5843" w:rsidRDefault="00577EBD" w:rsidP="000B144A">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577EBD" w:rsidRPr="00EC5843" w:rsidRDefault="00577EBD" w:rsidP="000B144A">
            <w:pPr>
              <w:spacing w:after="0"/>
              <w:jc w:val="center"/>
              <w:rPr>
                <w:rFonts w:ascii="Times New Roman" w:hAnsi="Times New Roman"/>
                <w:spacing w:val="-1"/>
              </w:rPr>
            </w:pPr>
          </w:p>
        </w:tc>
      </w:tr>
      <w:tr w:rsidR="00577EBD" w:rsidRPr="001F5025" w:rsidTr="000B144A">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577EBD" w:rsidRPr="001F5025" w:rsidRDefault="00577EBD" w:rsidP="000B144A">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577EBD" w:rsidRPr="001F5025" w:rsidRDefault="00577EBD" w:rsidP="000B144A">
            <w:pPr>
              <w:spacing w:after="0"/>
              <w:jc w:val="both"/>
              <w:rPr>
                <w:rFonts w:ascii="Times New Roman" w:hAnsi="Times New Roman"/>
                <w:bCs/>
              </w:rPr>
            </w:pPr>
          </w:p>
        </w:tc>
      </w:tr>
      <w:tr w:rsidR="00577EBD" w:rsidRPr="001F5025" w:rsidTr="000B144A">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577EBD" w:rsidRPr="001F5025" w:rsidRDefault="00577EBD" w:rsidP="000B144A">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577EBD" w:rsidRPr="001F5025" w:rsidRDefault="00577EBD" w:rsidP="000B144A">
            <w:pPr>
              <w:spacing w:after="0"/>
              <w:jc w:val="both"/>
              <w:rPr>
                <w:rFonts w:ascii="Times New Roman" w:hAnsi="Times New Roman"/>
                <w:bCs/>
              </w:rPr>
            </w:pPr>
          </w:p>
        </w:tc>
      </w:tr>
    </w:tbl>
    <w:p w:rsidR="00577EBD" w:rsidRPr="00415C55" w:rsidRDefault="00577EBD" w:rsidP="00577EBD">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577EBD" w:rsidRPr="00EB004C" w:rsidRDefault="00577EBD" w:rsidP="00577EBD">
      <w:pPr>
        <w:tabs>
          <w:tab w:val="left" w:pos="2648"/>
        </w:tabs>
        <w:spacing w:after="0"/>
        <w:jc w:val="both"/>
        <w:rPr>
          <w:rFonts w:ascii="Times New Roman" w:hAnsi="Times New Roman"/>
          <w:i/>
          <w:sz w:val="16"/>
          <w:szCs w:val="16"/>
        </w:rPr>
      </w:pPr>
    </w:p>
    <w:p w:rsidR="00577EBD" w:rsidRPr="00EB004C" w:rsidRDefault="00577EBD" w:rsidP="00577EBD">
      <w:pPr>
        <w:spacing w:after="0" w:line="240" w:lineRule="auto"/>
        <w:rPr>
          <w:rFonts w:ascii="Times New Roman" w:hAnsi="Times New Roman"/>
          <w:b/>
          <w:i/>
          <w:sz w:val="16"/>
          <w:szCs w:val="16"/>
        </w:rPr>
      </w:pPr>
      <w:r w:rsidRPr="00EB004C">
        <w:rPr>
          <w:rFonts w:ascii="Times New Roman" w:hAnsi="Times New Roman"/>
          <w:b/>
          <w:i/>
          <w:sz w:val="16"/>
          <w:szCs w:val="16"/>
        </w:rPr>
        <w:t>*Инструкции по заполнению</w:t>
      </w:r>
    </w:p>
    <w:p w:rsidR="00577EBD" w:rsidRPr="00EB004C" w:rsidRDefault="00577EBD" w:rsidP="00577EBD">
      <w:pPr>
        <w:spacing w:after="0" w:line="240" w:lineRule="auto"/>
        <w:rPr>
          <w:rFonts w:ascii="Times New Roman" w:hAnsi="Times New Roman"/>
          <w:i/>
          <w:sz w:val="16"/>
          <w:szCs w:val="16"/>
        </w:rPr>
      </w:pPr>
      <w:r w:rsidRPr="00EB004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77EBD" w:rsidRPr="00EB004C" w:rsidRDefault="00577EBD" w:rsidP="00577EBD">
      <w:pPr>
        <w:spacing w:after="0" w:line="240" w:lineRule="auto"/>
        <w:rPr>
          <w:rFonts w:ascii="Times New Roman" w:hAnsi="Times New Roman"/>
          <w:i/>
          <w:sz w:val="16"/>
          <w:szCs w:val="16"/>
        </w:rPr>
      </w:pPr>
      <w:r w:rsidRPr="00EB004C">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577EBD" w:rsidRPr="00CC7B5E" w:rsidRDefault="00577EBD" w:rsidP="00577EBD">
      <w:pPr>
        <w:spacing w:after="0" w:line="240" w:lineRule="auto"/>
        <w:rPr>
          <w:rFonts w:ascii="Times New Roman" w:hAnsi="Times New Roman"/>
          <w:i/>
          <w:sz w:val="16"/>
          <w:szCs w:val="16"/>
        </w:rPr>
      </w:pPr>
      <w:r w:rsidRPr="00EB004C">
        <w:rPr>
          <w:rFonts w:ascii="Times New Roman" w:hAnsi="Times New Roman"/>
          <w:i/>
          <w:sz w:val="16"/>
          <w:szCs w:val="16"/>
        </w:rPr>
        <w:t xml:space="preserve">3.  </w:t>
      </w:r>
      <w:r w:rsidRPr="00EB004C">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EB004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577EBD" w:rsidRPr="001D6F50" w:rsidRDefault="00577EBD" w:rsidP="00577EB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577EBD" w:rsidRDefault="00577EBD" w:rsidP="00577EBD">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77EBD" w:rsidRDefault="00577EBD" w:rsidP="00577EBD">
      <w:pPr>
        <w:tabs>
          <w:tab w:val="left" w:pos="3969"/>
        </w:tabs>
        <w:spacing w:after="0"/>
        <w:jc w:val="right"/>
        <w:rPr>
          <w:rFonts w:ascii="Times New Roman" w:hAnsi="Times New Roman"/>
          <w:b/>
          <w:i/>
          <w:sz w:val="20"/>
          <w:szCs w:val="20"/>
        </w:rPr>
      </w:pPr>
    </w:p>
    <w:p w:rsidR="00577EBD" w:rsidRPr="001A7927" w:rsidRDefault="00577EBD" w:rsidP="00577EBD">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577EBD" w:rsidRDefault="00577EBD" w:rsidP="00577EBD">
      <w:pPr>
        <w:spacing w:after="0"/>
        <w:rPr>
          <w:rFonts w:ascii="Times New Roman" w:hAnsi="Times New Roman"/>
          <w:sz w:val="20"/>
          <w:szCs w:val="20"/>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ДОГОВОР № _____</w:t>
      </w:r>
    </w:p>
    <w:p w:rsidR="00577EBD" w:rsidRDefault="00577EBD" w:rsidP="00577EBD">
      <w:pPr>
        <w:spacing w:after="0"/>
        <w:ind w:firstLine="709"/>
        <w:jc w:val="both"/>
        <w:rPr>
          <w:rFonts w:ascii="Times New Roman" w:hAnsi="Times New Roman"/>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577EBD" w:rsidTr="000B144A">
        <w:tc>
          <w:tcPr>
            <w:tcW w:w="4927" w:type="dxa"/>
            <w:hideMark/>
          </w:tcPr>
          <w:p w:rsidR="00577EBD" w:rsidRDefault="00577EBD" w:rsidP="000B144A">
            <w:pPr>
              <w:jc w:val="both"/>
              <w:rPr>
                <w:rFonts w:ascii="Times New Roman" w:hAnsi="Times New Roman"/>
                <w:sz w:val="18"/>
                <w:szCs w:val="18"/>
              </w:rPr>
            </w:pPr>
            <w:r>
              <w:rPr>
                <w:rFonts w:ascii="Times New Roman" w:hAnsi="Times New Roman"/>
                <w:sz w:val="18"/>
                <w:szCs w:val="18"/>
              </w:rPr>
              <w:t>г. Ярославль</w:t>
            </w:r>
          </w:p>
        </w:tc>
        <w:tc>
          <w:tcPr>
            <w:tcW w:w="4927" w:type="dxa"/>
            <w:hideMark/>
          </w:tcPr>
          <w:p w:rsidR="00577EBD" w:rsidRDefault="00577EBD" w:rsidP="000B144A">
            <w:pPr>
              <w:jc w:val="right"/>
              <w:rPr>
                <w:rFonts w:ascii="Times New Roman" w:hAnsi="Times New Roman"/>
                <w:sz w:val="18"/>
                <w:szCs w:val="18"/>
              </w:rPr>
            </w:pPr>
            <w:r>
              <w:rPr>
                <w:rFonts w:ascii="Times New Roman" w:hAnsi="Times New Roman"/>
                <w:sz w:val="18"/>
                <w:szCs w:val="18"/>
              </w:rPr>
              <w:t>«___» __________ 2021 г.</w:t>
            </w:r>
          </w:p>
        </w:tc>
      </w:tr>
    </w:tbl>
    <w:p w:rsidR="00577EBD" w:rsidRPr="008462AE" w:rsidRDefault="00577EBD" w:rsidP="00577EBD">
      <w:pPr>
        <w:spacing w:after="0"/>
        <w:jc w:val="both"/>
        <w:rPr>
          <w:rFonts w:ascii="Times New Roman" w:hAnsi="Times New Roman"/>
          <w:sz w:val="18"/>
          <w:szCs w:val="18"/>
          <w:lang w:val="en-US"/>
        </w:rPr>
      </w:pP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 , действующей на основании _______, с одной стороны, и _______, именуемое в дальнейшем «Исполнитель», в лице _______________, действующий на основании ______, с другой стороны, именуемые совместно «Стороны», заключили настоящий договор о нижеследующем:</w:t>
      </w:r>
    </w:p>
    <w:p w:rsidR="00577EBD" w:rsidRDefault="00577EBD" w:rsidP="00577EBD">
      <w:pPr>
        <w:spacing w:after="0"/>
        <w:ind w:firstLine="709"/>
        <w:jc w:val="both"/>
        <w:rPr>
          <w:rFonts w:ascii="Times New Roman" w:hAnsi="Times New Roman"/>
          <w:sz w:val="18"/>
          <w:szCs w:val="18"/>
        </w:rPr>
      </w:pPr>
    </w:p>
    <w:p w:rsidR="00577EBD" w:rsidRPr="00DD23CE" w:rsidRDefault="00577EBD" w:rsidP="00577EBD">
      <w:pPr>
        <w:spacing w:after="0"/>
        <w:ind w:firstLine="709"/>
        <w:jc w:val="center"/>
        <w:rPr>
          <w:rFonts w:ascii="Times New Roman" w:hAnsi="Times New Roman"/>
          <w:sz w:val="18"/>
          <w:szCs w:val="18"/>
        </w:rPr>
      </w:pPr>
      <w:r w:rsidRPr="00DD23CE">
        <w:rPr>
          <w:rFonts w:ascii="Times New Roman" w:hAnsi="Times New Roman"/>
          <w:sz w:val="18"/>
          <w:szCs w:val="18"/>
        </w:rPr>
        <w:t>1. ПРЕДМЕТ ДОГОВОРА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1.1. Исполнитель по заданию Заказчика обязуется на условиях настоящего договора осуществить предоставление лицензионных прав на пользование программным обеспечением </w:t>
      </w:r>
      <w:proofErr w:type="spellStart"/>
      <w:r>
        <w:rPr>
          <w:rFonts w:ascii="Times New Roman" w:hAnsi="Times New Roman"/>
          <w:sz w:val="18"/>
          <w:szCs w:val="18"/>
        </w:rPr>
        <w:t>Adobe</w:t>
      </w:r>
      <w:proofErr w:type="spellEnd"/>
      <w:r>
        <w:rPr>
          <w:rFonts w:ascii="Times New Roman" w:hAnsi="Times New Roman"/>
          <w:sz w:val="18"/>
          <w:szCs w:val="18"/>
        </w:rPr>
        <w:t xml:space="preserve"> (далее – ПП) на условиях настоящего договора, технического задания (Приложения № 1) и в соответствии спецификацией (Приложение № 2), являющаяся неотъемлемой частью настоящего договора, а Заказчик обязуется принять и оплатить предоставленные права в соответствии с условиями настоящего договора.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1.2. Лицензионные права пользования на программы для электронно-вычислительных машин (далее – ЭВМ) и базы данных ПП предоставляются Заказчику с момента подписания уполномоченными представителями Сторон акта приема-передачи (Приложение № 3), а начало использования (активация) лицензионных ключей определяется Заказчиком самостоятельно.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1.3. Заказчику предоставляется право использования ПП, то есть разрешение на использование программного обеспечения (программ для ЭВМ) способами, предусмотренными типовым соглашением правообладателя с конечным пользователем, получаемое Заказчиком на условиях простой (неисключительной) лицензии. Право использования программного обеспечения предоставляется Заказчику на условиях типового соглашения правообладателя с конечным пользователем, под которыми понимается декларируемые правообладателем программ для ЭВМ  общие правила использования программ для ЭВМ, обязательные для исполнения 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2. ЦЕНА И ПОРЯДОК РАСЧЕТОВ</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2.1. Общая стоимость лицензионных прав на ПП по настоящему договору составляет __________ (_________) рубля ____ (__________) копеек, </w:t>
      </w:r>
      <w:r w:rsidRPr="00D96B54">
        <w:rPr>
          <w:rFonts w:ascii="Times New Roman" w:hAnsi="Times New Roman"/>
          <w:sz w:val="18"/>
          <w:szCs w:val="18"/>
        </w:rPr>
        <w:t xml:space="preserve">НДС не облагается на основании </w:t>
      </w:r>
      <w:r>
        <w:rPr>
          <w:rFonts w:ascii="Times New Roman" w:hAnsi="Times New Roman"/>
          <w:sz w:val="18"/>
          <w:szCs w:val="18"/>
        </w:rPr>
        <w:t>_____________. Стоимость рассчитана согласно Спецификации (Приложение № 2 к настоящему договору).</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2.2. Оплата по данному Договору производятся Заказчиком на основании счета на оплату безналичными платежами на расчетный счет Исполнителя в российских рублях в течение 15 (пятнадцати) рабочих дней с даты подписания Сторонами акта приема-передачи.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2.3. Счет-фактура выставляется и предоставляется Заказчику в течение 5 календарных дней с момента подписания Сторонами акта приема-передачи.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2.4. Оплата считается произведенной с даты списания денежных средств с расчетного счета Заказчика.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 </w:t>
      </w: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3. УСЛОВИЯ, ПОРЯДОК И СРОКИ ПОСТАВКИ ПРАВ НА ПРОГРАММНЫЕ ПРОДУКТЫ</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3.1. Предоставление лицензионных ключей на ПП производится Исполнителем в течение 5 (пяти) рабочих дней с момента подписания Сторонами настоящего договора. Исполнитель за свой счет и своими силами либо с привлечением третьих лиц осуществляет доставку ПП по адресу Заказчика в г. Ярославль. В случае если ПП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ПП по адресу в сети Интернет, указанному в уведомлении, либо на цифровом носителе.</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3.2. Объем поставляемого ПП должен соответствовать Спецификации № 2 и подтверждаться актом приема-передачи.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3.3. Стороны договорились о том, что Исполнитель передает требуемое количество ключей активации ПП в соответствии со Спецификацией в виде электронного письма с регистрационными данными, либо документом на бумажном носителе.</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3.4. Днем поставки считается день получения доступа (ключей активации) Заказчиком.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3.5. Недопоставленные лицензионные права на ПП подлежат поставке Исполнителем в течение пятнадцати дней с момента обнаружения недопоставки ПП.</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3.6. Днем предоставления Заказчику лицензионного права на ПП является дата выполнения Исполнителем обязанности по поставке ПП.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lastRenderedPageBreak/>
        <w:t xml:space="preserve">3.7. Обязанность Исполнителя по поставке ПП считается выполненной в момент подписания уполномоченными представителями сторон акта приема-передачи. Обязанность Исполнителя по поставке ПП не считается исполненной, в случае частичного исполнения обязанности по поставке ПП. </w:t>
      </w:r>
    </w:p>
    <w:p w:rsidR="00577EBD" w:rsidRDefault="00577EBD" w:rsidP="00577EBD">
      <w:pPr>
        <w:spacing w:after="0"/>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4. ГАРАНТИИ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4.1. Исполнитель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ПП и исполнения иных обязательств по настоящему Договору.</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4.2. Исполнитель гарантирует, что передаваемый товар обеспечит выполнение функций при условиях, описанных в документации, а также то, что носитель ПП лишен дефектов.</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4.3. В случае передачи на материальном носителе тара и внутренняя упаковка должны обеспечивать сохранность и предохранять ПП от повреждений при транспортировке всеми видами транспорта с учетом погрузочно-разгрузочных работ.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4.4. Гарантия Исполнителя на весь ПП по настоящему договору действует в течение 12 месяцев с момента поставки ПП.</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4.5. Гарантии по качеству работы ПП определяются в соответствии с условиями лицензионного соглашения, прилагаемого к ПП и не могут превышать объема, предусмотренного условиями лицензионного соглашения.</w:t>
      </w:r>
    </w:p>
    <w:p w:rsidR="00577EBD" w:rsidRDefault="00577EBD" w:rsidP="00577EBD">
      <w:pPr>
        <w:spacing w:after="0"/>
        <w:ind w:firstLine="709"/>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5. ОБЯЗАННОСТИ СТОРОН</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5.1.  Исполнитель в рамках настоящего Договора обязан:</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5.1.1. Передать Заказчику ПП надлежащего качества в обусловленном настоящим договором количестве и все необходимые документы на ПП, а именно: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счет на оплату;</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акт приема-передачи;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счет-фактуру;</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лицензионное соглашение.</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5.1.2. Обеспечить поставку ПП Заказчику в срок, указанный в п. 3.1. настоящего договора;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5.1.3. В случае поставки недоброкачественного ПП Исполнитель обязуется заменить его на аналогичный, доброкачественный ПП в течение 15 рабочих дней со дня поставки недоброкачественного ПП. В случае необходимости производить доукомплектование ПП.</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5.1.4.  Способ, условия и сроки устранения недостатков некачественного ПП и доукомплектования ПП определяются по согласованию Сторон.</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5.2. Заказчик в рамках настоящего Договора обязан:</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5.2.1.  Принять и оплатить лицензионные права на ПП.</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5.2.2. Совершить все необходимые действия, обеспечивающие приемку ПП, а также надлежащее исполнение данного договора.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5.2.3. Осуществлять использование ПП в соответствии с условиями лицензионного соглашения, прилагаемого к каждому экземпляру ПП.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5.3. Срок предоставления прав, указанный в лицензионном соглашении, должен соответствовать Спецификации. </w:t>
      </w:r>
    </w:p>
    <w:p w:rsidR="00577EBD" w:rsidRDefault="00577EBD" w:rsidP="00577EBD">
      <w:pPr>
        <w:spacing w:after="0"/>
        <w:ind w:firstLine="709"/>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6. ОТВЕТСТВЕННОСТЬ СТОРОН</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 рублей.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а) 1000 рублей, если цена Договора не превышает 3 млн.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б) 5000 рублей, если цена Договора составляет от 3 млн. рублей до 50 млн.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в) 10000 рублей, если цена Договора составляет от 50 млн. рублей до 100 млн.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г) 100000 рублей, если цена Договора превышает 100 млн. рублей.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lastRenderedPageBreak/>
        <w:t>6.3.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 рублей.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а) 10 процентов цены Договора (этапа) в случае, если цена Договора (этапа) не превышает 3 млн. рублей;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577EBD" w:rsidRDefault="00577EBD" w:rsidP="00577EBD">
      <w:pPr>
        <w:spacing w:after="0"/>
        <w:ind w:firstLine="709"/>
        <w:jc w:val="both"/>
        <w:rPr>
          <w:rFonts w:ascii="Times New Roman" w:hAnsi="Times New Roman"/>
          <w:sz w:val="18"/>
          <w:szCs w:val="18"/>
        </w:rPr>
      </w:pPr>
      <w:proofErr w:type="spellStart"/>
      <w:r>
        <w:rPr>
          <w:rFonts w:ascii="Times New Roman" w:hAnsi="Times New Roman"/>
          <w:sz w:val="18"/>
          <w:szCs w:val="18"/>
        </w:rPr>
        <w:t>д</w:t>
      </w:r>
      <w:proofErr w:type="spellEnd"/>
      <w:r>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577EBD" w:rsidRDefault="00577EBD" w:rsidP="00577EBD">
      <w:pPr>
        <w:spacing w:after="0"/>
        <w:ind w:firstLine="709"/>
        <w:jc w:val="both"/>
        <w:rPr>
          <w:rFonts w:ascii="Times New Roman" w:hAnsi="Times New Roman"/>
          <w:sz w:val="18"/>
          <w:szCs w:val="18"/>
        </w:rPr>
      </w:pPr>
      <w:proofErr w:type="spellStart"/>
      <w:r>
        <w:rPr>
          <w:rFonts w:ascii="Times New Roman" w:hAnsi="Times New Roman"/>
          <w:sz w:val="18"/>
          <w:szCs w:val="18"/>
        </w:rPr>
        <w:t>з</w:t>
      </w:r>
      <w:proofErr w:type="spellEnd"/>
      <w:r>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sz w:val="18"/>
          <w:szCs w:val="18"/>
        </w:rPr>
        <w:t>неизвещением</w:t>
      </w:r>
      <w:proofErr w:type="spellEnd"/>
      <w:r>
        <w:rPr>
          <w:rFonts w:ascii="Times New Roman" w:hAnsi="Times New Roman"/>
          <w:sz w:val="18"/>
          <w:szCs w:val="18"/>
        </w:rPr>
        <w:t xml:space="preserve"> или несвоевременным извещением.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6.12. Стороны ни при каких условиях не начисляют проценты, установленные ст. 317.1 Гражданского кодекса Российской Федерации.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lastRenderedPageBreak/>
        <w:t>6.15. Исполнитель несет ответственность за причинение вреда (порчу и т.д.) поставляемому ПП, если данный вред вызван ненадлежащими действиями по предоставлению ПП.</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6.16. Ответственность за соблюдение авторских и исключительных прав третьих лиц на передаваемые ПП, защищаемые законом в качестве объектов авторского права, при исполнении настоящего договора лежит на Исполнителе. Он обязуется урегулировать претензии третьих лиц и в полном объеме возместить убытки, причиненные Заказчику или Конечному пользователю в результате нарушения авторских и исключительных прав третьих лиц.</w:t>
      </w:r>
    </w:p>
    <w:p w:rsidR="00577EBD" w:rsidRDefault="00577EBD" w:rsidP="00577EBD">
      <w:pPr>
        <w:spacing w:after="0"/>
        <w:ind w:firstLine="709"/>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7. РАЗРЕШЕНИЕ СПОРОВ</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7.3. Срок рассмотрения писем, уведомлений или претензий не может превышать 10 (десять) рабочих дней со дня их получения.</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7.4.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577EBD" w:rsidRDefault="00577EBD" w:rsidP="00577EBD">
      <w:pPr>
        <w:spacing w:after="0"/>
        <w:ind w:firstLine="709"/>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8. АНТИКОРРУПЦИОННАЯ ОГОВОРКА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8.1. При исполнении своих обязательств по настоящему Договору, Стороны, их </w:t>
      </w:r>
      <w:proofErr w:type="spellStart"/>
      <w:r>
        <w:rPr>
          <w:rFonts w:ascii="Times New Roman" w:hAnsi="Times New Roman"/>
          <w:sz w:val="18"/>
          <w:szCs w:val="18"/>
        </w:rPr>
        <w:t>аффилированные</w:t>
      </w:r>
      <w:proofErr w:type="spellEnd"/>
      <w:r>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8.2. При исполнении своих обязательств по настоящему Договору, Стороны, их </w:t>
      </w:r>
      <w:proofErr w:type="spellStart"/>
      <w:r>
        <w:rPr>
          <w:rFonts w:ascii="Times New Roman" w:hAnsi="Times New Roman"/>
          <w:sz w:val="18"/>
          <w:szCs w:val="18"/>
        </w:rPr>
        <w:t>аффилированные</w:t>
      </w:r>
      <w:proofErr w:type="spellEnd"/>
      <w:r>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8.3.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 xml:space="preserve">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sz w:val="18"/>
          <w:szCs w:val="18"/>
        </w:rPr>
        <w:t>аффилированными</w:t>
      </w:r>
      <w:proofErr w:type="spellEnd"/>
      <w:r>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8.5.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77EBD" w:rsidRDefault="00577EBD" w:rsidP="00577EBD">
      <w:pPr>
        <w:spacing w:after="0"/>
        <w:ind w:firstLine="709"/>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9. ЗАКЛЮЧИТЕЛЬНЫЕ ПОЛОЖЕНИЯ</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lastRenderedPageBreak/>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9.10. В части отношений между Сторонами, неурегулированной положениями Договора, применяется действующее законодательство Российской Федерации.</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9.11. Если какое-либо из положений Договора становится недействительным, это не затрагивает действительности остальных его положений.</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9.12. Приложения к Договору являются неотъемлемой частью настоящего Договора.</w:t>
      </w:r>
    </w:p>
    <w:p w:rsidR="00577EBD" w:rsidRDefault="00577EBD" w:rsidP="00577EBD">
      <w:pPr>
        <w:spacing w:after="0"/>
        <w:ind w:firstLine="709"/>
        <w:jc w:val="both"/>
        <w:rPr>
          <w:rFonts w:ascii="Times New Roman" w:hAnsi="Times New Roman"/>
          <w:sz w:val="18"/>
          <w:szCs w:val="18"/>
        </w:rPr>
      </w:pPr>
    </w:p>
    <w:p w:rsidR="00577EBD" w:rsidRDefault="00577EBD" w:rsidP="00577EBD">
      <w:pPr>
        <w:spacing w:after="0"/>
        <w:ind w:firstLine="709"/>
        <w:jc w:val="center"/>
        <w:rPr>
          <w:rFonts w:ascii="Times New Roman" w:hAnsi="Times New Roman"/>
          <w:b/>
          <w:sz w:val="18"/>
          <w:szCs w:val="18"/>
        </w:rPr>
      </w:pPr>
      <w:r>
        <w:rPr>
          <w:rFonts w:ascii="Times New Roman" w:hAnsi="Times New Roman"/>
          <w:b/>
          <w:sz w:val="18"/>
          <w:szCs w:val="18"/>
        </w:rPr>
        <w:t>10. АДРЕСА И РЕКВИЗИТЫ СТОРОН</w:t>
      </w:r>
    </w:p>
    <w:tbl>
      <w:tblPr>
        <w:tblW w:w="0" w:type="auto"/>
        <w:tblLook w:val="01E0"/>
      </w:tblPr>
      <w:tblGrid>
        <w:gridCol w:w="4785"/>
        <w:gridCol w:w="4786"/>
      </w:tblGrid>
      <w:tr w:rsidR="00577EBD" w:rsidTr="000B144A">
        <w:tc>
          <w:tcPr>
            <w:tcW w:w="4785" w:type="dxa"/>
          </w:tcPr>
          <w:p w:rsidR="00577EBD" w:rsidRDefault="00577EBD" w:rsidP="000B144A">
            <w:pPr>
              <w:spacing w:after="0"/>
              <w:rPr>
                <w:rFonts w:ascii="Times New Roman" w:hAnsi="Times New Roman"/>
                <w:sz w:val="18"/>
                <w:szCs w:val="18"/>
              </w:rPr>
            </w:pPr>
            <w:r w:rsidRPr="00B06DCF">
              <w:rPr>
                <w:rFonts w:ascii="Times New Roman" w:hAnsi="Times New Roman"/>
                <w:sz w:val="18"/>
                <w:szCs w:val="18"/>
              </w:rPr>
              <w:t>Исполнитель:</w:t>
            </w:r>
          </w:p>
          <w:p w:rsidR="00577EBD" w:rsidRDefault="00577EBD" w:rsidP="000B144A">
            <w:pPr>
              <w:spacing w:after="0"/>
              <w:rPr>
                <w:rFonts w:ascii="Times New Roman" w:hAnsi="Times New Roman"/>
                <w:sz w:val="18"/>
                <w:szCs w:val="18"/>
              </w:rPr>
            </w:pPr>
          </w:p>
          <w:p w:rsidR="00577EBD" w:rsidRDefault="00577EBD" w:rsidP="000B144A">
            <w:pPr>
              <w:spacing w:after="0"/>
              <w:rPr>
                <w:rFonts w:ascii="Times New Roman" w:hAnsi="Times New Roman"/>
                <w:sz w:val="18"/>
                <w:szCs w:val="18"/>
              </w:rPr>
            </w:pPr>
          </w:p>
        </w:tc>
        <w:tc>
          <w:tcPr>
            <w:tcW w:w="4786" w:type="dxa"/>
          </w:tcPr>
          <w:p w:rsidR="00577EBD" w:rsidRDefault="00577EBD" w:rsidP="000B144A">
            <w:pPr>
              <w:spacing w:after="0"/>
              <w:rPr>
                <w:rFonts w:ascii="Times New Roman" w:hAnsi="Times New Roman"/>
                <w:sz w:val="18"/>
                <w:szCs w:val="18"/>
              </w:rPr>
            </w:pPr>
            <w:r w:rsidRPr="00B06DCF">
              <w:rPr>
                <w:rFonts w:ascii="Times New Roman" w:hAnsi="Times New Roman"/>
                <w:sz w:val="18"/>
                <w:szCs w:val="18"/>
              </w:rPr>
              <w:t>Заказчик</w:t>
            </w:r>
            <w:r>
              <w:rPr>
                <w:rFonts w:ascii="Times New Roman" w:hAnsi="Times New Roman"/>
                <w:sz w:val="18"/>
                <w:szCs w:val="18"/>
              </w:rPr>
              <w:t>:</w:t>
            </w:r>
          </w:p>
          <w:p w:rsidR="00577EBD" w:rsidRDefault="00577EBD" w:rsidP="000B144A">
            <w:pPr>
              <w:spacing w:after="0"/>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577EBD" w:rsidRPr="00494F59" w:rsidRDefault="00577EBD" w:rsidP="000B144A">
            <w:pPr>
              <w:spacing w:after="0"/>
              <w:jc w:val="both"/>
              <w:rPr>
                <w:rFonts w:ascii="Times New Roman" w:hAnsi="Times New Roman"/>
                <w:sz w:val="18"/>
                <w:szCs w:val="18"/>
              </w:rPr>
            </w:pPr>
            <w:r>
              <w:rPr>
                <w:rFonts w:ascii="Times New Roman" w:hAnsi="Times New Roman"/>
                <w:sz w:val="18"/>
                <w:szCs w:val="18"/>
              </w:rPr>
              <w:t xml:space="preserve">Юридический адрес: 150000, г. Ярославль, ул. Максимова, </w:t>
            </w:r>
          </w:p>
          <w:p w:rsidR="00577EBD" w:rsidRPr="00494F59" w:rsidRDefault="00577EBD" w:rsidP="000B144A">
            <w:pPr>
              <w:spacing w:after="0"/>
              <w:jc w:val="both"/>
              <w:rPr>
                <w:rFonts w:ascii="Times New Roman" w:hAnsi="Times New Roman"/>
                <w:sz w:val="18"/>
                <w:szCs w:val="18"/>
              </w:rPr>
            </w:pPr>
            <w:r w:rsidRPr="00494F59">
              <w:rPr>
                <w:rFonts w:ascii="Times New Roman" w:hAnsi="Times New Roman"/>
                <w:sz w:val="18"/>
                <w:szCs w:val="18"/>
              </w:rPr>
              <w:t>ИНН 7604026974 /КПП 760401001</w:t>
            </w:r>
          </w:p>
          <w:p w:rsidR="00577EBD" w:rsidRPr="00494F59" w:rsidRDefault="00577EBD" w:rsidP="000B144A">
            <w:pPr>
              <w:spacing w:after="0"/>
              <w:jc w:val="both"/>
              <w:rPr>
                <w:rFonts w:ascii="Times New Roman" w:hAnsi="Times New Roman"/>
                <w:sz w:val="18"/>
                <w:szCs w:val="18"/>
              </w:rPr>
            </w:pPr>
            <w:r w:rsidRPr="00494F59">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577EBD" w:rsidRPr="00494F59" w:rsidRDefault="00577EBD" w:rsidP="000B144A">
            <w:pPr>
              <w:spacing w:after="0"/>
              <w:jc w:val="both"/>
              <w:rPr>
                <w:rFonts w:ascii="Times New Roman" w:hAnsi="Times New Roman"/>
                <w:sz w:val="18"/>
                <w:szCs w:val="18"/>
              </w:rPr>
            </w:pPr>
            <w:r w:rsidRPr="00494F59">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577EBD" w:rsidRPr="00494F59" w:rsidRDefault="00577EBD" w:rsidP="000B144A">
            <w:pPr>
              <w:spacing w:after="0"/>
              <w:jc w:val="both"/>
              <w:rPr>
                <w:rFonts w:ascii="Times New Roman" w:hAnsi="Times New Roman"/>
                <w:sz w:val="18"/>
                <w:szCs w:val="18"/>
              </w:rPr>
            </w:pPr>
            <w:r w:rsidRPr="00494F59">
              <w:rPr>
                <w:rFonts w:ascii="Times New Roman" w:hAnsi="Times New Roman"/>
                <w:sz w:val="18"/>
                <w:szCs w:val="18"/>
              </w:rPr>
              <w:t xml:space="preserve">БИК  017888102  </w:t>
            </w:r>
          </w:p>
          <w:p w:rsidR="00577EBD" w:rsidRPr="00494F59" w:rsidRDefault="00577EBD" w:rsidP="000B144A">
            <w:pPr>
              <w:spacing w:after="0"/>
              <w:jc w:val="both"/>
              <w:rPr>
                <w:rFonts w:ascii="Times New Roman" w:hAnsi="Times New Roman"/>
                <w:sz w:val="18"/>
                <w:szCs w:val="18"/>
              </w:rPr>
            </w:pPr>
            <w:r w:rsidRPr="00494F59">
              <w:rPr>
                <w:rFonts w:ascii="Times New Roman" w:hAnsi="Times New Roman"/>
                <w:sz w:val="18"/>
                <w:szCs w:val="18"/>
              </w:rPr>
              <w:t xml:space="preserve">ОКТМО    78701000 </w:t>
            </w:r>
          </w:p>
          <w:p w:rsidR="00577EBD" w:rsidRPr="00494F59" w:rsidRDefault="00577EBD" w:rsidP="000B144A">
            <w:pPr>
              <w:spacing w:after="0"/>
              <w:jc w:val="both"/>
              <w:rPr>
                <w:rFonts w:ascii="Times New Roman" w:hAnsi="Times New Roman"/>
                <w:sz w:val="18"/>
                <w:szCs w:val="18"/>
              </w:rPr>
            </w:pPr>
            <w:r w:rsidRPr="00494F59">
              <w:rPr>
                <w:rFonts w:ascii="Times New Roman" w:hAnsi="Times New Roman"/>
                <w:sz w:val="18"/>
                <w:szCs w:val="18"/>
              </w:rPr>
              <w:t>КБК 00000000000000000130</w:t>
            </w:r>
          </w:p>
          <w:p w:rsidR="00577EBD" w:rsidRDefault="00577EBD" w:rsidP="000B144A">
            <w:pPr>
              <w:spacing w:after="0"/>
              <w:rPr>
                <w:rFonts w:ascii="Times New Roman" w:hAnsi="Times New Roman"/>
                <w:sz w:val="18"/>
                <w:szCs w:val="18"/>
              </w:rPr>
            </w:pPr>
            <w:r>
              <w:rPr>
                <w:rFonts w:ascii="Times New Roman" w:hAnsi="Times New Roman"/>
                <w:sz w:val="18"/>
                <w:szCs w:val="18"/>
              </w:rPr>
              <w:t>Адрес электронной почты: _______________</w:t>
            </w:r>
          </w:p>
          <w:p w:rsidR="00577EBD" w:rsidRDefault="00577EBD" w:rsidP="000B144A">
            <w:pPr>
              <w:spacing w:after="0"/>
              <w:rPr>
                <w:rFonts w:ascii="Times New Roman" w:hAnsi="Times New Roman"/>
                <w:sz w:val="18"/>
                <w:szCs w:val="18"/>
              </w:rPr>
            </w:pPr>
            <w:r>
              <w:rPr>
                <w:rFonts w:ascii="Times New Roman" w:hAnsi="Times New Roman"/>
                <w:sz w:val="18"/>
                <w:szCs w:val="18"/>
              </w:rPr>
              <w:t>Контактное лицо: ____________</w:t>
            </w:r>
          </w:p>
          <w:p w:rsidR="00577EBD" w:rsidRDefault="00577EBD" w:rsidP="000B144A">
            <w:pPr>
              <w:spacing w:after="0"/>
              <w:rPr>
                <w:rFonts w:ascii="Times New Roman" w:hAnsi="Times New Roman"/>
                <w:sz w:val="18"/>
                <w:szCs w:val="18"/>
              </w:rPr>
            </w:pPr>
            <w:r>
              <w:rPr>
                <w:rFonts w:ascii="Times New Roman" w:hAnsi="Times New Roman"/>
                <w:sz w:val="18"/>
                <w:szCs w:val="18"/>
              </w:rPr>
              <w:t xml:space="preserve"> </w:t>
            </w:r>
          </w:p>
          <w:p w:rsidR="00577EBD" w:rsidRDefault="00577EBD" w:rsidP="000B144A">
            <w:pPr>
              <w:spacing w:after="0"/>
              <w:rPr>
                <w:rFonts w:ascii="Times New Roman" w:hAnsi="Times New Roman"/>
                <w:sz w:val="18"/>
                <w:szCs w:val="18"/>
              </w:rPr>
            </w:pPr>
          </w:p>
          <w:p w:rsidR="00577EBD" w:rsidRDefault="00577EBD" w:rsidP="000B144A">
            <w:pPr>
              <w:spacing w:after="0"/>
              <w:rPr>
                <w:rFonts w:ascii="Times New Roman" w:hAnsi="Times New Roman"/>
                <w:sz w:val="18"/>
                <w:szCs w:val="18"/>
              </w:rPr>
            </w:pPr>
          </w:p>
          <w:p w:rsidR="00577EBD" w:rsidRDefault="00577EBD" w:rsidP="000B144A">
            <w:pPr>
              <w:spacing w:after="0"/>
              <w:rPr>
                <w:rFonts w:ascii="Times New Roman" w:hAnsi="Times New Roman"/>
                <w:sz w:val="18"/>
                <w:szCs w:val="18"/>
              </w:rPr>
            </w:pPr>
          </w:p>
        </w:tc>
      </w:tr>
      <w:tr w:rsidR="00577EBD" w:rsidTr="000B144A">
        <w:tc>
          <w:tcPr>
            <w:tcW w:w="4785" w:type="dxa"/>
            <w:hideMark/>
          </w:tcPr>
          <w:p w:rsidR="00577EBD" w:rsidRDefault="00577EBD" w:rsidP="000B144A">
            <w:pPr>
              <w:spacing w:after="0"/>
              <w:rPr>
                <w:rFonts w:ascii="Times New Roman" w:hAnsi="Times New Roman"/>
                <w:sz w:val="18"/>
                <w:szCs w:val="18"/>
              </w:rPr>
            </w:pPr>
            <w:r>
              <w:rPr>
                <w:rFonts w:ascii="Times New Roman" w:hAnsi="Times New Roman"/>
                <w:sz w:val="18"/>
                <w:szCs w:val="18"/>
              </w:rPr>
              <w:t>______________/__________/</w:t>
            </w:r>
          </w:p>
        </w:tc>
        <w:tc>
          <w:tcPr>
            <w:tcW w:w="4786" w:type="dxa"/>
            <w:hideMark/>
          </w:tcPr>
          <w:p w:rsidR="00577EBD" w:rsidRDefault="00577EBD" w:rsidP="000B144A">
            <w:pPr>
              <w:spacing w:after="0"/>
              <w:rPr>
                <w:rFonts w:ascii="Times New Roman" w:hAnsi="Times New Roman"/>
                <w:sz w:val="18"/>
                <w:szCs w:val="18"/>
              </w:rPr>
            </w:pPr>
            <w:r>
              <w:rPr>
                <w:rFonts w:ascii="Times New Roman" w:hAnsi="Times New Roman"/>
                <w:sz w:val="18"/>
                <w:szCs w:val="18"/>
              </w:rPr>
              <w:t>______________ / _________/</w:t>
            </w:r>
          </w:p>
        </w:tc>
      </w:tr>
    </w:tbl>
    <w:p w:rsidR="00577EBD" w:rsidRPr="006B2DB1" w:rsidRDefault="00577EBD" w:rsidP="00577EBD">
      <w:pPr>
        <w:tabs>
          <w:tab w:val="center" w:pos="5315"/>
        </w:tabs>
        <w:spacing w:after="0"/>
        <w:ind w:firstLine="709"/>
        <w:jc w:val="both"/>
        <w:rPr>
          <w:rFonts w:ascii="Times New Roman" w:hAnsi="Times New Roman"/>
          <w:sz w:val="18"/>
          <w:szCs w:val="18"/>
        </w:rPr>
      </w:pPr>
      <w:r>
        <w:rPr>
          <w:rFonts w:ascii="Times New Roman" w:hAnsi="Times New Roman"/>
          <w:sz w:val="18"/>
          <w:szCs w:val="18"/>
        </w:rPr>
        <w:t>М.П.</w:t>
      </w:r>
      <w:r>
        <w:rPr>
          <w:rFonts w:ascii="Times New Roman" w:hAnsi="Times New Roman"/>
          <w:sz w:val="18"/>
          <w:szCs w:val="18"/>
        </w:rPr>
        <w:tab/>
        <w:t>М.П.</w:t>
      </w:r>
    </w:p>
    <w:p w:rsidR="00577EBD" w:rsidRDefault="00577EBD" w:rsidP="00577EBD">
      <w:pPr>
        <w:spacing w:after="0"/>
        <w:ind w:firstLine="709"/>
        <w:jc w:val="right"/>
        <w:rPr>
          <w:rFonts w:ascii="Times New Roman" w:hAnsi="Times New Roman"/>
          <w:b/>
          <w:bCs/>
          <w:sz w:val="18"/>
          <w:szCs w:val="18"/>
        </w:rPr>
      </w:pPr>
    </w:p>
    <w:p w:rsidR="00577EBD" w:rsidRDefault="00577EBD" w:rsidP="00577EBD">
      <w:pPr>
        <w:spacing w:after="0"/>
        <w:ind w:firstLine="709"/>
        <w:jc w:val="right"/>
        <w:rPr>
          <w:rFonts w:ascii="Times New Roman" w:hAnsi="Times New Roman"/>
          <w:b/>
          <w:bCs/>
          <w:sz w:val="18"/>
          <w:szCs w:val="18"/>
        </w:rPr>
      </w:pPr>
      <w:r>
        <w:rPr>
          <w:rFonts w:ascii="Times New Roman" w:hAnsi="Times New Roman"/>
          <w:b/>
          <w:bCs/>
          <w:sz w:val="18"/>
          <w:szCs w:val="18"/>
        </w:rPr>
        <w:lastRenderedPageBreak/>
        <w:t>Приложение № 1</w:t>
      </w:r>
    </w:p>
    <w:p w:rsidR="00577EBD" w:rsidRDefault="00577EBD" w:rsidP="00577EBD">
      <w:pPr>
        <w:spacing w:after="0"/>
        <w:ind w:firstLine="709"/>
        <w:jc w:val="right"/>
        <w:rPr>
          <w:rFonts w:ascii="Times New Roman" w:hAnsi="Times New Roman"/>
          <w:b/>
          <w:bCs/>
          <w:sz w:val="18"/>
          <w:szCs w:val="18"/>
        </w:rPr>
      </w:pPr>
      <w:r>
        <w:rPr>
          <w:rFonts w:ascii="Times New Roman" w:hAnsi="Times New Roman"/>
          <w:b/>
          <w:bCs/>
          <w:sz w:val="18"/>
          <w:szCs w:val="18"/>
        </w:rPr>
        <w:t>к договору № __________    от «___» _________ 202</w:t>
      </w:r>
      <w:r w:rsidR="00F346C1">
        <w:rPr>
          <w:rFonts w:ascii="Times New Roman" w:hAnsi="Times New Roman"/>
          <w:b/>
          <w:bCs/>
          <w:sz w:val="18"/>
          <w:szCs w:val="18"/>
        </w:rPr>
        <w:t>1</w:t>
      </w:r>
      <w:r>
        <w:rPr>
          <w:rFonts w:ascii="Times New Roman" w:hAnsi="Times New Roman"/>
          <w:b/>
          <w:bCs/>
          <w:sz w:val="18"/>
          <w:szCs w:val="18"/>
        </w:rPr>
        <w:t xml:space="preserve"> г.</w:t>
      </w:r>
    </w:p>
    <w:p w:rsidR="00577EBD" w:rsidRDefault="00577EBD" w:rsidP="00577EBD">
      <w:pPr>
        <w:shd w:val="clear" w:color="auto" w:fill="FFFFFF"/>
        <w:spacing w:after="0" w:line="324" w:lineRule="exact"/>
        <w:rPr>
          <w:rFonts w:ascii="Times New Roman" w:hAnsi="Times New Roman"/>
          <w:b/>
          <w:bCs/>
          <w:spacing w:val="-1"/>
        </w:rPr>
      </w:pPr>
    </w:p>
    <w:p w:rsidR="00577EBD" w:rsidRPr="001F5025" w:rsidRDefault="00577EBD" w:rsidP="00577EBD">
      <w:pPr>
        <w:shd w:val="clear" w:color="auto" w:fill="FFFFFF"/>
        <w:spacing w:after="0" w:line="324" w:lineRule="exact"/>
        <w:jc w:val="center"/>
        <w:rPr>
          <w:rFonts w:ascii="Times New Roman" w:hAnsi="Times New Roman"/>
          <w:b/>
          <w:bCs/>
          <w:spacing w:val="-1"/>
        </w:rPr>
      </w:pPr>
      <w:r w:rsidRPr="001F5025">
        <w:rPr>
          <w:rFonts w:ascii="Times New Roman" w:hAnsi="Times New Roman"/>
          <w:b/>
          <w:bCs/>
          <w:spacing w:val="-1"/>
        </w:rPr>
        <w:t>Техническое задание</w:t>
      </w:r>
    </w:p>
    <w:p w:rsidR="00577EBD" w:rsidRPr="001F5025" w:rsidRDefault="00577EBD" w:rsidP="00577EBD">
      <w:pPr>
        <w:shd w:val="clear" w:color="auto" w:fill="FFFFFF"/>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093"/>
        <w:gridCol w:w="6879"/>
      </w:tblGrid>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1.</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Предмет закупки, характеристики</w:t>
            </w:r>
          </w:p>
        </w:tc>
        <w:tc>
          <w:tcPr>
            <w:tcW w:w="7371" w:type="dxa"/>
          </w:tcPr>
          <w:p w:rsidR="00577EBD" w:rsidRPr="004271E8" w:rsidRDefault="00577EBD" w:rsidP="000B144A">
            <w:pPr>
              <w:widowControl w:val="0"/>
              <w:autoSpaceDE w:val="0"/>
              <w:autoSpaceDN w:val="0"/>
              <w:adjustRightInd w:val="0"/>
              <w:spacing w:after="0"/>
              <w:ind w:firstLine="567"/>
              <w:rPr>
                <w:rFonts w:ascii="Times New Roman" w:hAnsi="Times New Roman"/>
              </w:rPr>
            </w:pPr>
            <w:r>
              <w:rPr>
                <w:rFonts w:ascii="Times New Roman" w:hAnsi="Times New Roman"/>
              </w:rPr>
              <w:t>1</w:t>
            </w:r>
            <w:r w:rsidRPr="004271E8">
              <w:rPr>
                <w:rFonts w:ascii="Times New Roman" w:hAnsi="Times New Roman"/>
              </w:rPr>
              <w:t xml:space="preserve">. </w:t>
            </w:r>
            <w:r w:rsidRPr="00E667B0">
              <w:rPr>
                <w:rFonts w:ascii="Times New Roman" w:hAnsi="Times New Roman"/>
                <w:b/>
                <w:spacing w:val="-1"/>
              </w:rPr>
              <w:t xml:space="preserve">Неисключительные права </w:t>
            </w:r>
            <w:r w:rsidRPr="004271E8">
              <w:rPr>
                <w:rFonts w:ascii="Times New Roman" w:hAnsi="Times New Roman"/>
                <w:b/>
              </w:rPr>
              <w:t xml:space="preserve">на использование программного обеспечения </w:t>
            </w:r>
            <w:r w:rsidRPr="00ED7CB6">
              <w:rPr>
                <w:rFonts w:ascii="Times New Roman" w:hAnsi="Times New Roman"/>
                <w:b/>
                <w:lang w:val="en-US"/>
              </w:rPr>
              <w:t>Adobe</w:t>
            </w:r>
            <w:r w:rsidRPr="004271E8">
              <w:rPr>
                <w:rFonts w:ascii="Times New Roman" w:hAnsi="Times New Roman"/>
                <w:b/>
              </w:rPr>
              <w:t xml:space="preserve"> </w:t>
            </w:r>
            <w:r w:rsidRPr="00ED7CB6">
              <w:rPr>
                <w:rFonts w:ascii="Times New Roman" w:hAnsi="Times New Roman"/>
                <w:b/>
                <w:lang w:val="en-US"/>
              </w:rPr>
              <w:t>Premiere</w:t>
            </w:r>
            <w:r w:rsidRPr="004271E8">
              <w:rPr>
                <w:rFonts w:ascii="Times New Roman" w:hAnsi="Times New Roman"/>
                <w:b/>
              </w:rPr>
              <w:t xml:space="preserve"> </w:t>
            </w:r>
            <w:r w:rsidRPr="00ED7CB6">
              <w:rPr>
                <w:rFonts w:ascii="Times New Roman" w:hAnsi="Times New Roman"/>
                <w:b/>
                <w:lang w:val="en-US"/>
              </w:rPr>
              <w:t>Pro</w:t>
            </w:r>
            <w:r w:rsidRPr="004271E8">
              <w:rPr>
                <w:rFonts w:ascii="Times New Roman" w:hAnsi="Times New Roman"/>
                <w:b/>
              </w:rPr>
              <w:t xml:space="preserve"> </w:t>
            </w:r>
            <w:r w:rsidRPr="00ED7CB6">
              <w:rPr>
                <w:rFonts w:ascii="Times New Roman" w:hAnsi="Times New Roman"/>
                <w:b/>
                <w:lang w:val="en-US"/>
              </w:rPr>
              <w:t>CC</w:t>
            </w:r>
            <w:r w:rsidRPr="004271E8">
              <w:rPr>
                <w:rFonts w:ascii="Times New Roman" w:hAnsi="Times New Roman"/>
                <w:b/>
              </w:rPr>
              <w:t xml:space="preserve"> </w:t>
            </w:r>
            <w:r w:rsidRPr="00ED7CB6">
              <w:rPr>
                <w:rFonts w:ascii="Times New Roman" w:hAnsi="Times New Roman"/>
                <w:b/>
                <w:lang w:val="en-US"/>
              </w:rPr>
              <w:t>for</w:t>
            </w:r>
            <w:r w:rsidRPr="004271E8">
              <w:rPr>
                <w:rFonts w:ascii="Times New Roman" w:hAnsi="Times New Roman"/>
                <w:b/>
              </w:rPr>
              <w:t xml:space="preserve"> </w:t>
            </w:r>
            <w:r w:rsidRPr="00ED7CB6">
              <w:rPr>
                <w:rFonts w:ascii="Times New Roman" w:hAnsi="Times New Roman"/>
                <w:b/>
                <w:lang w:val="en-US"/>
              </w:rPr>
              <w:t>Teams</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Verdana" w:eastAsia="Times New Roman" w:hAnsi="Verdana"/>
                <w:color w:val="2A2A2A"/>
                <w:sz w:val="17"/>
                <w:szCs w:val="17"/>
              </w:rPr>
              <w:t>«</w:t>
            </w:r>
            <w:r w:rsidRPr="00531E75">
              <w:rPr>
                <w:rFonts w:ascii="Times New Roman" w:hAnsi="Times New Roman"/>
              </w:rPr>
              <w:t>Умная резкость». Новая функция «Умная резкость» – это современная технология увеличения резкости, которая анализирует изображения, позволяя максимально увеличить четкость, а также значительно снизить шумы и ореолы для создания высококачественных изображений.</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 xml:space="preserve">Интеллектуальный повышающий </w:t>
            </w:r>
            <w:proofErr w:type="spellStart"/>
            <w:r w:rsidRPr="00531E75">
              <w:rPr>
                <w:rFonts w:ascii="Times New Roman" w:hAnsi="Times New Roman"/>
              </w:rPr>
              <w:t>сэмплинг</w:t>
            </w:r>
            <w:proofErr w:type="spellEnd"/>
            <w:r w:rsidRPr="00531E75">
              <w:rPr>
                <w:rFonts w:ascii="Times New Roman" w:hAnsi="Times New Roman"/>
              </w:rPr>
              <w:t>. Позволяет сохранить детали и резкость изображения при его увеличении, не внося шумы.</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 xml:space="preserve">Дополнительные функции. </w:t>
            </w:r>
            <w:proofErr w:type="spellStart"/>
            <w:r w:rsidRPr="00531E75">
              <w:rPr>
                <w:rFonts w:ascii="Times New Roman" w:hAnsi="Times New Roman"/>
              </w:rPr>
              <w:t>Photoshop</w:t>
            </w:r>
            <w:proofErr w:type="spellEnd"/>
            <w:r w:rsidRPr="00531E75">
              <w:rPr>
                <w:rFonts w:ascii="Times New Roman" w:hAnsi="Times New Roman"/>
              </w:rPr>
              <w:t xml:space="preserve"> предоставляет все мощные возможности редактирования изображений и видеомонтажа, а также включает расширенные инструменты редактирования трехмерных объектов и анализа изображений, ранее доступные только в </w:t>
            </w:r>
            <w:proofErr w:type="spellStart"/>
            <w:r w:rsidRPr="00531E75">
              <w:rPr>
                <w:rFonts w:ascii="Times New Roman" w:hAnsi="Times New Roman"/>
              </w:rPr>
              <w:t>Photoshop</w:t>
            </w:r>
            <w:proofErr w:type="spellEnd"/>
            <w:r w:rsidRPr="00531E75">
              <w:rPr>
                <w:rFonts w:ascii="Times New Roman" w:hAnsi="Times New Roman"/>
              </w:rPr>
              <w:t xml:space="preserve"> </w:t>
            </w:r>
            <w:proofErr w:type="spellStart"/>
            <w:r w:rsidRPr="00531E75">
              <w:rPr>
                <w:rFonts w:ascii="Times New Roman" w:hAnsi="Times New Roman"/>
              </w:rPr>
              <w:t>Extended</w:t>
            </w:r>
            <w:proofErr w:type="spellEnd"/>
            <w:r w:rsidRPr="00531E75">
              <w:rPr>
                <w:rFonts w:ascii="Times New Roman" w:hAnsi="Times New Roman"/>
              </w:rPr>
              <w:t>.</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proofErr w:type="spellStart"/>
            <w:r w:rsidRPr="00531E75">
              <w:rPr>
                <w:rFonts w:ascii="Times New Roman" w:hAnsi="Times New Roman"/>
              </w:rPr>
              <w:t>Camera</w:t>
            </w:r>
            <w:proofErr w:type="spellEnd"/>
            <w:r w:rsidRPr="00531E75">
              <w:rPr>
                <w:rFonts w:ascii="Times New Roman" w:hAnsi="Times New Roman"/>
              </w:rPr>
              <w:t xml:space="preserve"> </w:t>
            </w:r>
            <w:proofErr w:type="spellStart"/>
            <w:r w:rsidRPr="00531E75">
              <w:rPr>
                <w:rFonts w:ascii="Times New Roman" w:hAnsi="Times New Roman"/>
              </w:rPr>
              <w:t>Raw</w:t>
            </w:r>
            <w:proofErr w:type="spellEnd"/>
            <w:r w:rsidRPr="00531E75">
              <w:rPr>
                <w:rFonts w:ascii="Times New Roman" w:hAnsi="Times New Roman"/>
              </w:rPr>
              <w:t xml:space="preserve"> 8 и поддержка слоев. Можно применять правки </w:t>
            </w:r>
            <w:proofErr w:type="spellStart"/>
            <w:r w:rsidRPr="00531E75">
              <w:rPr>
                <w:rFonts w:ascii="Times New Roman" w:hAnsi="Times New Roman"/>
              </w:rPr>
              <w:t>Camera</w:t>
            </w:r>
            <w:proofErr w:type="spellEnd"/>
            <w:r w:rsidRPr="00531E75">
              <w:rPr>
                <w:rFonts w:ascii="Times New Roman" w:hAnsi="Times New Roman"/>
              </w:rPr>
              <w:t xml:space="preserve"> </w:t>
            </w:r>
            <w:proofErr w:type="spellStart"/>
            <w:r w:rsidRPr="00531E75">
              <w:rPr>
                <w:rFonts w:ascii="Times New Roman" w:hAnsi="Times New Roman"/>
              </w:rPr>
              <w:t>Raw</w:t>
            </w:r>
            <w:proofErr w:type="spellEnd"/>
            <w:r w:rsidRPr="00531E75">
              <w:rPr>
                <w:rFonts w:ascii="Times New Roman" w:hAnsi="Times New Roman"/>
              </w:rPr>
              <w:t xml:space="preserve"> в качестве фильтра для слоев и файлов в </w:t>
            </w:r>
            <w:proofErr w:type="spellStart"/>
            <w:r w:rsidRPr="00531E75">
              <w:rPr>
                <w:rFonts w:ascii="Times New Roman" w:hAnsi="Times New Roman"/>
              </w:rPr>
              <w:t>Photoshop</w:t>
            </w:r>
            <w:proofErr w:type="spellEnd"/>
            <w:r w:rsidRPr="00531E75">
              <w:rPr>
                <w:rFonts w:ascii="Times New Roman" w:hAnsi="Times New Roman"/>
              </w:rPr>
              <w:t xml:space="preserve">, а затем улучшайте слои и файлы нужным образом. Новый внешний модуль </w:t>
            </w:r>
            <w:proofErr w:type="spellStart"/>
            <w:r w:rsidRPr="00531E75">
              <w:rPr>
                <w:rFonts w:ascii="Times New Roman" w:hAnsi="Times New Roman"/>
              </w:rPr>
              <w:t>Adobe</w:t>
            </w:r>
            <w:proofErr w:type="spellEnd"/>
            <w:r w:rsidRPr="00531E75">
              <w:rPr>
                <w:rFonts w:ascii="Times New Roman" w:hAnsi="Times New Roman"/>
              </w:rPr>
              <w:t xml:space="preserve"> </w:t>
            </w:r>
            <w:proofErr w:type="spellStart"/>
            <w:r w:rsidRPr="00531E75">
              <w:rPr>
                <w:rFonts w:ascii="Times New Roman" w:hAnsi="Times New Roman"/>
              </w:rPr>
              <w:t>Camera</w:t>
            </w:r>
            <w:proofErr w:type="spellEnd"/>
            <w:r w:rsidRPr="00531E75">
              <w:rPr>
                <w:rFonts w:ascii="Times New Roman" w:hAnsi="Times New Roman"/>
              </w:rPr>
              <w:t xml:space="preserve"> </w:t>
            </w:r>
            <w:proofErr w:type="spellStart"/>
            <w:r w:rsidRPr="00531E75">
              <w:rPr>
                <w:rFonts w:ascii="Times New Roman" w:hAnsi="Times New Roman"/>
              </w:rPr>
              <w:t>Raw</w:t>
            </w:r>
            <w:proofErr w:type="spellEnd"/>
            <w:r w:rsidRPr="00531E75">
              <w:rPr>
                <w:rFonts w:ascii="Times New Roman" w:hAnsi="Times New Roman"/>
              </w:rPr>
              <w:t xml:space="preserve"> 8 позволяет точнее исправлять изображения, устранять искажения перспективы и создавать виньетки.</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Изменяемые прямоугольники со скругленными углами. Теперь программа позволяет изменять размер фигур, а также редактировать их – как до, так и после создания. Если фигура предназначена для размещения на web-странице, достаточно экспортировать данные CSS из файла, чтобы сэкономить время.</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Одновременный выбор нескольких контуров и фигур. Даже в многослойном документе с большим количеством контуров легко найти нужный контур (и слой) прямо на холсте, с помощью нового режима фильтра.</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Стабилизация изображения камеры. Если снимок получился размытым из-за длинной выдержки или большой фокальной длины, функция «Стабилизация изображения камеры» анализирует траекторию движения и восстанавливает резкость.</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 xml:space="preserve">Расширенная поддержка </w:t>
            </w:r>
            <w:proofErr w:type="spellStart"/>
            <w:r w:rsidRPr="00531E75">
              <w:rPr>
                <w:rFonts w:ascii="Times New Roman" w:hAnsi="Times New Roman"/>
              </w:rPr>
              <w:t>смарт-объектов</w:t>
            </w:r>
            <w:proofErr w:type="spellEnd"/>
            <w:r w:rsidRPr="00531E75">
              <w:rPr>
                <w:rFonts w:ascii="Times New Roman" w:hAnsi="Times New Roman"/>
              </w:rPr>
              <w:t xml:space="preserve">. Применение эффектов галереи размытия и пластики с возможностью обратимой коррекции благодаря поддержке </w:t>
            </w:r>
            <w:proofErr w:type="spellStart"/>
            <w:r w:rsidRPr="00531E75">
              <w:rPr>
                <w:rFonts w:ascii="Times New Roman" w:hAnsi="Times New Roman"/>
              </w:rPr>
              <w:t>смарт-объектов</w:t>
            </w:r>
            <w:proofErr w:type="spellEnd"/>
            <w:r w:rsidRPr="00531E75">
              <w:rPr>
                <w:rFonts w:ascii="Times New Roman" w:hAnsi="Times New Roman"/>
              </w:rPr>
              <w:t>. Добавление эффектов размытия, выталкивания, вытягивания, сморщивания и вздувания изображения или видео с сохранением возможности вернуться к исходному файлу.</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Улучшенное рисование трехмерных объектов. При работе с трехмерными объектами и картами текстур создавать интерактивные изображения предварительного просмотра теперь можно в 100 раз быстрее. Благодаря мощному механизму рисования можно создавать эффектные трехмерные модели.</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lastRenderedPageBreak/>
              <w:t xml:space="preserve">Улучшенные стили шрифтов. Использование стилей шрифтов позволит сохранить форматирование в виде стиля, а затем применить его одним щелчком мыши. Можно определять стили шрифтов, которые будут использоваться во всех документах </w:t>
            </w:r>
            <w:proofErr w:type="spellStart"/>
            <w:r w:rsidRPr="00531E75">
              <w:rPr>
                <w:rFonts w:ascii="Times New Roman" w:hAnsi="Times New Roman"/>
              </w:rPr>
              <w:t>Photoshop</w:t>
            </w:r>
            <w:proofErr w:type="spellEnd"/>
            <w:r w:rsidRPr="00531E75">
              <w:rPr>
                <w:rFonts w:ascii="Times New Roman" w:hAnsi="Times New Roman"/>
              </w:rPr>
              <w:t>.</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 xml:space="preserve">Копирование атрибутов CSS. Теперь </w:t>
            </w:r>
            <w:proofErr w:type="spellStart"/>
            <w:r w:rsidRPr="00531E75">
              <w:rPr>
                <w:rFonts w:ascii="Times New Roman" w:hAnsi="Times New Roman"/>
              </w:rPr>
              <w:t>Photoshop</w:t>
            </w:r>
            <w:proofErr w:type="spellEnd"/>
            <w:r w:rsidRPr="00531E75">
              <w:rPr>
                <w:rFonts w:ascii="Times New Roman" w:hAnsi="Times New Roman"/>
              </w:rPr>
              <w:t xml:space="preserve"> может создавать код CSS для конкретных элементов дизайна. Пользователю потребуется только скопировать и вставить код в свой web-редактор, чтобы получить нужный результат.</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 xml:space="preserve">Условные действия. Автоматизация типовых операций обработки с помощью условных действий. Для автоматического выбора различных действий на основе созданных вами правил в этих командах используются инструкции </w:t>
            </w:r>
            <w:proofErr w:type="spellStart"/>
            <w:r w:rsidRPr="00531E75">
              <w:rPr>
                <w:rFonts w:ascii="Times New Roman" w:hAnsi="Times New Roman"/>
              </w:rPr>
              <w:t>If</w:t>
            </w:r>
            <w:proofErr w:type="spellEnd"/>
            <w:r w:rsidRPr="00531E75">
              <w:rPr>
                <w:rFonts w:ascii="Times New Roman" w:hAnsi="Times New Roman"/>
              </w:rPr>
              <w:t>/</w:t>
            </w:r>
            <w:proofErr w:type="spellStart"/>
            <w:r w:rsidRPr="00531E75">
              <w:rPr>
                <w:rFonts w:ascii="Times New Roman" w:hAnsi="Times New Roman"/>
              </w:rPr>
              <w:t>Then</w:t>
            </w:r>
            <w:proofErr w:type="spellEnd"/>
            <w:r w:rsidRPr="00531E75">
              <w:rPr>
                <w:rFonts w:ascii="Times New Roman" w:hAnsi="Times New Roman"/>
              </w:rPr>
              <w:t>.</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Улучшенная панель «3D-сцена». В панели «3D-сцена» содержится множество привычных параметров, с которыми пользователь работал раньше на панели «Слои», такие как «Создать дубликат», «Создать экземпляр», «Группы» и «Удалить».</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Улучшенные 3D-эффекты. Усовершенствованные тени и отражения, интерактивные изображения предварительного просмотра более высокого качества, эффекты свечения, освещение сцены, а также HD-подсветка рельефов и текстур.</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 xml:space="preserve">Импорт цветов из web-файлов. Импорт образцов цветов непосредственно из файлов HTML, CSS и SVG. Пользовательское изменение образов или обращение к готовым цветовым схемам на основе уже существующего </w:t>
            </w:r>
            <w:proofErr w:type="spellStart"/>
            <w:r w:rsidRPr="00531E75">
              <w:rPr>
                <w:rFonts w:ascii="Times New Roman" w:hAnsi="Times New Roman"/>
              </w:rPr>
              <w:t>web-контента</w:t>
            </w:r>
            <w:proofErr w:type="spellEnd"/>
            <w:r w:rsidRPr="00531E75">
              <w:rPr>
                <w:rFonts w:ascii="Times New Roman" w:hAnsi="Times New Roman"/>
              </w:rPr>
              <w:t>.</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Системное сглаживание шрифтов. С помощью параметра, который обеспечивает сглаживание, теперь можно создавать реалистичные изображения предварительного просмотра, которые позволят увидеть, как будет выглядеть шрифт на web-страницах.</w:t>
            </w:r>
          </w:p>
          <w:p w:rsidR="00577EBD" w:rsidRPr="00531E75" w:rsidRDefault="00577EBD" w:rsidP="000B144A">
            <w:pPr>
              <w:pStyle w:val="ae"/>
              <w:widowControl w:val="0"/>
              <w:numPr>
                <w:ilvl w:val="0"/>
                <w:numId w:val="2"/>
              </w:numPr>
              <w:autoSpaceDE w:val="0"/>
              <w:autoSpaceDN w:val="0"/>
              <w:adjustRightInd w:val="0"/>
              <w:spacing w:after="0"/>
              <w:ind w:left="3" w:hanging="3"/>
              <w:rPr>
                <w:rFonts w:ascii="Times New Roman" w:hAnsi="Times New Roman"/>
              </w:rPr>
            </w:pPr>
            <w:r w:rsidRPr="00531E75">
              <w:rPr>
                <w:rFonts w:ascii="Times New Roman" w:hAnsi="Times New Roman"/>
              </w:rPr>
              <w:t>Улучшенные фильтры «Минимум» и «Максимум». Создание более точных масок и выделенных областей при помощи фильтров «Минимум» и «Максимум», которые теперь включают параметры для сохранения квадратной или круглой формы объектов.</w:t>
            </w:r>
          </w:p>
          <w:p w:rsidR="00577EBD" w:rsidRPr="00531E75" w:rsidRDefault="00577EBD" w:rsidP="000B144A">
            <w:pPr>
              <w:widowControl w:val="0"/>
              <w:autoSpaceDE w:val="0"/>
              <w:autoSpaceDN w:val="0"/>
              <w:adjustRightInd w:val="0"/>
              <w:spacing w:after="0"/>
              <w:rPr>
                <w:rFonts w:ascii="Times New Roman" w:hAnsi="Times New Roman"/>
              </w:rPr>
            </w:pPr>
          </w:p>
          <w:p w:rsidR="00577EBD" w:rsidRPr="00531E75" w:rsidRDefault="00577EBD" w:rsidP="000B144A">
            <w:pPr>
              <w:widowControl w:val="0"/>
              <w:autoSpaceDE w:val="0"/>
              <w:autoSpaceDN w:val="0"/>
              <w:adjustRightInd w:val="0"/>
              <w:spacing w:after="0"/>
              <w:ind w:firstLine="567"/>
              <w:rPr>
                <w:rFonts w:ascii="Times New Roman" w:hAnsi="Times New Roman"/>
              </w:rPr>
            </w:pPr>
            <w:r>
              <w:rPr>
                <w:rFonts w:ascii="Times New Roman" w:hAnsi="Times New Roman"/>
              </w:rPr>
              <w:t>2</w:t>
            </w:r>
            <w:r w:rsidRPr="00531E75">
              <w:rPr>
                <w:rFonts w:ascii="Times New Roman" w:hAnsi="Times New Roman"/>
              </w:rPr>
              <w:t>.</w:t>
            </w:r>
            <w:r w:rsidRPr="00ED7CB6">
              <w:rPr>
                <w:rFonts w:ascii="Times New Roman" w:hAnsi="Times New Roman"/>
                <w:b/>
              </w:rPr>
              <w:t xml:space="preserve"> </w:t>
            </w:r>
            <w:r w:rsidRPr="00E667B0">
              <w:rPr>
                <w:rFonts w:ascii="Times New Roman" w:hAnsi="Times New Roman"/>
                <w:b/>
                <w:spacing w:val="-1"/>
              </w:rPr>
              <w:t xml:space="preserve">Неисключительные права </w:t>
            </w:r>
            <w:r w:rsidRPr="004271E8">
              <w:rPr>
                <w:rFonts w:ascii="Times New Roman" w:hAnsi="Times New Roman"/>
                <w:b/>
              </w:rPr>
              <w:t xml:space="preserve">на использование программного обеспечения </w:t>
            </w:r>
            <w:proofErr w:type="spellStart"/>
            <w:r w:rsidRPr="00ED7CB6">
              <w:rPr>
                <w:rFonts w:ascii="Times New Roman" w:hAnsi="Times New Roman"/>
                <w:b/>
              </w:rPr>
              <w:t>Photoshop</w:t>
            </w:r>
            <w:proofErr w:type="spellEnd"/>
            <w:r w:rsidRPr="00ED7CB6">
              <w:rPr>
                <w:rFonts w:ascii="Times New Roman" w:hAnsi="Times New Roman"/>
                <w:b/>
              </w:rPr>
              <w:t xml:space="preserve"> CC </w:t>
            </w:r>
            <w:proofErr w:type="spellStart"/>
            <w:r w:rsidRPr="00ED7CB6">
              <w:rPr>
                <w:rFonts w:ascii="Times New Roman" w:hAnsi="Times New Roman"/>
                <w:b/>
              </w:rPr>
              <w:t>for</w:t>
            </w:r>
            <w:proofErr w:type="spellEnd"/>
            <w:r w:rsidRPr="00ED7CB6">
              <w:rPr>
                <w:rFonts w:ascii="Times New Roman" w:hAnsi="Times New Roman"/>
                <w:b/>
              </w:rPr>
              <w:t xml:space="preserve"> </w:t>
            </w:r>
            <w:proofErr w:type="spellStart"/>
            <w:r w:rsidRPr="00ED7CB6">
              <w:rPr>
                <w:rFonts w:ascii="Times New Roman" w:hAnsi="Times New Roman"/>
                <w:b/>
              </w:rPr>
              <w:t>Teams</w:t>
            </w:r>
            <w:proofErr w:type="spellEnd"/>
          </w:p>
          <w:p w:rsidR="00577EBD" w:rsidRPr="00531E75" w:rsidRDefault="00577EBD" w:rsidP="000B144A">
            <w:pPr>
              <w:widowControl w:val="0"/>
              <w:autoSpaceDE w:val="0"/>
              <w:autoSpaceDN w:val="0"/>
              <w:adjustRightInd w:val="0"/>
              <w:rPr>
                <w:rFonts w:ascii="Times New Roman" w:hAnsi="Times New Roman"/>
              </w:rPr>
            </w:pPr>
            <w:r w:rsidRPr="00531E75">
              <w:rPr>
                <w:rFonts w:ascii="Times New Roman" w:hAnsi="Times New Roman"/>
              </w:rPr>
              <w:t xml:space="preserve">Редактор растровой графики с поддержкой аппаратного ускорения, обработки и визуализации трехмерной графики и создания </w:t>
            </w:r>
            <w:proofErr w:type="spellStart"/>
            <w:r w:rsidRPr="00531E75">
              <w:rPr>
                <w:rFonts w:ascii="Times New Roman" w:hAnsi="Times New Roman"/>
              </w:rPr>
              <w:t>видеопроектов</w:t>
            </w:r>
            <w:proofErr w:type="spellEnd"/>
            <w:r w:rsidRPr="00531E75">
              <w:rPr>
                <w:rFonts w:ascii="Times New Roman" w:hAnsi="Times New Roman"/>
              </w:rPr>
              <w:t xml:space="preserve">, анализом изображений, средствами автоматической ретуши и пакетной обработки, изобразительными эффектами и средствами </w:t>
            </w:r>
            <w:proofErr w:type="spellStart"/>
            <w:r w:rsidRPr="00531E75">
              <w:rPr>
                <w:rFonts w:ascii="Times New Roman" w:hAnsi="Times New Roman"/>
              </w:rPr>
              <w:t>цветокоррекции</w:t>
            </w:r>
            <w:proofErr w:type="spellEnd"/>
            <w:r w:rsidRPr="00531E75">
              <w:rPr>
                <w:rFonts w:ascii="Times New Roman" w:hAnsi="Times New Roman"/>
              </w:rPr>
              <w:t xml:space="preserve">, инструментами повышения резкости и восстановления смазанных кадров, поддержкой файловых форматов фотокамер и большинства графических форматов файлов, включая PSD, TIFF, JPEG, EPS, DNG, PNG, TARGA, DICOM, файлы RAW. Локализовано на русский язык для использования в России: </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proofErr w:type="spellStart"/>
            <w:r w:rsidRPr="00531E75">
              <w:rPr>
                <w:rFonts w:ascii="Times New Roman" w:hAnsi="Times New Roman"/>
              </w:rPr>
              <w:t>нативная</w:t>
            </w:r>
            <w:proofErr w:type="spellEnd"/>
            <w:r w:rsidRPr="00531E75">
              <w:rPr>
                <w:rFonts w:ascii="Times New Roman" w:hAnsi="Times New Roman"/>
              </w:rPr>
              <w:t xml:space="preserve"> поддержка как 64-разрядных и 32-разрядных вычислительных платформ </w:t>
            </w:r>
            <w:proofErr w:type="spellStart"/>
            <w:r w:rsidRPr="00531E75">
              <w:rPr>
                <w:rFonts w:ascii="Times New Roman" w:hAnsi="Times New Roman"/>
              </w:rPr>
              <w:t>MicrosoftWindows</w:t>
            </w:r>
            <w:proofErr w:type="spellEnd"/>
            <w:r w:rsidRPr="00531E75">
              <w:rPr>
                <w:rFonts w:ascii="Times New Roman" w:hAnsi="Times New Roman"/>
              </w:rPr>
              <w:t xml:space="preserve"> и 64-разрядных платформ </w:t>
            </w:r>
            <w:proofErr w:type="spellStart"/>
            <w:r w:rsidRPr="00531E75">
              <w:rPr>
                <w:rFonts w:ascii="Times New Roman" w:hAnsi="Times New Roman"/>
              </w:rPr>
              <w:t>MacOs</w:t>
            </w:r>
            <w:proofErr w:type="spellEnd"/>
            <w:r w:rsidRPr="00531E75">
              <w:rPr>
                <w:rFonts w:ascii="Times New Roman" w:hAnsi="Times New Roman"/>
              </w:rPr>
              <w:t>;</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управление цветом по стандарту ICC, поддержка цветовых пространств </w:t>
            </w:r>
            <w:proofErr w:type="spellStart"/>
            <w:r w:rsidRPr="00531E75">
              <w:rPr>
                <w:rFonts w:ascii="Times New Roman" w:hAnsi="Times New Roman"/>
              </w:rPr>
              <w:t>Lab</w:t>
            </w:r>
            <w:proofErr w:type="spellEnd"/>
            <w:r w:rsidRPr="00531E75">
              <w:rPr>
                <w:rFonts w:ascii="Times New Roman" w:hAnsi="Times New Roman"/>
              </w:rPr>
              <w:t xml:space="preserve">, RGB, CMYK; работа с 8/16/24/32-разрядными графическими данными и изображениями с произвольным числом </w:t>
            </w:r>
            <w:r w:rsidRPr="00531E75">
              <w:rPr>
                <w:rFonts w:ascii="Times New Roman" w:hAnsi="Times New Roman"/>
              </w:rPr>
              <w:lastRenderedPageBreak/>
              <w:t>каналов;</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сохранение данных в фоновом режиме и восстановление изображения после системных сбоев;</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работы со слоями с управлением прозрачностью, режимами наложения цвета, фильтрацией слоев по ключевым признакам, группировкой слоев и сохранением переключаемых слоевых композиций;</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обратимое применение эффектов в виде настраиваемых корректирующих слоев и </w:t>
            </w:r>
            <w:proofErr w:type="spellStart"/>
            <w:r w:rsidRPr="00531E75">
              <w:rPr>
                <w:rFonts w:ascii="Times New Roman" w:hAnsi="Times New Roman"/>
              </w:rPr>
              <w:t>смарт-фильтров</w:t>
            </w:r>
            <w:proofErr w:type="spellEnd"/>
            <w:r w:rsidRPr="00531E75">
              <w:rPr>
                <w:rFonts w:ascii="Times New Roman" w:hAnsi="Times New Roman"/>
              </w:rPr>
              <w:t>, примененных к контейнеру с оригиналом изображения;</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обратимая кадрировка изображений;</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функции с заполнением областей на базе анализа содержимого окружающих участков при удалении объектов, перемещении объектов, точечной ретуши;</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функция трансформации изображений с сохранением пропорций значимых объектов;</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инструменты управляемого исправления искажений широкоугольной оптики в изображениях и устранения геометрических и перспективных искажений, внесенных при съемке, применимые в том числе и в обратимом режиме;</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инструменты повышения резкости изображений с подавлением шумов и восстановления резкости в смазанных кадрах;</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обратимая </w:t>
            </w:r>
            <w:proofErr w:type="spellStart"/>
            <w:r w:rsidRPr="00531E75">
              <w:rPr>
                <w:rFonts w:ascii="Times New Roman" w:hAnsi="Times New Roman"/>
              </w:rPr>
              <w:t>цветокоррекция</w:t>
            </w:r>
            <w:proofErr w:type="spellEnd"/>
            <w:r w:rsidRPr="00531E75">
              <w:rPr>
                <w:rFonts w:ascii="Times New Roman" w:hAnsi="Times New Roman"/>
              </w:rPr>
              <w:t>, ретушь и коррекция геометрических искажений для RAW-изображений, поддержка широкого спектра форматов RAW-файлов;</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управляемой интеграции 3D-объектов в двумерные композиции, наложения теней, освещения и применения к ним различных материалов, клонирования 3D-объектов, реалистичной визуализации;</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создания 3D-логотипов и графических объектов на основе текстовых слоев, элементов, контуров и слоев-масок; динамическое применение к объектам эффектов, таких как закручивание, вращение, выдавливание, скос и деформация;</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применение инструментов рисования и ретуши для </w:t>
            </w:r>
            <w:proofErr w:type="spellStart"/>
            <w:r w:rsidRPr="00531E75">
              <w:rPr>
                <w:rFonts w:ascii="Times New Roman" w:hAnsi="Times New Roman"/>
              </w:rPr>
              <w:t>текстурирования</w:t>
            </w:r>
            <w:proofErr w:type="spellEnd"/>
            <w:r w:rsidRPr="00531E75">
              <w:rPr>
                <w:rFonts w:ascii="Times New Roman" w:hAnsi="Times New Roman"/>
              </w:rPr>
              <w:t xml:space="preserve"> непосредственно на 3D-объектах;</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наличие инструментов для искажения растровых изображений на основе скелетной сетки с произвольно расположенными контрольными точками;</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создание множественных настраиваемых эффектов размытия в обратимом режиме на изображении;</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инструменты рисования с имитацией реальных кистей и возможностью задания параметров формы, длины, жесткости и затухания;</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создания изображений расширенного динамического диапазона (HDR) с функцией автоматического удаления «ложных» изображений (фантомных элементов);</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инструменты подрезки и монтажа видео, добавления эффектов перехода между роликами, возможность использования корректирующих слоев для применения к видеоматериалам эффектов оформления, </w:t>
            </w:r>
            <w:proofErr w:type="spellStart"/>
            <w:r w:rsidRPr="00531E75">
              <w:rPr>
                <w:rFonts w:ascii="Times New Roman" w:hAnsi="Times New Roman"/>
              </w:rPr>
              <w:t>цветокоррекции</w:t>
            </w:r>
            <w:proofErr w:type="spellEnd"/>
            <w:r w:rsidRPr="00531E75">
              <w:rPr>
                <w:rFonts w:ascii="Times New Roman" w:hAnsi="Times New Roman"/>
              </w:rPr>
              <w:t xml:space="preserve"> и фильтров; добавление аудиодорожек; вывод готовых проектов в формате видеороликов, а также в виде последовательности изображений;</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анимации графики, включая анимацию 3D-объектов и сцен;</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комплекс инструментов для дизайна и </w:t>
            </w:r>
            <w:proofErr w:type="spellStart"/>
            <w:r w:rsidRPr="00531E75">
              <w:rPr>
                <w:rFonts w:ascii="Times New Roman" w:hAnsi="Times New Roman"/>
              </w:rPr>
              <w:t>протипирования</w:t>
            </w:r>
            <w:proofErr w:type="spellEnd"/>
            <w:r w:rsidRPr="00531E75">
              <w:rPr>
                <w:rFonts w:ascii="Times New Roman" w:hAnsi="Times New Roman"/>
              </w:rPr>
              <w:t xml:space="preserve"> </w:t>
            </w:r>
            <w:proofErr w:type="spellStart"/>
            <w:r w:rsidRPr="00531E75">
              <w:rPr>
                <w:rFonts w:ascii="Times New Roman" w:hAnsi="Times New Roman"/>
              </w:rPr>
              <w:t>веб-страниц</w:t>
            </w:r>
            <w:proofErr w:type="spellEnd"/>
            <w:r w:rsidRPr="00531E75">
              <w:rPr>
                <w:rFonts w:ascii="Times New Roman" w:hAnsi="Times New Roman"/>
              </w:rPr>
              <w:t xml:space="preserve"> от </w:t>
            </w:r>
            <w:proofErr w:type="spellStart"/>
            <w:r w:rsidRPr="00531E75">
              <w:rPr>
                <w:rFonts w:ascii="Times New Roman" w:hAnsi="Times New Roman"/>
              </w:rPr>
              <w:t>фрагментирования</w:t>
            </w:r>
            <w:proofErr w:type="spellEnd"/>
            <w:r w:rsidRPr="00531E75">
              <w:rPr>
                <w:rFonts w:ascii="Times New Roman" w:hAnsi="Times New Roman"/>
              </w:rPr>
              <w:t xml:space="preserve"> до извлечения атрибутов слоев в формате CSS;</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lastRenderedPageBreak/>
              <w:t>поддержка дисплеев с ультравысокими разрешениями (</w:t>
            </w:r>
            <w:proofErr w:type="spellStart"/>
            <w:r w:rsidRPr="00531E75">
              <w:rPr>
                <w:rFonts w:ascii="Times New Roman" w:hAnsi="Times New Roman"/>
              </w:rPr>
              <w:t>Retina</w:t>
            </w:r>
            <w:proofErr w:type="spellEnd"/>
            <w:r w:rsidRPr="00531E75">
              <w:rPr>
                <w:rFonts w:ascii="Times New Roman" w:hAnsi="Times New Roman"/>
              </w:rPr>
              <w:t>);</w:t>
            </w:r>
          </w:p>
          <w:p w:rsidR="00577EBD" w:rsidRPr="00531E75" w:rsidRDefault="00577EBD" w:rsidP="000B144A">
            <w:pPr>
              <w:widowControl w:val="0"/>
              <w:numPr>
                <w:ilvl w:val="0"/>
                <w:numId w:val="1"/>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синхронизация настроек через облачный сервис, включая установки приложения и интерфейса, наборы инструментов, кисти и др. библиотеки;</w:t>
            </w:r>
          </w:p>
          <w:p w:rsidR="00577EBD" w:rsidRPr="00531E75" w:rsidRDefault="00577EBD" w:rsidP="000B144A">
            <w:pPr>
              <w:widowControl w:val="0"/>
              <w:tabs>
                <w:tab w:val="left" w:pos="567"/>
              </w:tabs>
              <w:autoSpaceDE w:val="0"/>
              <w:autoSpaceDN w:val="0"/>
              <w:adjustRightInd w:val="0"/>
              <w:rPr>
                <w:rFonts w:ascii="Times New Roman" w:hAnsi="Times New Roman"/>
              </w:rPr>
            </w:pPr>
            <w:r w:rsidRPr="00531E75">
              <w:rPr>
                <w:rFonts w:ascii="Times New Roman" w:hAnsi="Times New Roman"/>
              </w:rPr>
              <w:t xml:space="preserve">возможность экспорта изображений напрямую в </w:t>
            </w:r>
            <w:proofErr w:type="spellStart"/>
            <w:r w:rsidRPr="00531E75">
              <w:rPr>
                <w:rFonts w:ascii="Times New Roman" w:hAnsi="Times New Roman"/>
              </w:rPr>
              <w:t>онлайн-портфолио</w:t>
            </w:r>
            <w:proofErr w:type="spellEnd"/>
            <w:r w:rsidRPr="00531E75">
              <w:rPr>
                <w:rFonts w:ascii="Times New Roman" w:hAnsi="Times New Roman"/>
              </w:rPr>
              <w:t>.</w:t>
            </w:r>
          </w:p>
          <w:p w:rsidR="00577EBD" w:rsidRPr="00E667B0"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По лицензии сроком на 1 год предоставляется доступ к системе управления лицензиями (Консоль), через которую можно получить все обновления.</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lastRenderedPageBreak/>
              <w:t>2.</w:t>
            </w:r>
          </w:p>
        </w:tc>
        <w:tc>
          <w:tcPr>
            <w:tcW w:w="2126" w:type="dxa"/>
          </w:tcPr>
          <w:p w:rsidR="00577EBD" w:rsidRPr="00E667B0" w:rsidRDefault="00577EBD" w:rsidP="000B144A">
            <w:pPr>
              <w:widowControl w:val="0"/>
              <w:autoSpaceDE w:val="0"/>
              <w:autoSpaceDN w:val="0"/>
              <w:adjustRightInd w:val="0"/>
              <w:spacing w:after="0"/>
              <w:rPr>
                <w:rFonts w:ascii="Times New Roman" w:hAnsi="Times New Roman"/>
              </w:rPr>
            </w:pPr>
            <w:r w:rsidRPr="00E667B0">
              <w:rPr>
                <w:rFonts w:ascii="Times New Roman" w:hAnsi="Times New Roman"/>
              </w:rPr>
              <w:t>Количество</w:t>
            </w:r>
          </w:p>
        </w:tc>
        <w:tc>
          <w:tcPr>
            <w:tcW w:w="7371" w:type="dxa"/>
          </w:tcPr>
          <w:p w:rsidR="00577EBD" w:rsidRPr="00E667B0" w:rsidRDefault="00577EBD" w:rsidP="000B144A">
            <w:pPr>
              <w:spacing w:after="0"/>
              <w:rPr>
                <w:rFonts w:ascii="Times New Roman" w:hAnsi="Times New Roman"/>
                <w:color w:val="000000"/>
              </w:rPr>
            </w:pPr>
            <w:r>
              <w:rPr>
                <w:rFonts w:ascii="Times New Roman" w:hAnsi="Times New Roman"/>
                <w:color w:val="000000"/>
              </w:rPr>
              <w:t>2</w:t>
            </w:r>
            <w:r w:rsidRPr="00E667B0">
              <w:rPr>
                <w:rFonts w:ascii="Times New Roman" w:hAnsi="Times New Roman"/>
                <w:color w:val="000000"/>
              </w:rPr>
              <w:t xml:space="preserve"> комплекта (лицензии)</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3.</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Срок действия лицензии</w:t>
            </w:r>
          </w:p>
        </w:tc>
        <w:tc>
          <w:tcPr>
            <w:tcW w:w="7371" w:type="dxa"/>
          </w:tcPr>
          <w:p w:rsidR="00577EBD" w:rsidRPr="001F5025" w:rsidRDefault="00577EBD" w:rsidP="000B144A">
            <w:pPr>
              <w:spacing w:after="0"/>
              <w:rPr>
                <w:rFonts w:ascii="Times New Roman" w:hAnsi="Times New Roman"/>
                <w:color w:val="000000"/>
              </w:rPr>
            </w:pPr>
            <w:r w:rsidRPr="001F5025">
              <w:rPr>
                <w:rFonts w:ascii="Times New Roman" w:hAnsi="Times New Roman"/>
                <w:color w:val="000000"/>
              </w:rPr>
              <w:t>Не менее 1 года с момента активации лицензии (ключей)</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4.</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Требования к техническим характеристикам товара</w:t>
            </w:r>
          </w:p>
        </w:tc>
        <w:tc>
          <w:tcPr>
            <w:tcW w:w="7371" w:type="dxa"/>
          </w:tcPr>
          <w:p w:rsidR="00577EBD" w:rsidRPr="001F5025" w:rsidRDefault="00577EBD" w:rsidP="000B144A">
            <w:pPr>
              <w:spacing w:after="0"/>
              <w:rPr>
                <w:rFonts w:ascii="Times New Roman" w:hAnsi="Times New Roman"/>
                <w:color w:val="000000"/>
              </w:rPr>
            </w:pPr>
            <w:r w:rsidRPr="001F5025">
              <w:rPr>
                <w:rFonts w:ascii="Times New Roman" w:hAnsi="Times New Roman"/>
                <w:color w:val="000000"/>
              </w:rPr>
              <w:t>- Программное обеспечение должно иметь функциональную наполненность.</w:t>
            </w:r>
          </w:p>
          <w:p w:rsidR="00577EBD" w:rsidRPr="001F5025" w:rsidRDefault="00577EBD" w:rsidP="000B144A">
            <w:pPr>
              <w:spacing w:after="0"/>
              <w:jc w:val="both"/>
              <w:rPr>
                <w:rFonts w:ascii="Times New Roman" w:hAnsi="Times New Roman"/>
                <w:color w:val="000000"/>
              </w:rPr>
            </w:pPr>
            <w:r w:rsidRPr="001F5025">
              <w:rPr>
                <w:rFonts w:ascii="Times New Roman" w:hAnsi="Times New Roman"/>
                <w:color w:val="000000"/>
              </w:rPr>
              <w:t xml:space="preserve">- Передаваемые права на использование программных продуктов должны сопровождаться всем комплексом стандартных услуг фирмы-производителя, осуществляемых ею в Российской Федерации. </w:t>
            </w:r>
          </w:p>
          <w:p w:rsidR="00577EBD" w:rsidRPr="001F5025" w:rsidRDefault="00577EBD" w:rsidP="000B144A">
            <w:pPr>
              <w:spacing w:after="0"/>
              <w:jc w:val="both"/>
              <w:rPr>
                <w:rFonts w:ascii="Times New Roman" w:hAnsi="Times New Roman"/>
                <w:color w:val="000000"/>
              </w:rPr>
            </w:pPr>
            <w:r w:rsidRPr="001F5025">
              <w:rPr>
                <w:rFonts w:ascii="Times New Roman" w:hAnsi="Times New Roman"/>
                <w:color w:val="000000"/>
              </w:rPr>
              <w:t xml:space="preserve">- 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 </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5.</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Срок поставки ПО</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в течение 5 (пяти) рабочих дней с даты заключения договора</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6.</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Порядок передачи прав</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 xml:space="preserve">Исполнитель за свой счет и своими силами либо с привлечением третьих лиц осуществляет доставку ПО </w:t>
            </w:r>
            <w:proofErr w:type="spellStart"/>
            <w:r w:rsidRPr="001F5025">
              <w:rPr>
                <w:rFonts w:ascii="Times New Roman" w:hAnsi="Times New Roman"/>
              </w:rPr>
              <w:t>по</w:t>
            </w:r>
            <w:proofErr w:type="spellEnd"/>
            <w:r w:rsidRPr="001F5025">
              <w:rPr>
                <w:rFonts w:ascii="Times New Roman" w:hAnsi="Times New Roman"/>
              </w:rPr>
              <w:t xml:space="preserve"> адресу Заказчика в г. Ярославль. В случае если ПО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ПО </w:t>
            </w:r>
            <w:proofErr w:type="spellStart"/>
            <w:r w:rsidRPr="001F5025">
              <w:rPr>
                <w:rFonts w:ascii="Times New Roman" w:hAnsi="Times New Roman"/>
              </w:rPr>
              <w:t>по</w:t>
            </w:r>
            <w:proofErr w:type="spellEnd"/>
            <w:r w:rsidRPr="001F5025">
              <w:rPr>
                <w:rFonts w:ascii="Times New Roman" w:hAnsi="Times New Roman"/>
              </w:rPr>
              <w:t xml:space="preserve"> адресу в сети Интернет, указанному в уведомлении.</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7.</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 xml:space="preserve">Требования к участнику по обладанию правами на предоставление права на использование ПО </w:t>
            </w:r>
            <w:proofErr w:type="spellStart"/>
            <w:r w:rsidRPr="001F5025">
              <w:rPr>
                <w:rFonts w:ascii="Times New Roman" w:hAnsi="Times New Roman"/>
              </w:rPr>
              <w:t>Adobe</w:t>
            </w:r>
            <w:proofErr w:type="spellEnd"/>
            <w:r w:rsidRPr="001F5025">
              <w:rPr>
                <w:rFonts w:ascii="Times New Roman" w:hAnsi="Times New Roman"/>
              </w:rPr>
              <w:t xml:space="preserve"> другим лицам. </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577EBD" w:rsidRPr="001F5025" w:rsidRDefault="00577EBD" w:rsidP="000B144A">
            <w:pPr>
              <w:spacing w:after="0"/>
              <w:jc w:val="both"/>
              <w:rPr>
                <w:rFonts w:ascii="Times New Roman" w:hAnsi="Times New Roman"/>
                <w:i/>
              </w:rPr>
            </w:pPr>
            <w:r w:rsidRPr="001F5025">
              <w:rPr>
                <w:rFonts w:ascii="Times New Roman" w:hAnsi="Times New Roman"/>
                <w:i/>
              </w:rPr>
              <w:t xml:space="preserve">(Данное требование может быть подтверждено предоставлением одним из следующих документов: </w:t>
            </w:r>
          </w:p>
          <w:p w:rsidR="00577EBD" w:rsidRPr="001F5025" w:rsidRDefault="00577EBD" w:rsidP="000B144A">
            <w:pPr>
              <w:spacing w:after="0"/>
              <w:jc w:val="both"/>
              <w:rPr>
                <w:rFonts w:ascii="Times New Roman" w:hAnsi="Times New Roman"/>
                <w:i/>
              </w:rPr>
            </w:pPr>
            <w:r w:rsidRPr="001F5025">
              <w:rPr>
                <w:rFonts w:ascii="Times New Roman" w:hAnsi="Times New Roman"/>
                <w:i/>
              </w:rPr>
              <w:t xml:space="preserve">1. Заверенное участником </w:t>
            </w:r>
            <w:proofErr w:type="spellStart"/>
            <w:r w:rsidRPr="001F5025">
              <w:rPr>
                <w:rFonts w:ascii="Times New Roman" w:hAnsi="Times New Roman"/>
                <w:i/>
              </w:rPr>
              <w:t>авторизационное</w:t>
            </w:r>
            <w:proofErr w:type="spellEnd"/>
            <w:r w:rsidRPr="001F5025">
              <w:rPr>
                <w:rFonts w:ascii="Times New Roman" w:hAnsi="Times New Roman"/>
                <w:i/>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 </w:t>
            </w:r>
          </w:p>
          <w:p w:rsidR="00577EBD" w:rsidRPr="001F5025" w:rsidRDefault="00577EBD" w:rsidP="000B144A">
            <w:pPr>
              <w:spacing w:after="0"/>
              <w:jc w:val="both"/>
              <w:rPr>
                <w:rFonts w:ascii="Times New Roman" w:hAnsi="Times New Roman"/>
                <w:i/>
              </w:rPr>
            </w:pPr>
            <w:r w:rsidRPr="001F5025">
              <w:rPr>
                <w:rFonts w:ascii="Times New Roman" w:hAnsi="Times New Roman"/>
                <w:i/>
              </w:rPr>
              <w:t>2. Заверенная участником копия Договора, подтверждающего возможность предоставления права на</w:t>
            </w:r>
            <w:r w:rsidRPr="001F5025">
              <w:rPr>
                <w:rFonts w:ascii="Times New Roman" w:hAnsi="Times New Roman"/>
              </w:rPr>
              <w:t xml:space="preserve"> </w:t>
            </w:r>
            <w:r w:rsidRPr="001F5025">
              <w:rPr>
                <w:rFonts w:ascii="Times New Roman" w:hAnsi="Times New Roman"/>
                <w:i/>
              </w:rPr>
              <w:t xml:space="preserve">использование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w:t>
            </w:r>
          </w:p>
          <w:p w:rsidR="00577EBD" w:rsidRPr="001F5025" w:rsidRDefault="00577EBD" w:rsidP="000B144A">
            <w:pPr>
              <w:spacing w:after="0"/>
              <w:jc w:val="both"/>
              <w:rPr>
                <w:rFonts w:ascii="Times New Roman" w:hAnsi="Times New Roman"/>
                <w:color w:val="000000"/>
              </w:rPr>
            </w:pPr>
            <w:r w:rsidRPr="001F5025">
              <w:rPr>
                <w:rFonts w:ascii="Times New Roman" w:hAnsi="Times New Roman"/>
                <w:i/>
              </w:rPr>
              <w:t>3. Гарантийное письмо участника закупки о том, что он является правообладателем. Примечание: в гарантийном письме указать предмет закупки, заказчика, участника, дату.)</w:t>
            </w:r>
            <w:r w:rsidRPr="001F5025">
              <w:rPr>
                <w:rFonts w:ascii="Times New Roman" w:hAnsi="Times New Roman"/>
                <w:color w:val="000000"/>
              </w:rPr>
              <w:t xml:space="preserve"> </w:t>
            </w:r>
          </w:p>
        </w:tc>
      </w:tr>
      <w:tr w:rsidR="00577EBD" w:rsidRPr="001F5025" w:rsidTr="000B144A">
        <w:trPr>
          <w:trHeight w:val="348"/>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8.</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Требования к качеству услуг</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 xml:space="preserve">Качество оказанных услуг в сфере информационных технологий по передаче неисключительных прав на ПО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577EBD" w:rsidRPr="001F5025" w:rsidRDefault="00577EBD" w:rsidP="000B144A">
            <w:pPr>
              <w:spacing w:after="0"/>
              <w:jc w:val="both"/>
              <w:rPr>
                <w:rFonts w:ascii="Times New Roman" w:hAnsi="Times New Roman"/>
              </w:rPr>
            </w:pPr>
            <w:r w:rsidRPr="001F5025">
              <w:rPr>
                <w:rFonts w:ascii="Times New Roman" w:hAnsi="Times New Roman"/>
              </w:rPr>
              <w:t xml:space="preserve">Исполнитель гарантирует качество и безопасность передаваемых </w:t>
            </w:r>
            <w:r w:rsidRPr="001F5025">
              <w:rPr>
                <w:rFonts w:ascii="Times New Roman" w:hAnsi="Times New Roman"/>
              </w:rPr>
              <w:lastRenderedPageBreak/>
              <w:t>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577EBD" w:rsidRPr="001F5025" w:rsidRDefault="00577EBD" w:rsidP="000B144A">
            <w:pPr>
              <w:spacing w:after="0"/>
              <w:jc w:val="both"/>
              <w:rPr>
                <w:rFonts w:ascii="Times New Roman" w:hAnsi="Times New Roman"/>
              </w:rPr>
            </w:pPr>
            <w:r w:rsidRPr="001F5025">
              <w:rPr>
                <w:rFonts w:ascii="Times New Roman" w:hAnsi="Times New Roman"/>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577EBD" w:rsidRPr="001F5025" w:rsidRDefault="00577EBD" w:rsidP="000B144A">
            <w:pPr>
              <w:spacing w:after="0"/>
              <w:jc w:val="both"/>
              <w:rPr>
                <w:rFonts w:ascii="Times New Roman" w:hAnsi="Times New Roman"/>
              </w:rPr>
            </w:pPr>
            <w:r w:rsidRPr="001F5025">
              <w:rPr>
                <w:rFonts w:ascii="Times New Roman" w:hAnsi="Times New Roman"/>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577EBD" w:rsidRPr="001F5025" w:rsidRDefault="00577EBD" w:rsidP="000B144A">
            <w:pPr>
              <w:spacing w:after="0"/>
              <w:jc w:val="both"/>
              <w:rPr>
                <w:rFonts w:ascii="Times New Roman" w:hAnsi="Times New Roman"/>
              </w:rPr>
            </w:pPr>
            <w:r w:rsidRPr="001F5025">
              <w:rPr>
                <w:rFonts w:ascii="Times New Roman" w:hAnsi="Times New Roman"/>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577EBD" w:rsidRPr="001F5025" w:rsidTr="000B144A">
        <w:trPr>
          <w:trHeight w:val="273"/>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lastRenderedPageBreak/>
              <w:t>9.</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Гарантийные обязательства</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 xml:space="preserve"> - Исполнитель гарантирует, что передаваемое ПО обеспечит выполнение функций при условиях, описанных в документации, а также то, что носитель ПО лишен дефектов.</w:t>
            </w:r>
          </w:p>
          <w:p w:rsidR="00577EBD" w:rsidRPr="001F5025" w:rsidRDefault="00577EBD" w:rsidP="000B144A">
            <w:pPr>
              <w:spacing w:after="0"/>
              <w:jc w:val="both"/>
              <w:rPr>
                <w:rFonts w:ascii="Times New Roman" w:hAnsi="Times New Roman"/>
              </w:rPr>
            </w:pPr>
            <w:r w:rsidRPr="001F5025">
              <w:rPr>
                <w:rFonts w:ascii="Times New Roman" w:hAnsi="Times New Roman"/>
              </w:rPr>
              <w:t>Тара и внутренняя упаковка должны обеспечивать сохранность и предохранять ПО от повреждений при транспортировке всеми видами транспорта с учетом погрузочно-разгрузочных работ.</w:t>
            </w:r>
          </w:p>
          <w:p w:rsidR="00577EBD" w:rsidRPr="001F5025" w:rsidRDefault="00577EBD" w:rsidP="000B144A">
            <w:pPr>
              <w:spacing w:after="0"/>
              <w:jc w:val="both"/>
              <w:rPr>
                <w:rFonts w:ascii="Times New Roman" w:hAnsi="Times New Roman"/>
              </w:rPr>
            </w:pPr>
            <w:r w:rsidRPr="001F5025">
              <w:rPr>
                <w:rFonts w:ascii="Times New Roman" w:hAnsi="Times New Roman"/>
              </w:rPr>
              <w:t>Гарантия Исполнителя действует в течение 12 месяцев с момента поставки ПО.</w:t>
            </w:r>
          </w:p>
          <w:p w:rsidR="00577EBD" w:rsidRPr="001F5025" w:rsidRDefault="00577EBD" w:rsidP="000B144A">
            <w:pPr>
              <w:spacing w:after="0"/>
              <w:jc w:val="both"/>
              <w:rPr>
                <w:rFonts w:ascii="Times New Roman" w:hAnsi="Times New Roman"/>
              </w:rPr>
            </w:pPr>
            <w:r w:rsidRPr="001F5025">
              <w:rPr>
                <w:rFonts w:ascii="Times New Roman" w:hAnsi="Times New Roman"/>
              </w:rPr>
              <w:t>Гарантии по качеству работы ПО определяются в соответствии с условиями лицензионного соглашения, прилагаемого к ПО и не могут превышать объема, предусмотренного условиями лицензионного соглашения.</w:t>
            </w:r>
          </w:p>
        </w:tc>
      </w:tr>
      <w:tr w:rsidR="00577EBD" w:rsidRPr="001F5025" w:rsidTr="000B144A">
        <w:trPr>
          <w:trHeight w:val="273"/>
        </w:trPr>
        <w:tc>
          <w:tcPr>
            <w:tcW w:w="426" w:type="dxa"/>
          </w:tcPr>
          <w:p w:rsidR="00577EBD" w:rsidRPr="001F5025" w:rsidRDefault="00577EBD" w:rsidP="000B144A">
            <w:pPr>
              <w:widowControl w:val="0"/>
              <w:autoSpaceDE w:val="0"/>
              <w:autoSpaceDN w:val="0"/>
              <w:adjustRightInd w:val="0"/>
              <w:spacing w:after="0"/>
              <w:rPr>
                <w:rFonts w:ascii="Times New Roman" w:hAnsi="Times New Roman"/>
                <w:lang w:val="en-US"/>
              </w:rPr>
            </w:pPr>
            <w:r w:rsidRPr="001F5025">
              <w:rPr>
                <w:rFonts w:ascii="Times New Roman" w:hAnsi="Times New Roman"/>
                <w:lang w:val="en-US"/>
              </w:rPr>
              <w:t>10.</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Территорией правомерного использования ПО</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 xml:space="preserve">Территория Российской Федерации. </w:t>
            </w:r>
          </w:p>
          <w:p w:rsidR="00577EBD" w:rsidRPr="001F5025" w:rsidRDefault="00577EBD" w:rsidP="000B144A">
            <w:pPr>
              <w:spacing w:after="0"/>
              <w:jc w:val="both"/>
              <w:rPr>
                <w:rFonts w:ascii="Times New Roman" w:hAnsi="Times New Roman"/>
              </w:rPr>
            </w:pPr>
          </w:p>
        </w:tc>
      </w:tr>
      <w:tr w:rsidR="00577EBD" w:rsidRPr="001F5025" w:rsidTr="000B144A">
        <w:trPr>
          <w:trHeight w:val="273"/>
        </w:trPr>
        <w:tc>
          <w:tcPr>
            <w:tcW w:w="4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11.</w:t>
            </w:r>
          </w:p>
        </w:tc>
        <w:tc>
          <w:tcPr>
            <w:tcW w:w="2126" w:type="dxa"/>
          </w:tcPr>
          <w:p w:rsidR="00577EBD" w:rsidRPr="001F5025" w:rsidRDefault="00577EBD" w:rsidP="000B144A">
            <w:pPr>
              <w:widowControl w:val="0"/>
              <w:autoSpaceDE w:val="0"/>
              <w:autoSpaceDN w:val="0"/>
              <w:adjustRightInd w:val="0"/>
              <w:spacing w:after="0"/>
              <w:rPr>
                <w:rFonts w:ascii="Times New Roman" w:hAnsi="Times New Roman"/>
              </w:rPr>
            </w:pPr>
            <w:r w:rsidRPr="001F5025">
              <w:rPr>
                <w:rFonts w:ascii="Times New Roman" w:hAnsi="Times New Roman"/>
              </w:rPr>
              <w:t>Требования к безопасности</w:t>
            </w:r>
          </w:p>
        </w:tc>
        <w:tc>
          <w:tcPr>
            <w:tcW w:w="7371" w:type="dxa"/>
          </w:tcPr>
          <w:p w:rsidR="00577EBD" w:rsidRPr="001F5025" w:rsidRDefault="00577EBD" w:rsidP="000B144A">
            <w:pPr>
              <w:spacing w:after="0"/>
              <w:jc w:val="both"/>
              <w:rPr>
                <w:rFonts w:ascii="Times New Roman" w:hAnsi="Times New Roman"/>
              </w:rPr>
            </w:pPr>
            <w:r w:rsidRPr="001F5025">
              <w:rPr>
                <w:rFonts w:ascii="Times New Roman" w:hAnsi="Times New Roman"/>
              </w:rPr>
              <w:t>Требований, наличия ГОСТ – не предусмотрено.</w:t>
            </w:r>
          </w:p>
          <w:p w:rsidR="00577EBD" w:rsidRPr="001F5025" w:rsidRDefault="00577EBD" w:rsidP="000B144A">
            <w:pPr>
              <w:pStyle w:val="af0"/>
              <w:shd w:val="clear" w:color="auto" w:fill="FFFFFF"/>
              <w:spacing w:before="0" w:beforeAutospacing="0" w:after="0" w:afterAutospacing="0"/>
              <w:jc w:val="both"/>
              <w:rPr>
                <w:rFonts w:eastAsiaTheme="minorEastAsia"/>
                <w:sz w:val="22"/>
                <w:szCs w:val="22"/>
                <w:lang w:eastAsia="en-US"/>
              </w:rPr>
            </w:pPr>
          </w:p>
        </w:tc>
      </w:tr>
    </w:tbl>
    <w:p w:rsidR="00577EBD" w:rsidRPr="001F5025" w:rsidRDefault="00577EBD" w:rsidP="00577EBD">
      <w:pPr>
        <w:spacing w:after="0"/>
        <w:ind w:firstLine="709"/>
        <w:jc w:val="both"/>
        <w:rPr>
          <w:rFonts w:ascii="Times New Roman" w:hAnsi="Times New Roman"/>
          <w:b/>
          <w:bCs/>
        </w:rPr>
      </w:pPr>
    </w:p>
    <w:tbl>
      <w:tblPr>
        <w:tblW w:w="0" w:type="auto"/>
        <w:tblLook w:val="01E0"/>
      </w:tblPr>
      <w:tblGrid>
        <w:gridCol w:w="4785"/>
        <w:gridCol w:w="4786"/>
      </w:tblGrid>
      <w:tr w:rsidR="00577EBD" w:rsidRPr="001F5025" w:rsidTr="000B144A">
        <w:tc>
          <w:tcPr>
            <w:tcW w:w="4785" w:type="dxa"/>
          </w:tcPr>
          <w:p w:rsidR="00577EBD" w:rsidRPr="001F5025" w:rsidRDefault="00577EBD" w:rsidP="000B144A">
            <w:pPr>
              <w:pStyle w:val="10"/>
              <w:rPr>
                <w:sz w:val="22"/>
                <w:szCs w:val="22"/>
              </w:rPr>
            </w:pPr>
            <w:r w:rsidRPr="001F5025">
              <w:rPr>
                <w:b/>
                <w:sz w:val="22"/>
                <w:szCs w:val="22"/>
              </w:rPr>
              <w:t>Исполнитель</w:t>
            </w:r>
            <w:r w:rsidRPr="001F5025">
              <w:rPr>
                <w:sz w:val="22"/>
                <w:szCs w:val="22"/>
              </w:rPr>
              <w:t>:</w:t>
            </w:r>
          </w:p>
          <w:p w:rsidR="00577EBD" w:rsidRPr="001F5025" w:rsidRDefault="00577EBD" w:rsidP="000B144A">
            <w:pPr>
              <w:spacing w:after="0"/>
              <w:rPr>
                <w:rFonts w:ascii="Times New Roman" w:hAnsi="Times New Roman"/>
              </w:rPr>
            </w:pPr>
            <w:r w:rsidRPr="001F5025">
              <w:rPr>
                <w:rFonts w:ascii="Times New Roman" w:hAnsi="Times New Roman"/>
              </w:rPr>
              <w:t>Наименование</w:t>
            </w:r>
          </w:p>
          <w:p w:rsidR="00577EBD" w:rsidRPr="001F5025" w:rsidRDefault="00577EBD" w:rsidP="000B144A">
            <w:pPr>
              <w:spacing w:after="0"/>
              <w:rPr>
                <w:rFonts w:ascii="Times New Roman" w:hAnsi="Times New Roman"/>
              </w:rPr>
            </w:pPr>
            <w:r w:rsidRPr="001F5025">
              <w:rPr>
                <w:rFonts w:ascii="Times New Roman" w:hAnsi="Times New Roman"/>
              </w:rPr>
              <w:t>________________</w:t>
            </w:r>
          </w:p>
        </w:tc>
        <w:tc>
          <w:tcPr>
            <w:tcW w:w="4786" w:type="dxa"/>
          </w:tcPr>
          <w:p w:rsidR="00577EBD" w:rsidRPr="001F5025" w:rsidRDefault="00577EBD" w:rsidP="000B144A">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577EBD" w:rsidRPr="001F5025" w:rsidRDefault="00577EBD" w:rsidP="000B144A">
            <w:pPr>
              <w:pStyle w:val="10"/>
              <w:rPr>
                <w:sz w:val="22"/>
                <w:szCs w:val="22"/>
              </w:rPr>
            </w:pPr>
            <w:r w:rsidRPr="001F5025">
              <w:rPr>
                <w:sz w:val="22"/>
                <w:szCs w:val="22"/>
              </w:rPr>
              <w:t>ГАУ ЯО «Информационное агентство «Верхняя Волга»</w:t>
            </w:r>
          </w:p>
          <w:p w:rsidR="00577EBD" w:rsidRPr="001F5025" w:rsidRDefault="00577EBD" w:rsidP="000B144A">
            <w:pPr>
              <w:spacing w:after="0"/>
              <w:rPr>
                <w:rFonts w:ascii="Times New Roman" w:hAnsi="Times New Roman"/>
              </w:rPr>
            </w:pPr>
            <w:r w:rsidRPr="001F5025">
              <w:rPr>
                <w:rFonts w:ascii="Times New Roman" w:hAnsi="Times New Roman"/>
              </w:rPr>
              <w:t>_______________</w:t>
            </w:r>
          </w:p>
        </w:tc>
      </w:tr>
      <w:tr w:rsidR="00577EBD" w:rsidRPr="001F5025" w:rsidTr="000B144A">
        <w:tc>
          <w:tcPr>
            <w:tcW w:w="4785" w:type="dxa"/>
          </w:tcPr>
          <w:p w:rsidR="00577EBD" w:rsidRPr="001F5025" w:rsidRDefault="00577EBD" w:rsidP="000B144A">
            <w:pPr>
              <w:spacing w:after="0"/>
              <w:rPr>
                <w:rFonts w:ascii="Times New Roman" w:hAnsi="Times New Roman"/>
              </w:rPr>
            </w:pPr>
            <w:r w:rsidRPr="001F5025">
              <w:rPr>
                <w:rFonts w:ascii="Times New Roman" w:hAnsi="Times New Roman"/>
              </w:rPr>
              <w:t>________________ /______________/</w:t>
            </w:r>
          </w:p>
        </w:tc>
        <w:tc>
          <w:tcPr>
            <w:tcW w:w="4786" w:type="dxa"/>
          </w:tcPr>
          <w:p w:rsidR="00577EBD" w:rsidRPr="001F5025" w:rsidRDefault="00577EBD" w:rsidP="000B144A">
            <w:pPr>
              <w:spacing w:after="0"/>
              <w:rPr>
                <w:rFonts w:ascii="Times New Roman" w:hAnsi="Times New Roman"/>
              </w:rPr>
            </w:pPr>
            <w:r w:rsidRPr="001F5025">
              <w:rPr>
                <w:rFonts w:ascii="Times New Roman" w:hAnsi="Times New Roman"/>
              </w:rPr>
              <w:t>_______________ /____________________/</w:t>
            </w:r>
          </w:p>
        </w:tc>
      </w:tr>
    </w:tbl>
    <w:p w:rsidR="00577EBD" w:rsidRPr="001F5025" w:rsidRDefault="00577EBD" w:rsidP="00577EBD">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Default="00577EBD" w:rsidP="00577EBD">
      <w:pPr>
        <w:spacing w:after="0"/>
        <w:ind w:firstLine="709"/>
        <w:jc w:val="right"/>
        <w:rPr>
          <w:rFonts w:ascii="Times New Roman" w:hAnsi="Times New Roman"/>
          <w:b/>
          <w:bCs/>
        </w:rPr>
      </w:pPr>
    </w:p>
    <w:p w:rsidR="00577EBD" w:rsidRPr="001F5025" w:rsidRDefault="00577EBD" w:rsidP="00577EBD">
      <w:pPr>
        <w:spacing w:after="0"/>
        <w:ind w:firstLine="709"/>
        <w:jc w:val="right"/>
        <w:rPr>
          <w:rFonts w:ascii="Times New Roman" w:hAnsi="Times New Roman"/>
          <w:b/>
          <w:bCs/>
        </w:rPr>
      </w:pPr>
      <w:r w:rsidRPr="001F5025">
        <w:rPr>
          <w:rFonts w:ascii="Times New Roman" w:hAnsi="Times New Roman"/>
          <w:b/>
          <w:bCs/>
        </w:rPr>
        <w:lastRenderedPageBreak/>
        <w:t>Приложение № 2</w:t>
      </w:r>
    </w:p>
    <w:p w:rsidR="00577EBD" w:rsidRPr="001F5025" w:rsidRDefault="00577EBD" w:rsidP="00577EBD">
      <w:pPr>
        <w:spacing w:after="0"/>
        <w:ind w:firstLine="709"/>
        <w:jc w:val="right"/>
        <w:rPr>
          <w:rFonts w:ascii="Times New Roman" w:hAnsi="Times New Roman"/>
          <w:b/>
          <w:bCs/>
        </w:rPr>
      </w:pPr>
      <w:r w:rsidRPr="001F5025">
        <w:rPr>
          <w:rFonts w:ascii="Times New Roman" w:hAnsi="Times New Roman"/>
          <w:b/>
          <w:bCs/>
        </w:rPr>
        <w:t>к договору № __________    от «___» _________ 20</w:t>
      </w:r>
      <w:r>
        <w:rPr>
          <w:rFonts w:ascii="Times New Roman" w:hAnsi="Times New Roman"/>
          <w:b/>
          <w:bCs/>
        </w:rPr>
        <w:t>2</w:t>
      </w:r>
      <w:r w:rsidRPr="001A7927">
        <w:rPr>
          <w:rFonts w:ascii="Times New Roman" w:hAnsi="Times New Roman"/>
          <w:b/>
          <w:bCs/>
        </w:rPr>
        <w:t>1</w:t>
      </w:r>
      <w:r w:rsidRPr="001F5025">
        <w:rPr>
          <w:rFonts w:ascii="Times New Roman" w:hAnsi="Times New Roman"/>
          <w:b/>
          <w:bCs/>
        </w:rPr>
        <w:t xml:space="preserve"> г.</w:t>
      </w:r>
    </w:p>
    <w:p w:rsidR="00577EBD" w:rsidRPr="001F5025" w:rsidRDefault="00577EBD" w:rsidP="00577EBD">
      <w:pPr>
        <w:spacing w:after="0"/>
        <w:rPr>
          <w:rFonts w:ascii="Times New Roman" w:hAnsi="Times New Roman"/>
          <w:b/>
          <w:iCs/>
        </w:rPr>
      </w:pPr>
    </w:p>
    <w:p w:rsidR="00577EBD" w:rsidRPr="001F5025" w:rsidRDefault="00577EBD" w:rsidP="00577EBD">
      <w:pPr>
        <w:spacing w:after="0"/>
        <w:ind w:firstLine="709"/>
        <w:jc w:val="center"/>
        <w:rPr>
          <w:rFonts w:ascii="Times New Roman" w:hAnsi="Times New Roman"/>
          <w:b/>
          <w:iCs/>
        </w:rPr>
      </w:pPr>
      <w:r w:rsidRPr="001F5025">
        <w:rPr>
          <w:rFonts w:ascii="Times New Roman" w:hAnsi="Times New Roman"/>
          <w:b/>
          <w:iCs/>
        </w:rPr>
        <w:t>Спецификация</w:t>
      </w:r>
    </w:p>
    <w:p w:rsidR="00577EBD" w:rsidRPr="001F5025" w:rsidRDefault="00577EBD" w:rsidP="00577EBD">
      <w:pPr>
        <w:spacing w:after="0"/>
        <w:ind w:firstLine="709"/>
        <w:jc w:val="both"/>
        <w:rPr>
          <w:rFonts w:ascii="Times New Roman" w:hAnsi="Times New Roman"/>
          <w:b/>
        </w:rPr>
      </w:pPr>
    </w:p>
    <w:tbl>
      <w:tblPr>
        <w:tblW w:w="9818" w:type="dxa"/>
        <w:jc w:val="center"/>
        <w:tblInd w:w="-579" w:type="dxa"/>
        <w:tblLook w:val="0000"/>
      </w:tblPr>
      <w:tblGrid>
        <w:gridCol w:w="438"/>
        <w:gridCol w:w="2943"/>
        <w:gridCol w:w="1832"/>
        <w:gridCol w:w="1520"/>
        <w:gridCol w:w="1417"/>
        <w:gridCol w:w="1668"/>
      </w:tblGrid>
      <w:tr w:rsidR="00577EBD" w:rsidRPr="001F5025" w:rsidTr="000B144A">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577EBD" w:rsidRPr="001F5025" w:rsidRDefault="00577EBD" w:rsidP="000B144A">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577EBD" w:rsidRPr="001F5025" w:rsidRDefault="00577EBD" w:rsidP="000B144A">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577EBD" w:rsidRPr="001F5025" w:rsidRDefault="00577EBD" w:rsidP="000B144A">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577EBD" w:rsidRPr="00EC5843" w:rsidTr="000B144A">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577EBD" w:rsidRPr="0096132D" w:rsidRDefault="00577EBD" w:rsidP="000B144A">
            <w:pPr>
              <w:spacing w:after="0"/>
              <w:jc w:val="center"/>
              <w:rPr>
                <w:rFonts w:ascii="Times New Roman" w:hAnsi="Times New Roman"/>
                <w:spacing w:val="-1"/>
                <w:lang w:val="en-US"/>
              </w:rPr>
            </w:pPr>
            <w:r>
              <w:rPr>
                <w:rFonts w:ascii="Times New Roman" w:hAnsi="Times New Roman"/>
                <w:spacing w:val="-1"/>
                <w:lang w:val="en-US"/>
              </w:rPr>
              <w:t>1</w:t>
            </w:r>
          </w:p>
        </w:tc>
        <w:tc>
          <w:tcPr>
            <w:tcW w:w="2943" w:type="dxa"/>
            <w:tcBorders>
              <w:top w:val="nil"/>
              <w:left w:val="nil"/>
              <w:bottom w:val="single" w:sz="4" w:space="0" w:color="auto"/>
              <w:right w:val="single" w:sz="4" w:space="0" w:color="auto"/>
            </w:tcBorders>
            <w:shd w:val="clear" w:color="auto" w:fill="auto"/>
          </w:tcPr>
          <w:p w:rsidR="00577EBD" w:rsidRPr="00E667B0" w:rsidRDefault="00577EBD" w:rsidP="000B144A">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Adobe</w:t>
            </w:r>
            <w:r w:rsidRPr="00E667B0">
              <w:rPr>
                <w:rFonts w:ascii="Times New Roman" w:hAnsi="Times New Roman"/>
                <w:spacing w:val="-1"/>
              </w:rPr>
              <w:t xml:space="preserve"> </w:t>
            </w:r>
            <w:r w:rsidRPr="00EC5843">
              <w:rPr>
                <w:rFonts w:ascii="Times New Roman" w:hAnsi="Times New Roman"/>
                <w:spacing w:val="-1"/>
                <w:lang w:val="en-US"/>
              </w:rPr>
              <w:t>Premiere</w:t>
            </w:r>
            <w:r w:rsidRPr="00E667B0">
              <w:rPr>
                <w:rFonts w:ascii="Times New Roman" w:hAnsi="Times New Roman"/>
                <w:spacing w:val="-1"/>
              </w:rPr>
              <w:t xml:space="preserve"> </w:t>
            </w:r>
            <w:r w:rsidRPr="00EC5843">
              <w:rPr>
                <w:rFonts w:ascii="Times New Roman" w:hAnsi="Times New Roman"/>
                <w:spacing w:val="-1"/>
                <w:lang w:val="en-US"/>
              </w:rPr>
              <w:t>Pro</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577EBD" w:rsidRPr="00EC5843" w:rsidRDefault="00577EBD" w:rsidP="000B144A">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577EBD" w:rsidRPr="00EC5843" w:rsidRDefault="00577EBD" w:rsidP="000B144A">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577EBD" w:rsidRPr="00EC5843" w:rsidRDefault="00577EBD" w:rsidP="000B144A">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577EBD" w:rsidRPr="00EC5843" w:rsidRDefault="00577EBD" w:rsidP="000B144A">
            <w:pPr>
              <w:spacing w:after="0"/>
              <w:jc w:val="center"/>
              <w:rPr>
                <w:rFonts w:ascii="Times New Roman" w:hAnsi="Times New Roman"/>
                <w:spacing w:val="-1"/>
              </w:rPr>
            </w:pPr>
          </w:p>
        </w:tc>
      </w:tr>
      <w:tr w:rsidR="00577EBD" w:rsidRPr="00EC5843" w:rsidTr="000B144A">
        <w:trPr>
          <w:trHeight w:val="1650"/>
          <w:jc w:val="center"/>
        </w:trPr>
        <w:tc>
          <w:tcPr>
            <w:tcW w:w="438" w:type="dxa"/>
            <w:tcBorders>
              <w:top w:val="nil"/>
              <w:left w:val="single" w:sz="4" w:space="0" w:color="auto"/>
              <w:bottom w:val="single" w:sz="4" w:space="0" w:color="auto"/>
              <w:right w:val="single" w:sz="4" w:space="0" w:color="auto"/>
            </w:tcBorders>
            <w:shd w:val="clear" w:color="auto" w:fill="auto"/>
            <w:noWrap/>
          </w:tcPr>
          <w:p w:rsidR="00577EBD" w:rsidRPr="0096132D" w:rsidRDefault="00577EBD" w:rsidP="000B144A">
            <w:pPr>
              <w:spacing w:after="0"/>
              <w:jc w:val="center"/>
              <w:rPr>
                <w:rFonts w:ascii="Times New Roman" w:hAnsi="Times New Roman"/>
                <w:spacing w:val="-1"/>
                <w:lang w:val="en-US"/>
              </w:rPr>
            </w:pPr>
            <w:r>
              <w:rPr>
                <w:rFonts w:ascii="Times New Roman" w:hAnsi="Times New Roman"/>
                <w:spacing w:val="-1"/>
                <w:lang w:val="en-US"/>
              </w:rPr>
              <w:t>2</w:t>
            </w:r>
          </w:p>
        </w:tc>
        <w:tc>
          <w:tcPr>
            <w:tcW w:w="2943" w:type="dxa"/>
            <w:tcBorders>
              <w:top w:val="nil"/>
              <w:left w:val="nil"/>
              <w:bottom w:val="single" w:sz="4" w:space="0" w:color="auto"/>
              <w:right w:val="single" w:sz="4" w:space="0" w:color="auto"/>
            </w:tcBorders>
            <w:shd w:val="clear" w:color="auto" w:fill="auto"/>
          </w:tcPr>
          <w:p w:rsidR="00577EBD" w:rsidRPr="00E667B0" w:rsidRDefault="00577EBD" w:rsidP="000B144A">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Photoshop</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577EBD" w:rsidRPr="00EC5843" w:rsidRDefault="00577EBD" w:rsidP="000B144A">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577EBD" w:rsidRPr="00EC5843" w:rsidRDefault="00577EBD" w:rsidP="000B144A">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577EBD" w:rsidRPr="00EC5843" w:rsidRDefault="00577EBD" w:rsidP="000B144A">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577EBD" w:rsidRPr="00EC5843" w:rsidRDefault="00577EBD" w:rsidP="000B144A">
            <w:pPr>
              <w:spacing w:after="0"/>
              <w:jc w:val="center"/>
              <w:rPr>
                <w:rFonts w:ascii="Times New Roman" w:hAnsi="Times New Roman"/>
                <w:spacing w:val="-1"/>
              </w:rPr>
            </w:pPr>
          </w:p>
        </w:tc>
      </w:tr>
      <w:tr w:rsidR="00577EBD" w:rsidRPr="001F5025" w:rsidTr="000B144A">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577EBD" w:rsidRPr="001F5025" w:rsidRDefault="00577EBD" w:rsidP="000B144A">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577EBD" w:rsidRPr="001F5025" w:rsidRDefault="00577EBD" w:rsidP="000B144A">
            <w:pPr>
              <w:spacing w:after="0"/>
              <w:jc w:val="both"/>
              <w:rPr>
                <w:rFonts w:ascii="Times New Roman" w:hAnsi="Times New Roman"/>
                <w:bCs/>
              </w:rPr>
            </w:pPr>
          </w:p>
        </w:tc>
      </w:tr>
      <w:tr w:rsidR="00577EBD" w:rsidRPr="001F5025" w:rsidTr="000B144A">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577EBD" w:rsidRPr="001F5025" w:rsidRDefault="00577EBD" w:rsidP="000B144A">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577EBD" w:rsidRPr="001F5025" w:rsidRDefault="00577EBD" w:rsidP="000B144A">
            <w:pPr>
              <w:spacing w:after="0"/>
              <w:jc w:val="both"/>
              <w:rPr>
                <w:rFonts w:ascii="Times New Roman" w:hAnsi="Times New Roman"/>
                <w:bCs/>
              </w:rPr>
            </w:pPr>
          </w:p>
        </w:tc>
      </w:tr>
    </w:tbl>
    <w:p w:rsidR="00577EBD" w:rsidRPr="001F5025" w:rsidRDefault="00577EBD" w:rsidP="00577EBD">
      <w:pPr>
        <w:spacing w:after="0"/>
        <w:ind w:firstLine="709"/>
        <w:jc w:val="both"/>
        <w:rPr>
          <w:rFonts w:ascii="Times New Roman" w:hAnsi="Times New Roman"/>
          <w:b/>
          <w:bCs/>
        </w:rPr>
      </w:pPr>
    </w:p>
    <w:p w:rsidR="00577EBD" w:rsidRPr="001F5025" w:rsidRDefault="00577EBD" w:rsidP="00577EBD">
      <w:pPr>
        <w:widowControl w:val="0"/>
        <w:autoSpaceDE w:val="0"/>
        <w:autoSpaceDN w:val="0"/>
        <w:adjustRightInd w:val="0"/>
        <w:spacing w:after="0"/>
        <w:jc w:val="both"/>
        <w:rPr>
          <w:rFonts w:ascii="Times New Roman" w:hAnsi="Times New Roman"/>
          <w:spacing w:val="-1"/>
        </w:rPr>
      </w:pPr>
      <w:r w:rsidRPr="001F5025">
        <w:rPr>
          <w:rFonts w:ascii="Times New Roman" w:hAnsi="Times New Roman"/>
          <w:spacing w:val="-1"/>
        </w:rPr>
        <w:t xml:space="preserve">* Под одной лицензией понимается одна ЭВМ, на которой возможно использование соответствующей программы для ЭВМ, если иное не предусмотрено Типовым соглашением правообладателя с конечным пользователем. </w:t>
      </w:r>
    </w:p>
    <w:p w:rsidR="00577EBD" w:rsidRPr="001F5025" w:rsidRDefault="00577EBD" w:rsidP="00577EBD">
      <w:pPr>
        <w:spacing w:after="0"/>
        <w:ind w:firstLine="709"/>
        <w:jc w:val="both"/>
        <w:rPr>
          <w:rFonts w:ascii="Times New Roman" w:hAnsi="Times New Roman"/>
          <w:b/>
          <w:bCs/>
        </w:rPr>
      </w:pPr>
    </w:p>
    <w:p w:rsidR="00577EBD" w:rsidRPr="001F5025" w:rsidRDefault="00577EBD" w:rsidP="00577EBD">
      <w:pPr>
        <w:spacing w:after="0"/>
        <w:jc w:val="both"/>
        <w:rPr>
          <w:rFonts w:ascii="Times New Roman" w:hAnsi="Times New Roman"/>
          <w:b/>
          <w:bCs/>
        </w:rPr>
      </w:pPr>
    </w:p>
    <w:tbl>
      <w:tblPr>
        <w:tblW w:w="0" w:type="auto"/>
        <w:tblLook w:val="01E0"/>
      </w:tblPr>
      <w:tblGrid>
        <w:gridCol w:w="4785"/>
        <w:gridCol w:w="4786"/>
      </w:tblGrid>
      <w:tr w:rsidR="00577EBD" w:rsidRPr="001F5025" w:rsidTr="000B144A">
        <w:tc>
          <w:tcPr>
            <w:tcW w:w="4785" w:type="dxa"/>
          </w:tcPr>
          <w:p w:rsidR="00577EBD" w:rsidRPr="001F5025" w:rsidRDefault="00577EBD" w:rsidP="000B144A">
            <w:pPr>
              <w:pStyle w:val="10"/>
              <w:rPr>
                <w:sz w:val="22"/>
                <w:szCs w:val="22"/>
              </w:rPr>
            </w:pPr>
            <w:r w:rsidRPr="001F5025">
              <w:rPr>
                <w:b/>
                <w:sz w:val="22"/>
                <w:szCs w:val="22"/>
              </w:rPr>
              <w:t>Исполнитель</w:t>
            </w:r>
            <w:r w:rsidRPr="001F5025">
              <w:rPr>
                <w:sz w:val="22"/>
                <w:szCs w:val="22"/>
              </w:rPr>
              <w:t>:</w:t>
            </w:r>
          </w:p>
          <w:p w:rsidR="00577EBD" w:rsidRPr="001F5025" w:rsidRDefault="00577EBD" w:rsidP="000B144A">
            <w:pPr>
              <w:spacing w:after="0"/>
              <w:rPr>
                <w:rFonts w:ascii="Times New Roman" w:hAnsi="Times New Roman"/>
              </w:rPr>
            </w:pPr>
            <w:r w:rsidRPr="001F5025">
              <w:rPr>
                <w:rFonts w:ascii="Times New Roman" w:hAnsi="Times New Roman"/>
              </w:rPr>
              <w:t>Наименование</w:t>
            </w:r>
          </w:p>
          <w:p w:rsidR="00577EBD" w:rsidRPr="001F5025" w:rsidRDefault="00577EBD" w:rsidP="000B144A">
            <w:pPr>
              <w:spacing w:after="0"/>
              <w:rPr>
                <w:rFonts w:ascii="Times New Roman" w:hAnsi="Times New Roman"/>
              </w:rPr>
            </w:pPr>
          </w:p>
          <w:p w:rsidR="00577EBD" w:rsidRPr="001F5025" w:rsidRDefault="00577EBD" w:rsidP="000B144A">
            <w:pPr>
              <w:spacing w:after="0"/>
              <w:rPr>
                <w:rFonts w:ascii="Times New Roman" w:hAnsi="Times New Roman"/>
              </w:rPr>
            </w:pPr>
            <w:r w:rsidRPr="001F5025">
              <w:rPr>
                <w:rFonts w:ascii="Times New Roman" w:hAnsi="Times New Roman"/>
              </w:rPr>
              <w:t>________________</w:t>
            </w:r>
          </w:p>
        </w:tc>
        <w:tc>
          <w:tcPr>
            <w:tcW w:w="4786" w:type="dxa"/>
          </w:tcPr>
          <w:p w:rsidR="00577EBD" w:rsidRPr="001F5025" w:rsidRDefault="00577EBD" w:rsidP="000B144A">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577EBD" w:rsidRPr="001F5025" w:rsidRDefault="00577EBD" w:rsidP="000B144A">
            <w:pPr>
              <w:pStyle w:val="10"/>
              <w:rPr>
                <w:sz w:val="22"/>
                <w:szCs w:val="22"/>
              </w:rPr>
            </w:pPr>
            <w:r w:rsidRPr="001F5025">
              <w:rPr>
                <w:sz w:val="22"/>
                <w:szCs w:val="22"/>
              </w:rPr>
              <w:t>ГАУ ЯО «Информационное агентство «Верхняя Волга»</w:t>
            </w:r>
          </w:p>
          <w:p w:rsidR="00577EBD" w:rsidRPr="001F5025" w:rsidRDefault="00577EBD" w:rsidP="000B144A">
            <w:pPr>
              <w:spacing w:after="0"/>
              <w:rPr>
                <w:rFonts w:ascii="Times New Roman" w:hAnsi="Times New Roman"/>
              </w:rPr>
            </w:pPr>
            <w:r w:rsidRPr="001F5025">
              <w:rPr>
                <w:rFonts w:ascii="Times New Roman" w:hAnsi="Times New Roman"/>
              </w:rPr>
              <w:t>________________</w:t>
            </w:r>
          </w:p>
          <w:p w:rsidR="00577EBD" w:rsidRPr="001F5025" w:rsidRDefault="00577EBD" w:rsidP="000B144A">
            <w:pPr>
              <w:spacing w:after="0"/>
              <w:rPr>
                <w:rFonts w:ascii="Times New Roman" w:hAnsi="Times New Roman"/>
              </w:rPr>
            </w:pPr>
          </w:p>
        </w:tc>
      </w:tr>
      <w:tr w:rsidR="00577EBD" w:rsidRPr="001F5025" w:rsidTr="000B144A">
        <w:tc>
          <w:tcPr>
            <w:tcW w:w="4785" w:type="dxa"/>
          </w:tcPr>
          <w:p w:rsidR="00577EBD" w:rsidRPr="001F5025" w:rsidRDefault="00577EBD" w:rsidP="000B144A">
            <w:pPr>
              <w:spacing w:after="0"/>
              <w:rPr>
                <w:rFonts w:ascii="Times New Roman" w:hAnsi="Times New Roman"/>
              </w:rPr>
            </w:pPr>
            <w:r w:rsidRPr="001F5025">
              <w:rPr>
                <w:rFonts w:ascii="Times New Roman" w:hAnsi="Times New Roman"/>
              </w:rPr>
              <w:t>________________ /______________/</w:t>
            </w:r>
          </w:p>
        </w:tc>
        <w:tc>
          <w:tcPr>
            <w:tcW w:w="4786" w:type="dxa"/>
          </w:tcPr>
          <w:p w:rsidR="00577EBD" w:rsidRPr="001F5025" w:rsidRDefault="00577EBD" w:rsidP="000B144A">
            <w:pPr>
              <w:spacing w:after="0"/>
              <w:rPr>
                <w:rFonts w:ascii="Times New Roman" w:hAnsi="Times New Roman"/>
              </w:rPr>
            </w:pPr>
            <w:r w:rsidRPr="001F5025">
              <w:rPr>
                <w:rFonts w:ascii="Times New Roman" w:hAnsi="Times New Roman"/>
              </w:rPr>
              <w:t>_______________ /____________________/</w:t>
            </w:r>
          </w:p>
        </w:tc>
      </w:tr>
    </w:tbl>
    <w:p w:rsidR="00577EBD" w:rsidRPr="001F5025" w:rsidRDefault="00577EBD" w:rsidP="00577EBD">
      <w:pPr>
        <w:tabs>
          <w:tab w:val="left" w:pos="5059"/>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r w:rsidRPr="001F5025">
        <w:rPr>
          <w:rFonts w:ascii="Times New Roman" w:hAnsi="Times New Roman"/>
        </w:rPr>
        <w:tab/>
      </w:r>
    </w:p>
    <w:p w:rsidR="00577EBD" w:rsidRPr="001F5025" w:rsidRDefault="00577EBD" w:rsidP="00577EBD">
      <w:pPr>
        <w:tabs>
          <w:tab w:val="center" w:pos="5315"/>
        </w:tabs>
        <w:spacing w:after="0"/>
        <w:ind w:firstLine="709"/>
        <w:jc w:val="both"/>
        <w:rPr>
          <w:rFonts w:ascii="Times New Roman" w:hAnsi="Times New Roman"/>
        </w:rPr>
      </w:pPr>
    </w:p>
    <w:p w:rsidR="00577EBD" w:rsidRPr="001F5025" w:rsidRDefault="00577EBD" w:rsidP="00577EBD">
      <w:pPr>
        <w:tabs>
          <w:tab w:val="center" w:pos="5315"/>
        </w:tabs>
        <w:spacing w:after="0"/>
        <w:ind w:firstLine="709"/>
        <w:jc w:val="both"/>
        <w:rPr>
          <w:rFonts w:ascii="Times New Roman" w:hAnsi="Times New Roman"/>
        </w:rPr>
      </w:pPr>
    </w:p>
    <w:p w:rsidR="00577EBD" w:rsidRPr="001F5025" w:rsidRDefault="00577EBD" w:rsidP="00577EBD">
      <w:pPr>
        <w:tabs>
          <w:tab w:val="center" w:pos="5315"/>
        </w:tabs>
        <w:spacing w:after="0"/>
        <w:ind w:firstLine="709"/>
        <w:jc w:val="both"/>
        <w:rPr>
          <w:rFonts w:ascii="Times New Roman" w:hAnsi="Times New Roman"/>
        </w:rPr>
      </w:pPr>
    </w:p>
    <w:p w:rsidR="00577EBD" w:rsidRPr="001F5025" w:rsidRDefault="00577EBD" w:rsidP="00577EBD">
      <w:pPr>
        <w:tabs>
          <w:tab w:val="center" w:pos="5315"/>
        </w:tabs>
        <w:spacing w:after="0"/>
        <w:ind w:firstLine="709"/>
        <w:jc w:val="both"/>
        <w:rPr>
          <w:rFonts w:ascii="Times New Roman" w:hAnsi="Times New Roman"/>
        </w:rPr>
      </w:pPr>
    </w:p>
    <w:p w:rsidR="00577EBD" w:rsidRPr="001F5025" w:rsidRDefault="00577EBD" w:rsidP="00577EBD">
      <w:pPr>
        <w:tabs>
          <w:tab w:val="center" w:pos="5315"/>
        </w:tabs>
        <w:spacing w:after="0"/>
        <w:ind w:firstLine="709"/>
        <w:jc w:val="both"/>
        <w:rPr>
          <w:rFonts w:ascii="Times New Roman" w:hAnsi="Times New Roman"/>
        </w:rPr>
      </w:pPr>
    </w:p>
    <w:p w:rsidR="00577EBD" w:rsidRPr="001F5025" w:rsidRDefault="00577EBD" w:rsidP="00577EBD">
      <w:pPr>
        <w:tabs>
          <w:tab w:val="center" w:pos="5315"/>
        </w:tabs>
        <w:spacing w:after="0"/>
        <w:ind w:firstLine="709"/>
        <w:jc w:val="both"/>
        <w:rPr>
          <w:rFonts w:ascii="Times New Roman" w:hAnsi="Times New Roman"/>
        </w:rPr>
      </w:pPr>
    </w:p>
    <w:p w:rsidR="00577EBD" w:rsidRDefault="00577EBD" w:rsidP="00577EBD">
      <w:pPr>
        <w:shd w:val="clear" w:color="auto" w:fill="FFFFFF"/>
        <w:spacing w:after="0" w:line="324" w:lineRule="exact"/>
        <w:jc w:val="center"/>
        <w:rPr>
          <w:rFonts w:ascii="Times New Roman" w:hAnsi="Times New Roman"/>
          <w:b/>
          <w:bCs/>
          <w:spacing w:val="-1"/>
        </w:rPr>
      </w:pPr>
    </w:p>
    <w:p w:rsidR="00577EBD" w:rsidRDefault="00577EBD" w:rsidP="00577EBD">
      <w:pPr>
        <w:shd w:val="clear" w:color="auto" w:fill="FFFFFF"/>
        <w:spacing w:after="0" w:line="324" w:lineRule="exact"/>
        <w:jc w:val="center"/>
        <w:rPr>
          <w:rFonts w:ascii="Times New Roman" w:hAnsi="Times New Roman"/>
          <w:b/>
          <w:bCs/>
          <w:spacing w:val="-1"/>
        </w:rPr>
      </w:pPr>
    </w:p>
    <w:p w:rsidR="00577EBD" w:rsidRDefault="00577EBD" w:rsidP="00577EBD">
      <w:pPr>
        <w:shd w:val="clear" w:color="auto" w:fill="FFFFFF"/>
        <w:spacing w:after="0" w:line="324" w:lineRule="exact"/>
        <w:jc w:val="center"/>
        <w:rPr>
          <w:rFonts w:ascii="Times New Roman" w:hAnsi="Times New Roman"/>
          <w:b/>
          <w:bCs/>
          <w:spacing w:val="-1"/>
        </w:rPr>
      </w:pPr>
    </w:p>
    <w:p w:rsidR="00577EBD" w:rsidRPr="00074223" w:rsidRDefault="00577EBD" w:rsidP="00577EBD">
      <w:pPr>
        <w:shd w:val="clear" w:color="auto" w:fill="FFFFFF"/>
        <w:spacing w:after="0" w:line="324" w:lineRule="exact"/>
        <w:jc w:val="center"/>
        <w:rPr>
          <w:rFonts w:ascii="Times New Roman" w:hAnsi="Times New Roman"/>
          <w:b/>
          <w:bCs/>
          <w:spacing w:val="-1"/>
        </w:rPr>
      </w:pPr>
    </w:p>
    <w:p w:rsidR="00577EBD" w:rsidRDefault="00577EBD" w:rsidP="00577EBD">
      <w:pPr>
        <w:spacing w:after="0"/>
        <w:rPr>
          <w:rFonts w:ascii="Times New Roman" w:hAnsi="Times New Roman"/>
          <w:b/>
          <w:bCs/>
          <w:sz w:val="18"/>
          <w:szCs w:val="18"/>
        </w:rPr>
      </w:pPr>
    </w:p>
    <w:p w:rsidR="00577EBD" w:rsidRDefault="00577EBD" w:rsidP="00577EBD">
      <w:pPr>
        <w:spacing w:after="0"/>
        <w:rPr>
          <w:rFonts w:ascii="Times New Roman" w:hAnsi="Times New Roman"/>
          <w:b/>
          <w:bCs/>
          <w:sz w:val="18"/>
          <w:szCs w:val="18"/>
        </w:rPr>
      </w:pPr>
    </w:p>
    <w:p w:rsidR="00577EBD" w:rsidRDefault="00577EBD" w:rsidP="00577EBD">
      <w:pPr>
        <w:spacing w:after="0"/>
        <w:rPr>
          <w:rFonts w:ascii="Times New Roman" w:hAnsi="Times New Roman"/>
          <w:b/>
          <w:bCs/>
          <w:sz w:val="18"/>
          <w:szCs w:val="18"/>
        </w:rPr>
      </w:pPr>
    </w:p>
    <w:p w:rsidR="00577EBD" w:rsidRDefault="00577EBD" w:rsidP="00577EBD">
      <w:pPr>
        <w:spacing w:after="0"/>
        <w:rPr>
          <w:rFonts w:ascii="Times New Roman" w:hAnsi="Times New Roman"/>
          <w:b/>
          <w:bCs/>
          <w:sz w:val="18"/>
          <w:szCs w:val="18"/>
        </w:rPr>
      </w:pPr>
    </w:p>
    <w:p w:rsidR="00577EBD" w:rsidRDefault="00577EBD" w:rsidP="00577EBD">
      <w:pPr>
        <w:spacing w:after="0"/>
        <w:rPr>
          <w:rFonts w:ascii="Times New Roman" w:hAnsi="Times New Roman"/>
          <w:b/>
          <w:bCs/>
          <w:sz w:val="18"/>
          <w:szCs w:val="18"/>
        </w:rPr>
      </w:pPr>
    </w:p>
    <w:p w:rsidR="00577EBD" w:rsidRDefault="00577EBD" w:rsidP="00577EBD">
      <w:pPr>
        <w:spacing w:after="0"/>
        <w:rPr>
          <w:rFonts w:ascii="Times New Roman" w:hAnsi="Times New Roman"/>
          <w:b/>
          <w:bCs/>
          <w:sz w:val="18"/>
          <w:szCs w:val="18"/>
        </w:rPr>
      </w:pPr>
    </w:p>
    <w:p w:rsidR="00577EBD" w:rsidRDefault="00577EBD" w:rsidP="00577EBD">
      <w:pPr>
        <w:spacing w:after="0"/>
        <w:ind w:firstLine="709"/>
        <w:jc w:val="right"/>
        <w:rPr>
          <w:rFonts w:ascii="Times New Roman" w:hAnsi="Times New Roman"/>
          <w:b/>
          <w:bCs/>
          <w:sz w:val="18"/>
          <w:szCs w:val="18"/>
        </w:rPr>
      </w:pPr>
      <w:r>
        <w:rPr>
          <w:rFonts w:ascii="Times New Roman" w:hAnsi="Times New Roman"/>
          <w:b/>
          <w:bCs/>
          <w:sz w:val="18"/>
          <w:szCs w:val="18"/>
        </w:rPr>
        <w:t>Приложение № 3</w:t>
      </w:r>
    </w:p>
    <w:p w:rsidR="00577EBD" w:rsidRDefault="00577EBD" w:rsidP="00577EBD">
      <w:pPr>
        <w:spacing w:after="0"/>
        <w:ind w:firstLine="709"/>
        <w:jc w:val="right"/>
        <w:rPr>
          <w:rFonts w:ascii="Times New Roman" w:hAnsi="Times New Roman"/>
          <w:b/>
          <w:bCs/>
          <w:sz w:val="18"/>
          <w:szCs w:val="18"/>
        </w:rPr>
      </w:pPr>
      <w:r>
        <w:rPr>
          <w:rFonts w:ascii="Times New Roman" w:hAnsi="Times New Roman"/>
          <w:b/>
          <w:bCs/>
          <w:sz w:val="18"/>
          <w:szCs w:val="18"/>
        </w:rPr>
        <w:t>к договору № __________    от «___» _________ 2021 г.</w:t>
      </w:r>
    </w:p>
    <w:p w:rsidR="00577EBD" w:rsidRDefault="00577EBD" w:rsidP="00577EBD">
      <w:pPr>
        <w:spacing w:after="0"/>
        <w:ind w:firstLine="709"/>
        <w:jc w:val="right"/>
        <w:rPr>
          <w:rFonts w:ascii="Times New Roman" w:hAnsi="Times New Roman"/>
          <w:b/>
          <w:bCs/>
          <w:sz w:val="18"/>
          <w:szCs w:val="18"/>
        </w:rPr>
      </w:pPr>
    </w:p>
    <w:p w:rsidR="00577EBD" w:rsidRDefault="00577EBD" w:rsidP="00577EBD">
      <w:pPr>
        <w:spacing w:after="0"/>
        <w:jc w:val="both"/>
        <w:rPr>
          <w:rFonts w:ascii="Times New Roman" w:hAnsi="Times New Roman"/>
          <w:snapToGrid w:val="0"/>
          <w:sz w:val="18"/>
          <w:szCs w:val="18"/>
        </w:rPr>
      </w:pPr>
    </w:p>
    <w:p w:rsidR="00577EBD" w:rsidRDefault="00577EBD" w:rsidP="00577EBD">
      <w:pPr>
        <w:spacing w:after="0"/>
        <w:ind w:firstLine="709"/>
        <w:jc w:val="center"/>
        <w:rPr>
          <w:rFonts w:ascii="Times New Roman" w:hAnsi="Times New Roman"/>
          <w:b/>
          <w:iCs/>
          <w:sz w:val="18"/>
          <w:szCs w:val="18"/>
        </w:rPr>
      </w:pPr>
      <w:r>
        <w:rPr>
          <w:rFonts w:ascii="Times New Roman" w:hAnsi="Times New Roman"/>
          <w:b/>
          <w:iCs/>
          <w:sz w:val="18"/>
          <w:szCs w:val="18"/>
        </w:rPr>
        <w:t xml:space="preserve">А К Т </w:t>
      </w:r>
    </w:p>
    <w:p w:rsidR="00577EBD" w:rsidRDefault="00577EBD" w:rsidP="00577EBD">
      <w:pPr>
        <w:spacing w:after="0"/>
        <w:ind w:firstLine="709"/>
        <w:jc w:val="center"/>
        <w:rPr>
          <w:rFonts w:ascii="Times New Roman" w:hAnsi="Times New Roman"/>
          <w:b/>
          <w:iCs/>
          <w:sz w:val="18"/>
          <w:szCs w:val="18"/>
        </w:rPr>
      </w:pPr>
      <w:r>
        <w:rPr>
          <w:rFonts w:ascii="Times New Roman" w:hAnsi="Times New Roman"/>
          <w:b/>
          <w:iCs/>
          <w:sz w:val="18"/>
          <w:szCs w:val="18"/>
        </w:rPr>
        <w:t xml:space="preserve">приема-передачи по договору </w:t>
      </w:r>
    </w:p>
    <w:p w:rsidR="00577EBD" w:rsidRDefault="00577EBD" w:rsidP="00577EBD">
      <w:pPr>
        <w:spacing w:after="0"/>
        <w:ind w:firstLine="709"/>
        <w:jc w:val="center"/>
        <w:rPr>
          <w:rFonts w:ascii="Times New Roman" w:hAnsi="Times New Roman"/>
          <w:b/>
          <w:iCs/>
          <w:sz w:val="18"/>
          <w:szCs w:val="18"/>
        </w:rPr>
      </w:pPr>
      <w:r>
        <w:rPr>
          <w:rFonts w:ascii="Times New Roman" w:hAnsi="Times New Roman"/>
          <w:b/>
          <w:iCs/>
          <w:sz w:val="18"/>
          <w:szCs w:val="18"/>
        </w:rPr>
        <w:t xml:space="preserve">№ </w:t>
      </w:r>
      <w:r>
        <w:rPr>
          <w:rFonts w:ascii="Times New Roman" w:hAnsi="Times New Roman"/>
          <w:b/>
          <w:bCs/>
          <w:iCs/>
          <w:sz w:val="18"/>
          <w:szCs w:val="18"/>
        </w:rPr>
        <w:t>__________</w:t>
      </w:r>
      <w:r>
        <w:rPr>
          <w:rFonts w:ascii="Times New Roman" w:hAnsi="Times New Roman"/>
          <w:b/>
          <w:iCs/>
          <w:sz w:val="18"/>
          <w:szCs w:val="18"/>
        </w:rPr>
        <w:t xml:space="preserve"> от </w:t>
      </w:r>
      <w:r>
        <w:rPr>
          <w:rFonts w:ascii="Times New Roman" w:hAnsi="Times New Roman"/>
          <w:b/>
          <w:bCs/>
          <w:iCs/>
          <w:sz w:val="18"/>
          <w:szCs w:val="18"/>
        </w:rPr>
        <w:t>«___» __________ 2021 г.</w:t>
      </w:r>
    </w:p>
    <w:p w:rsidR="00577EBD" w:rsidRDefault="00577EBD" w:rsidP="00577EBD">
      <w:pPr>
        <w:spacing w:after="0"/>
        <w:jc w:val="both"/>
        <w:rPr>
          <w:rFonts w:ascii="Times New Roman" w:hAnsi="Times New Roman"/>
          <w:snapToGrid w:val="0"/>
          <w:sz w:val="18"/>
          <w:szCs w:val="18"/>
        </w:rPr>
      </w:pPr>
    </w:p>
    <w:p w:rsidR="00577EBD" w:rsidRDefault="00577EBD" w:rsidP="00577EBD">
      <w:pPr>
        <w:spacing w:after="0"/>
        <w:ind w:firstLine="709"/>
        <w:jc w:val="both"/>
        <w:rPr>
          <w:rFonts w:ascii="Times New Roman" w:hAnsi="Times New Roman"/>
          <w:snapToGrid w:val="0"/>
          <w:sz w:val="18"/>
          <w:szCs w:val="18"/>
        </w:rPr>
      </w:pPr>
      <w:r>
        <w:rPr>
          <w:rFonts w:ascii="Times New Roman" w:hAnsi="Times New Roman"/>
          <w:snapToGrid w:val="0"/>
          <w:sz w:val="18"/>
          <w:szCs w:val="18"/>
        </w:rPr>
        <w:t xml:space="preserve">г. Ярославль                                                                                    «_____»__________2021 г.                                                                                       </w:t>
      </w:r>
    </w:p>
    <w:p w:rsidR="00577EBD" w:rsidRDefault="00577EBD" w:rsidP="00577EBD">
      <w:pPr>
        <w:spacing w:after="0"/>
        <w:ind w:firstLine="709"/>
        <w:jc w:val="both"/>
        <w:rPr>
          <w:rFonts w:ascii="Times New Roman" w:hAnsi="Times New Roman"/>
          <w:snapToGrid w:val="0"/>
          <w:sz w:val="18"/>
          <w:szCs w:val="18"/>
        </w:rPr>
      </w:pPr>
      <w:r>
        <w:rPr>
          <w:rFonts w:ascii="Times New Roman" w:hAnsi="Times New Roman"/>
          <w:snapToGrid w:val="0"/>
          <w:sz w:val="18"/>
          <w:szCs w:val="18"/>
        </w:rPr>
        <w:t xml:space="preserve">                                                                 </w:t>
      </w:r>
    </w:p>
    <w:p w:rsidR="00577EBD" w:rsidRDefault="00577EBD" w:rsidP="00577EBD">
      <w:pPr>
        <w:spacing w:after="0"/>
        <w:ind w:firstLine="709"/>
        <w:jc w:val="both"/>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 действующей на основании _______, с одной стороны, и __________ именуемое в дальнейшем «Исполнитель», в лице __________, действующей на основании __________, с другой стороны, именуемые совместно «Стороны», подписали настоящий акт о нижеследующем:</w:t>
      </w:r>
    </w:p>
    <w:p w:rsidR="00577EBD" w:rsidRDefault="00577EBD" w:rsidP="00577EBD">
      <w:pPr>
        <w:pStyle w:val="ae"/>
        <w:numPr>
          <w:ilvl w:val="0"/>
          <w:numId w:val="3"/>
        </w:numPr>
        <w:spacing w:after="0"/>
        <w:ind w:left="0" w:firstLine="709"/>
        <w:jc w:val="both"/>
        <w:rPr>
          <w:rFonts w:ascii="Times New Roman" w:hAnsi="Times New Roman"/>
          <w:sz w:val="18"/>
          <w:szCs w:val="18"/>
        </w:rPr>
      </w:pPr>
      <w:r>
        <w:rPr>
          <w:rFonts w:ascii="Times New Roman" w:hAnsi="Times New Roman"/>
          <w:sz w:val="18"/>
          <w:szCs w:val="18"/>
        </w:rPr>
        <w:t>В соответствии с заключенным между Исполнителем и Заказчиком договором № __________ от __________ г. Исполнитель предоставил (передал) Заказчику, а Заказчик принял неисключительные лицензионные права ____________ (указать: 1) в виде электронного письма с регистрационными данными 2) документом на бумажном носителе 3) указать иной способ) на использование нижеуказанных программных продуктов:</w:t>
      </w:r>
    </w:p>
    <w:tbl>
      <w:tblPr>
        <w:tblW w:w="9818" w:type="dxa"/>
        <w:jc w:val="center"/>
        <w:tblLook w:val="04A0"/>
      </w:tblPr>
      <w:tblGrid>
        <w:gridCol w:w="438"/>
        <w:gridCol w:w="2943"/>
        <w:gridCol w:w="1832"/>
        <w:gridCol w:w="1520"/>
        <w:gridCol w:w="1417"/>
        <w:gridCol w:w="1668"/>
      </w:tblGrid>
      <w:tr w:rsidR="00577EBD" w:rsidTr="000B144A">
        <w:trPr>
          <w:trHeight w:val="1275"/>
          <w:jc w:val="center"/>
        </w:trPr>
        <w:tc>
          <w:tcPr>
            <w:tcW w:w="438" w:type="dxa"/>
            <w:tcBorders>
              <w:top w:val="single" w:sz="4" w:space="0" w:color="auto"/>
              <w:left w:val="single" w:sz="4" w:space="0" w:color="auto"/>
              <w:bottom w:val="single" w:sz="4" w:space="0" w:color="auto"/>
              <w:right w:val="single" w:sz="4" w:space="0" w:color="auto"/>
            </w:tcBorders>
            <w:hideMark/>
          </w:tcPr>
          <w:p w:rsidR="00577EBD" w:rsidRDefault="00577EBD" w:rsidP="000B144A">
            <w:pPr>
              <w:spacing w:after="0"/>
              <w:jc w:val="center"/>
              <w:rPr>
                <w:rFonts w:ascii="Times New Roman" w:hAnsi="Times New Roman"/>
                <w:b/>
                <w:bCs/>
                <w:sz w:val="18"/>
                <w:szCs w:val="18"/>
              </w:rPr>
            </w:pPr>
            <w:r>
              <w:rPr>
                <w:rFonts w:ascii="Times New Roman" w:hAnsi="Times New Roman"/>
                <w:b/>
                <w:bCs/>
                <w:sz w:val="18"/>
                <w:szCs w:val="18"/>
              </w:rPr>
              <w:t>№</w:t>
            </w:r>
          </w:p>
        </w:tc>
        <w:tc>
          <w:tcPr>
            <w:tcW w:w="2943" w:type="dxa"/>
            <w:tcBorders>
              <w:top w:val="single" w:sz="4" w:space="0" w:color="auto"/>
              <w:left w:val="nil"/>
              <w:bottom w:val="single" w:sz="4" w:space="0" w:color="auto"/>
              <w:right w:val="single" w:sz="4" w:space="0" w:color="auto"/>
            </w:tcBorders>
            <w:hideMark/>
          </w:tcPr>
          <w:p w:rsidR="00577EBD" w:rsidRDefault="00577EBD" w:rsidP="000B144A">
            <w:pPr>
              <w:spacing w:after="0"/>
              <w:ind w:firstLine="709"/>
              <w:jc w:val="center"/>
              <w:rPr>
                <w:rFonts w:ascii="Times New Roman" w:hAnsi="Times New Roman"/>
                <w:b/>
                <w:bCs/>
                <w:sz w:val="18"/>
                <w:szCs w:val="18"/>
              </w:rPr>
            </w:pPr>
            <w:r>
              <w:rPr>
                <w:rFonts w:ascii="Times New Roman" w:hAnsi="Times New Roman"/>
                <w:b/>
                <w:bCs/>
                <w:sz w:val="18"/>
                <w:szCs w:val="18"/>
              </w:rPr>
              <w:t>Наименование</w:t>
            </w:r>
          </w:p>
        </w:tc>
        <w:tc>
          <w:tcPr>
            <w:tcW w:w="1832" w:type="dxa"/>
            <w:tcBorders>
              <w:top w:val="single" w:sz="4" w:space="0" w:color="auto"/>
              <w:left w:val="nil"/>
              <w:bottom w:val="single" w:sz="6" w:space="0" w:color="auto"/>
              <w:right w:val="single" w:sz="4" w:space="0" w:color="auto"/>
            </w:tcBorders>
            <w:hideMark/>
          </w:tcPr>
          <w:p w:rsidR="00577EBD" w:rsidRDefault="00577EBD" w:rsidP="000B144A">
            <w:pPr>
              <w:spacing w:after="0"/>
              <w:jc w:val="center"/>
              <w:rPr>
                <w:rFonts w:ascii="Times New Roman" w:hAnsi="Times New Roman"/>
                <w:b/>
                <w:bCs/>
                <w:sz w:val="18"/>
                <w:szCs w:val="18"/>
              </w:rPr>
            </w:pPr>
            <w:r>
              <w:rPr>
                <w:rFonts w:ascii="Times New Roman" w:hAnsi="Times New Roman"/>
                <w:b/>
                <w:bCs/>
                <w:sz w:val="18"/>
                <w:szCs w:val="18"/>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hideMark/>
          </w:tcPr>
          <w:p w:rsidR="00577EBD" w:rsidRDefault="00577EBD" w:rsidP="000B144A">
            <w:pPr>
              <w:spacing w:after="0"/>
              <w:jc w:val="center"/>
              <w:rPr>
                <w:rFonts w:ascii="Times New Roman" w:hAnsi="Times New Roman"/>
                <w:b/>
                <w:bCs/>
                <w:sz w:val="18"/>
                <w:szCs w:val="18"/>
              </w:rPr>
            </w:pPr>
            <w:r>
              <w:rPr>
                <w:rFonts w:ascii="Times New Roman" w:hAnsi="Times New Roman"/>
                <w:b/>
                <w:bCs/>
                <w:sz w:val="18"/>
                <w:szCs w:val="18"/>
              </w:rPr>
              <w:t>Кол-во, комплектов (лицензий*)</w:t>
            </w:r>
          </w:p>
        </w:tc>
        <w:tc>
          <w:tcPr>
            <w:tcW w:w="1417" w:type="dxa"/>
            <w:tcBorders>
              <w:top w:val="single" w:sz="4" w:space="0" w:color="auto"/>
              <w:left w:val="nil"/>
              <w:bottom w:val="single" w:sz="4" w:space="0" w:color="auto"/>
              <w:right w:val="single" w:sz="4" w:space="0" w:color="auto"/>
            </w:tcBorders>
            <w:hideMark/>
          </w:tcPr>
          <w:p w:rsidR="00577EBD" w:rsidRDefault="00577EBD" w:rsidP="000B144A">
            <w:pPr>
              <w:spacing w:after="0"/>
              <w:jc w:val="center"/>
              <w:rPr>
                <w:rFonts w:ascii="Times New Roman" w:hAnsi="Times New Roman"/>
                <w:b/>
                <w:bCs/>
                <w:sz w:val="18"/>
                <w:szCs w:val="18"/>
              </w:rPr>
            </w:pPr>
            <w:r>
              <w:rPr>
                <w:rFonts w:ascii="Times New Roman" w:hAnsi="Times New Roman"/>
                <w:b/>
                <w:bCs/>
                <w:sz w:val="18"/>
                <w:szCs w:val="18"/>
              </w:rPr>
              <w:t>Цена за единицу, руб./в т.ч. НДС</w:t>
            </w:r>
          </w:p>
        </w:tc>
        <w:tc>
          <w:tcPr>
            <w:tcW w:w="1668" w:type="dxa"/>
            <w:tcBorders>
              <w:top w:val="single" w:sz="4" w:space="0" w:color="auto"/>
              <w:left w:val="nil"/>
              <w:bottom w:val="single" w:sz="4" w:space="0" w:color="auto"/>
              <w:right w:val="single" w:sz="4" w:space="0" w:color="auto"/>
            </w:tcBorders>
            <w:hideMark/>
          </w:tcPr>
          <w:p w:rsidR="00577EBD" w:rsidRDefault="00577EBD" w:rsidP="000B144A">
            <w:pPr>
              <w:spacing w:after="0"/>
              <w:jc w:val="center"/>
              <w:rPr>
                <w:rFonts w:ascii="Times New Roman" w:hAnsi="Times New Roman"/>
                <w:b/>
                <w:bCs/>
                <w:sz w:val="18"/>
                <w:szCs w:val="18"/>
              </w:rPr>
            </w:pPr>
            <w:r>
              <w:rPr>
                <w:rFonts w:ascii="Times New Roman" w:hAnsi="Times New Roman"/>
                <w:b/>
                <w:bCs/>
                <w:sz w:val="18"/>
                <w:szCs w:val="18"/>
              </w:rPr>
              <w:t>Общая стоимость, руб./в т.ч. НДС</w:t>
            </w:r>
          </w:p>
        </w:tc>
      </w:tr>
      <w:tr w:rsidR="00577EBD" w:rsidTr="000B144A">
        <w:trPr>
          <w:trHeight w:val="457"/>
          <w:jc w:val="center"/>
        </w:trPr>
        <w:tc>
          <w:tcPr>
            <w:tcW w:w="438" w:type="dxa"/>
            <w:tcBorders>
              <w:top w:val="nil"/>
              <w:left w:val="single" w:sz="4" w:space="0" w:color="auto"/>
              <w:bottom w:val="single" w:sz="4" w:space="0" w:color="auto"/>
              <w:right w:val="single" w:sz="4" w:space="0" w:color="auto"/>
            </w:tcBorders>
            <w:noWrap/>
            <w:hideMark/>
          </w:tcPr>
          <w:p w:rsidR="00577EBD" w:rsidRDefault="00577EBD" w:rsidP="000B144A">
            <w:pPr>
              <w:spacing w:after="0"/>
              <w:jc w:val="both"/>
              <w:rPr>
                <w:rFonts w:ascii="Times New Roman" w:hAnsi="Times New Roman"/>
                <w:bCs/>
                <w:sz w:val="18"/>
                <w:szCs w:val="18"/>
              </w:rPr>
            </w:pPr>
            <w:r>
              <w:rPr>
                <w:rFonts w:ascii="Times New Roman" w:hAnsi="Times New Roman"/>
                <w:bCs/>
                <w:sz w:val="18"/>
                <w:szCs w:val="18"/>
              </w:rPr>
              <w:t>1</w:t>
            </w:r>
          </w:p>
        </w:tc>
        <w:tc>
          <w:tcPr>
            <w:tcW w:w="2943" w:type="dxa"/>
            <w:tcBorders>
              <w:top w:val="nil"/>
              <w:left w:val="nil"/>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577EBD" w:rsidRDefault="00577EBD" w:rsidP="000B144A">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noWrap/>
          </w:tcPr>
          <w:p w:rsidR="00577EBD" w:rsidRDefault="00577EBD" w:rsidP="000B144A">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rPr>
            </w:pPr>
          </w:p>
        </w:tc>
      </w:tr>
      <w:tr w:rsidR="00577EBD" w:rsidTr="000B144A">
        <w:trPr>
          <w:trHeight w:val="457"/>
          <w:jc w:val="center"/>
        </w:trPr>
        <w:tc>
          <w:tcPr>
            <w:tcW w:w="438" w:type="dxa"/>
            <w:tcBorders>
              <w:top w:val="nil"/>
              <w:left w:val="single" w:sz="4" w:space="0" w:color="auto"/>
              <w:bottom w:val="single" w:sz="4" w:space="0" w:color="auto"/>
              <w:right w:val="single" w:sz="4" w:space="0" w:color="auto"/>
            </w:tcBorders>
            <w:noWrap/>
            <w:hideMark/>
          </w:tcPr>
          <w:p w:rsidR="00577EBD" w:rsidRDefault="00577EBD" w:rsidP="000B144A">
            <w:pPr>
              <w:spacing w:after="0"/>
              <w:jc w:val="both"/>
              <w:rPr>
                <w:rFonts w:ascii="Times New Roman" w:hAnsi="Times New Roman"/>
                <w:bCs/>
                <w:sz w:val="18"/>
                <w:szCs w:val="18"/>
              </w:rPr>
            </w:pPr>
            <w:r>
              <w:rPr>
                <w:rFonts w:ascii="Times New Roman" w:hAnsi="Times New Roman"/>
                <w:bCs/>
                <w:sz w:val="18"/>
                <w:szCs w:val="18"/>
              </w:rPr>
              <w:t>2.</w:t>
            </w:r>
          </w:p>
        </w:tc>
        <w:tc>
          <w:tcPr>
            <w:tcW w:w="2943" w:type="dxa"/>
            <w:tcBorders>
              <w:top w:val="nil"/>
              <w:left w:val="nil"/>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577EBD" w:rsidRDefault="00577EBD" w:rsidP="000B144A">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noWrap/>
          </w:tcPr>
          <w:p w:rsidR="00577EBD" w:rsidRDefault="00577EBD" w:rsidP="000B144A">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rPr>
            </w:pPr>
          </w:p>
        </w:tc>
      </w:tr>
      <w:tr w:rsidR="00577EBD" w:rsidTr="000B144A">
        <w:trPr>
          <w:trHeight w:val="457"/>
          <w:jc w:val="center"/>
        </w:trPr>
        <w:tc>
          <w:tcPr>
            <w:tcW w:w="438" w:type="dxa"/>
            <w:tcBorders>
              <w:top w:val="nil"/>
              <w:left w:val="single" w:sz="4" w:space="0" w:color="auto"/>
              <w:bottom w:val="single" w:sz="4" w:space="0" w:color="auto"/>
              <w:right w:val="single" w:sz="4" w:space="0" w:color="auto"/>
            </w:tcBorders>
            <w:noWrap/>
            <w:hideMark/>
          </w:tcPr>
          <w:p w:rsidR="00577EBD" w:rsidRDefault="00577EBD" w:rsidP="000B144A">
            <w:pPr>
              <w:spacing w:after="0"/>
              <w:jc w:val="both"/>
              <w:rPr>
                <w:rFonts w:ascii="Times New Roman" w:hAnsi="Times New Roman"/>
                <w:bCs/>
                <w:sz w:val="18"/>
                <w:szCs w:val="18"/>
              </w:rPr>
            </w:pPr>
            <w:r>
              <w:rPr>
                <w:rFonts w:ascii="Times New Roman" w:hAnsi="Times New Roman"/>
                <w:bCs/>
                <w:sz w:val="18"/>
                <w:szCs w:val="18"/>
              </w:rPr>
              <w:t>3.</w:t>
            </w:r>
          </w:p>
        </w:tc>
        <w:tc>
          <w:tcPr>
            <w:tcW w:w="2943" w:type="dxa"/>
            <w:tcBorders>
              <w:top w:val="nil"/>
              <w:left w:val="nil"/>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577EBD" w:rsidRDefault="00577EBD" w:rsidP="000B144A">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noWrap/>
          </w:tcPr>
          <w:p w:rsidR="00577EBD" w:rsidRDefault="00577EBD" w:rsidP="000B144A">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577EBD" w:rsidRDefault="00577EBD" w:rsidP="000B144A">
            <w:pPr>
              <w:spacing w:after="0"/>
              <w:jc w:val="center"/>
              <w:rPr>
                <w:rFonts w:ascii="Times New Roman" w:hAnsi="Times New Roman"/>
                <w:bCs/>
                <w:sz w:val="18"/>
                <w:szCs w:val="18"/>
              </w:rPr>
            </w:pPr>
          </w:p>
        </w:tc>
      </w:tr>
      <w:tr w:rsidR="00577EBD" w:rsidTr="000B144A">
        <w:trPr>
          <w:trHeight w:val="276"/>
          <w:jc w:val="center"/>
        </w:trPr>
        <w:tc>
          <w:tcPr>
            <w:tcW w:w="8150" w:type="dxa"/>
            <w:gridSpan w:val="5"/>
            <w:tcBorders>
              <w:top w:val="nil"/>
              <w:left w:val="single" w:sz="4" w:space="0" w:color="auto"/>
              <w:bottom w:val="single" w:sz="4" w:space="0" w:color="auto"/>
              <w:right w:val="single" w:sz="4" w:space="0" w:color="auto"/>
            </w:tcBorders>
            <w:noWrap/>
            <w:hideMark/>
          </w:tcPr>
          <w:p w:rsidR="00577EBD" w:rsidRDefault="00577EBD" w:rsidP="000B144A">
            <w:pPr>
              <w:spacing w:after="0"/>
              <w:jc w:val="right"/>
              <w:rPr>
                <w:rFonts w:ascii="Times New Roman" w:hAnsi="Times New Roman"/>
                <w:bCs/>
                <w:sz w:val="18"/>
                <w:szCs w:val="18"/>
              </w:rPr>
            </w:pPr>
            <w:r>
              <w:rPr>
                <w:rFonts w:ascii="Times New Roman" w:hAnsi="Times New Roman"/>
                <w:bCs/>
                <w:sz w:val="18"/>
                <w:szCs w:val="18"/>
              </w:rPr>
              <w:t xml:space="preserve">НДС/НДС не облагается </w:t>
            </w:r>
          </w:p>
        </w:tc>
        <w:tc>
          <w:tcPr>
            <w:tcW w:w="1668" w:type="dxa"/>
            <w:tcBorders>
              <w:top w:val="nil"/>
              <w:left w:val="nil"/>
              <w:bottom w:val="single" w:sz="4" w:space="0" w:color="auto"/>
              <w:right w:val="single" w:sz="4" w:space="0" w:color="auto"/>
            </w:tcBorders>
          </w:tcPr>
          <w:p w:rsidR="00577EBD" w:rsidRDefault="00577EBD" w:rsidP="000B144A">
            <w:pPr>
              <w:spacing w:after="0"/>
              <w:jc w:val="both"/>
              <w:rPr>
                <w:rFonts w:ascii="Times New Roman" w:hAnsi="Times New Roman"/>
                <w:bCs/>
                <w:sz w:val="18"/>
                <w:szCs w:val="18"/>
              </w:rPr>
            </w:pPr>
          </w:p>
        </w:tc>
      </w:tr>
      <w:tr w:rsidR="00577EBD" w:rsidTr="000B144A">
        <w:trPr>
          <w:trHeight w:val="264"/>
          <w:jc w:val="center"/>
        </w:trPr>
        <w:tc>
          <w:tcPr>
            <w:tcW w:w="8150" w:type="dxa"/>
            <w:gridSpan w:val="5"/>
            <w:tcBorders>
              <w:top w:val="nil"/>
              <w:left w:val="single" w:sz="4" w:space="0" w:color="auto"/>
              <w:bottom w:val="single" w:sz="4" w:space="0" w:color="auto"/>
              <w:right w:val="single" w:sz="4" w:space="0" w:color="auto"/>
            </w:tcBorders>
            <w:noWrap/>
            <w:hideMark/>
          </w:tcPr>
          <w:p w:rsidR="00577EBD" w:rsidRDefault="00577EBD" w:rsidP="000B144A">
            <w:pPr>
              <w:spacing w:after="0"/>
              <w:jc w:val="right"/>
              <w:rPr>
                <w:rFonts w:ascii="Times New Roman" w:hAnsi="Times New Roman"/>
                <w:bCs/>
                <w:sz w:val="18"/>
                <w:szCs w:val="18"/>
              </w:rPr>
            </w:pPr>
            <w:r>
              <w:rPr>
                <w:rFonts w:ascii="Times New Roman" w:hAnsi="Times New Roman"/>
                <w:bCs/>
                <w:sz w:val="18"/>
                <w:szCs w:val="18"/>
              </w:rPr>
              <w:t>ИТОГО</w:t>
            </w:r>
          </w:p>
        </w:tc>
        <w:tc>
          <w:tcPr>
            <w:tcW w:w="1668" w:type="dxa"/>
            <w:tcBorders>
              <w:top w:val="nil"/>
              <w:left w:val="nil"/>
              <w:bottom w:val="single" w:sz="4" w:space="0" w:color="auto"/>
              <w:right w:val="single" w:sz="4" w:space="0" w:color="auto"/>
            </w:tcBorders>
          </w:tcPr>
          <w:p w:rsidR="00577EBD" w:rsidRDefault="00577EBD" w:rsidP="000B144A">
            <w:pPr>
              <w:spacing w:after="0"/>
              <w:jc w:val="both"/>
              <w:rPr>
                <w:rFonts w:ascii="Times New Roman" w:hAnsi="Times New Roman"/>
                <w:bCs/>
                <w:sz w:val="18"/>
                <w:szCs w:val="18"/>
              </w:rPr>
            </w:pPr>
          </w:p>
        </w:tc>
      </w:tr>
    </w:tbl>
    <w:p w:rsidR="00577EBD" w:rsidRDefault="00577EBD" w:rsidP="00577EBD">
      <w:pPr>
        <w:spacing w:after="0"/>
        <w:jc w:val="both"/>
        <w:rPr>
          <w:rFonts w:ascii="Times New Roman" w:hAnsi="Times New Roman"/>
          <w:bCs/>
          <w:sz w:val="18"/>
          <w:szCs w:val="18"/>
        </w:rPr>
      </w:pPr>
    </w:p>
    <w:p w:rsidR="00577EBD" w:rsidRPr="00F17AF5" w:rsidRDefault="00577EBD" w:rsidP="00577EBD">
      <w:pPr>
        <w:pStyle w:val="ae"/>
        <w:numPr>
          <w:ilvl w:val="0"/>
          <w:numId w:val="3"/>
        </w:numPr>
        <w:spacing w:after="0"/>
        <w:jc w:val="both"/>
        <w:rPr>
          <w:rFonts w:ascii="Times New Roman" w:hAnsi="Times New Roman"/>
          <w:sz w:val="18"/>
          <w:szCs w:val="18"/>
        </w:rPr>
      </w:pPr>
      <w:r w:rsidRPr="00F17AF5">
        <w:rPr>
          <w:rFonts w:ascii="Times New Roman" w:hAnsi="Times New Roman"/>
          <w:sz w:val="18"/>
          <w:szCs w:val="18"/>
        </w:rPr>
        <w:t>Предоставленные (переданные) Исполнителем Заказчику лицензионные права на использование, указанные в пункте 1 настоящего Акта, соответствуют условиям заключенного между Исполнителем и Заказчиком договора. Заказчик не имеет претензий к Исполнителю.</w:t>
      </w:r>
    </w:p>
    <w:p w:rsidR="00577EBD" w:rsidRPr="00F17AF5" w:rsidRDefault="00577EBD" w:rsidP="00577EBD">
      <w:pPr>
        <w:spacing w:after="0"/>
        <w:jc w:val="both"/>
        <w:rPr>
          <w:rFonts w:ascii="Times New Roman" w:hAnsi="Times New Roman"/>
          <w:sz w:val="18"/>
          <w:szCs w:val="18"/>
        </w:rPr>
      </w:pPr>
    </w:p>
    <w:p w:rsidR="00577EBD" w:rsidRDefault="00577EBD" w:rsidP="00577EBD">
      <w:pPr>
        <w:tabs>
          <w:tab w:val="left" w:pos="931"/>
        </w:tabs>
        <w:spacing w:after="0"/>
        <w:ind w:left="1068"/>
        <w:rPr>
          <w:rFonts w:ascii="Times New Roman" w:hAnsi="Times New Roman"/>
          <w:sz w:val="18"/>
          <w:szCs w:val="18"/>
        </w:rPr>
      </w:pPr>
    </w:p>
    <w:p w:rsidR="00577EBD" w:rsidRDefault="00577EBD" w:rsidP="00577EBD">
      <w:pPr>
        <w:tabs>
          <w:tab w:val="left" w:pos="931"/>
        </w:tabs>
        <w:spacing w:after="0"/>
        <w:rPr>
          <w:rFonts w:ascii="Times New Roman" w:hAnsi="Times New Roman"/>
          <w:sz w:val="18"/>
          <w:szCs w:val="18"/>
        </w:rPr>
      </w:pPr>
    </w:p>
    <w:tbl>
      <w:tblPr>
        <w:tblW w:w="0" w:type="auto"/>
        <w:tblLook w:val="01E0"/>
      </w:tblPr>
      <w:tblGrid>
        <w:gridCol w:w="4785"/>
        <w:gridCol w:w="4786"/>
      </w:tblGrid>
      <w:tr w:rsidR="00577EBD" w:rsidRPr="001F5025" w:rsidTr="000B144A">
        <w:tc>
          <w:tcPr>
            <w:tcW w:w="4785" w:type="dxa"/>
          </w:tcPr>
          <w:p w:rsidR="00577EBD" w:rsidRPr="001F5025" w:rsidRDefault="00577EBD" w:rsidP="000B144A">
            <w:pPr>
              <w:pStyle w:val="10"/>
              <w:rPr>
                <w:sz w:val="22"/>
                <w:szCs w:val="22"/>
              </w:rPr>
            </w:pPr>
            <w:r w:rsidRPr="001F5025">
              <w:rPr>
                <w:b/>
                <w:sz w:val="22"/>
                <w:szCs w:val="22"/>
              </w:rPr>
              <w:t>Исполнитель</w:t>
            </w:r>
            <w:r w:rsidRPr="001F5025">
              <w:rPr>
                <w:sz w:val="22"/>
                <w:szCs w:val="22"/>
              </w:rPr>
              <w:t>:</w:t>
            </w:r>
          </w:p>
          <w:p w:rsidR="00577EBD" w:rsidRPr="001F5025" w:rsidRDefault="00577EBD" w:rsidP="000B144A">
            <w:pPr>
              <w:spacing w:after="0"/>
              <w:rPr>
                <w:rFonts w:ascii="Times New Roman" w:hAnsi="Times New Roman"/>
              </w:rPr>
            </w:pPr>
            <w:r w:rsidRPr="001F5025">
              <w:rPr>
                <w:rFonts w:ascii="Times New Roman" w:hAnsi="Times New Roman"/>
              </w:rPr>
              <w:t>Наименование</w:t>
            </w:r>
          </w:p>
          <w:p w:rsidR="00577EBD" w:rsidRPr="001F5025" w:rsidRDefault="00577EBD" w:rsidP="000B144A">
            <w:pPr>
              <w:spacing w:after="0"/>
              <w:rPr>
                <w:rFonts w:ascii="Times New Roman" w:hAnsi="Times New Roman"/>
              </w:rPr>
            </w:pPr>
          </w:p>
          <w:p w:rsidR="00577EBD" w:rsidRPr="001F5025" w:rsidRDefault="00577EBD" w:rsidP="000B144A">
            <w:pPr>
              <w:spacing w:after="0"/>
              <w:rPr>
                <w:rFonts w:ascii="Times New Roman" w:hAnsi="Times New Roman"/>
              </w:rPr>
            </w:pPr>
            <w:r w:rsidRPr="001F5025">
              <w:rPr>
                <w:rFonts w:ascii="Times New Roman" w:hAnsi="Times New Roman"/>
              </w:rPr>
              <w:t>________________</w:t>
            </w:r>
          </w:p>
        </w:tc>
        <w:tc>
          <w:tcPr>
            <w:tcW w:w="4786" w:type="dxa"/>
          </w:tcPr>
          <w:p w:rsidR="00577EBD" w:rsidRPr="001F5025" w:rsidRDefault="00577EBD" w:rsidP="000B144A">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577EBD" w:rsidRPr="001F5025" w:rsidRDefault="00577EBD" w:rsidP="000B144A">
            <w:pPr>
              <w:pStyle w:val="10"/>
              <w:rPr>
                <w:sz w:val="22"/>
                <w:szCs w:val="22"/>
              </w:rPr>
            </w:pPr>
            <w:r w:rsidRPr="001F5025">
              <w:rPr>
                <w:sz w:val="22"/>
                <w:szCs w:val="22"/>
              </w:rPr>
              <w:t>ГАУ ЯО «Информационное агентство «Верхняя Волга»</w:t>
            </w:r>
          </w:p>
          <w:p w:rsidR="00577EBD" w:rsidRPr="001F5025" w:rsidRDefault="00577EBD" w:rsidP="000B144A">
            <w:pPr>
              <w:spacing w:after="0"/>
              <w:rPr>
                <w:rFonts w:ascii="Times New Roman" w:hAnsi="Times New Roman"/>
              </w:rPr>
            </w:pPr>
            <w:r w:rsidRPr="001F5025">
              <w:rPr>
                <w:rFonts w:ascii="Times New Roman" w:hAnsi="Times New Roman"/>
              </w:rPr>
              <w:t>________________</w:t>
            </w:r>
          </w:p>
          <w:p w:rsidR="00577EBD" w:rsidRPr="001F5025" w:rsidRDefault="00577EBD" w:rsidP="000B144A">
            <w:pPr>
              <w:spacing w:after="0"/>
              <w:rPr>
                <w:rFonts w:ascii="Times New Roman" w:hAnsi="Times New Roman"/>
              </w:rPr>
            </w:pPr>
          </w:p>
        </w:tc>
      </w:tr>
      <w:tr w:rsidR="00577EBD" w:rsidRPr="001F5025" w:rsidTr="000B144A">
        <w:tc>
          <w:tcPr>
            <w:tcW w:w="4785" w:type="dxa"/>
          </w:tcPr>
          <w:p w:rsidR="00577EBD" w:rsidRPr="001F5025" w:rsidRDefault="00577EBD" w:rsidP="000B144A">
            <w:pPr>
              <w:spacing w:after="0"/>
              <w:rPr>
                <w:rFonts w:ascii="Times New Roman" w:hAnsi="Times New Roman"/>
              </w:rPr>
            </w:pPr>
            <w:r w:rsidRPr="001F5025">
              <w:rPr>
                <w:rFonts w:ascii="Times New Roman" w:hAnsi="Times New Roman"/>
              </w:rPr>
              <w:t>________________ /______________/</w:t>
            </w:r>
          </w:p>
        </w:tc>
        <w:tc>
          <w:tcPr>
            <w:tcW w:w="4786" w:type="dxa"/>
          </w:tcPr>
          <w:p w:rsidR="00577EBD" w:rsidRPr="001F5025" w:rsidRDefault="00577EBD" w:rsidP="000B144A">
            <w:pPr>
              <w:spacing w:after="0"/>
              <w:rPr>
                <w:rFonts w:ascii="Times New Roman" w:hAnsi="Times New Roman"/>
              </w:rPr>
            </w:pPr>
            <w:r w:rsidRPr="001F5025">
              <w:rPr>
                <w:rFonts w:ascii="Times New Roman" w:hAnsi="Times New Roman"/>
              </w:rPr>
              <w:t>_______________ /____________________/</w:t>
            </w:r>
          </w:p>
        </w:tc>
      </w:tr>
    </w:tbl>
    <w:p w:rsidR="00577EBD" w:rsidRPr="001F5025" w:rsidRDefault="00577EBD" w:rsidP="00577EBD">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577EBD" w:rsidRDefault="00577EBD" w:rsidP="00577EBD"/>
    <w:p w:rsidR="00577EBD" w:rsidRDefault="00577EBD" w:rsidP="00577EBD">
      <w:pPr>
        <w:spacing w:after="0"/>
        <w:jc w:val="right"/>
        <w:rPr>
          <w:rFonts w:ascii="Times New Roman" w:hAnsi="Times New Roman"/>
          <w:sz w:val="20"/>
          <w:szCs w:val="20"/>
        </w:rPr>
      </w:pPr>
    </w:p>
    <w:p w:rsidR="00577EBD" w:rsidRDefault="00577EBD" w:rsidP="00577EBD">
      <w:pPr>
        <w:spacing w:after="0"/>
        <w:rPr>
          <w:rFonts w:ascii="Times New Roman" w:hAnsi="Times New Roman"/>
          <w:sz w:val="20"/>
          <w:szCs w:val="20"/>
        </w:rPr>
      </w:pPr>
    </w:p>
    <w:p w:rsidR="00577EBD" w:rsidRDefault="00577EBD" w:rsidP="00577EBD">
      <w:pPr>
        <w:spacing w:after="0"/>
        <w:rPr>
          <w:rFonts w:ascii="Times New Roman" w:hAnsi="Times New Roman"/>
          <w:sz w:val="20"/>
          <w:szCs w:val="20"/>
        </w:rPr>
      </w:pPr>
    </w:p>
    <w:p w:rsidR="00577EBD" w:rsidRDefault="00577EBD" w:rsidP="00577EBD">
      <w:pPr>
        <w:spacing w:after="0"/>
        <w:rPr>
          <w:rFonts w:ascii="Times New Roman" w:hAnsi="Times New Roman"/>
          <w:sz w:val="20"/>
          <w:szCs w:val="20"/>
        </w:rPr>
      </w:pPr>
    </w:p>
    <w:p w:rsidR="00577EBD" w:rsidRDefault="00577EBD" w:rsidP="00577EBD"/>
    <w:p w:rsidR="00577EBD" w:rsidRDefault="00577EBD" w:rsidP="00577EBD"/>
    <w:p w:rsidR="00577EBD" w:rsidRDefault="00577EBD" w:rsidP="00577EBD"/>
    <w:sectPr w:rsidR="00577EBD"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956E45"/>
    <w:multiLevelType w:val="hybridMultilevel"/>
    <w:tmpl w:val="05E2F35E"/>
    <w:lvl w:ilvl="0" w:tplc="FEACCC0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CD3997"/>
    <w:multiLevelType w:val="hybridMultilevel"/>
    <w:tmpl w:val="2C92455E"/>
    <w:lvl w:ilvl="0" w:tplc="FEACCC04">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577EBD"/>
    <w:rsid w:val="0001452B"/>
    <w:rsid w:val="00024730"/>
    <w:rsid w:val="0009029D"/>
    <w:rsid w:val="00103B43"/>
    <w:rsid w:val="0017286E"/>
    <w:rsid w:val="0017755D"/>
    <w:rsid w:val="00225FD7"/>
    <w:rsid w:val="002742E7"/>
    <w:rsid w:val="0031108D"/>
    <w:rsid w:val="00360A3B"/>
    <w:rsid w:val="00457DE7"/>
    <w:rsid w:val="0049221D"/>
    <w:rsid w:val="00512AA7"/>
    <w:rsid w:val="00517944"/>
    <w:rsid w:val="00577EBD"/>
    <w:rsid w:val="005F243B"/>
    <w:rsid w:val="00643CB6"/>
    <w:rsid w:val="00662BA8"/>
    <w:rsid w:val="00675CC0"/>
    <w:rsid w:val="00680EDF"/>
    <w:rsid w:val="00887BA4"/>
    <w:rsid w:val="00A7106D"/>
    <w:rsid w:val="00BE068F"/>
    <w:rsid w:val="00CC3A6D"/>
    <w:rsid w:val="00CF4B29"/>
    <w:rsid w:val="00E51B0A"/>
    <w:rsid w:val="00E937F6"/>
    <w:rsid w:val="00EB700F"/>
    <w:rsid w:val="00EC7681"/>
    <w:rsid w:val="00F2499C"/>
    <w:rsid w:val="00F346C1"/>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77EBD"/>
    <w:pPr>
      <w:spacing w:after="0" w:line="240" w:lineRule="auto"/>
    </w:pPr>
    <w:rPr>
      <w:rFonts w:ascii="Calibri" w:eastAsia="Calibri" w:hAnsi="Calibri" w:cs="Times New Roman"/>
    </w:rPr>
  </w:style>
  <w:style w:type="character" w:styleId="a5">
    <w:name w:val="Hyperlink"/>
    <w:basedOn w:val="a0"/>
    <w:uiPriority w:val="99"/>
    <w:rsid w:val="00577EBD"/>
    <w:rPr>
      <w:rFonts w:cs="Times New Roman"/>
      <w:color w:val="0000FF"/>
      <w:u w:val="single"/>
    </w:rPr>
  </w:style>
  <w:style w:type="paragraph" w:styleId="a6">
    <w:name w:val="header"/>
    <w:basedOn w:val="a"/>
    <w:link w:val="a7"/>
    <w:uiPriority w:val="99"/>
    <w:unhideWhenUsed/>
    <w:rsid w:val="00577EBD"/>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577EBD"/>
    <w:rPr>
      <w:rFonts w:ascii="Calibri" w:eastAsia="Calibri" w:hAnsi="Calibri" w:cs="Times New Roman"/>
    </w:rPr>
  </w:style>
  <w:style w:type="paragraph" w:styleId="a8">
    <w:name w:val="Title"/>
    <w:basedOn w:val="a"/>
    <w:link w:val="a9"/>
    <w:qFormat/>
    <w:rsid w:val="00577EBD"/>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577EBD"/>
    <w:rPr>
      <w:rFonts w:ascii="Times New Roman" w:eastAsia="Times New Roman" w:hAnsi="Times New Roman" w:cs="Times New Roman"/>
      <w:b/>
      <w:bCs/>
      <w:sz w:val="28"/>
      <w:szCs w:val="24"/>
      <w:lang w:eastAsia="ru-RU"/>
    </w:rPr>
  </w:style>
  <w:style w:type="paragraph" w:styleId="aa">
    <w:name w:val="Body Text"/>
    <w:basedOn w:val="a"/>
    <w:link w:val="1"/>
    <w:rsid w:val="00577EBD"/>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577EBD"/>
  </w:style>
  <w:style w:type="character" w:customStyle="1" w:styleId="1">
    <w:name w:val="Основной текст Знак1"/>
    <w:basedOn w:val="a0"/>
    <w:link w:val="aa"/>
    <w:rsid w:val="00577EBD"/>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577EBD"/>
    <w:rPr>
      <w:b/>
      <w:bCs/>
      <w:i/>
      <w:iCs/>
    </w:rPr>
  </w:style>
  <w:style w:type="character" w:customStyle="1" w:styleId="a4">
    <w:name w:val="Без интервала Знак"/>
    <w:basedOn w:val="a0"/>
    <w:link w:val="a3"/>
    <w:uiPriority w:val="1"/>
    <w:locked/>
    <w:rsid w:val="00577EBD"/>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577EBD"/>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577EBD"/>
    <w:pPr>
      <w:ind w:left="720"/>
      <w:contextualSpacing/>
    </w:pPr>
    <w:rPr>
      <w:rFonts w:ascii="Calibri" w:eastAsia="Calibri" w:hAnsi="Calibri" w:cs="Times New Roman"/>
    </w:rPr>
  </w:style>
  <w:style w:type="table" w:styleId="af">
    <w:name w:val="Table Grid"/>
    <w:basedOn w:val="a1"/>
    <w:uiPriority w:val="59"/>
    <w:rsid w:val="00577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577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rsid w:val="00577EB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6296</Words>
  <Characters>35892</Characters>
  <Application>Microsoft Office Word</Application>
  <DocSecurity>0</DocSecurity>
  <Lines>299</Lines>
  <Paragraphs>84</Paragraphs>
  <ScaleCrop>false</ScaleCrop>
  <Company>HP Inc.</Company>
  <LinksUpToDate>false</LinksUpToDate>
  <CharactersWithSpaces>42104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5</cp:revision>
  <dcterms:created xsi:type="dcterms:W3CDTF">2021-05-11T10:27:00Z</dcterms:created>
  <dcterms:modified xsi:type="dcterms:W3CDTF">2021-05-11T11:11:00Z</dcterms:modified>
</cp:coreProperties>
</file>