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C9" w:rsidRPr="009E2614" w:rsidRDefault="008C6BC9" w:rsidP="008C6BC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C6BC9" w:rsidRPr="00292D33" w:rsidRDefault="00612CE1" w:rsidP="008C6BC9">
      <w:pPr>
        <w:jc w:val="center"/>
        <w:rPr>
          <w:rFonts w:ascii="Arial" w:hAnsi="Arial"/>
          <w:b/>
          <w:sz w:val="18"/>
        </w:rPr>
      </w:pPr>
      <w:r w:rsidRPr="00612CE1">
        <w:rPr>
          <w:rFonts w:ascii="Arial" w:hAnsi="Arial"/>
          <w:b/>
          <w:noProof/>
          <w:sz w:val="18"/>
          <w:szCs w:val="18"/>
        </w:rPr>
        <w:pict>
          <v:line id="_x0000_s1026" style="position:absolute;left:0;text-align:left;z-index:251661312" from="108pt,2.8pt" to="495pt,2.8pt" strokeweight="1.5pt"/>
        </w:pict>
      </w:r>
    </w:p>
    <w:p w:rsidR="008C6BC9" w:rsidRPr="004962AC" w:rsidRDefault="00612CE1" w:rsidP="008C6BC9">
      <w:pPr>
        <w:ind w:left="2124"/>
        <w:rPr>
          <w:rFonts w:ascii="Arial" w:hAnsi="Arial" w:cs="Arial"/>
          <w:color w:val="000000"/>
          <w:sz w:val="18"/>
          <w:szCs w:val="18"/>
        </w:rPr>
      </w:pPr>
      <w:smartTag w:uri="urn:schemas-microsoft-com:office:smarttags" w:element="metricconverter">
        <w:smartTagPr>
          <w:attr w:name="ProductID" w:val="150000, г"/>
        </w:smartTagPr>
        <w:r w:rsidRPr="00612CE1">
          <w:rPr>
            <w:rFonts w:ascii="Arial" w:hAnsi="Arial" w:cs="Times New Roman"/>
            <w:b/>
            <w:noProof/>
            <w:color w:val="000000"/>
            <w:sz w:val="18"/>
            <w:szCs w:val="18"/>
          </w:rPr>
          <w:pict>
            <v:line id="_x0000_s1027" style="position:absolute;left:0;text-align:left;z-index:251662336" from="0,28.55pt" to="495pt,28.55pt" strokeweight="1.5pt"/>
          </w:pict>
        </w:r>
        <w:r w:rsidR="008C6BC9" w:rsidRPr="00292D33">
          <w:rPr>
            <w:rFonts w:ascii="Arial" w:hAnsi="Arial" w:cs="Arial"/>
            <w:sz w:val="18"/>
            <w:szCs w:val="18"/>
          </w:rPr>
          <w:t>150000, г</w:t>
        </w:r>
      </w:smartTag>
      <w:r w:rsidR="008C6BC9" w:rsidRPr="00292D33">
        <w:rPr>
          <w:rFonts w:ascii="Arial" w:hAnsi="Arial" w:cs="Arial"/>
          <w:sz w:val="18"/>
          <w:szCs w:val="18"/>
        </w:rPr>
        <w:t xml:space="preserve">. Ярославль, ул. </w:t>
      </w:r>
      <w:r w:rsidR="008C6BC9">
        <w:rPr>
          <w:rFonts w:ascii="Arial" w:hAnsi="Arial" w:cs="Arial"/>
          <w:sz w:val="18"/>
          <w:szCs w:val="18"/>
        </w:rPr>
        <w:t>Максимова</w:t>
      </w:r>
      <w:r w:rsidR="008C6BC9" w:rsidRPr="00292D33">
        <w:rPr>
          <w:rFonts w:ascii="Arial" w:hAnsi="Arial" w:cs="Arial"/>
          <w:sz w:val="18"/>
          <w:szCs w:val="18"/>
        </w:rPr>
        <w:t>, д.1</w:t>
      </w:r>
      <w:r w:rsidR="008C6BC9">
        <w:rPr>
          <w:rFonts w:ascii="Arial" w:hAnsi="Arial" w:cs="Arial"/>
          <w:sz w:val="18"/>
          <w:szCs w:val="18"/>
        </w:rPr>
        <w:t>7/27</w:t>
      </w:r>
      <w:r w:rsidR="008C6BC9" w:rsidRPr="00292D33">
        <w:rPr>
          <w:rFonts w:ascii="Arial" w:hAnsi="Arial" w:cs="Arial"/>
          <w:sz w:val="18"/>
          <w:szCs w:val="18"/>
        </w:rPr>
        <w:t xml:space="preserve">. </w:t>
      </w:r>
      <w:r w:rsidR="008C6BC9" w:rsidRPr="00292D33">
        <w:rPr>
          <w:rFonts w:ascii="Arial" w:hAnsi="Arial" w:cs="Arial"/>
          <w:sz w:val="18"/>
          <w:szCs w:val="18"/>
          <w:lang w:val="en-US"/>
        </w:rPr>
        <w:t>E</w:t>
      </w:r>
      <w:r w:rsidR="008C6BC9" w:rsidRPr="004D3263">
        <w:rPr>
          <w:rFonts w:ascii="Arial" w:hAnsi="Arial" w:cs="Arial"/>
          <w:sz w:val="18"/>
          <w:szCs w:val="18"/>
        </w:rPr>
        <w:t>-</w:t>
      </w:r>
      <w:r w:rsidR="008C6BC9" w:rsidRPr="00292D33">
        <w:rPr>
          <w:rFonts w:ascii="Arial" w:hAnsi="Arial" w:cs="Arial"/>
          <w:sz w:val="18"/>
          <w:szCs w:val="18"/>
          <w:lang w:val="en-US"/>
        </w:rPr>
        <w:t>mail</w:t>
      </w:r>
      <w:r w:rsidR="008C6BC9" w:rsidRPr="004D3263">
        <w:rPr>
          <w:rFonts w:ascii="Arial" w:hAnsi="Arial" w:cs="Arial"/>
          <w:sz w:val="18"/>
          <w:szCs w:val="18"/>
        </w:rPr>
        <w:t>:</w:t>
      </w:r>
      <w:r w:rsidR="008C6BC9" w:rsidRPr="00D62365">
        <w:t xml:space="preserve"> </w:t>
      </w:r>
      <w:hyperlink r:id="rId6" w:history="1">
        <w:r w:rsidR="008C6BC9" w:rsidRPr="002A16AD">
          <w:rPr>
            <w:rFonts w:ascii="Arial" w:hAnsi="Arial" w:cs="Arial"/>
            <w:sz w:val="18"/>
            <w:szCs w:val="18"/>
          </w:rPr>
          <w:t>info</w:t>
        </w:r>
        <w:r w:rsidR="008C6BC9" w:rsidRPr="0020475F">
          <w:rPr>
            <w:rFonts w:ascii="Arial" w:hAnsi="Arial" w:cs="Arial"/>
            <w:sz w:val="18"/>
            <w:szCs w:val="18"/>
          </w:rPr>
          <w:t>@</w:t>
        </w:r>
        <w:r w:rsidR="008C6BC9" w:rsidRPr="002A16AD">
          <w:rPr>
            <w:rFonts w:ascii="Arial" w:hAnsi="Arial" w:cs="Arial"/>
            <w:sz w:val="18"/>
            <w:szCs w:val="18"/>
          </w:rPr>
          <w:t>vvolga</w:t>
        </w:r>
        <w:r w:rsidR="008C6BC9" w:rsidRPr="0020475F">
          <w:rPr>
            <w:rFonts w:ascii="Arial" w:hAnsi="Arial" w:cs="Arial"/>
            <w:sz w:val="18"/>
            <w:szCs w:val="18"/>
          </w:rPr>
          <w:t>-</w:t>
        </w:r>
        <w:r w:rsidR="008C6BC9" w:rsidRPr="002A16AD">
          <w:rPr>
            <w:rFonts w:ascii="Arial" w:hAnsi="Arial" w:cs="Arial"/>
            <w:sz w:val="18"/>
            <w:szCs w:val="18"/>
          </w:rPr>
          <w:t>yar</w:t>
        </w:r>
        <w:r w:rsidR="008C6BC9" w:rsidRPr="0020475F">
          <w:rPr>
            <w:rFonts w:ascii="Arial" w:hAnsi="Arial" w:cs="Arial"/>
            <w:sz w:val="18"/>
            <w:szCs w:val="18"/>
          </w:rPr>
          <w:t>.</w:t>
        </w:r>
        <w:r w:rsidR="008C6BC9" w:rsidRPr="002A16AD">
          <w:rPr>
            <w:rFonts w:ascii="Arial" w:hAnsi="Arial" w:cs="Arial"/>
            <w:sz w:val="18"/>
            <w:szCs w:val="18"/>
          </w:rPr>
          <w:t>ru</w:t>
        </w:r>
      </w:hyperlink>
      <w:r w:rsidR="008C6BC9" w:rsidRPr="0020475F">
        <w:rPr>
          <w:rFonts w:ascii="Arial" w:hAnsi="Arial" w:cs="Arial"/>
          <w:sz w:val="18"/>
          <w:szCs w:val="18"/>
        </w:rPr>
        <w:t xml:space="preserve"> </w:t>
      </w:r>
      <w:r w:rsidR="008C6BC9">
        <w:rPr>
          <w:rFonts w:ascii="Arial" w:hAnsi="Arial" w:cs="Arial"/>
          <w:sz w:val="18"/>
          <w:szCs w:val="18"/>
        </w:rPr>
        <w:t>Тел</w:t>
      </w:r>
      <w:proofErr w:type="gramStart"/>
      <w:r w:rsidR="008C6BC9">
        <w:rPr>
          <w:rFonts w:ascii="Arial" w:hAnsi="Arial" w:cs="Arial"/>
          <w:sz w:val="18"/>
          <w:szCs w:val="18"/>
        </w:rPr>
        <w:t>./</w:t>
      </w:r>
      <w:proofErr w:type="gramEnd"/>
      <w:r w:rsidR="008C6BC9">
        <w:rPr>
          <w:rFonts w:ascii="Arial" w:hAnsi="Arial" w:cs="Arial"/>
          <w:sz w:val="18"/>
          <w:szCs w:val="18"/>
        </w:rPr>
        <w:t xml:space="preserve">факс </w:t>
      </w:r>
      <w:r w:rsidR="008C6BC9" w:rsidRPr="00276740">
        <w:rPr>
          <w:rFonts w:ascii="Arial" w:hAnsi="Arial" w:cs="Arial"/>
          <w:sz w:val="18"/>
          <w:szCs w:val="18"/>
        </w:rPr>
        <w:t>(4852) 30-57-39</w:t>
      </w:r>
      <w:r w:rsidR="008C6BC9">
        <w:rPr>
          <w:rFonts w:ascii="Arial" w:hAnsi="Arial" w:cs="Arial"/>
          <w:sz w:val="18"/>
          <w:szCs w:val="18"/>
        </w:rPr>
        <w:t xml:space="preserve"> </w:t>
      </w:r>
      <w:r w:rsidR="008C6BC9" w:rsidRPr="00276740">
        <w:rPr>
          <w:rFonts w:ascii="Arial" w:hAnsi="Arial" w:cs="Arial"/>
          <w:color w:val="000000"/>
          <w:sz w:val="18"/>
          <w:szCs w:val="18"/>
        </w:rPr>
        <w:t>КПП 760401001, ИНН 7604026974</w:t>
      </w:r>
    </w:p>
    <w:p w:rsidR="008C6BC9" w:rsidRDefault="008C6BC9" w:rsidP="008C6BC9">
      <w:pPr>
        <w:tabs>
          <w:tab w:val="left" w:pos="3969"/>
        </w:tabs>
        <w:spacing w:after="0"/>
        <w:ind w:right="-1"/>
        <w:rPr>
          <w:rFonts w:ascii="Times New Roman" w:hAnsi="Times New Roman"/>
          <w:sz w:val="24"/>
          <w:szCs w:val="24"/>
        </w:rPr>
      </w:pPr>
      <w:r>
        <w:rPr>
          <w:rFonts w:ascii="Times New Roman" w:hAnsi="Times New Roman"/>
          <w:sz w:val="24"/>
          <w:szCs w:val="24"/>
        </w:rPr>
        <w:t xml:space="preserve">от «19» августа  2021 г. </w:t>
      </w:r>
    </w:p>
    <w:p w:rsidR="008C6BC9" w:rsidRDefault="008C6BC9" w:rsidP="008C6BC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C6BC9" w:rsidRDefault="008C6BC9" w:rsidP="008C6BC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C6BC9" w:rsidRDefault="008C6BC9" w:rsidP="008C6BC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C6BC9" w:rsidRPr="00D20F13" w:rsidRDefault="008C6BC9" w:rsidP="008C6BC9">
      <w:pPr>
        <w:tabs>
          <w:tab w:val="left" w:pos="3969"/>
        </w:tabs>
        <w:spacing w:after="0"/>
        <w:rPr>
          <w:rFonts w:ascii="Times New Roman" w:hAnsi="Times New Roman"/>
          <w:sz w:val="24"/>
          <w:szCs w:val="24"/>
        </w:rPr>
      </w:pPr>
      <w:r w:rsidRPr="00D6799E">
        <w:rPr>
          <w:rFonts w:ascii="Times New Roman" w:hAnsi="Times New Roman"/>
          <w:sz w:val="24"/>
          <w:szCs w:val="24"/>
        </w:rPr>
        <w:t xml:space="preserve">на оказание </w:t>
      </w:r>
      <w:r w:rsidRPr="008C6BC9">
        <w:rPr>
          <w:rFonts w:ascii="Times New Roman" w:hAnsi="Times New Roman"/>
          <w:sz w:val="24"/>
          <w:szCs w:val="24"/>
        </w:rPr>
        <w:t xml:space="preserve">услуги по проведению мероприятий сбора </w:t>
      </w:r>
    </w:p>
    <w:p w:rsidR="008C6BC9" w:rsidRPr="00D20F13" w:rsidRDefault="008C6BC9" w:rsidP="008C6BC9">
      <w:pPr>
        <w:tabs>
          <w:tab w:val="left" w:pos="3969"/>
        </w:tabs>
        <w:spacing w:after="0"/>
        <w:rPr>
          <w:rFonts w:ascii="Times New Roman" w:hAnsi="Times New Roman"/>
          <w:sz w:val="24"/>
          <w:szCs w:val="24"/>
        </w:rPr>
      </w:pPr>
      <w:r w:rsidRPr="008C6BC9">
        <w:rPr>
          <w:rFonts w:ascii="Times New Roman" w:hAnsi="Times New Roman"/>
          <w:sz w:val="24"/>
          <w:szCs w:val="24"/>
        </w:rPr>
        <w:t xml:space="preserve">и обработки информации об общественном мнении </w:t>
      </w:r>
    </w:p>
    <w:p w:rsidR="008C6BC9" w:rsidRPr="008C6BC9" w:rsidRDefault="008C6BC9" w:rsidP="008C6BC9">
      <w:pPr>
        <w:tabs>
          <w:tab w:val="left" w:pos="3969"/>
        </w:tabs>
        <w:spacing w:after="0"/>
        <w:rPr>
          <w:rFonts w:ascii="Times New Roman" w:hAnsi="Times New Roman"/>
          <w:sz w:val="24"/>
          <w:szCs w:val="24"/>
        </w:rPr>
      </w:pPr>
      <w:r w:rsidRPr="008C6BC9">
        <w:rPr>
          <w:rFonts w:ascii="Times New Roman" w:hAnsi="Times New Roman"/>
          <w:sz w:val="24"/>
          <w:szCs w:val="24"/>
        </w:rPr>
        <w:t>«Оценка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p>
    <w:p w:rsidR="008C6BC9" w:rsidRPr="008C6BC9" w:rsidRDefault="008C6BC9" w:rsidP="008C6BC9">
      <w:pPr>
        <w:tabs>
          <w:tab w:val="left" w:pos="3969"/>
        </w:tabs>
        <w:spacing w:after="0"/>
        <w:rPr>
          <w:rFonts w:ascii="Times New Roman" w:hAnsi="Times New Roman"/>
          <w:sz w:val="24"/>
          <w:szCs w:val="24"/>
        </w:rPr>
      </w:pPr>
    </w:p>
    <w:p w:rsidR="008C6BC9" w:rsidRDefault="008C6BC9" w:rsidP="008C6BC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Pr="009B5A01">
        <w:rPr>
          <w:rFonts w:ascii="Times New Roman" w:hAnsi="Times New Roman"/>
          <w:sz w:val="24"/>
          <w:szCs w:val="24"/>
        </w:rPr>
        <w:t xml:space="preserve">услуг </w:t>
      </w:r>
      <w:r w:rsidRPr="008C6BC9">
        <w:rPr>
          <w:rFonts w:ascii="Times New Roman" w:hAnsi="Times New Roman"/>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Pr>
          <w:rFonts w:ascii="Times New Roman" w:hAnsi="Times New Roman"/>
          <w:sz w:val="24"/>
          <w:szCs w:val="24"/>
        </w:rPr>
        <w:t xml:space="preserve"> осуществляет анализ предложений поставщиков.</w:t>
      </w:r>
    </w:p>
    <w:p w:rsidR="008C6BC9" w:rsidRPr="00441F40" w:rsidRDefault="008C6BC9" w:rsidP="008C6BC9">
      <w:pPr>
        <w:spacing w:after="0"/>
        <w:ind w:firstLine="708"/>
        <w:jc w:val="both"/>
        <w:rPr>
          <w:rFonts w:ascii="Times New Roman" w:hAnsi="Times New Roman"/>
          <w:sz w:val="24"/>
          <w:szCs w:val="24"/>
        </w:rPr>
      </w:pPr>
      <w:r>
        <w:rPr>
          <w:rFonts w:ascii="Times New Roman" w:hAnsi="Times New Roman"/>
          <w:sz w:val="24"/>
          <w:szCs w:val="24"/>
        </w:rPr>
        <w:t>В срок до «</w:t>
      </w:r>
      <w:r w:rsidRPr="008C6BC9">
        <w:rPr>
          <w:rFonts w:ascii="Times New Roman" w:hAnsi="Times New Roman"/>
          <w:sz w:val="24"/>
          <w:szCs w:val="24"/>
        </w:rPr>
        <w:t>24</w:t>
      </w:r>
      <w:r>
        <w:rPr>
          <w:rFonts w:ascii="Times New Roman" w:hAnsi="Times New Roman"/>
          <w:sz w:val="24"/>
          <w:szCs w:val="24"/>
        </w:rPr>
        <w:t>» августа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8C6BC9">
        <w:rPr>
          <w:rFonts w:ascii="Times New Roman" w:hAnsi="Times New Roman"/>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8C6BC9" w:rsidRPr="00441F40" w:rsidRDefault="008C6BC9" w:rsidP="008C6BC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8C6BC9" w:rsidRDefault="008C6BC9" w:rsidP="008C6BC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8C6BC9" w:rsidRPr="00596B21" w:rsidRDefault="008C6BC9" w:rsidP="008C6BC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C6BC9" w:rsidRPr="00441F40" w:rsidRDefault="008C6BC9" w:rsidP="008C6BC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8C6BC9" w:rsidRDefault="008C6BC9" w:rsidP="008C6BC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8C6BC9" w:rsidRDefault="008C6BC9" w:rsidP="008C6BC9">
      <w:pPr>
        <w:spacing w:after="0"/>
        <w:ind w:firstLine="708"/>
        <w:jc w:val="both"/>
        <w:rPr>
          <w:rFonts w:ascii="Times New Roman" w:hAnsi="Times New Roman"/>
          <w:sz w:val="24"/>
          <w:szCs w:val="24"/>
        </w:rPr>
      </w:pPr>
    </w:p>
    <w:p w:rsidR="008C6BC9" w:rsidRDefault="008C6BC9" w:rsidP="008C6BC9">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C6BC9" w:rsidRPr="0084452B" w:rsidRDefault="008C6BC9" w:rsidP="008C6BC9">
      <w:pPr>
        <w:pStyle w:val="a4"/>
        <w:sectPr w:rsidR="008C6BC9"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8C6BC9" w:rsidRPr="0084452B" w:rsidRDefault="008C6BC9" w:rsidP="008C6BC9">
      <w:pPr>
        <w:tabs>
          <w:tab w:val="left" w:pos="3969"/>
        </w:tabs>
        <w:spacing w:after="0"/>
        <w:rPr>
          <w:rFonts w:ascii="Times New Roman" w:hAnsi="Times New Roman"/>
          <w:b/>
          <w:i/>
          <w:sz w:val="20"/>
          <w:szCs w:val="20"/>
        </w:rPr>
      </w:pPr>
    </w:p>
    <w:p w:rsidR="008C6BC9" w:rsidRPr="001D6F50" w:rsidRDefault="008C6BC9" w:rsidP="008C6BC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C6BC9" w:rsidRDefault="008C6BC9" w:rsidP="008C6BC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C6BC9" w:rsidRPr="00F8790D" w:rsidRDefault="008C6BC9" w:rsidP="008C6BC9">
      <w:pPr>
        <w:tabs>
          <w:tab w:val="left" w:pos="3969"/>
        </w:tabs>
        <w:spacing w:after="0"/>
        <w:jc w:val="right"/>
        <w:rPr>
          <w:rFonts w:ascii="Times New Roman" w:hAnsi="Times New Roman"/>
          <w:b/>
          <w:i/>
          <w:sz w:val="20"/>
          <w:szCs w:val="20"/>
        </w:rPr>
      </w:pPr>
    </w:p>
    <w:p w:rsidR="008C6BC9" w:rsidRPr="00C33030" w:rsidRDefault="008C6BC9" w:rsidP="008C6BC9">
      <w:pPr>
        <w:pStyle w:val="a9"/>
        <w:jc w:val="right"/>
        <w:outlineLvl w:val="0"/>
        <w:rPr>
          <w:b w:val="0"/>
          <w:color w:val="000000"/>
          <w:sz w:val="20"/>
          <w:szCs w:val="20"/>
        </w:rPr>
      </w:pPr>
      <w:r w:rsidRPr="00C33030">
        <w:rPr>
          <w:b w:val="0"/>
          <w:color w:val="000000"/>
          <w:sz w:val="20"/>
          <w:szCs w:val="20"/>
        </w:rPr>
        <w:t>ФОРМА</w:t>
      </w:r>
    </w:p>
    <w:p w:rsidR="008C6BC9" w:rsidRPr="00C33030" w:rsidRDefault="008C6BC9" w:rsidP="008C6BC9">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8C6BC9" w:rsidRPr="00C33030" w:rsidRDefault="008C6BC9" w:rsidP="008C6BC9">
      <w:pPr>
        <w:pStyle w:val="a9"/>
        <w:jc w:val="right"/>
        <w:outlineLvl w:val="0"/>
        <w:rPr>
          <w:b w:val="0"/>
          <w:color w:val="000000"/>
          <w:sz w:val="20"/>
          <w:szCs w:val="20"/>
        </w:rPr>
      </w:pPr>
      <w:r w:rsidRPr="00C33030">
        <w:rPr>
          <w:b w:val="0"/>
          <w:color w:val="000000"/>
          <w:sz w:val="20"/>
          <w:szCs w:val="20"/>
        </w:rPr>
        <w:t>изложен в приложении № 2</w:t>
      </w:r>
    </w:p>
    <w:p w:rsidR="008C6BC9" w:rsidRDefault="008C6BC9" w:rsidP="008C6BC9">
      <w:pPr>
        <w:spacing w:after="0" w:line="240" w:lineRule="auto"/>
        <w:rPr>
          <w:rFonts w:ascii="Times New Roman" w:hAnsi="Times New Roman"/>
          <w:i/>
          <w:sz w:val="18"/>
          <w:szCs w:val="18"/>
        </w:rPr>
      </w:pPr>
    </w:p>
    <w:p w:rsidR="008C6BC9" w:rsidRDefault="008C6BC9" w:rsidP="008C6BC9">
      <w:pPr>
        <w:spacing w:after="0" w:line="240" w:lineRule="auto"/>
        <w:rPr>
          <w:rFonts w:ascii="Times New Roman" w:hAnsi="Times New Roman"/>
          <w:i/>
          <w:sz w:val="18"/>
          <w:szCs w:val="18"/>
        </w:rPr>
      </w:pPr>
    </w:p>
    <w:p w:rsidR="008C6BC9" w:rsidRDefault="008C6BC9" w:rsidP="008C6BC9">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8C6BC9" w:rsidRDefault="008C6BC9" w:rsidP="008C6BC9">
      <w:pPr>
        <w:pStyle w:val="a7"/>
        <w:jc w:val="right"/>
        <w:rPr>
          <w:rFonts w:ascii="Times New Roman" w:hAnsi="Times New Roman"/>
          <w:sz w:val="20"/>
          <w:szCs w:val="20"/>
        </w:rPr>
      </w:pPr>
    </w:p>
    <w:p w:rsidR="008C6BC9" w:rsidRDefault="008C6BC9" w:rsidP="008C6BC9">
      <w:pPr>
        <w:pStyle w:val="a7"/>
        <w:jc w:val="right"/>
        <w:rPr>
          <w:rFonts w:ascii="Times New Roman" w:hAnsi="Times New Roman"/>
        </w:rPr>
      </w:pPr>
    </w:p>
    <w:p w:rsidR="008C6BC9" w:rsidRDefault="008C6BC9" w:rsidP="008C6BC9">
      <w:pPr>
        <w:pStyle w:val="a9"/>
        <w:outlineLvl w:val="0"/>
        <w:rPr>
          <w:color w:val="000000"/>
          <w:sz w:val="24"/>
        </w:rPr>
      </w:pPr>
      <w:r>
        <w:rPr>
          <w:color w:val="000000"/>
          <w:sz w:val="24"/>
        </w:rPr>
        <w:t>Коммерческое предложение</w:t>
      </w:r>
    </w:p>
    <w:p w:rsidR="008C6BC9" w:rsidRDefault="008C6BC9" w:rsidP="008C6BC9">
      <w:pPr>
        <w:pStyle w:val="a7"/>
        <w:jc w:val="center"/>
      </w:pPr>
    </w:p>
    <w:p w:rsidR="008C6BC9" w:rsidRDefault="008C6BC9" w:rsidP="008C6BC9">
      <w:pPr>
        <w:ind w:left="4678"/>
        <w:jc w:val="right"/>
        <w:rPr>
          <w:rFonts w:ascii="Times New Roman" w:hAnsi="Times New Roman"/>
        </w:rPr>
      </w:pPr>
      <w:r>
        <w:rPr>
          <w:rFonts w:ascii="Times New Roman" w:hAnsi="Times New Roman"/>
        </w:rPr>
        <w:t>В ГАУ ЯО «Информационное агентство «Верхняя Волга»</w:t>
      </w:r>
    </w:p>
    <w:p w:rsidR="008C6BC9" w:rsidRDefault="008C6BC9" w:rsidP="008C6BC9">
      <w:pPr>
        <w:spacing w:after="0"/>
        <w:ind w:left="4678"/>
        <w:jc w:val="right"/>
        <w:rPr>
          <w:rFonts w:ascii="Times New Roman" w:hAnsi="Times New Roman"/>
        </w:rPr>
      </w:pPr>
      <w:r>
        <w:rPr>
          <w:rFonts w:ascii="Times New Roman" w:hAnsi="Times New Roman"/>
        </w:rPr>
        <w:t>от:______________________________</w:t>
      </w:r>
    </w:p>
    <w:p w:rsidR="008C6BC9" w:rsidRDefault="008C6BC9" w:rsidP="008C6BC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8C6BC9" w:rsidRDefault="008C6BC9" w:rsidP="008C6BC9">
      <w:pPr>
        <w:rPr>
          <w:rFonts w:ascii="Times New Roman" w:hAnsi="Times New Roman"/>
        </w:rPr>
      </w:pPr>
      <w:r>
        <w:rPr>
          <w:rFonts w:ascii="Times New Roman" w:hAnsi="Times New Roman"/>
        </w:rPr>
        <w:t>«___» ________ 2021г.</w:t>
      </w:r>
    </w:p>
    <w:p w:rsidR="008C6BC9" w:rsidRPr="008C6BC9" w:rsidRDefault="008C6BC9" w:rsidP="008C6BC9">
      <w:pPr>
        <w:spacing w:after="0" w:line="240" w:lineRule="auto"/>
        <w:ind w:firstLine="708"/>
        <w:jc w:val="both"/>
        <w:rPr>
          <w:rFonts w:ascii="Times New Roman" w:hAnsi="Times New Roman"/>
          <w:bCs/>
          <w:sz w:val="24"/>
          <w:szCs w:val="24"/>
        </w:rPr>
      </w:pPr>
    </w:p>
    <w:p w:rsidR="008C6BC9" w:rsidRPr="008C6BC9" w:rsidRDefault="008C6BC9" w:rsidP="008C6BC9">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Pr>
          <w:rFonts w:ascii="Times New Roman" w:hAnsi="Times New Roman"/>
          <w:bCs/>
          <w:sz w:val="24"/>
          <w:szCs w:val="24"/>
        </w:rPr>
        <w:t>оказание услуг</w:t>
      </w:r>
      <w:r w:rsidRPr="008C6BC9">
        <w:rPr>
          <w:rFonts w:ascii="Times New Roman" w:hAnsi="Times New Roman"/>
          <w:bCs/>
          <w:sz w:val="24"/>
          <w:szCs w:val="24"/>
        </w:rPr>
        <w:t xml:space="preserve">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19.08.2021г.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8C6BC9">
        <w:rPr>
          <w:rFonts w:ascii="Times New Roman" w:hAnsi="Times New Roman"/>
          <w:bCs/>
          <w:sz w:val="24"/>
          <w:szCs w:val="24"/>
        </w:rPr>
        <w:t>(</w:t>
      </w:r>
      <w:r w:rsidRPr="00FE197A">
        <w:rPr>
          <w:rFonts w:ascii="Times New Roman" w:hAnsi="Times New Roman"/>
          <w:bCs/>
          <w:i/>
          <w:sz w:val="24"/>
          <w:szCs w:val="24"/>
        </w:rPr>
        <w:t>название организации</w:t>
      </w:r>
      <w:r w:rsidRPr="008C6BC9">
        <w:rPr>
          <w:rFonts w:ascii="Times New Roman" w:hAnsi="Times New Roman"/>
          <w:bCs/>
          <w:sz w:val="24"/>
          <w:szCs w:val="24"/>
        </w:rPr>
        <w:t>)</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8C6BC9">
        <w:rPr>
          <w:rFonts w:ascii="Times New Roman" w:hAnsi="Times New Roman"/>
          <w:bCs/>
          <w:sz w:val="24"/>
          <w:szCs w:val="24"/>
        </w:rPr>
        <w:t xml:space="preserve"> сумма указывается цифровым значением и прописью</w:t>
      </w:r>
      <w:r>
        <w:rPr>
          <w:rFonts w:ascii="Times New Roman" w:hAnsi="Times New Roman"/>
          <w:bCs/>
          <w:sz w:val="24"/>
          <w:szCs w:val="24"/>
        </w:rPr>
        <w:t>) рублей,</w:t>
      </w:r>
      <w:r w:rsidRPr="008C6BC9">
        <w:rPr>
          <w:rFonts w:ascii="Times New Roman" w:hAnsi="Times New Roman"/>
          <w:bCs/>
          <w:sz w:val="24"/>
          <w:szCs w:val="24"/>
        </w:rPr>
        <w:t xml:space="preserve"> в том числе НДС_________/</w:t>
      </w:r>
      <w:proofErr w:type="gramStart"/>
      <w:r w:rsidRPr="008C6BC9">
        <w:rPr>
          <w:rFonts w:ascii="Times New Roman" w:hAnsi="Times New Roman"/>
          <w:bCs/>
          <w:sz w:val="24"/>
          <w:szCs w:val="24"/>
        </w:rPr>
        <w:t>НДС</w:t>
      </w:r>
      <w:proofErr w:type="gramEnd"/>
      <w:r w:rsidRPr="008C6BC9">
        <w:rPr>
          <w:rFonts w:ascii="Times New Roman" w:hAnsi="Times New Roman"/>
          <w:bCs/>
          <w:sz w:val="24"/>
          <w:szCs w:val="24"/>
        </w:rPr>
        <w:t xml:space="preserve"> не облагается, </w:t>
      </w:r>
      <w:r w:rsidR="00823AA3">
        <w:rPr>
          <w:rFonts w:ascii="Times New Roman" w:hAnsi="Times New Roman"/>
          <w:bCs/>
          <w:sz w:val="24"/>
          <w:szCs w:val="24"/>
        </w:rPr>
        <w:t>которая</w:t>
      </w:r>
      <w:r w:rsidRPr="008C6BC9">
        <w:rPr>
          <w:rFonts w:ascii="Times New Roman" w:hAnsi="Times New Roman"/>
          <w:bCs/>
          <w:sz w:val="24"/>
          <w:szCs w:val="24"/>
        </w:rPr>
        <w:t xml:space="preserve"> рассчитывается исходя из</w:t>
      </w:r>
      <w:r w:rsidR="00823AA3">
        <w:rPr>
          <w:rFonts w:ascii="Times New Roman" w:hAnsi="Times New Roman"/>
          <w:bCs/>
          <w:sz w:val="24"/>
          <w:szCs w:val="24"/>
        </w:rPr>
        <w:t xml:space="preserve"> стоимости единицы</w:t>
      </w:r>
      <w:r w:rsidRPr="008C6BC9">
        <w:rPr>
          <w:rFonts w:ascii="Times New Roman" w:hAnsi="Times New Roman"/>
          <w:bCs/>
          <w:sz w:val="24"/>
          <w:szCs w:val="24"/>
        </w:rPr>
        <w:t>:</w:t>
      </w:r>
    </w:p>
    <w:p w:rsidR="008C6BC9" w:rsidRPr="008C6BC9" w:rsidRDefault="008C6BC9" w:rsidP="008C6BC9">
      <w:pPr>
        <w:spacing w:after="0" w:line="240" w:lineRule="auto"/>
        <w:ind w:firstLine="708"/>
        <w:jc w:val="both"/>
        <w:rPr>
          <w:rFonts w:ascii="Times New Roman" w:hAnsi="Times New Roman"/>
          <w:bCs/>
          <w:sz w:val="24"/>
          <w:szCs w:val="24"/>
        </w:rPr>
      </w:pPr>
      <w:r w:rsidRPr="008C6BC9">
        <w:rPr>
          <w:rFonts w:ascii="Times New Roman" w:hAnsi="Times New Roman"/>
          <w:bCs/>
          <w:sz w:val="24"/>
          <w:szCs w:val="24"/>
        </w:rPr>
        <w:t xml:space="preserve">- </w:t>
      </w:r>
      <w:r w:rsidR="00FE197A">
        <w:rPr>
          <w:rFonts w:ascii="Times New Roman" w:hAnsi="Times New Roman"/>
          <w:bCs/>
          <w:sz w:val="24"/>
          <w:szCs w:val="24"/>
        </w:rPr>
        <w:t>стоимост</w:t>
      </w:r>
      <w:r w:rsidR="00823AA3">
        <w:rPr>
          <w:rFonts w:ascii="Times New Roman" w:hAnsi="Times New Roman"/>
          <w:bCs/>
          <w:sz w:val="24"/>
          <w:szCs w:val="24"/>
        </w:rPr>
        <w:t>ь</w:t>
      </w:r>
      <w:r w:rsidR="00FE197A">
        <w:rPr>
          <w:rFonts w:ascii="Times New Roman" w:hAnsi="Times New Roman"/>
          <w:bCs/>
          <w:sz w:val="24"/>
          <w:szCs w:val="24"/>
        </w:rPr>
        <w:t xml:space="preserve"> </w:t>
      </w:r>
      <w:r w:rsidRPr="008C6BC9">
        <w:rPr>
          <w:rFonts w:ascii="Times New Roman" w:hAnsi="Times New Roman"/>
          <w:bCs/>
          <w:sz w:val="24"/>
          <w:szCs w:val="24"/>
        </w:rPr>
        <w:t>одного этапа (волны)</w:t>
      </w:r>
      <w:r w:rsidR="00823AA3">
        <w:rPr>
          <w:rFonts w:ascii="Times New Roman" w:hAnsi="Times New Roman"/>
          <w:bCs/>
          <w:sz w:val="24"/>
          <w:szCs w:val="24"/>
        </w:rPr>
        <w:t xml:space="preserve"> оказания услуг</w:t>
      </w:r>
      <w:r w:rsidRPr="008C6BC9">
        <w:rPr>
          <w:rFonts w:ascii="Times New Roman" w:hAnsi="Times New Roman"/>
          <w:bCs/>
          <w:sz w:val="24"/>
          <w:szCs w:val="24"/>
        </w:rPr>
        <w:t xml:space="preserve">, </w:t>
      </w:r>
      <w:proofErr w:type="gramStart"/>
      <w:r w:rsidRPr="008C6BC9">
        <w:rPr>
          <w:rFonts w:ascii="Times New Roman" w:hAnsi="Times New Roman"/>
          <w:bCs/>
          <w:sz w:val="24"/>
          <w:szCs w:val="24"/>
        </w:rPr>
        <w:t>который</w:t>
      </w:r>
      <w:proofErr w:type="gramEnd"/>
      <w:r w:rsidRPr="008C6BC9">
        <w:rPr>
          <w:rFonts w:ascii="Times New Roman" w:hAnsi="Times New Roman"/>
          <w:bCs/>
          <w:sz w:val="24"/>
          <w:szCs w:val="24"/>
        </w:rPr>
        <w:t xml:space="preserve"> составляет</w:t>
      </w:r>
      <w:r>
        <w:rPr>
          <w:rFonts w:ascii="Times New Roman" w:hAnsi="Times New Roman"/>
          <w:bCs/>
          <w:sz w:val="24"/>
          <w:szCs w:val="24"/>
        </w:rPr>
        <w:t xml:space="preserve"> _______</w:t>
      </w:r>
      <w:r w:rsidRPr="008C6BC9">
        <w:rPr>
          <w:rFonts w:ascii="Times New Roman" w:hAnsi="Times New Roman"/>
          <w:bCs/>
          <w:sz w:val="24"/>
          <w:szCs w:val="24"/>
        </w:rPr>
        <w:t>_______ (_____) рублей.</w:t>
      </w:r>
    </w:p>
    <w:p w:rsidR="008C6BC9" w:rsidRPr="00674B8D" w:rsidRDefault="008C6BC9" w:rsidP="008C6BC9">
      <w:pPr>
        <w:ind w:firstLine="708"/>
        <w:jc w:val="both"/>
        <w:rPr>
          <w:rFonts w:ascii="Times New Roman" w:hAnsi="Times New Roman"/>
          <w:bCs/>
          <w:sz w:val="24"/>
          <w:szCs w:val="24"/>
        </w:rPr>
      </w:pPr>
    </w:p>
    <w:p w:rsidR="008C6BC9" w:rsidRDefault="008C6BC9" w:rsidP="008C6BC9">
      <w:pPr>
        <w:spacing w:after="0" w:line="240" w:lineRule="auto"/>
        <w:ind w:firstLine="708"/>
        <w:jc w:val="both"/>
        <w:rPr>
          <w:rFonts w:ascii="Times New Roman" w:hAnsi="Times New Roman"/>
          <w:sz w:val="24"/>
          <w:szCs w:val="24"/>
        </w:rPr>
      </w:pPr>
    </w:p>
    <w:p w:rsidR="008C6BC9" w:rsidRDefault="008C6BC9" w:rsidP="008C6BC9">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8C6BC9" w:rsidRDefault="008C6BC9" w:rsidP="008C6BC9">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8C6BC9" w:rsidRDefault="008C6BC9" w:rsidP="008C6BC9">
      <w:pPr>
        <w:spacing w:after="0" w:line="240" w:lineRule="auto"/>
        <w:jc w:val="both"/>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tabs>
          <w:tab w:val="left" w:pos="2648"/>
        </w:tabs>
        <w:spacing w:after="0"/>
        <w:jc w:val="both"/>
        <w:rPr>
          <w:rFonts w:ascii="Times New Roman" w:hAnsi="Times New Roman"/>
          <w:i/>
          <w:sz w:val="16"/>
          <w:szCs w:val="16"/>
        </w:rPr>
      </w:pPr>
    </w:p>
    <w:p w:rsidR="008C6BC9" w:rsidRDefault="008C6BC9" w:rsidP="008C6BC9">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8C6BC9" w:rsidRDefault="008C6BC9" w:rsidP="008C6BC9">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C6BC9" w:rsidRDefault="008C6BC9" w:rsidP="008C6BC9">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C6BC9" w:rsidRPr="00F645A0" w:rsidRDefault="008C6BC9" w:rsidP="008C6BC9">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8C6BC9" w:rsidRDefault="008C6BC9" w:rsidP="008C6BC9"/>
    <w:p w:rsidR="008C6BC9" w:rsidRDefault="008C6BC9" w:rsidP="008C6BC9">
      <w:pPr>
        <w:tabs>
          <w:tab w:val="left" w:pos="3969"/>
        </w:tabs>
        <w:spacing w:after="0"/>
        <w:jc w:val="right"/>
        <w:rPr>
          <w:rFonts w:ascii="Times New Roman" w:hAnsi="Times New Roman"/>
          <w:b/>
          <w:i/>
          <w:sz w:val="20"/>
          <w:szCs w:val="20"/>
        </w:rPr>
      </w:pPr>
    </w:p>
    <w:p w:rsidR="008C6BC9" w:rsidRDefault="008C6BC9" w:rsidP="008C6BC9">
      <w:pPr>
        <w:tabs>
          <w:tab w:val="left" w:pos="3969"/>
        </w:tabs>
        <w:spacing w:after="0"/>
        <w:jc w:val="right"/>
        <w:rPr>
          <w:rFonts w:ascii="Times New Roman" w:hAnsi="Times New Roman"/>
          <w:b/>
          <w:i/>
          <w:sz w:val="20"/>
          <w:szCs w:val="20"/>
        </w:rPr>
      </w:pPr>
    </w:p>
    <w:p w:rsidR="008C6BC9" w:rsidRPr="001D6F50" w:rsidRDefault="008C6BC9" w:rsidP="008C6BC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8C6BC9" w:rsidRDefault="008C6BC9" w:rsidP="008C6BC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C6BC9" w:rsidRDefault="008C6BC9" w:rsidP="008C6BC9">
      <w:pPr>
        <w:tabs>
          <w:tab w:val="left" w:pos="3969"/>
        </w:tabs>
        <w:spacing w:after="0"/>
        <w:jc w:val="right"/>
        <w:rPr>
          <w:rFonts w:ascii="Times New Roman" w:hAnsi="Times New Roman"/>
          <w:b/>
          <w:i/>
          <w:sz w:val="20"/>
          <w:szCs w:val="20"/>
        </w:rPr>
      </w:pPr>
    </w:p>
    <w:p w:rsidR="008C6BC9" w:rsidRPr="008C6BC9" w:rsidRDefault="008C6BC9" w:rsidP="008C6BC9">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8C6BC9" w:rsidRDefault="008C6BC9" w:rsidP="008C6BC9">
      <w:pPr>
        <w:tabs>
          <w:tab w:val="left" w:pos="4140"/>
        </w:tabs>
        <w:spacing w:after="0"/>
        <w:jc w:val="center"/>
        <w:rPr>
          <w:rFonts w:ascii="Times New Roman" w:hAnsi="Times New Roman"/>
          <w:b/>
          <w:bCs/>
          <w:color w:val="000000"/>
          <w:sz w:val="20"/>
          <w:szCs w:val="20"/>
        </w:rPr>
      </w:pPr>
      <w:r>
        <w:rPr>
          <w:rFonts w:ascii="Times New Roman" w:hAnsi="Times New Roman"/>
          <w:b/>
          <w:bCs/>
          <w:color w:val="000000"/>
          <w:sz w:val="20"/>
          <w:szCs w:val="20"/>
        </w:rPr>
        <w:t>Договор № ____</w:t>
      </w:r>
    </w:p>
    <w:p w:rsidR="008C6BC9" w:rsidRDefault="008C6BC9" w:rsidP="008C6BC9">
      <w:pPr>
        <w:spacing w:after="0"/>
        <w:jc w:val="both"/>
        <w:rPr>
          <w:rFonts w:ascii="Times New Roman" w:hAnsi="Times New Roman"/>
          <w:color w:val="000000"/>
          <w:sz w:val="20"/>
          <w:szCs w:val="20"/>
        </w:rPr>
      </w:pPr>
      <w:r>
        <w:rPr>
          <w:rFonts w:ascii="Times New Roman" w:hAnsi="Times New Roman"/>
          <w:color w:val="000000"/>
          <w:sz w:val="20"/>
          <w:szCs w:val="20"/>
        </w:rPr>
        <w:t>г. Ярославль                                                                                                                      «___» ________ 2021г.</w:t>
      </w:r>
    </w:p>
    <w:p w:rsidR="008C6BC9" w:rsidRDefault="008C6BC9" w:rsidP="008C6BC9">
      <w:pPr>
        <w:spacing w:after="0"/>
        <w:jc w:val="both"/>
        <w:rPr>
          <w:rFonts w:ascii="Times New Roman" w:hAnsi="Times New Roman"/>
          <w:color w:val="000000"/>
          <w:sz w:val="20"/>
          <w:szCs w:val="20"/>
        </w:rPr>
      </w:pPr>
    </w:p>
    <w:p w:rsidR="008C6BC9" w:rsidRDefault="008C6BC9" w:rsidP="008C6BC9">
      <w:pPr>
        <w:spacing w:after="0"/>
        <w:ind w:firstLine="567"/>
        <w:jc w:val="both"/>
        <w:rPr>
          <w:rFonts w:ascii="Times New Roman" w:hAnsi="Times New Roman"/>
          <w:color w:val="000000"/>
          <w:sz w:val="20"/>
          <w:szCs w:val="20"/>
        </w:rPr>
      </w:pPr>
      <w:proofErr w:type="gramStart"/>
      <w:r>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color w:val="000000"/>
          <w:sz w:val="20"/>
          <w:szCs w:val="20"/>
        </w:rPr>
        <w:t xml:space="preserve">, именуемое в дальнейшем «Заказчик», в лице ______________, действующего на основании  ___________, и </w:t>
      </w:r>
      <w:r>
        <w:rPr>
          <w:rFonts w:ascii="Times New Roman" w:hAnsi="Times New Roman"/>
          <w:sz w:val="20"/>
          <w:szCs w:val="20"/>
        </w:rPr>
        <w:t xml:space="preserve">_________________, именуемый в дальнейшем </w:t>
      </w:r>
      <w:r>
        <w:rPr>
          <w:rFonts w:ascii="Times New Roman" w:hAnsi="Times New Roman"/>
          <w:color w:val="000000"/>
          <w:sz w:val="20"/>
          <w:szCs w:val="20"/>
        </w:rPr>
        <w:t>«Исполнитель»</w:t>
      </w:r>
      <w:r>
        <w:rPr>
          <w:rFonts w:ascii="Times New Roman" w:hAnsi="Times New Roman"/>
          <w:sz w:val="20"/>
          <w:szCs w:val="20"/>
        </w:rPr>
        <w:t>, действующий  на основании ____________________, с другой стороны</w:t>
      </w:r>
      <w:r>
        <w:rPr>
          <w:rFonts w:ascii="Times New Roman" w:hAnsi="Times New Roman"/>
          <w:color w:val="000000"/>
          <w:sz w:val="20"/>
          <w:szCs w:val="20"/>
        </w:rPr>
        <w:t xml:space="preserve">, </w:t>
      </w:r>
      <w:r>
        <w:rPr>
          <w:rFonts w:ascii="Times New Roman" w:hAnsi="Times New Roman"/>
          <w:sz w:val="20"/>
          <w:szCs w:val="20"/>
        </w:rPr>
        <w:t xml:space="preserve">а вместе именуемые «Стороны», </w:t>
      </w:r>
      <w:r>
        <w:rPr>
          <w:rFonts w:ascii="Times New Roman" w:hAnsi="Times New Roman"/>
          <w:color w:val="000000"/>
          <w:sz w:val="20"/>
          <w:szCs w:val="20"/>
        </w:rPr>
        <w:t xml:space="preserve">заключили настоящий договор </w:t>
      </w:r>
      <w:r>
        <w:rPr>
          <w:rFonts w:ascii="Times New Roman" w:hAnsi="Times New Roman"/>
          <w:sz w:val="20"/>
          <w:szCs w:val="20"/>
        </w:rPr>
        <w:t xml:space="preserve">(далее - Договор) </w:t>
      </w:r>
      <w:r>
        <w:rPr>
          <w:rFonts w:ascii="Times New Roman" w:hAnsi="Times New Roman"/>
          <w:color w:val="000000"/>
          <w:sz w:val="20"/>
          <w:szCs w:val="20"/>
        </w:rPr>
        <w:t>о нижеследующем:</w:t>
      </w:r>
      <w:proofErr w:type="gramEnd"/>
    </w:p>
    <w:p w:rsidR="008C6BC9" w:rsidRDefault="008C6BC9" w:rsidP="008C6BC9">
      <w:pPr>
        <w:spacing w:after="0"/>
        <w:ind w:firstLine="567"/>
        <w:jc w:val="both"/>
        <w:rPr>
          <w:rFonts w:ascii="Times New Roman" w:hAnsi="Times New Roman"/>
          <w:color w:val="000000"/>
          <w:sz w:val="20"/>
          <w:szCs w:val="20"/>
        </w:rPr>
      </w:pPr>
    </w:p>
    <w:p w:rsidR="008C6BC9" w:rsidRDefault="008C6BC9" w:rsidP="008C6BC9">
      <w:pPr>
        <w:spacing w:after="0"/>
        <w:jc w:val="center"/>
        <w:outlineLvl w:val="0"/>
        <w:rPr>
          <w:rFonts w:ascii="Times New Roman" w:hAnsi="Times New Roman"/>
          <w:b/>
          <w:bCs/>
          <w:color w:val="000000"/>
          <w:sz w:val="20"/>
          <w:szCs w:val="20"/>
        </w:rPr>
      </w:pPr>
      <w:r>
        <w:rPr>
          <w:rFonts w:ascii="Times New Roman" w:hAnsi="Times New Roman"/>
          <w:b/>
          <w:bCs/>
          <w:color w:val="000000"/>
          <w:sz w:val="20"/>
          <w:szCs w:val="20"/>
        </w:rPr>
        <w:t>1. ПРЕДМЕТ ДОГОВОРА</w:t>
      </w:r>
    </w:p>
    <w:p w:rsidR="008C6BC9" w:rsidRDefault="008C6BC9" w:rsidP="008C6BC9">
      <w:pPr>
        <w:spacing w:after="0" w:line="240" w:lineRule="auto"/>
        <w:jc w:val="both"/>
        <w:rPr>
          <w:rFonts w:ascii="Times New Roman" w:eastAsiaTheme="minorEastAsia" w:hAnsi="Times New Roman"/>
          <w:sz w:val="20"/>
          <w:szCs w:val="20"/>
        </w:rPr>
      </w:pPr>
      <w:r>
        <w:rPr>
          <w:rFonts w:ascii="Times New Roman" w:eastAsiaTheme="minorEastAsia" w:hAnsi="Times New Roman"/>
          <w:sz w:val="20"/>
          <w:szCs w:val="20"/>
        </w:rPr>
        <w:t xml:space="preserve">1.1. По настоящему Договору Исполнитель обязуется оказать </w:t>
      </w:r>
      <w:r w:rsidRPr="00245753">
        <w:rPr>
          <w:rFonts w:ascii="Times New Roman" w:hAnsi="Times New Roman"/>
          <w:sz w:val="20"/>
          <w:szCs w:val="20"/>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Pr>
          <w:rFonts w:ascii="Times New Roman" w:eastAsiaTheme="minorEastAsia" w:hAnsi="Times New Roman"/>
          <w:sz w:val="20"/>
          <w:szCs w:val="20"/>
        </w:rPr>
        <w:t xml:space="preserve">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
    <w:p w:rsidR="008C6BC9" w:rsidRDefault="008C6BC9" w:rsidP="008C6BC9">
      <w:pPr>
        <w:tabs>
          <w:tab w:val="left" w:pos="851"/>
          <w:tab w:val="left" w:pos="1134"/>
          <w:tab w:val="left" w:pos="1276"/>
        </w:tabs>
        <w:spacing w:after="0" w:line="240" w:lineRule="auto"/>
        <w:contextualSpacing/>
        <w:jc w:val="both"/>
        <w:rPr>
          <w:rFonts w:ascii="Times New Roman" w:eastAsia="Times New Roman" w:hAnsi="Times New Roman"/>
          <w:sz w:val="20"/>
          <w:szCs w:val="20"/>
        </w:rPr>
      </w:pPr>
    </w:p>
    <w:p w:rsidR="008C6BC9" w:rsidRDefault="008C6BC9" w:rsidP="008C6BC9">
      <w:pPr>
        <w:numPr>
          <w:ilvl w:val="0"/>
          <w:numId w:val="1"/>
        </w:numPr>
        <w:spacing w:after="0" w:line="240" w:lineRule="auto"/>
        <w:ind w:left="0"/>
        <w:contextualSpacing/>
        <w:jc w:val="center"/>
        <w:rPr>
          <w:rFonts w:ascii="Times New Roman" w:hAnsi="Times New Roman"/>
          <w:b/>
          <w:sz w:val="20"/>
          <w:szCs w:val="20"/>
        </w:rPr>
      </w:pPr>
      <w:r>
        <w:rPr>
          <w:rFonts w:ascii="Times New Roman" w:hAnsi="Times New Roman"/>
          <w:b/>
          <w:sz w:val="20"/>
          <w:szCs w:val="20"/>
        </w:rPr>
        <w:t>СРОК И МЕСТО ОКАЗАНИЯ УСЛУГ</w:t>
      </w:r>
    </w:p>
    <w:p w:rsidR="008C6BC9" w:rsidRDefault="008C6BC9" w:rsidP="008C6BC9">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Pr>
          <w:rFonts w:ascii="Times New Roman" w:hAnsi="Times New Roman"/>
          <w:sz w:val="20"/>
          <w:szCs w:val="20"/>
        </w:rPr>
        <w:t>Срок оказания услуг: в соответствии с Техническим заданием.</w:t>
      </w:r>
    </w:p>
    <w:p w:rsidR="008C6BC9" w:rsidRDefault="008C6BC9" w:rsidP="008C6BC9">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Место оказания услуг: в соответствии с Техническим заданием.</w:t>
      </w:r>
    </w:p>
    <w:p w:rsidR="008C6BC9" w:rsidRDefault="008C6BC9" w:rsidP="008C6BC9">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8C6BC9" w:rsidRDefault="008C6BC9" w:rsidP="008C6BC9">
      <w:pPr>
        <w:tabs>
          <w:tab w:val="left" w:pos="709"/>
        </w:tabs>
        <w:spacing w:after="0" w:line="240" w:lineRule="atLeast"/>
        <w:jc w:val="both"/>
        <w:rPr>
          <w:rFonts w:ascii="Times New Roman" w:hAnsi="Times New Roman"/>
          <w:color w:val="000000"/>
          <w:sz w:val="20"/>
          <w:szCs w:val="20"/>
        </w:rPr>
      </w:pPr>
    </w:p>
    <w:p w:rsidR="008C6BC9" w:rsidRDefault="008C6BC9" w:rsidP="008C6BC9">
      <w:pPr>
        <w:overflowPunct w:val="0"/>
        <w:spacing w:after="0"/>
        <w:jc w:val="center"/>
        <w:textAlignment w:val="baseline"/>
        <w:rPr>
          <w:rFonts w:ascii="Times New Roman" w:hAnsi="Times New Roman"/>
          <w:b/>
          <w:bCs/>
          <w:sz w:val="20"/>
          <w:szCs w:val="20"/>
        </w:rPr>
      </w:pPr>
      <w:r>
        <w:rPr>
          <w:rFonts w:ascii="Times New Roman" w:hAnsi="Times New Roman"/>
          <w:b/>
          <w:bCs/>
          <w:sz w:val="20"/>
          <w:szCs w:val="20"/>
        </w:rPr>
        <w:t>3. ЦЕНА ДОГОВОРА И ПОРЯДОК РАСЧЕТОВ</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 xml:space="preserve">Общая стоимость услуг по настоящему Договору составляет __________ (____________) рублей _________ копеек, в т.ч. НДС 20% _________ рублей/ 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__________).</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предусмотренный п. 7 раздела «Срок оказания услуг» Технического задания (Приложение № 1 к настоящему Договору), в течение 15 (пятнадцати) календарных дней с даты подписания сторонами акта оказанных услуг, при условии, что</w:t>
      </w:r>
      <w:proofErr w:type="gramEnd"/>
      <w:r>
        <w:rPr>
          <w:rFonts w:ascii="Times New Roman" w:hAnsi="Times New Roman"/>
          <w:sz w:val="20"/>
          <w:szCs w:val="20"/>
        </w:rPr>
        <w:t xml:space="preserve"> услуги оказаны Исполнителем полностью и Заказчик претензий по их объему и не имеет. </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Цена Договора указана с учётом расходов на уплату налогов и других обязательных платежей.</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Оплата считается произведенной со дня списания денежных сре</w:t>
      </w:r>
      <w:proofErr w:type="gramStart"/>
      <w:r>
        <w:rPr>
          <w:rFonts w:ascii="Times New Roman" w:hAnsi="Times New Roman"/>
          <w:sz w:val="20"/>
          <w:szCs w:val="20"/>
        </w:rPr>
        <w:t>дств с р</w:t>
      </w:r>
      <w:proofErr w:type="gramEnd"/>
      <w:r>
        <w:rPr>
          <w:rFonts w:ascii="Times New Roman" w:hAnsi="Times New Roman"/>
          <w:sz w:val="20"/>
          <w:szCs w:val="20"/>
        </w:rPr>
        <w:t>асчетного счета Заказчика.</w:t>
      </w:r>
    </w:p>
    <w:p w:rsidR="008C6BC9" w:rsidRPr="00D20F13"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 xml:space="preserve">Источник финансирования: </w:t>
      </w:r>
      <w:r w:rsidR="00D20F13">
        <w:rPr>
          <w:rFonts w:ascii="Times New Roman" w:hAnsi="Times New Roman"/>
          <w:sz w:val="20"/>
          <w:szCs w:val="20"/>
        </w:rPr>
        <w:t xml:space="preserve">собственные </w:t>
      </w:r>
      <w:r w:rsidRPr="00D20F13">
        <w:rPr>
          <w:rFonts w:ascii="Times New Roman" w:hAnsi="Times New Roman"/>
          <w:sz w:val="20"/>
          <w:szCs w:val="20"/>
        </w:rPr>
        <w:t xml:space="preserve">средства </w:t>
      </w:r>
      <w:r w:rsidR="00D20F13" w:rsidRPr="00D20F13">
        <w:rPr>
          <w:rFonts w:ascii="Times New Roman" w:hAnsi="Times New Roman"/>
          <w:sz w:val="20"/>
          <w:szCs w:val="20"/>
        </w:rPr>
        <w:t>Заказчики</w:t>
      </w:r>
      <w:r w:rsidRPr="00D20F13">
        <w:rPr>
          <w:rFonts w:ascii="Times New Roman" w:hAnsi="Times New Roman"/>
          <w:sz w:val="20"/>
          <w:szCs w:val="20"/>
        </w:rPr>
        <w:t>.</w:t>
      </w:r>
    </w:p>
    <w:p w:rsidR="008C6BC9" w:rsidRDefault="008C6BC9" w:rsidP="008C6BC9">
      <w:pPr>
        <w:numPr>
          <w:ilvl w:val="1"/>
          <w:numId w:val="2"/>
        </w:numPr>
        <w:tabs>
          <w:tab w:val="left" w:pos="993"/>
        </w:tabs>
        <w:spacing w:after="0" w:line="240" w:lineRule="auto"/>
        <w:ind w:left="0" w:firstLine="0"/>
        <w:contextualSpacing/>
        <w:jc w:val="both"/>
        <w:rPr>
          <w:rFonts w:ascii="Times New Roman" w:hAnsi="Times New Roman"/>
          <w:sz w:val="20"/>
          <w:szCs w:val="20"/>
        </w:rPr>
      </w:pPr>
      <w:r>
        <w:rPr>
          <w:rFonts w:ascii="Times New Roman" w:hAnsi="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 xml:space="preserve">В данном </w:t>
      </w:r>
      <w:proofErr w:type="gramStart"/>
      <w:r>
        <w:rPr>
          <w:rFonts w:ascii="Times New Roman" w:hAnsi="Times New Roman" w:cs="Times New Roman"/>
        </w:rPr>
        <w:t>случае</w:t>
      </w:r>
      <w:proofErr w:type="gramEnd"/>
      <w:r>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 xml:space="preserve">3.7.3. </w:t>
      </w:r>
      <w:proofErr w:type="gramStart"/>
      <w:r>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hAnsi="Times New Roman" w:cs="Times New Roman"/>
        </w:rPr>
        <w:t>, услуги.</w:t>
      </w:r>
    </w:p>
    <w:p w:rsidR="008C6BC9" w:rsidRDefault="008C6BC9" w:rsidP="008C6BC9">
      <w:pPr>
        <w:pStyle w:val="ConsPlusNormal0"/>
        <w:ind w:firstLine="540"/>
        <w:jc w:val="both"/>
        <w:rPr>
          <w:rFonts w:ascii="Times New Roman" w:hAnsi="Times New Roman" w:cs="Times New Roman"/>
        </w:rPr>
      </w:pPr>
      <w:proofErr w:type="gramStart"/>
      <w:r>
        <w:rPr>
          <w:rFonts w:ascii="Times New Roman" w:hAnsi="Times New Roman" w:cs="Times New Roman"/>
        </w:rPr>
        <w:lastRenderedPageBreak/>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3.7.4. При изменении в соответствии с законодательством Российской Федерации регулируемых государством цен (тарифов) на товары, работы, услуги.</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 xml:space="preserve">3.7.5. В </w:t>
      </w:r>
      <w:proofErr w:type="gramStart"/>
      <w:r>
        <w:rPr>
          <w:rFonts w:ascii="Times New Roman" w:hAnsi="Times New Roman" w:cs="Times New Roman"/>
        </w:rPr>
        <w:t>случае</w:t>
      </w:r>
      <w:proofErr w:type="gramEnd"/>
      <w:r>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При этом изменение обстоятель</w:t>
      </w:r>
      <w:proofErr w:type="gramStart"/>
      <w:r>
        <w:rPr>
          <w:rFonts w:ascii="Times New Roman" w:hAnsi="Times New Roman" w:cs="Times New Roman"/>
        </w:rPr>
        <w:t>ств пр</w:t>
      </w:r>
      <w:proofErr w:type="gramEnd"/>
      <w:r>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hAnsi="Times New Roman" w:cs="Times New Roman"/>
        </w:rPr>
        <w:t>этом</w:t>
      </w:r>
      <w:proofErr w:type="gramEnd"/>
      <w:r>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C6BC9" w:rsidRDefault="008C6BC9" w:rsidP="008C6BC9">
      <w:pPr>
        <w:pStyle w:val="ConsPlusNormal0"/>
        <w:ind w:firstLine="540"/>
        <w:jc w:val="both"/>
        <w:rPr>
          <w:rFonts w:ascii="Times New Roman" w:hAnsi="Times New Roman" w:cs="Times New Roman"/>
        </w:rPr>
      </w:pPr>
      <w:r>
        <w:rPr>
          <w:rFonts w:ascii="Times New Roman" w:hAnsi="Times New Roman" w:cs="Times New Roman"/>
        </w:rPr>
        <w:t xml:space="preserve">3.7.6. В </w:t>
      </w:r>
      <w:proofErr w:type="gramStart"/>
      <w:r>
        <w:rPr>
          <w:rFonts w:ascii="Times New Roman" w:hAnsi="Times New Roman" w:cs="Times New Roman"/>
        </w:rPr>
        <w:t>случае</w:t>
      </w:r>
      <w:proofErr w:type="gramEnd"/>
      <w:r>
        <w:rPr>
          <w:rFonts w:ascii="Times New Roman" w:hAnsi="Times New Roman" w:cs="Times New Roman"/>
        </w:rPr>
        <w:t xml:space="preserve"> изменения ставки налога на добавленную стоимость.</w:t>
      </w:r>
    </w:p>
    <w:p w:rsidR="008C6BC9" w:rsidRDefault="008C6BC9" w:rsidP="008C6BC9">
      <w:pPr>
        <w:spacing w:after="0"/>
        <w:jc w:val="both"/>
        <w:rPr>
          <w:rFonts w:ascii="Times New Roman" w:hAnsi="Times New Roman" w:cs="Times New Roman"/>
          <w:sz w:val="20"/>
          <w:szCs w:val="20"/>
        </w:rPr>
      </w:pPr>
    </w:p>
    <w:p w:rsidR="008C6BC9" w:rsidRDefault="008C6BC9" w:rsidP="008C6BC9">
      <w:pPr>
        <w:overflowPunct w:val="0"/>
        <w:spacing w:after="0"/>
        <w:jc w:val="center"/>
        <w:textAlignment w:val="baseline"/>
        <w:rPr>
          <w:rFonts w:ascii="Times New Roman" w:hAnsi="Times New Roman"/>
          <w:b/>
          <w:bCs/>
          <w:sz w:val="20"/>
          <w:szCs w:val="20"/>
        </w:rPr>
      </w:pPr>
      <w:r>
        <w:rPr>
          <w:rFonts w:ascii="Times New Roman" w:hAnsi="Times New Roman"/>
          <w:b/>
          <w:bCs/>
          <w:sz w:val="20"/>
          <w:szCs w:val="20"/>
        </w:rPr>
        <w:t>4. ПРАВА И ОБЯЗАННОСТИ ЗАКАЗЧИКА</w:t>
      </w:r>
    </w:p>
    <w:p w:rsidR="008C6BC9" w:rsidRDefault="008C6BC9" w:rsidP="008C6BC9">
      <w:pPr>
        <w:tabs>
          <w:tab w:val="num" w:pos="906"/>
        </w:tabs>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 xml:space="preserve">4.1. Заказчик вправе: </w:t>
      </w:r>
    </w:p>
    <w:p w:rsidR="008C6BC9" w:rsidRDefault="008C6BC9" w:rsidP="008C6BC9">
      <w:pPr>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C6BC9" w:rsidRDefault="008C6BC9" w:rsidP="008C6BC9">
      <w:pPr>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C6BC9" w:rsidRDefault="008C6BC9" w:rsidP="008C6BC9">
      <w:pPr>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4.2.  Заказчик обязан:</w:t>
      </w:r>
    </w:p>
    <w:p w:rsidR="008C6BC9" w:rsidRDefault="008C6BC9" w:rsidP="008C6BC9">
      <w:pPr>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4.2.1.  Осуществлять оплату услуг в порядке, предусмотренном  настоящим Договором.</w:t>
      </w:r>
    </w:p>
    <w:p w:rsidR="008C6BC9" w:rsidRDefault="008C6BC9" w:rsidP="008C6BC9">
      <w:pPr>
        <w:tabs>
          <w:tab w:val="num" w:pos="1440"/>
          <w:tab w:val="num" w:pos="1812"/>
        </w:tabs>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C6BC9" w:rsidRDefault="008C6BC9" w:rsidP="008C6BC9">
      <w:pPr>
        <w:tabs>
          <w:tab w:val="num" w:pos="1440"/>
          <w:tab w:val="num" w:pos="1812"/>
        </w:tabs>
        <w:overflowPunct w:val="0"/>
        <w:spacing w:after="0"/>
        <w:ind w:firstLine="709"/>
        <w:jc w:val="both"/>
        <w:textAlignment w:val="baseline"/>
        <w:rPr>
          <w:rFonts w:ascii="Times New Roman" w:hAnsi="Times New Roman"/>
          <w:bCs/>
          <w:sz w:val="20"/>
          <w:szCs w:val="20"/>
        </w:rPr>
      </w:pPr>
      <w:r>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8C6BC9" w:rsidRDefault="008C6BC9" w:rsidP="008C6BC9">
      <w:pPr>
        <w:tabs>
          <w:tab w:val="num" w:pos="1440"/>
          <w:tab w:val="num" w:pos="1812"/>
        </w:tabs>
        <w:overflowPunct w:val="0"/>
        <w:spacing w:after="0"/>
        <w:ind w:firstLine="540"/>
        <w:jc w:val="both"/>
        <w:textAlignment w:val="baseline"/>
        <w:rPr>
          <w:rFonts w:ascii="Times New Roman" w:hAnsi="Times New Roman"/>
          <w:b/>
          <w:bCs/>
          <w:sz w:val="20"/>
          <w:szCs w:val="20"/>
        </w:rPr>
      </w:pPr>
    </w:p>
    <w:p w:rsidR="008C6BC9" w:rsidRDefault="008C6BC9" w:rsidP="008C6BC9">
      <w:pPr>
        <w:overflowPunct w:val="0"/>
        <w:spacing w:after="0"/>
        <w:jc w:val="center"/>
        <w:textAlignment w:val="baseline"/>
        <w:rPr>
          <w:rFonts w:ascii="Times New Roman" w:hAnsi="Times New Roman"/>
          <w:b/>
          <w:bCs/>
          <w:sz w:val="20"/>
          <w:szCs w:val="20"/>
        </w:rPr>
      </w:pPr>
      <w:r>
        <w:rPr>
          <w:rFonts w:ascii="Times New Roman" w:hAnsi="Times New Roman"/>
          <w:b/>
          <w:bCs/>
          <w:sz w:val="20"/>
          <w:szCs w:val="20"/>
        </w:rPr>
        <w:t>5. ПРАВА И ОБЯЗАННОСТИ ИСПОЛНИТЕЛЯ</w:t>
      </w:r>
    </w:p>
    <w:p w:rsidR="008C6BC9" w:rsidRDefault="008C6BC9" w:rsidP="008C6BC9">
      <w:pPr>
        <w:overflowPunct w:val="0"/>
        <w:spacing w:after="0"/>
        <w:ind w:firstLine="709"/>
        <w:jc w:val="both"/>
        <w:textAlignment w:val="baseline"/>
        <w:rPr>
          <w:rFonts w:ascii="Times New Roman" w:hAnsi="Times New Roman"/>
          <w:sz w:val="20"/>
          <w:szCs w:val="20"/>
        </w:rPr>
      </w:pPr>
      <w:r>
        <w:rPr>
          <w:rFonts w:ascii="Times New Roman" w:hAnsi="Times New Roman"/>
          <w:sz w:val="20"/>
          <w:szCs w:val="20"/>
        </w:rPr>
        <w:t>5.1. Исполнитель вправе:</w:t>
      </w:r>
    </w:p>
    <w:p w:rsidR="008C6BC9" w:rsidRDefault="008C6BC9" w:rsidP="008C6BC9">
      <w:pPr>
        <w:tabs>
          <w:tab w:val="num" w:pos="1545"/>
          <w:tab w:val="num" w:pos="2985"/>
        </w:tabs>
        <w:overflowPunct w:val="0"/>
        <w:spacing w:after="0"/>
        <w:ind w:firstLine="709"/>
        <w:jc w:val="both"/>
        <w:rPr>
          <w:rFonts w:ascii="Times New Roman" w:hAnsi="Times New Roman"/>
          <w:sz w:val="20"/>
          <w:szCs w:val="20"/>
        </w:rPr>
      </w:pPr>
      <w:r>
        <w:rPr>
          <w:rFonts w:ascii="Times New Roman" w:hAnsi="Times New Roman"/>
          <w:sz w:val="20"/>
          <w:szCs w:val="20"/>
        </w:rPr>
        <w:t>5.1.1. Получать консультации у Заказчика по вопросам оказания услуг для нужд Заказчика.</w:t>
      </w:r>
    </w:p>
    <w:p w:rsidR="008C6BC9" w:rsidRDefault="008C6BC9" w:rsidP="008C6BC9">
      <w:pPr>
        <w:tabs>
          <w:tab w:val="num" w:pos="1545"/>
          <w:tab w:val="num" w:pos="2985"/>
        </w:tabs>
        <w:overflowPunct w:val="0"/>
        <w:spacing w:after="0"/>
        <w:ind w:firstLine="709"/>
        <w:jc w:val="both"/>
        <w:rPr>
          <w:rFonts w:ascii="Times New Roman" w:hAnsi="Times New Roman"/>
          <w:sz w:val="20"/>
          <w:szCs w:val="20"/>
        </w:rPr>
      </w:pPr>
      <w:r>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8C6BC9" w:rsidRDefault="008C6BC9" w:rsidP="008C6BC9">
      <w:pPr>
        <w:overflowPunct w:val="0"/>
        <w:spacing w:after="0"/>
        <w:ind w:firstLine="709"/>
        <w:jc w:val="both"/>
        <w:textAlignment w:val="baseline"/>
        <w:rPr>
          <w:rFonts w:ascii="Times New Roman" w:hAnsi="Times New Roman"/>
          <w:sz w:val="20"/>
          <w:szCs w:val="20"/>
        </w:rPr>
      </w:pPr>
      <w:r>
        <w:rPr>
          <w:rFonts w:ascii="Times New Roman" w:hAnsi="Times New Roman"/>
          <w:sz w:val="20"/>
          <w:szCs w:val="20"/>
        </w:rPr>
        <w:t xml:space="preserve">5.2. Исполнитель обязан: </w:t>
      </w:r>
    </w:p>
    <w:p w:rsidR="008C6BC9" w:rsidRDefault="008C6BC9" w:rsidP="008C6BC9">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C6BC9" w:rsidRDefault="008C6BC9" w:rsidP="008C6BC9">
      <w:pPr>
        <w:overflowPunct w:val="0"/>
        <w:spacing w:after="0"/>
        <w:ind w:firstLine="709"/>
        <w:jc w:val="both"/>
        <w:textAlignment w:val="baseline"/>
        <w:rPr>
          <w:rFonts w:ascii="Times New Roman" w:hAnsi="Times New Roman"/>
          <w:sz w:val="20"/>
          <w:szCs w:val="20"/>
        </w:rPr>
      </w:pPr>
      <w:r>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8C6BC9" w:rsidRDefault="008C6BC9" w:rsidP="008C6BC9">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C6BC9" w:rsidRDefault="008C6BC9" w:rsidP="008C6BC9">
      <w:pPr>
        <w:tabs>
          <w:tab w:val="left" w:pos="709"/>
        </w:tabs>
        <w:spacing w:after="0"/>
        <w:jc w:val="both"/>
        <w:rPr>
          <w:rFonts w:ascii="Times New Roman" w:hAnsi="Times New Roman"/>
          <w:sz w:val="20"/>
          <w:szCs w:val="20"/>
        </w:rPr>
      </w:pPr>
      <w:r>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8C6BC9" w:rsidRDefault="008C6BC9" w:rsidP="008C6BC9">
      <w:pPr>
        <w:spacing w:after="0"/>
        <w:jc w:val="both"/>
        <w:rPr>
          <w:rFonts w:ascii="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ОБСТОЯТЕЛЬСТВА НЕПРЕОДОЛИМОЙ СИЛЫ</w:t>
      </w:r>
    </w:p>
    <w:p w:rsidR="008C6BC9" w:rsidRDefault="008C6BC9" w:rsidP="008C6BC9">
      <w:pPr>
        <w:spacing w:after="0"/>
        <w:ind w:firstLine="567"/>
        <w:jc w:val="both"/>
        <w:rPr>
          <w:rFonts w:ascii="Times New Roman" w:eastAsia="MS Mincho" w:hAnsi="Times New Roman"/>
          <w:sz w:val="20"/>
          <w:szCs w:val="20"/>
        </w:rPr>
      </w:pPr>
      <w:r>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8C6BC9" w:rsidRDefault="008C6BC9" w:rsidP="008C6BC9">
      <w:pPr>
        <w:spacing w:after="0"/>
        <w:ind w:firstLine="567"/>
        <w:jc w:val="both"/>
        <w:rPr>
          <w:rFonts w:ascii="Times New Roman" w:eastAsia="MS Mincho" w:hAnsi="Times New Roman"/>
          <w:sz w:val="20"/>
          <w:szCs w:val="20"/>
        </w:rPr>
      </w:pPr>
      <w:r>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C6BC9" w:rsidRDefault="008C6BC9" w:rsidP="008C6BC9">
      <w:pPr>
        <w:spacing w:after="0"/>
        <w:ind w:firstLine="567"/>
        <w:jc w:val="both"/>
        <w:rPr>
          <w:rFonts w:ascii="Times New Roman" w:eastAsia="MS Mincho" w:hAnsi="Times New Roman"/>
          <w:sz w:val="20"/>
          <w:szCs w:val="20"/>
        </w:rPr>
      </w:pPr>
    </w:p>
    <w:p w:rsidR="008C6BC9" w:rsidRDefault="008C6BC9" w:rsidP="008C6BC9">
      <w:pPr>
        <w:spacing w:after="0"/>
        <w:ind w:firstLine="567"/>
        <w:jc w:val="both"/>
        <w:rPr>
          <w:rFonts w:ascii="Times New Roman" w:eastAsia="MS Mincho" w:hAnsi="Times New Roman"/>
          <w:sz w:val="20"/>
          <w:szCs w:val="20"/>
        </w:rPr>
      </w:pPr>
    </w:p>
    <w:p w:rsidR="008C6BC9" w:rsidRDefault="008C6BC9" w:rsidP="008C6BC9">
      <w:pPr>
        <w:spacing w:after="0"/>
        <w:ind w:firstLine="567"/>
        <w:jc w:val="both"/>
        <w:rPr>
          <w:rFonts w:ascii="Times New Roman" w:eastAsia="MS Mincho" w:hAnsi="Times New Roman"/>
          <w:sz w:val="20"/>
          <w:szCs w:val="20"/>
        </w:rPr>
      </w:pPr>
    </w:p>
    <w:p w:rsidR="008C6BC9" w:rsidRDefault="008C6BC9" w:rsidP="008C6BC9">
      <w:pPr>
        <w:spacing w:after="0"/>
        <w:jc w:val="both"/>
        <w:rPr>
          <w:rFonts w:ascii="Times New Roman" w:eastAsia="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ПОРЯДОК ПРИЕМКИ УСЛУГ</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7.1. В течение 10 (десяти) рабочих дней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7.2. Заказчик обязан в течение 15 (пятнадцати) рабочих дней после получения акта об оказании услуг</w:t>
      </w:r>
      <w:r>
        <w:rPr>
          <w:rFonts w:ascii="Times New Roman" w:hAnsi="Times New Roman"/>
          <w:b/>
          <w:bCs/>
          <w:sz w:val="20"/>
          <w:szCs w:val="20"/>
        </w:rPr>
        <w:t xml:space="preserve"> </w:t>
      </w:r>
      <w:r>
        <w:rPr>
          <w:rFonts w:ascii="Times New Roman" w:hAnsi="Times New Roman"/>
          <w:sz w:val="20"/>
          <w:szCs w:val="20"/>
        </w:rPr>
        <w:t>рассмотреть его и, при отсутствии замечаний, подписать и направить Исполнителю.</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7.4. </w:t>
      </w:r>
      <w:proofErr w:type="gramStart"/>
      <w:r>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7.6. В </w:t>
      </w:r>
      <w:proofErr w:type="gramStart"/>
      <w:r>
        <w:rPr>
          <w:rFonts w:ascii="Times New Roman" w:hAnsi="Times New Roman"/>
          <w:sz w:val="20"/>
          <w:szCs w:val="20"/>
        </w:rPr>
        <w:t>случае</w:t>
      </w:r>
      <w:proofErr w:type="gramEnd"/>
      <w:r>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7.9. </w:t>
      </w:r>
      <w:proofErr w:type="gramStart"/>
      <w:r>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8C6BC9" w:rsidRDefault="008C6BC9" w:rsidP="008C6BC9">
      <w:pPr>
        <w:tabs>
          <w:tab w:val="left" w:pos="567"/>
        </w:tabs>
        <w:spacing w:after="0"/>
        <w:ind w:firstLine="709"/>
        <w:jc w:val="both"/>
        <w:rPr>
          <w:rFonts w:ascii="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ОТВЕТЧТВЕННОСТЬ СТОРОН</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8.2. 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 рублей.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а) 1000 рублей, если цена Договора не превышает 3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lastRenderedPageBreak/>
        <w:t>б) 5000 рублей, если цена Договора составляет от 3 млн. рублей до 50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в) 10000 рублей, если цена Договора составляет от 50 млн. рублей до 100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г) 100000 рублей, если цена Договора превышает 100 млн. рублей.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8.3. </w:t>
      </w:r>
      <w:proofErr w:type="gramStart"/>
      <w:r>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__________ рублей.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а) 10 процентов цены Договора (этапа) в случае, если цена Договора (этапа) не превышает 3 млн. рублей;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proofErr w:type="spellStart"/>
      <w:r>
        <w:rPr>
          <w:rFonts w:ascii="Times New Roman" w:hAnsi="Times New Roman"/>
          <w:sz w:val="20"/>
          <w:szCs w:val="20"/>
        </w:rPr>
        <w:t>д</w:t>
      </w:r>
      <w:proofErr w:type="spellEnd"/>
      <w:r>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proofErr w:type="spellStart"/>
      <w:r>
        <w:rPr>
          <w:rFonts w:ascii="Times New Roman" w:hAnsi="Times New Roman"/>
          <w:sz w:val="20"/>
          <w:szCs w:val="20"/>
        </w:rPr>
        <w:t>з</w:t>
      </w:r>
      <w:proofErr w:type="spellEnd"/>
      <w:r>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8.5. В </w:t>
      </w:r>
      <w:proofErr w:type="gramStart"/>
      <w:r>
        <w:rPr>
          <w:rFonts w:ascii="Times New Roman" w:hAnsi="Times New Roman"/>
          <w:sz w:val="20"/>
          <w:szCs w:val="20"/>
        </w:rPr>
        <w:t>случае</w:t>
      </w:r>
      <w:proofErr w:type="gramEnd"/>
      <w:r>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8.6. 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rFonts w:ascii="Times New Roman" w:hAnsi="Times New Roman"/>
          <w:sz w:val="20"/>
          <w:szCs w:val="20"/>
        </w:rPr>
        <w:t>предоставить надлежащее доказательство</w:t>
      </w:r>
      <w:proofErr w:type="gramEnd"/>
      <w:r>
        <w:rPr>
          <w:rFonts w:ascii="Times New Roman" w:hAnsi="Times New Roman"/>
          <w:sz w:val="20"/>
          <w:szCs w:val="20"/>
        </w:rPr>
        <w:t xml:space="preserve"> наступления обстоятельств </w:t>
      </w:r>
      <w:r>
        <w:rPr>
          <w:rFonts w:ascii="Times New Roman" w:hAnsi="Times New Roman"/>
          <w:sz w:val="20"/>
          <w:szCs w:val="20"/>
        </w:rPr>
        <w:lastRenderedPageBreak/>
        <w:t>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sz w:val="20"/>
          <w:szCs w:val="20"/>
        </w:rPr>
        <w:t>неизвещением</w:t>
      </w:r>
      <w:proofErr w:type="spellEnd"/>
      <w:r>
        <w:rPr>
          <w:rFonts w:ascii="Times New Roman" w:hAnsi="Times New Roman"/>
          <w:sz w:val="20"/>
          <w:szCs w:val="20"/>
        </w:rPr>
        <w:t xml:space="preserve"> или несвоевременным извещением.</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8.12. </w:t>
      </w:r>
      <w:proofErr w:type="gramStart"/>
      <w:r>
        <w:rPr>
          <w:rFonts w:ascii="Times New Roman" w:hAnsi="Times New Roman"/>
          <w:sz w:val="20"/>
          <w:szCs w:val="20"/>
        </w:rPr>
        <w:t>Стороны</w:t>
      </w:r>
      <w:proofErr w:type="gramEnd"/>
      <w:r>
        <w:rPr>
          <w:rFonts w:ascii="Times New Roman" w:hAnsi="Times New Roman"/>
          <w:sz w:val="20"/>
          <w:szCs w:val="20"/>
        </w:rPr>
        <w:t xml:space="preserve"> ни при </w:t>
      </w:r>
      <w:proofErr w:type="gramStart"/>
      <w:r>
        <w:rPr>
          <w:rFonts w:ascii="Times New Roman" w:hAnsi="Times New Roman"/>
          <w:sz w:val="20"/>
          <w:szCs w:val="20"/>
        </w:rPr>
        <w:t>каких</w:t>
      </w:r>
      <w:proofErr w:type="gramEnd"/>
      <w:r>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w:t>
      </w:r>
    </w:p>
    <w:p w:rsidR="008C6BC9" w:rsidRDefault="008C6BC9" w:rsidP="008C6BC9">
      <w:pPr>
        <w:tabs>
          <w:tab w:val="left" w:pos="567"/>
        </w:tabs>
        <w:spacing w:after="0"/>
        <w:ind w:firstLine="709"/>
        <w:jc w:val="both"/>
        <w:rPr>
          <w:rFonts w:ascii="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РАЗРЕШЕНИЕ СПОРОВ</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9.4. </w:t>
      </w:r>
      <w:proofErr w:type="gramStart"/>
      <w:r>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Pr>
          <w:rFonts w:ascii="Times New Roman" w:hAnsi="Times New Roman"/>
          <w:bCs/>
          <w:sz w:val="20"/>
          <w:szCs w:val="20"/>
        </w:rPr>
        <w:t xml:space="preserve"> </w:t>
      </w:r>
      <w:r>
        <w:rPr>
          <w:rFonts w:ascii="Times New Roman" w:hAnsi="Times New Roman"/>
          <w:sz w:val="20"/>
          <w:szCs w:val="20"/>
        </w:rPr>
        <w:t>Федерации, в Арбитражном суде Ярославской области.</w:t>
      </w:r>
      <w:proofErr w:type="gramEnd"/>
    </w:p>
    <w:p w:rsidR="008C6BC9" w:rsidRDefault="008C6BC9" w:rsidP="008C6BC9">
      <w:pPr>
        <w:tabs>
          <w:tab w:val="left" w:pos="567"/>
        </w:tabs>
        <w:spacing w:after="0"/>
        <w:jc w:val="both"/>
        <w:rPr>
          <w:rFonts w:ascii="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АНТИКОРРУПЦИОННАЯ ОГОВОРКА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10.1. При исполнении своих обязательств по настоящему Договору, Стороны, их </w:t>
      </w:r>
      <w:proofErr w:type="spellStart"/>
      <w:r>
        <w:rPr>
          <w:rFonts w:ascii="Times New Roman" w:hAnsi="Times New Roman"/>
          <w:sz w:val="20"/>
          <w:szCs w:val="20"/>
        </w:rPr>
        <w:t>аффилированные</w:t>
      </w:r>
      <w:proofErr w:type="spellEnd"/>
      <w:r>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10.2. </w:t>
      </w:r>
      <w:proofErr w:type="gramStart"/>
      <w:r>
        <w:rPr>
          <w:rFonts w:ascii="Times New Roman" w:hAnsi="Times New Roman"/>
          <w:sz w:val="20"/>
          <w:szCs w:val="20"/>
        </w:rPr>
        <w:t xml:space="preserve">При исполнении своих обязательств по настоящему Договору, Стороны, их </w:t>
      </w:r>
      <w:proofErr w:type="spellStart"/>
      <w:r>
        <w:rPr>
          <w:rFonts w:ascii="Times New Roman" w:hAnsi="Times New Roman"/>
          <w:sz w:val="20"/>
          <w:szCs w:val="20"/>
        </w:rPr>
        <w:t>аффилированные</w:t>
      </w:r>
      <w:proofErr w:type="spellEnd"/>
      <w:r>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10.3. В </w:t>
      </w:r>
      <w:proofErr w:type="gramStart"/>
      <w:r>
        <w:rPr>
          <w:rFonts w:ascii="Times New Roman" w:hAnsi="Times New Roman"/>
          <w:sz w:val="20"/>
          <w:szCs w:val="20"/>
        </w:rPr>
        <w:t>случае</w:t>
      </w:r>
      <w:proofErr w:type="gramEnd"/>
      <w:r>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sz w:val="20"/>
          <w:szCs w:val="20"/>
        </w:rPr>
        <w:t>с даты получения</w:t>
      </w:r>
      <w:proofErr w:type="gramEnd"/>
      <w:r>
        <w:rPr>
          <w:rFonts w:ascii="Times New Roman" w:hAnsi="Times New Roman"/>
          <w:sz w:val="20"/>
          <w:szCs w:val="20"/>
        </w:rPr>
        <w:t xml:space="preserve"> письменного уведомления.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10.4. </w:t>
      </w:r>
      <w:proofErr w:type="gramStart"/>
      <w:r>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sz w:val="20"/>
          <w:szCs w:val="20"/>
        </w:rPr>
        <w:t>аффилированными</w:t>
      </w:r>
      <w:proofErr w:type="spellEnd"/>
      <w:r>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sz w:val="20"/>
          <w:szCs w:val="20"/>
        </w:rPr>
        <w:t xml:space="preserve"> легализации доходов, полученных преступным путем.</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10.5. </w:t>
      </w:r>
      <w:proofErr w:type="gramStart"/>
      <w:r>
        <w:rPr>
          <w:rFonts w:ascii="Times New Roman" w:hAnsi="Times New Roman"/>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w:t>
      </w:r>
      <w:r>
        <w:rPr>
          <w:rFonts w:ascii="Times New Roman" w:hAnsi="Times New Roman"/>
          <w:sz w:val="20"/>
          <w:szCs w:val="20"/>
        </w:rPr>
        <w:lastRenderedPageBreak/>
        <w:t>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sz w:val="20"/>
          <w:szCs w:val="20"/>
        </w:rPr>
        <w:t xml:space="preserve"> Сторона, по чьей инициативе </w:t>
      </w:r>
      <w:proofErr w:type="gramStart"/>
      <w:r>
        <w:rPr>
          <w:rFonts w:ascii="Times New Roman" w:hAnsi="Times New Roman"/>
          <w:sz w:val="20"/>
          <w:szCs w:val="20"/>
        </w:rPr>
        <w:t>был</w:t>
      </w:r>
      <w:proofErr w:type="gramEnd"/>
      <w:r>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C6BC9" w:rsidRDefault="008C6BC9" w:rsidP="008C6BC9">
      <w:pPr>
        <w:tabs>
          <w:tab w:val="left" w:pos="567"/>
        </w:tabs>
        <w:spacing w:after="0"/>
        <w:ind w:firstLine="709"/>
        <w:jc w:val="both"/>
        <w:rPr>
          <w:rFonts w:ascii="Times New Roman" w:hAnsi="Times New Roman"/>
          <w:sz w:val="20"/>
          <w:szCs w:val="20"/>
        </w:rPr>
      </w:pPr>
    </w:p>
    <w:p w:rsidR="008C6BC9" w:rsidRDefault="008C6BC9" w:rsidP="008C6BC9">
      <w:pPr>
        <w:numPr>
          <w:ilvl w:val="0"/>
          <w:numId w:val="3"/>
        </w:numPr>
        <w:overflowPunct w:val="0"/>
        <w:spacing w:after="0" w:line="240" w:lineRule="auto"/>
        <w:ind w:left="0"/>
        <w:jc w:val="center"/>
        <w:textAlignment w:val="baseline"/>
        <w:rPr>
          <w:rFonts w:ascii="Times New Roman" w:hAnsi="Times New Roman"/>
          <w:b/>
          <w:bCs/>
          <w:sz w:val="20"/>
          <w:szCs w:val="20"/>
        </w:rPr>
      </w:pPr>
      <w:r>
        <w:rPr>
          <w:rFonts w:ascii="Times New Roman" w:hAnsi="Times New Roman"/>
          <w:b/>
          <w:bCs/>
          <w:sz w:val="20"/>
          <w:szCs w:val="20"/>
        </w:rPr>
        <w:t>ЗАКЛЮЧИТЕЛЬНЫЕ ПОЛОЖЕНИЯ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11.5. </w:t>
      </w:r>
      <w:proofErr w:type="gramStart"/>
      <w:r>
        <w:rPr>
          <w:rFonts w:ascii="Times New Roman" w:hAnsi="Times New Roman"/>
          <w:sz w:val="20"/>
          <w:szCs w:val="20"/>
        </w:rPr>
        <w:t>Договор</w:t>
      </w:r>
      <w:proofErr w:type="gramEnd"/>
      <w:r>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11.7. В </w:t>
      </w:r>
      <w:proofErr w:type="gramStart"/>
      <w:r>
        <w:rPr>
          <w:rFonts w:ascii="Times New Roman" w:hAnsi="Times New Roman"/>
          <w:sz w:val="20"/>
          <w:szCs w:val="20"/>
        </w:rPr>
        <w:t>случае</w:t>
      </w:r>
      <w:proofErr w:type="gramEnd"/>
      <w:r>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sz w:val="20"/>
          <w:szCs w:val="20"/>
        </w:rPr>
        <w:t>случае</w:t>
      </w:r>
      <w:proofErr w:type="gramEnd"/>
      <w:r>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lastRenderedPageBreak/>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11.13. Если какое-либо из положений Договора становится недействительным, это не затрагивает действительности остальных его положений.</w:t>
      </w:r>
    </w:p>
    <w:p w:rsidR="008C6BC9" w:rsidRDefault="008C6BC9" w:rsidP="008C6BC9">
      <w:pPr>
        <w:tabs>
          <w:tab w:val="left" w:pos="567"/>
        </w:tabs>
        <w:spacing w:after="0"/>
        <w:ind w:firstLine="709"/>
        <w:jc w:val="both"/>
        <w:rPr>
          <w:rFonts w:ascii="Times New Roman" w:hAnsi="Times New Roman"/>
          <w:sz w:val="20"/>
          <w:szCs w:val="20"/>
        </w:rPr>
      </w:pPr>
      <w:r>
        <w:rPr>
          <w:rFonts w:ascii="Times New Roman" w:hAnsi="Times New Roman"/>
          <w:sz w:val="20"/>
          <w:szCs w:val="20"/>
        </w:rPr>
        <w:t>11.14. Приложения к Договору являются неотъемлемой частью настоящего Договора.</w:t>
      </w:r>
    </w:p>
    <w:p w:rsidR="008C6BC9" w:rsidRDefault="008C6BC9" w:rsidP="008C6BC9">
      <w:pPr>
        <w:tabs>
          <w:tab w:val="left" w:pos="567"/>
        </w:tabs>
        <w:spacing w:after="0"/>
        <w:jc w:val="both"/>
        <w:rPr>
          <w:rFonts w:ascii="Times New Roman" w:hAnsi="Times New Roman"/>
          <w:sz w:val="20"/>
          <w:szCs w:val="20"/>
        </w:rPr>
      </w:pPr>
    </w:p>
    <w:p w:rsidR="008C6BC9" w:rsidRDefault="008C6BC9" w:rsidP="008C6BC9">
      <w:pPr>
        <w:tabs>
          <w:tab w:val="left" w:pos="426"/>
        </w:tabs>
        <w:spacing w:after="0" w:line="240" w:lineRule="auto"/>
        <w:ind w:left="1985"/>
        <w:rPr>
          <w:rFonts w:ascii="Times New Roman" w:hAnsi="Times New Roman"/>
          <w:b/>
          <w:color w:val="000000"/>
          <w:sz w:val="20"/>
          <w:szCs w:val="20"/>
        </w:rPr>
      </w:pPr>
      <w:r>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8C6BC9" w:rsidTr="00E53743">
        <w:tc>
          <w:tcPr>
            <w:tcW w:w="5813" w:type="dxa"/>
            <w:hideMark/>
          </w:tcPr>
          <w:p w:rsidR="008C6BC9" w:rsidRDefault="008C6BC9" w:rsidP="00E53743">
            <w:pPr>
              <w:spacing w:after="0"/>
              <w:jc w:val="both"/>
              <w:rPr>
                <w:rFonts w:ascii="Times New Roman" w:eastAsia="Times New Roman" w:hAnsi="Times New Roman" w:cs="Times New Roman"/>
                <w:b/>
                <w:sz w:val="20"/>
                <w:szCs w:val="20"/>
              </w:rPr>
            </w:pPr>
            <w:r>
              <w:rPr>
                <w:rFonts w:ascii="Times New Roman" w:hAnsi="Times New Roman"/>
                <w:b/>
                <w:sz w:val="20"/>
                <w:szCs w:val="20"/>
              </w:rPr>
              <w:t>«Заказчик»</w:t>
            </w:r>
          </w:p>
        </w:tc>
        <w:tc>
          <w:tcPr>
            <w:tcW w:w="4961" w:type="dxa"/>
            <w:hideMark/>
          </w:tcPr>
          <w:p w:rsidR="008C6BC9" w:rsidRDefault="008C6BC9" w:rsidP="00E53743">
            <w:pPr>
              <w:spacing w:after="0"/>
              <w:jc w:val="both"/>
              <w:rPr>
                <w:rFonts w:ascii="Times New Roman" w:eastAsia="Times New Roman" w:hAnsi="Times New Roman" w:cs="Times New Roman"/>
                <w:b/>
                <w:sz w:val="20"/>
                <w:szCs w:val="20"/>
              </w:rPr>
            </w:pPr>
            <w:r>
              <w:rPr>
                <w:rFonts w:ascii="Times New Roman" w:hAnsi="Times New Roman"/>
                <w:b/>
                <w:sz w:val="20"/>
                <w:szCs w:val="20"/>
              </w:rPr>
              <w:t>«Исполнитель»</w:t>
            </w:r>
          </w:p>
        </w:tc>
      </w:tr>
      <w:tr w:rsidR="008C6BC9" w:rsidTr="00E53743">
        <w:trPr>
          <w:trHeight w:val="2489"/>
        </w:trPr>
        <w:tc>
          <w:tcPr>
            <w:tcW w:w="5813" w:type="dxa"/>
          </w:tcPr>
          <w:p w:rsidR="008C6BC9" w:rsidRDefault="008C6BC9" w:rsidP="00E53743">
            <w:pPr>
              <w:spacing w:after="0"/>
              <w:jc w:val="both"/>
              <w:rPr>
                <w:rFonts w:ascii="Times New Roman" w:eastAsia="Times New Roman" w:hAnsi="Times New Roman" w:cs="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Юридический адрес: 150000, Ярославль, ул. Максимова, 17/27.</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ОГРН 1027600683065</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ИНН 7604026974 /КПП 760401001</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 xml:space="preserve">БИК  017888102  </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 xml:space="preserve">ОКТМО    78701000 </w:t>
            </w:r>
          </w:p>
          <w:p w:rsidR="008C6BC9" w:rsidRDefault="008C6BC9" w:rsidP="00E53743">
            <w:pPr>
              <w:spacing w:after="0"/>
              <w:jc w:val="both"/>
              <w:rPr>
                <w:rFonts w:ascii="Times New Roman" w:hAnsi="Times New Roman"/>
                <w:sz w:val="18"/>
                <w:szCs w:val="18"/>
              </w:rPr>
            </w:pPr>
            <w:r>
              <w:rPr>
                <w:rFonts w:ascii="Times New Roman" w:hAnsi="Times New Roman"/>
                <w:sz w:val="18"/>
                <w:szCs w:val="18"/>
              </w:rPr>
              <w:t>КБК 00000000000000000130</w:t>
            </w:r>
          </w:p>
          <w:p w:rsidR="008C6BC9" w:rsidRDefault="008C6BC9" w:rsidP="00E53743">
            <w:pPr>
              <w:rPr>
                <w:rFonts w:ascii="Times New Roman" w:hAnsi="Times New Roman"/>
                <w:sz w:val="18"/>
                <w:szCs w:val="18"/>
              </w:rPr>
            </w:pPr>
          </w:p>
          <w:p w:rsidR="008C6BC9" w:rsidRDefault="008C6BC9" w:rsidP="00E53743">
            <w:pPr>
              <w:rPr>
                <w:rFonts w:ascii="Times New Roman" w:hAnsi="Times New Roman"/>
                <w:sz w:val="18"/>
                <w:szCs w:val="18"/>
              </w:rPr>
            </w:pPr>
          </w:p>
          <w:p w:rsidR="008C6BC9" w:rsidRDefault="008C6BC9" w:rsidP="00E53743">
            <w:pPr>
              <w:spacing w:after="0"/>
              <w:jc w:val="both"/>
              <w:rPr>
                <w:rFonts w:ascii="Times New Roman" w:hAnsi="Times New Roman"/>
                <w:sz w:val="20"/>
                <w:szCs w:val="20"/>
              </w:rPr>
            </w:pPr>
            <w:r>
              <w:rPr>
                <w:rFonts w:ascii="Times New Roman" w:hAnsi="Times New Roman"/>
                <w:sz w:val="20"/>
                <w:szCs w:val="20"/>
              </w:rPr>
              <w:t>___________________</w:t>
            </w:r>
          </w:p>
          <w:p w:rsidR="008C6BC9" w:rsidRDefault="008C6BC9" w:rsidP="00E53743">
            <w:pPr>
              <w:spacing w:after="0"/>
              <w:jc w:val="both"/>
              <w:rPr>
                <w:rFonts w:ascii="Times New Roman" w:hAnsi="Times New Roman"/>
                <w:sz w:val="20"/>
                <w:szCs w:val="20"/>
              </w:rPr>
            </w:pPr>
          </w:p>
          <w:p w:rsidR="008C6BC9" w:rsidRDefault="008C6BC9" w:rsidP="00E53743">
            <w:pPr>
              <w:spacing w:after="0"/>
              <w:jc w:val="both"/>
              <w:rPr>
                <w:rFonts w:ascii="Times New Roman" w:hAnsi="Times New Roman"/>
                <w:sz w:val="20"/>
                <w:szCs w:val="20"/>
              </w:rPr>
            </w:pPr>
            <w:r>
              <w:rPr>
                <w:rFonts w:ascii="Times New Roman" w:hAnsi="Times New Roman"/>
                <w:sz w:val="20"/>
                <w:szCs w:val="20"/>
              </w:rPr>
              <w:t>_____________________/_______________/</w:t>
            </w:r>
          </w:p>
          <w:p w:rsidR="008C6BC9" w:rsidRDefault="008C6BC9" w:rsidP="00E53743">
            <w:pPr>
              <w:rPr>
                <w:rFonts w:ascii="Times New Roman" w:eastAsia="Times New Roman" w:hAnsi="Times New Roman" w:cs="Times New Roman"/>
                <w:sz w:val="18"/>
                <w:szCs w:val="18"/>
              </w:rPr>
            </w:pPr>
            <w:r>
              <w:rPr>
                <w:rFonts w:ascii="Times New Roman" w:hAnsi="Times New Roman"/>
                <w:sz w:val="20"/>
                <w:szCs w:val="20"/>
              </w:rPr>
              <w:t>М.П.</w:t>
            </w:r>
          </w:p>
        </w:tc>
        <w:tc>
          <w:tcPr>
            <w:tcW w:w="4961" w:type="dxa"/>
          </w:tcPr>
          <w:p w:rsidR="008C6BC9" w:rsidRDefault="008C6BC9" w:rsidP="00E53743">
            <w:pPr>
              <w:spacing w:after="0"/>
              <w:rPr>
                <w:rFonts w:ascii="Times New Roman" w:eastAsia="Times New Roman" w:hAnsi="Times New Roman" w:cs="Times New Roman"/>
                <w:b/>
                <w:sz w:val="18"/>
                <w:szCs w:val="18"/>
              </w:rPr>
            </w:pPr>
            <w:r>
              <w:rPr>
                <w:rFonts w:ascii="Times New Roman" w:hAnsi="Times New Roman"/>
                <w:b/>
                <w:sz w:val="18"/>
                <w:szCs w:val="18"/>
              </w:rPr>
              <w:t>Индивидуальный предприниматель</w:t>
            </w: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b/>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r>
              <w:rPr>
                <w:rFonts w:ascii="Times New Roman" w:hAnsi="Times New Roman"/>
                <w:sz w:val="18"/>
                <w:szCs w:val="18"/>
              </w:rPr>
              <w:t>_______________________</w:t>
            </w: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p>
          <w:p w:rsidR="008C6BC9" w:rsidRDefault="008C6BC9" w:rsidP="00E53743">
            <w:pPr>
              <w:spacing w:after="0"/>
              <w:rPr>
                <w:rFonts w:ascii="Times New Roman" w:hAnsi="Times New Roman"/>
                <w:sz w:val="18"/>
                <w:szCs w:val="18"/>
              </w:rPr>
            </w:pPr>
            <w:r>
              <w:rPr>
                <w:rFonts w:ascii="Times New Roman" w:hAnsi="Times New Roman"/>
                <w:sz w:val="18"/>
                <w:szCs w:val="18"/>
              </w:rPr>
              <w:t>____________________/_______________/</w:t>
            </w:r>
          </w:p>
          <w:p w:rsidR="008C6BC9" w:rsidRDefault="008C6BC9" w:rsidP="00E53743">
            <w:pPr>
              <w:spacing w:after="0"/>
              <w:rPr>
                <w:rFonts w:ascii="Times New Roman" w:eastAsia="Times New Roman" w:hAnsi="Times New Roman" w:cs="Times New Roman"/>
                <w:sz w:val="18"/>
                <w:szCs w:val="18"/>
              </w:rPr>
            </w:pPr>
            <w:r>
              <w:rPr>
                <w:rFonts w:ascii="Times New Roman" w:hAnsi="Times New Roman"/>
                <w:sz w:val="18"/>
                <w:szCs w:val="18"/>
              </w:rPr>
              <w:t>М.П.</w:t>
            </w:r>
          </w:p>
        </w:tc>
      </w:tr>
      <w:tr w:rsidR="008C6BC9" w:rsidTr="00E53743">
        <w:tc>
          <w:tcPr>
            <w:tcW w:w="5813" w:type="dxa"/>
          </w:tcPr>
          <w:p w:rsidR="008C6BC9" w:rsidRDefault="008C6BC9" w:rsidP="00E53743">
            <w:pPr>
              <w:spacing w:after="0"/>
              <w:jc w:val="both"/>
              <w:rPr>
                <w:rFonts w:ascii="Times New Roman" w:eastAsia="Times New Roman" w:hAnsi="Times New Roman" w:cs="Times New Roman"/>
                <w:sz w:val="20"/>
                <w:szCs w:val="20"/>
              </w:rPr>
            </w:pPr>
          </w:p>
        </w:tc>
        <w:tc>
          <w:tcPr>
            <w:tcW w:w="4961" w:type="dxa"/>
          </w:tcPr>
          <w:p w:rsidR="008C6BC9" w:rsidRDefault="008C6BC9" w:rsidP="00E53743">
            <w:pPr>
              <w:spacing w:after="0"/>
              <w:jc w:val="both"/>
              <w:rPr>
                <w:rFonts w:ascii="Times New Roman" w:eastAsia="Times New Roman" w:hAnsi="Times New Roman" w:cs="Times New Roman"/>
                <w:sz w:val="20"/>
                <w:szCs w:val="20"/>
              </w:rPr>
            </w:pPr>
          </w:p>
        </w:tc>
      </w:tr>
    </w:tbl>
    <w:p w:rsidR="008C6BC9" w:rsidRDefault="008C6BC9" w:rsidP="008C6BC9">
      <w:pPr>
        <w:spacing w:after="0"/>
        <w:rPr>
          <w:rFonts w:ascii="Times New Roman" w:eastAsia="Times New Roman" w:hAnsi="Times New Roman"/>
          <w:snapToGrid w:val="0"/>
          <w:color w:val="000000"/>
          <w:sz w:val="20"/>
          <w:szCs w:val="20"/>
        </w:rPr>
      </w:pPr>
      <w:r>
        <w:rPr>
          <w:rFonts w:ascii="Times New Roman" w:hAnsi="Times New Roman"/>
          <w:snapToGrid w:val="0"/>
          <w:color w:val="000000"/>
          <w:sz w:val="20"/>
          <w:szCs w:val="20"/>
        </w:rPr>
        <w:t xml:space="preserve">                                                          </w:t>
      </w: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napToGrid w:val="0"/>
          <w:color w:val="000000"/>
          <w:sz w:val="20"/>
          <w:szCs w:val="20"/>
        </w:rPr>
      </w:pPr>
    </w:p>
    <w:p w:rsidR="008C6BC9" w:rsidRDefault="008C6BC9" w:rsidP="008C6BC9">
      <w:pPr>
        <w:spacing w:after="0"/>
        <w:rPr>
          <w:rFonts w:ascii="Times New Roman" w:hAnsi="Times New Roman"/>
          <w:sz w:val="20"/>
          <w:szCs w:val="20"/>
          <w:lang w:val="en-US"/>
        </w:rPr>
      </w:pPr>
    </w:p>
    <w:p w:rsidR="008C6BC9" w:rsidRDefault="008C6BC9" w:rsidP="008C6BC9">
      <w:pPr>
        <w:spacing w:after="0"/>
        <w:rPr>
          <w:rFonts w:ascii="Times New Roman" w:hAnsi="Times New Roman"/>
          <w:sz w:val="20"/>
          <w:szCs w:val="20"/>
          <w:lang w:val="en-US"/>
        </w:rPr>
      </w:pPr>
    </w:p>
    <w:p w:rsidR="008C6BC9" w:rsidRPr="00506876" w:rsidRDefault="008C6BC9" w:rsidP="008C6BC9">
      <w:pPr>
        <w:spacing w:after="0"/>
        <w:rPr>
          <w:rFonts w:ascii="Times New Roman" w:hAnsi="Times New Roman"/>
          <w:sz w:val="20"/>
          <w:szCs w:val="20"/>
        </w:rPr>
      </w:pPr>
    </w:p>
    <w:p w:rsidR="008C6BC9" w:rsidRDefault="008C6BC9" w:rsidP="008C6BC9">
      <w:pPr>
        <w:spacing w:after="0"/>
        <w:jc w:val="right"/>
        <w:rPr>
          <w:rFonts w:ascii="Times New Roman" w:hAnsi="Times New Roman"/>
          <w:snapToGrid w:val="0"/>
          <w:color w:val="000000"/>
          <w:sz w:val="20"/>
          <w:szCs w:val="20"/>
        </w:rPr>
      </w:pPr>
      <w:r>
        <w:rPr>
          <w:rFonts w:ascii="Times New Roman" w:hAnsi="Times New Roman"/>
          <w:sz w:val="20"/>
          <w:szCs w:val="20"/>
        </w:rPr>
        <w:t xml:space="preserve">Приложение № 1 к Договору № ___ </w:t>
      </w:r>
    </w:p>
    <w:p w:rsidR="008C6BC9" w:rsidRPr="00245753" w:rsidRDefault="008C6BC9" w:rsidP="008C6BC9">
      <w:pPr>
        <w:spacing w:after="0"/>
        <w:jc w:val="right"/>
        <w:rPr>
          <w:rFonts w:ascii="Times New Roman" w:hAnsi="Times New Roman"/>
          <w:sz w:val="20"/>
          <w:szCs w:val="20"/>
        </w:rPr>
      </w:pPr>
      <w:r>
        <w:rPr>
          <w:rFonts w:ascii="Times New Roman" w:hAnsi="Times New Roman"/>
          <w:sz w:val="20"/>
          <w:szCs w:val="20"/>
        </w:rPr>
        <w:t>от «___» _______ 2021г.</w:t>
      </w:r>
    </w:p>
    <w:p w:rsidR="008C6BC9" w:rsidRPr="00D31D2A" w:rsidRDefault="008C6BC9" w:rsidP="008C6BC9">
      <w:pPr>
        <w:pStyle w:val="a"/>
        <w:numPr>
          <w:ilvl w:val="0"/>
          <w:numId w:val="0"/>
        </w:numPr>
        <w:tabs>
          <w:tab w:val="left" w:pos="360"/>
        </w:tabs>
        <w:spacing w:after="0"/>
        <w:rPr>
          <w:sz w:val="20"/>
          <w:szCs w:val="20"/>
        </w:rPr>
      </w:pPr>
    </w:p>
    <w:p w:rsidR="008C6BC9" w:rsidRPr="00D31D2A" w:rsidRDefault="008C6BC9" w:rsidP="008C6BC9">
      <w:pPr>
        <w:spacing w:after="0" w:line="240" w:lineRule="auto"/>
        <w:jc w:val="center"/>
        <w:rPr>
          <w:rFonts w:ascii="Times New Roman" w:hAnsi="Times New Roman" w:cs="Times New Roman"/>
          <w:b/>
          <w:sz w:val="20"/>
          <w:szCs w:val="20"/>
        </w:rPr>
      </w:pPr>
      <w:r w:rsidRPr="00D31D2A">
        <w:rPr>
          <w:rFonts w:ascii="Times New Roman" w:hAnsi="Times New Roman" w:cs="Times New Roman"/>
          <w:b/>
          <w:sz w:val="20"/>
          <w:szCs w:val="20"/>
        </w:rPr>
        <w:t>ТЕХНИЧЕСКОЕ ЗАДАНИЕ</w:t>
      </w:r>
    </w:p>
    <w:p w:rsidR="008C6BC9" w:rsidRPr="00D31D2A" w:rsidRDefault="008C6BC9" w:rsidP="008C6BC9">
      <w:pPr>
        <w:spacing w:after="0" w:line="240" w:lineRule="auto"/>
        <w:jc w:val="center"/>
        <w:rPr>
          <w:rFonts w:ascii="Times New Roman" w:hAnsi="Times New Roman" w:cs="Times New Roman"/>
          <w:b/>
          <w:sz w:val="20"/>
          <w:szCs w:val="20"/>
        </w:rPr>
      </w:pPr>
    </w:p>
    <w:p w:rsidR="008C6BC9" w:rsidRPr="00D31D2A" w:rsidRDefault="008C6BC9" w:rsidP="008C6BC9">
      <w:pPr>
        <w:tabs>
          <w:tab w:val="num" w:pos="0"/>
          <w:tab w:val="left" w:pos="360"/>
        </w:tabs>
        <w:spacing w:after="0" w:line="240" w:lineRule="auto"/>
        <w:jc w:val="both"/>
        <w:rPr>
          <w:rFonts w:ascii="Times New Roman" w:hAnsi="Times New Roman" w:cs="Times New Roman"/>
          <w:b/>
          <w:bCs/>
          <w:sz w:val="20"/>
          <w:szCs w:val="20"/>
        </w:rPr>
      </w:pPr>
      <w:r w:rsidRPr="00D31D2A">
        <w:rPr>
          <w:rFonts w:ascii="Times New Roman" w:hAnsi="Times New Roman" w:cs="Times New Roman"/>
          <w:b/>
          <w:bCs/>
          <w:sz w:val="20"/>
          <w:szCs w:val="20"/>
        </w:rPr>
        <w:t>1. Объем услуг</w:t>
      </w:r>
    </w:p>
    <w:p w:rsidR="008C6BC9" w:rsidRPr="00D31D2A" w:rsidRDefault="008C6BC9" w:rsidP="008C6BC9">
      <w:pPr>
        <w:tabs>
          <w:tab w:val="num" w:pos="0"/>
          <w:tab w:val="left" w:pos="360"/>
        </w:tabs>
        <w:spacing w:after="0" w:line="240" w:lineRule="auto"/>
        <w:jc w:val="both"/>
        <w:rPr>
          <w:rFonts w:ascii="Times New Roman" w:hAnsi="Times New Roman" w:cs="Times New Roman"/>
          <w:sz w:val="20"/>
          <w:szCs w:val="20"/>
        </w:rPr>
      </w:pPr>
      <w:proofErr w:type="gramStart"/>
      <w:r w:rsidRPr="00D31D2A">
        <w:rPr>
          <w:rFonts w:ascii="Times New Roman" w:hAnsi="Times New Roman" w:cs="Times New Roman"/>
          <w:sz w:val="20"/>
          <w:szCs w:val="20"/>
        </w:rPr>
        <w:t>Проведение мероприятия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печатными средствами массовой информации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400 респондентов в каждом).</w:t>
      </w:r>
      <w:proofErr w:type="gramEnd"/>
    </w:p>
    <w:p w:rsidR="008C6BC9" w:rsidRPr="00D31D2A" w:rsidRDefault="008C6BC9" w:rsidP="008C6BC9">
      <w:pPr>
        <w:spacing w:after="0" w:line="240" w:lineRule="auto"/>
        <w:jc w:val="center"/>
        <w:rPr>
          <w:rFonts w:ascii="Times New Roman" w:hAnsi="Times New Roman" w:cs="Times New Roman"/>
          <w:b/>
          <w:bCs/>
          <w:sz w:val="20"/>
          <w:szCs w:val="20"/>
        </w:rPr>
      </w:pPr>
    </w:p>
    <w:p w:rsidR="008C6BC9" w:rsidRPr="00D31D2A" w:rsidRDefault="008C6BC9" w:rsidP="008C6BC9">
      <w:pPr>
        <w:spacing w:after="0" w:line="240" w:lineRule="auto"/>
        <w:jc w:val="both"/>
        <w:rPr>
          <w:rFonts w:ascii="Times New Roman" w:hAnsi="Times New Roman" w:cs="Times New Roman"/>
          <w:b/>
          <w:sz w:val="20"/>
          <w:szCs w:val="20"/>
        </w:rPr>
      </w:pPr>
      <w:r w:rsidRPr="00D31D2A">
        <w:rPr>
          <w:rFonts w:ascii="Times New Roman" w:hAnsi="Times New Roman" w:cs="Times New Roman"/>
          <w:b/>
          <w:sz w:val="20"/>
          <w:szCs w:val="20"/>
        </w:rPr>
        <w:t xml:space="preserve">2. Условия оказания услуг: </w:t>
      </w:r>
    </w:p>
    <w:p w:rsidR="008C6BC9" w:rsidRPr="00D31D2A" w:rsidRDefault="008C6BC9" w:rsidP="008C6BC9">
      <w:pPr>
        <w:spacing w:after="0" w:line="240" w:lineRule="auto"/>
        <w:jc w:val="both"/>
        <w:rPr>
          <w:rFonts w:ascii="Times New Roman" w:hAnsi="Times New Roman" w:cs="Times New Roman"/>
          <w:sz w:val="20"/>
          <w:szCs w:val="20"/>
        </w:rPr>
      </w:pPr>
      <w:r w:rsidRPr="00D31D2A">
        <w:rPr>
          <w:rFonts w:ascii="Times New Roman"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8C6BC9" w:rsidRPr="00D31D2A" w:rsidRDefault="008C6BC9" w:rsidP="008C6BC9">
      <w:pPr>
        <w:spacing w:after="0" w:line="240" w:lineRule="auto"/>
        <w:jc w:val="both"/>
        <w:rPr>
          <w:rFonts w:ascii="Times New Roman" w:hAnsi="Times New Roman" w:cs="Times New Roman"/>
          <w:sz w:val="20"/>
          <w:szCs w:val="20"/>
        </w:rPr>
      </w:pPr>
      <w:r w:rsidRPr="00D31D2A">
        <w:rPr>
          <w:rFonts w:ascii="Times New Roman" w:hAnsi="Times New Roman" w:cs="Times New Roman"/>
          <w:sz w:val="20"/>
          <w:szCs w:val="20"/>
        </w:rPr>
        <w:t xml:space="preserve">2) Исполнитель оказывает услуги за свой счет, своими силами или с привлечением третьих лиц. </w:t>
      </w:r>
    </w:p>
    <w:p w:rsidR="008C6BC9" w:rsidRPr="00D31D2A" w:rsidRDefault="008C6BC9" w:rsidP="008C6BC9">
      <w:pPr>
        <w:pStyle w:val="a"/>
        <w:numPr>
          <w:ilvl w:val="0"/>
          <w:numId w:val="0"/>
        </w:numPr>
        <w:tabs>
          <w:tab w:val="left" w:pos="360"/>
        </w:tabs>
        <w:spacing w:after="0"/>
        <w:rPr>
          <w:sz w:val="20"/>
          <w:szCs w:val="20"/>
        </w:rPr>
      </w:pPr>
      <w:r w:rsidRPr="00D31D2A">
        <w:rPr>
          <w:sz w:val="20"/>
          <w:szCs w:val="20"/>
        </w:rPr>
        <w:t xml:space="preserve">3) При оказании услуг не должно создаваться угрозы для жизни и здоровья граждан. </w:t>
      </w:r>
    </w:p>
    <w:p w:rsidR="008C6BC9" w:rsidRPr="00D31D2A" w:rsidRDefault="008C6BC9" w:rsidP="008C6BC9">
      <w:pPr>
        <w:pStyle w:val="a"/>
        <w:numPr>
          <w:ilvl w:val="0"/>
          <w:numId w:val="0"/>
        </w:numPr>
        <w:tabs>
          <w:tab w:val="left" w:pos="360"/>
        </w:tabs>
        <w:spacing w:after="0"/>
        <w:rPr>
          <w:sz w:val="20"/>
          <w:szCs w:val="20"/>
        </w:rPr>
      </w:pPr>
      <w:r w:rsidRPr="00D31D2A">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8C6BC9" w:rsidRPr="00D31D2A" w:rsidRDefault="008C6BC9" w:rsidP="008C6BC9">
      <w:pPr>
        <w:widowControl w:val="0"/>
        <w:spacing w:after="0" w:line="240" w:lineRule="auto"/>
        <w:ind w:firstLine="567"/>
        <w:jc w:val="both"/>
        <w:rPr>
          <w:rFonts w:ascii="Times New Roman" w:hAnsi="Times New Roman" w:cs="Times New Roman"/>
          <w:b/>
          <w:color w:val="000000"/>
          <w:sz w:val="20"/>
          <w:szCs w:val="20"/>
        </w:rPr>
      </w:pPr>
    </w:p>
    <w:p w:rsidR="008C6BC9" w:rsidRPr="00D31D2A" w:rsidRDefault="008C6BC9" w:rsidP="008C6BC9">
      <w:pPr>
        <w:widowControl w:val="0"/>
        <w:spacing w:after="0" w:line="240" w:lineRule="auto"/>
        <w:ind w:firstLine="567"/>
        <w:jc w:val="both"/>
        <w:rPr>
          <w:rFonts w:ascii="Times New Roman" w:hAnsi="Times New Roman" w:cs="Times New Roman"/>
          <w:b/>
          <w:color w:val="000000"/>
          <w:sz w:val="20"/>
          <w:szCs w:val="20"/>
        </w:rPr>
      </w:pPr>
      <w:r w:rsidRPr="00D31D2A">
        <w:rPr>
          <w:rFonts w:ascii="Times New Roman" w:hAnsi="Times New Roman" w:cs="Times New Roman"/>
          <w:b/>
          <w:color w:val="000000"/>
          <w:sz w:val="20"/>
          <w:szCs w:val="20"/>
        </w:rPr>
        <w:t>Содержание услуг</w:t>
      </w:r>
    </w:p>
    <w:p w:rsidR="008C6BC9" w:rsidRPr="00D31D2A" w:rsidRDefault="008C6BC9" w:rsidP="008C6BC9">
      <w:pPr>
        <w:pStyle w:val="af1"/>
        <w:tabs>
          <w:tab w:val="left" w:pos="993"/>
        </w:tabs>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Исполнитель обязуется провести социологическое исследование по вопросу оценки уровня информированности населения о деятельности органов власти Ярославской области региональными печатными средствами массовой информации.</w:t>
      </w:r>
    </w:p>
    <w:p w:rsidR="008C6BC9" w:rsidRPr="00D31D2A" w:rsidRDefault="008C6BC9" w:rsidP="008C6BC9">
      <w:pPr>
        <w:pStyle w:val="af1"/>
        <w:tabs>
          <w:tab w:val="left" w:pos="993"/>
        </w:tabs>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xml:space="preserve">Объект исследования – население </w:t>
      </w:r>
      <w:proofErr w:type="gramStart"/>
      <w:r w:rsidRPr="00D31D2A">
        <w:rPr>
          <w:rFonts w:ascii="Times New Roman" w:hAnsi="Times New Roman" w:cs="Times New Roman"/>
          <w:color w:val="000000"/>
          <w:sz w:val="20"/>
          <w:szCs w:val="20"/>
        </w:rPr>
        <w:t>г</w:t>
      </w:r>
      <w:proofErr w:type="gramEnd"/>
      <w:r w:rsidRPr="00D31D2A">
        <w:rPr>
          <w:rFonts w:ascii="Times New Roman" w:hAnsi="Times New Roman" w:cs="Times New Roman"/>
          <w:color w:val="000000"/>
          <w:sz w:val="20"/>
          <w:szCs w:val="20"/>
        </w:rPr>
        <w:t>. Рыбинска Ярославской области 18-ти лет и старше.</w:t>
      </w:r>
    </w:p>
    <w:p w:rsidR="008C6BC9" w:rsidRPr="00D31D2A" w:rsidRDefault="008C6BC9" w:rsidP="008C6BC9">
      <w:pPr>
        <w:pStyle w:val="af1"/>
        <w:tabs>
          <w:tab w:val="left" w:pos="993"/>
        </w:tabs>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Метод исследования – телефонное интервью по месту жительства респондентов по формализованной анкете (далее – анкета).</w:t>
      </w:r>
    </w:p>
    <w:p w:rsidR="008C6BC9" w:rsidRPr="00D31D2A" w:rsidRDefault="008C6BC9" w:rsidP="008C6BC9">
      <w:pPr>
        <w:pStyle w:val="af1"/>
        <w:tabs>
          <w:tab w:val="left" w:pos="993"/>
        </w:tabs>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xml:space="preserve">Место оказания услуг – </w:t>
      </w:r>
      <w:r w:rsidRPr="00D31D2A">
        <w:rPr>
          <w:rFonts w:ascii="Times New Roman" w:hAnsi="Times New Roman" w:cs="Times New Roman"/>
          <w:sz w:val="20"/>
          <w:szCs w:val="20"/>
        </w:rPr>
        <w:t xml:space="preserve">городской округ </w:t>
      </w:r>
      <w:proofErr w:type="gramStart"/>
      <w:r w:rsidRPr="00D31D2A">
        <w:rPr>
          <w:rFonts w:ascii="Times New Roman" w:hAnsi="Times New Roman" w:cs="Times New Roman"/>
          <w:sz w:val="20"/>
          <w:szCs w:val="20"/>
        </w:rPr>
        <w:t>г</w:t>
      </w:r>
      <w:proofErr w:type="gramEnd"/>
      <w:r w:rsidRPr="00D31D2A">
        <w:rPr>
          <w:rFonts w:ascii="Times New Roman" w:hAnsi="Times New Roman" w:cs="Times New Roman"/>
          <w:sz w:val="20"/>
          <w:szCs w:val="20"/>
        </w:rPr>
        <w:t>. Рыбинск</w:t>
      </w:r>
      <w:r w:rsidRPr="00D31D2A">
        <w:rPr>
          <w:rFonts w:ascii="Times New Roman" w:hAnsi="Times New Roman" w:cs="Times New Roman"/>
          <w:color w:val="000000"/>
          <w:sz w:val="20"/>
          <w:szCs w:val="20"/>
        </w:rPr>
        <w:t>, а также по месту расположения Исполнителя.</w:t>
      </w:r>
    </w:p>
    <w:p w:rsidR="008C6BC9" w:rsidRPr="00D31D2A" w:rsidRDefault="008C6BC9" w:rsidP="008C6BC9">
      <w:pPr>
        <w:pStyle w:val="af1"/>
        <w:tabs>
          <w:tab w:val="left" w:pos="993"/>
        </w:tabs>
        <w:ind w:left="0" w:firstLine="567"/>
        <w:jc w:val="both"/>
        <w:rPr>
          <w:rFonts w:ascii="Times New Roman" w:hAnsi="Times New Roman" w:cs="Times New Roman"/>
          <w:color w:val="000000"/>
          <w:sz w:val="20"/>
          <w:szCs w:val="20"/>
        </w:rPr>
      </w:pPr>
    </w:p>
    <w:p w:rsidR="008C6BC9" w:rsidRPr="00D31D2A" w:rsidRDefault="008C6BC9" w:rsidP="008C6BC9">
      <w:pPr>
        <w:pStyle w:val="af1"/>
        <w:tabs>
          <w:tab w:val="left" w:pos="993"/>
        </w:tabs>
        <w:spacing w:after="0"/>
        <w:ind w:left="0" w:firstLine="567"/>
        <w:jc w:val="both"/>
        <w:rPr>
          <w:rFonts w:ascii="Times New Roman" w:hAnsi="Times New Roman" w:cs="Times New Roman"/>
          <w:b/>
          <w:color w:val="000000"/>
          <w:sz w:val="20"/>
          <w:szCs w:val="20"/>
        </w:rPr>
      </w:pPr>
      <w:r w:rsidRPr="00D31D2A">
        <w:rPr>
          <w:rFonts w:ascii="Times New Roman" w:hAnsi="Times New Roman" w:cs="Times New Roman"/>
          <w:b/>
          <w:color w:val="000000"/>
          <w:sz w:val="20"/>
          <w:szCs w:val="20"/>
        </w:rPr>
        <w:t>2. Объем услуг, оказываемых Исполнителем</w:t>
      </w:r>
    </w:p>
    <w:p w:rsidR="008C6BC9" w:rsidRPr="00D31D2A" w:rsidRDefault="008C6BC9" w:rsidP="008C6BC9">
      <w:pPr>
        <w:tabs>
          <w:tab w:val="num" w:pos="0"/>
          <w:tab w:val="left" w:pos="360"/>
        </w:tabs>
        <w:spacing w:after="0" w:line="240" w:lineRule="auto"/>
        <w:ind w:firstLine="567"/>
        <w:jc w:val="both"/>
        <w:rPr>
          <w:rFonts w:ascii="Times New Roman" w:hAnsi="Times New Roman" w:cs="Times New Roman"/>
          <w:color w:val="000000"/>
          <w:sz w:val="20"/>
          <w:szCs w:val="20"/>
        </w:rPr>
      </w:pPr>
      <w:r w:rsidRPr="00D31D2A">
        <w:rPr>
          <w:rFonts w:ascii="Times New Roman" w:hAnsi="Times New Roman" w:cs="Times New Roman"/>
          <w:sz w:val="20"/>
          <w:szCs w:val="20"/>
        </w:rPr>
        <w:t xml:space="preserve">Услуги подразумевают, проведение мероприятий по сбору и обработке информации об общественном мнении по вопросу </w:t>
      </w:r>
      <w:r w:rsidRPr="00D31D2A">
        <w:rPr>
          <w:rFonts w:ascii="Times New Roman" w:hAnsi="Times New Roman" w:cs="Times New Roman"/>
          <w:color w:val="000000"/>
          <w:sz w:val="20"/>
          <w:szCs w:val="20"/>
        </w:rPr>
        <w:t>оценки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D31D2A">
        <w:rPr>
          <w:rFonts w:ascii="Times New Roman" w:hAnsi="Times New Roman" w:cs="Times New Roman"/>
          <w:sz w:val="20"/>
          <w:szCs w:val="20"/>
        </w:rPr>
        <w:t xml:space="preserve">, и </w:t>
      </w:r>
      <w:r w:rsidRPr="00D31D2A">
        <w:rPr>
          <w:rFonts w:ascii="Times New Roman" w:hAnsi="Times New Roman" w:cs="Times New Roman"/>
          <w:color w:val="000000"/>
          <w:sz w:val="20"/>
          <w:szCs w:val="20"/>
        </w:rPr>
        <w:t>должны быть оказаны в следующем объеме:</w:t>
      </w:r>
    </w:p>
    <w:p w:rsidR="008C6BC9" w:rsidRPr="00D31D2A" w:rsidRDefault="008C6BC9" w:rsidP="008C6BC9">
      <w:pPr>
        <w:pStyle w:val="af1"/>
        <w:tabs>
          <w:tab w:val="left" w:pos="993"/>
        </w:tabs>
        <w:spacing w:after="0" w:line="240" w:lineRule="auto"/>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2.1 Подготовка инструментария исследования (</w:t>
      </w:r>
      <w:r w:rsidRPr="00D31D2A">
        <w:rPr>
          <w:rFonts w:ascii="Times New Roman" w:hAnsi="Times New Roman" w:cs="Times New Roman"/>
          <w:sz w:val="20"/>
          <w:szCs w:val="20"/>
        </w:rPr>
        <w:t>разработка и апробация макета электронной формы анкеты с учетом её особенностей и переходов</w:t>
      </w:r>
      <w:r w:rsidRPr="00D31D2A">
        <w:rPr>
          <w:rFonts w:ascii="Times New Roman" w:hAnsi="Times New Roman" w:cs="Times New Roman"/>
          <w:color w:val="000000"/>
          <w:sz w:val="20"/>
          <w:szCs w:val="20"/>
        </w:rPr>
        <w:t>; структуры выборочной совокупности);</w:t>
      </w:r>
    </w:p>
    <w:p w:rsidR="008C6BC9" w:rsidRPr="00D31D2A" w:rsidRDefault="008C6BC9" w:rsidP="008C6BC9">
      <w:pPr>
        <w:pStyle w:val="af1"/>
        <w:tabs>
          <w:tab w:val="left" w:pos="993"/>
        </w:tabs>
        <w:spacing w:after="0" w:line="240" w:lineRule="auto"/>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2.2. Согласование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электронной формы анкеты.</w:t>
      </w:r>
    </w:p>
    <w:p w:rsidR="008C6BC9" w:rsidRPr="00D31D2A" w:rsidRDefault="008C6BC9" w:rsidP="008C6BC9">
      <w:pPr>
        <w:pStyle w:val="af1"/>
        <w:tabs>
          <w:tab w:val="left" w:pos="993"/>
        </w:tabs>
        <w:spacing w:after="0" w:line="240" w:lineRule="auto"/>
        <w:ind w:left="0" w:firstLine="567"/>
        <w:jc w:val="both"/>
        <w:rPr>
          <w:rFonts w:ascii="Times New Roman" w:hAnsi="Times New Roman" w:cs="Times New Roman"/>
          <w:sz w:val="20"/>
          <w:szCs w:val="20"/>
        </w:rPr>
      </w:pPr>
      <w:r w:rsidRPr="00D31D2A">
        <w:rPr>
          <w:rFonts w:ascii="Times New Roman" w:hAnsi="Times New Roman" w:cs="Times New Roman"/>
          <w:color w:val="000000"/>
          <w:sz w:val="20"/>
          <w:szCs w:val="20"/>
        </w:rPr>
        <w:t xml:space="preserve">2.3. Проведение выборочного опроса населения Ярославской области методом телефонного интервью по формализованной анкете, включающей не более 18-и закрытых и </w:t>
      </w:r>
      <w:r w:rsidRPr="00D31D2A">
        <w:rPr>
          <w:rFonts w:ascii="Times New Roman" w:hAnsi="Times New Roman" w:cs="Times New Roman"/>
          <w:sz w:val="20"/>
          <w:szCs w:val="20"/>
        </w:rPr>
        <w:t>полузакрытых вопросов по определению:</w:t>
      </w:r>
    </w:p>
    <w:p w:rsidR="008C6BC9" w:rsidRPr="00D31D2A" w:rsidRDefault="008C6BC9" w:rsidP="008C6BC9">
      <w:pPr>
        <w:spacing w:after="0" w:line="240" w:lineRule="auto"/>
        <w:ind w:firstLine="709"/>
        <w:jc w:val="both"/>
        <w:rPr>
          <w:rFonts w:ascii="Times New Roman" w:hAnsi="Times New Roman" w:cs="Times New Roman"/>
          <w:color w:val="000000"/>
          <w:sz w:val="20"/>
          <w:szCs w:val="20"/>
        </w:rPr>
      </w:pPr>
      <w:r w:rsidRPr="00D31D2A">
        <w:rPr>
          <w:rFonts w:ascii="Times New Roman" w:hAnsi="Times New Roman" w:cs="Times New Roman"/>
          <w:sz w:val="20"/>
          <w:szCs w:val="20"/>
        </w:rPr>
        <w:t xml:space="preserve">- социально-демографических характеристик аудитории </w:t>
      </w:r>
      <w:proofErr w:type="gramStart"/>
      <w:r w:rsidRPr="00D31D2A">
        <w:rPr>
          <w:rFonts w:ascii="Times New Roman" w:hAnsi="Times New Roman" w:cs="Times New Roman"/>
          <w:sz w:val="20"/>
          <w:szCs w:val="20"/>
        </w:rPr>
        <w:t>г</w:t>
      </w:r>
      <w:proofErr w:type="gramEnd"/>
      <w:r w:rsidRPr="00D31D2A">
        <w:rPr>
          <w:rFonts w:ascii="Times New Roman" w:hAnsi="Times New Roman" w:cs="Times New Roman"/>
          <w:sz w:val="20"/>
          <w:szCs w:val="20"/>
        </w:rPr>
        <w:t>. Рыбинска газеты «Северный край Ярославский регион» - определить уровень доверия населения г. Рыбинска газете «Северный край</w:t>
      </w:r>
      <w:r>
        <w:rPr>
          <w:rFonts w:ascii="Times New Roman" w:hAnsi="Times New Roman"/>
          <w:strike/>
          <w:sz w:val="20"/>
          <w:szCs w:val="20"/>
        </w:rPr>
        <w:t xml:space="preserve"> </w:t>
      </w:r>
      <w:r w:rsidRPr="00D31D2A">
        <w:rPr>
          <w:rFonts w:ascii="Times New Roman" w:hAnsi="Times New Roman" w:cs="Times New Roman"/>
          <w:sz w:val="20"/>
          <w:szCs w:val="20"/>
        </w:rPr>
        <w:t>Ярославский</w:t>
      </w:r>
      <w:r w:rsidRPr="00D31D2A">
        <w:rPr>
          <w:rFonts w:ascii="Times New Roman" w:hAnsi="Times New Roman" w:cs="Times New Roman"/>
          <w:color w:val="000000"/>
          <w:sz w:val="20"/>
          <w:szCs w:val="20"/>
        </w:rPr>
        <w:t xml:space="preserve"> регион»;</w:t>
      </w:r>
    </w:p>
    <w:p w:rsidR="008C6BC9" w:rsidRPr="00D31D2A" w:rsidRDefault="008C6BC9" w:rsidP="008C6BC9">
      <w:pPr>
        <w:spacing w:after="0" w:line="240" w:lineRule="auto"/>
        <w:ind w:firstLine="709"/>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выявить общественный запрос на освещение деятельности органов исполнительной власти Ярославской области в газете «</w:t>
      </w:r>
      <w:r w:rsidRPr="00D31D2A">
        <w:rPr>
          <w:rFonts w:ascii="Times New Roman" w:hAnsi="Times New Roman" w:cs="Times New Roman"/>
          <w:sz w:val="20"/>
          <w:szCs w:val="20"/>
        </w:rPr>
        <w:t>Северный край Ярославский</w:t>
      </w:r>
      <w:r w:rsidRPr="00D31D2A">
        <w:rPr>
          <w:rFonts w:ascii="Times New Roman" w:hAnsi="Times New Roman" w:cs="Times New Roman"/>
          <w:color w:val="000000"/>
          <w:sz w:val="20"/>
          <w:szCs w:val="20"/>
        </w:rPr>
        <w:t xml:space="preserve"> регион»;</w:t>
      </w:r>
    </w:p>
    <w:p w:rsidR="008C6BC9" w:rsidRPr="00D31D2A" w:rsidRDefault="008C6BC9" w:rsidP="008C6BC9">
      <w:pPr>
        <w:spacing w:after="0" w:line="240" w:lineRule="auto"/>
        <w:ind w:firstLine="709"/>
        <w:jc w:val="both"/>
        <w:rPr>
          <w:rFonts w:ascii="Times New Roman" w:hAnsi="Times New Roman" w:cs="Times New Roman"/>
          <w:sz w:val="20"/>
          <w:szCs w:val="20"/>
        </w:rPr>
      </w:pPr>
      <w:r w:rsidRPr="00D31D2A">
        <w:rPr>
          <w:rFonts w:ascii="Times New Roman" w:hAnsi="Times New Roman" w:cs="Times New Roman"/>
          <w:color w:val="000000"/>
          <w:sz w:val="20"/>
          <w:szCs w:val="20"/>
        </w:rPr>
        <w:t xml:space="preserve">- </w:t>
      </w:r>
      <w:r w:rsidRPr="00D31D2A">
        <w:rPr>
          <w:rFonts w:ascii="Times New Roman" w:hAnsi="Times New Roman" w:cs="Times New Roman"/>
          <w:sz w:val="20"/>
          <w:szCs w:val="20"/>
        </w:rPr>
        <w:t xml:space="preserve">получить «обратную связь» от населения по основным социально-экономическим и общественно-политическим событиям и проблемам развития </w:t>
      </w:r>
      <w:proofErr w:type="gramStart"/>
      <w:r w:rsidRPr="00D31D2A">
        <w:rPr>
          <w:rFonts w:ascii="Times New Roman" w:hAnsi="Times New Roman" w:cs="Times New Roman"/>
          <w:sz w:val="20"/>
          <w:szCs w:val="20"/>
        </w:rPr>
        <w:t>г</w:t>
      </w:r>
      <w:proofErr w:type="gramEnd"/>
      <w:r w:rsidRPr="00D31D2A">
        <w:rPr>
          <w:rFonts w:ascii="Times New Roman" w:hAnsi="Times New Roman" w:cs="Times New Roman"/>
          <w:sz w:val="20"/>
          <w:szCs w:val="20"/>
        </w:rPr>
        <w:t xml:space="preserve">. Рыбинска, освещаемым газетой «Северный край </w:t>
      </w:r>
      <w:r>
        <w:rPr>
          <w:rFonts w:ascii="Times New Roman" w:hAnsi="Times New Roman"/>
          <w:strike/>
          <w:sz w:val="20"/>
          <w:szCs w:val="20"/>
        </w:rPr>
        <w:t xml:space="preserve"> </w:t>
      </w:r>
      <w:r w:rsidRPr="00D31D2A">
        <w:rPr>
          <w:rFonts w:ascii="Times New Roman" w:hAnsi="Times New Roman" w:cs="Times New Roman"/>
          <w:sz w:val="20"/>
          <w:szCs w:val="20"/>
        </w:rPr>
        <w:t>Ярославский регион»;</w:t>
      </w:r>
    </w:p>
    <w:p w:rsidR="008C6BC9" w:rsidRPr="00D31D2A" w:rsidRDefault="008C6BC9" w:rsidP="008C6BC9">
      <w:pPr>
        <w:spacing w:after="0" w:line="240" w:lineRule="auto"/>
        <w:ind w:firstLine="709"/>
        <w:jc w:val="both"/>
        <w:rPr>
          <w:rFonts w:ascii="Times New Roman" w:hAnsi="Times New Roman" w:cs="Times New Roman"/>
          <w:color w:val="000000"/>
          <w:sz w:val="20"/>
          <w:szCs w:val="20"/>
        </w:rPr>
      </w:pPr>
      <w:r w:rsidRPr="00D31D2A">
        <w:rPr>
          <w:rFonts w:ascii="Times New Roman" w:hAnsi="Times New Roman" w:cs="Times New Roman"/>
          <w:sz w:val="20"/>
          <w:szCs w:val="20"/>
        </w:rPr>
        <w:t>- выявить влияние</w:t>
      </w:r>
      <w:r w:rsidRPr="00D31D2A">
        <w:rPr>
          <w:rFonts w:ascii="Times New Roman" w:hAnsi="Times New Roman" w:cs="Times New Roman"/>
          <w:color w:val="000000"/>
          <w:sz w:val="20"/>
          <w:szCs w:val="20"/>
        </w:rPr>
        <w:t xml:space="preserve"> реализуемой информационной политики органов исполнительной власти Ярославской области на уровень доверия населения </w:t>
      </w:r>
      <w:proofErr w:type="gramStart"/>
      <w:r w:rsidRPr="00D31D2A">
        <w:rPr>
          <w:rFonts w:ascii="Times New Roman" w:hAnsi="Times New Roman" w:cs="Times New Roman"/>
          <w:color w:val="000000"/>
          <w:sz w:val="20"/>
          <w:szCs w:val="20"/>
        </w:rPr>
        <w:t>г</w:t>
      </w:r>
      <w:proofErr w:type="gramEnd"/>
      <w:r w:rsidRPr="00D31D2A">
        <w:rPr>
          <w:rFonts w:ascii="Times New Roman" w:hAnsi="Times New Roman" w:cs="Times New Roman"/>
          <w:color w:val="000000"/>
          <w:sz w:val="20"/>
          <w:szCs w:val="20"/>
        </w:rPr>
        <w:t>. Рыбинска органам государственной власти Ярославской области.</w:t>
      </w:r>
    </w:p>
    <w:p w:rsidR="008C6BC9" w:rsidRPr="00D31D2A" w:rsidRDefault="008C6BC9" w:rsidP="008C6BC9">
      <w:pPr>
        <w:spacing w:after="0" w:line="240" w:lineRule="auto"/>
        <w:ind w:firstLine="709"/>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xml:space="preserve">Анкета предоставляется Исполнителю Заказчиком в течение 2-х рабочих дней </w:t>
      </w:r>
      <w:proofErr w:type="gramStart"/>
      <w:r w:rsidRPr="00D31D2A">
        <w:rPr>
          <w:rFonts w:ascii="Times New Roman" w:hAnsi="Times New Roman" w:cs="Times New Roman"/>
          <w:color w:val="000000"/>
          <w:sz w:val="20"/>
          <w:szCs w:val="20"/>
        </w:rPr>
        <w:t>с даты заключения</w:t>
      </w:r>
      <w:proofErr w:type="gramEnd"/>
      <w:r w:rsidRPr="00D31D2A">
        <w:rPr>
          <w:rFonts w:ascii="Times New Roman" w:hAnsi="Times New Roman" w:cs="Times New Roman"/>
          <w:color w:val="000000"/>
          <w:sz w:val="20"/>
          <w:szCs w:val="20"/>
        </w:rPr>
        <w:t xml:space="preserve"> договора.</w:t>
      </w:r>
    </w:p>
    <w:p w:rsidR="008C6BC9" w:rsidRPr="00D31D2A" w:rsidRDefault="008C6BC9" w:rsidP="008C6BC9">
      <w:pPr>
        <w:spacing w:after="0" w:line="240" w:lineRule="auto"/>
        <w:ind w:firstLine="709"/>
        <w:jc w:val="both"/>
        <w:rPr>
          <w:rFonts w:ascii="Times New Roman" w:hAnsi="Times New Roman" w:cs="Times New Roman"/>
          <w:color w:val="000000"/>
          <w:sz w:val="20"/>
          <w:szCs w:val="20"/>
        </w:rPr>
      </w:pPr>
    </w:p>
    <w:p w:rsidR="008C6BC9" w:rsidRPr="00D31D2A" w:rsidRDefault="008C6BC9" w:rsidP="008C6BC9">
      <w:pPr>
        <w:spacing w:after="0" w:line="240" w:lineRule="auto"/>
        <w:ind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lastRenderedPageBreak/>
        <w:t xml:space="preserve">2.4. Количество опрашиваемых респондентов: не менее 400 человек. </w:t>
      </w:r>
      <w:r w:rsidRPr="00D31D2A">
        <w:rPr>
          <w:rFonts w:ascii="Times New Roman" w:hAnsi="Times New Roman" w:cs="Times New Roman"/>
          <w:sz w:val="20"/>
          <w:szCs w:val="20"/>
        </w:rPr>
        <w:t>Подходящими для опроса являются граждане РФ, в возрасте 18 лет и старше, постоянно проживающие на территории городского округа г. Рыбинска Ярославской области.</w:t>
      </w:r>
    </w:p>
    <w:p w:rsidR="008C6BC9" w:rsidRPr="00D31D2A" w:rsidRDefault="008C6BC9" w:rsidP="008C6BC9">
      <w:pPr>
        <w:spacing w:after="0" w:line="240" w:lineRule="auto"/>
        <w:ind w:firstLine="567"/>
        <w:jc w:val="both"/>
        <w:rPr>
          <w:rFonts w:ascii="Times New Roman" w:hAnsi="Times New Roman" w:cs="Times New Roman"/>
          <w:color w:val="000000"/>
          <w:sz w:val="20"/>
          <w:szCs w:val="20"/>
        </w:rPr>
      </w:pPr>
      <w:r w:rsidRPr="00D31D2A">
        <w:rPr>
          <w:rFonts w:ascii="Times New Roman" w:hAnsi="Times New Roman" w:cs="Times New Roman"/>
          <w:sz w:val="20"/>
          <w:szCs w:val="20"/>
        </w:rPr>
        <w:t>2.5. Выполнение контроля качества работы интервьюеров. Формирование отчета о проведенных контрольных мероприятиях (в произвольной форме).</w:t>
      </w:r>
    </w:p>
    <w:p w:rsidR="008C6BC9" w:rsidRPr="00D31D2A" w:rsidRDefault="008C6BC9" w:rsidP="008C6BC9">
      <w:pPr>
        <w:spacing w:after="0" w:line="240" w:lineRule="auto"/>
        <w:ind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xml:space="preserve">2.6. Формирование общего итогового массива данных в формате </w:t>
      </w:r>
      <w:r w:rsidRPr="00D31D2A">
        <w:rPr>
          <w:rFonts w:ascii="Times New Roman" w:hAnsi="Times New Roman" w:cs="Times New Roman"/>
          <w:sz w:val="20"/>
          <w:szCs w:val="20"/>
        </w:rPr>
        <w:t>специализированной статистической программы SPSS</w:t>
      </w:r>
      <w:r w:rsidRPr="00D31D2A">
        <w:rPr>
          <w:rFonts w:ascii="Times New Roman" w:hAnsi="Times New Roman" w:cs="Times New Roman"/>
          <w:color w:val="000000"/>
          <w:sz w:val="20"/>
          <w:szCs w:val="20"/>
        </w:rPr>
        <w:t xml:space="preserve"> и </w:t>
      </w:r>
      <w:proofErr w:type="spellStart"/>
      <w:r w:rsidRPr="00D31D2A">
        <w:rPr>
          <w:rFonts w:ascii="Times New Roman" w:hAnsi="Times New Roman" w:cs="Times New Roman"/>
          <w:color w:val="000000"/>
          <w:sz w:val="20"/>
          <w:szCs w:val="20"/>
        </w:rPr>
        <w:t>Microsoft</w:t>
      </w:r>
      <w:proofErr w:type="spellEnd"/>
      <w:r w:rsidRPr="00D31D2A">
        <w:rPr>
          <w:rFonts w:ascii="Times New Roman" w:hAnsi="Times New Roman" w:cs="Times New Roman"/>
          <w:color w:val="000000"/>
          <w:sz w:val="20"/>
          <w:szCs w:val="20"/>
        </w:rPr>
        <w:t xml:space="preserve"> </w:t>
      </w:r>
      <w:proofErr w:type="spellStart"/>
      <w:r w:rsidRPr="00D31D2A">
        <w:rPr>
          <w:rFonts w:ascii="Times New Roman" w:hAnsi="Times New Roman" w:cs="Times New Roman"/>
          <w:color w:val="000000"/>
          <w:sz w:val="20"/>
          <w:szCs w:val="20"/>
        </w:rPr>
        <w:t>Excel</w:t>
      </w:r>
      <w:proofErr w:type="spellEnd"/>
      <w:r w:rsidRPr="00D31D2A">
        <w:rPr>
          <w:rFonts w:ascii="Times New Roman" w:hAnsi="Times New Roman" w:cs="Times New Roman"/>
          <w:color w:val="000000"/>
          <w:sz w:val="20"/>
          <w:szCs w:val="20"/>
        </w:rPr>
        <w:t xml:space="preserve"> (</w:t>
      </w:r>
      <w:proofErr w:type="spellStart"/>
      <w:r w:rsidRPr="00D31D2A">
        <w:rPr>
          <w:rFonts w:ascii="Times New Roman" w:hAnsi="Times New Roman" w:cs="Times New Roman"/>
          <w:color w:val="000000"/>
          <w:sz w:val="20"/>
          <w:szCs w:val="20"/>
        </w:rPr>
        <w:t>Эксель</w:t>
      </w:r>
      <w:proofErr w:type="spellEnd"/>
      <w:r w:rsidRPr="00D31D2A">
        <w:rPr>
          <w:rFonts w:ascii="Times New Roman" w:hAnsi="Times New Roman" w:cs="Times New Roman"/>
          <w:color w:val="000000"/>
          <w:sz w:val="20"/>
          <w:szCs w:val="20"/>
        </w:rPr>
        <w:t>). Проверка и корректировка итогового массива данных.</w:t>
      </w:r>
    </w:p>
    <w:p w:rsidR="008C6BC9" w:rsidRPr="00D31D2A" w:rsidRDefault="008C6BC9" w:rsidP="008C6BC9">
      <w:pPr>
        <w:spacing w:after="0" w:line="240" w:lineRule="auto"/>
        <w:ind w:firstLine="567"/>
        <w:jc w:val="both"/>
        <w:rPr>
          <w:rFonts w:ascii="Times New Roman" w:hAnsi="Times New Roman" w:cs="Times New Roman"/>
          <w:color w:val="000000"/>
          <w:sz w:val="20"/>
          <w:szCs w:val="20"/>
        </w:rPr>
      </w:pPr>
    </w:p>
    <w:p w:rsidR="008C6BC9" w:rsidRPr="00D31D2A" w:rsidRDefault="008C6BC9" w:rsidP="008C6BC9">
      <w:pPr>
        <w:spacing w:after="0"/>
        <w:ind w:firstLine="567"/>
        <w:jc w:val="both"/>
        <w:rPr>
          <w:rFonts w:ascii="Times New Roman" w:hAnsi="Times New Roman" w:cs="Times New Roman"/>
          <w:b/>
          <w:color w:val="000000"/>
          <w:sz w:val="20"/>
          <w:szCs w:val="20"/>
        </w:rPr>
      </w:pPr>
      <w:r w:rsidRPr="00D31D2A">
        <w:rPr>
          <w:rFonts w:ascii="Times New Roman" w:hAnsi="Times New Roman" w:cs="Times New Roman"/>
          <w:b/>
          <w:color w:val="000000"/>
          <w:sz w:val="20"/>
          <w:szCs w:val="20"/>
        </w:rPr>
        <w:t xml:space="preserve">3. Требования к качеству поставляемых услуг </w:t>
      </w:r>
    </w:p>
    <w:p w:rsidR="008C6BC9" w:rsidRPr="00D31D2A" w:rsidRDefault="008C6BC9" w:rsidP="008C6BC9">
      <w:pPr>
        <w:spacing w:after="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3.1. Тип выборки для выборочного исследования: </w:t>
      </w:r>
      <w:proofErr w:type="gramStart"/>
      <w:r w:rsidRPr="00D31D2A">
        <w:rPr>
          <w:rFonts w:ascii="Times New Roman" w:hAnsi="Times New Roman" w:cs="Times New Roman"/>
          <w:sz w:val="20"/>
          <w:szCs w:val="20"/>
        </w:rPr>
        <w:t>квотная</w:t>
      </w:r>
      <w:proofErr w:type="gramEnd"/>
      <w:r w:rsidRPr="00D31D2A">
        <w:rPr>
          <w:rFonts w:ascii="Times New Roman" w:hAnsi="Times New Roman" w:cs="Times New Roman"/>
          <w:sz w:val="20"/>
          <w:szCs w:val="20"/>
        </w:rPr>
        <w:t xml:space="preserve"> по полу и возрасту респондентов. Статистическая основа выборки – перепись населения 2010 года. 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8C6BC9" w:rsidRPr="00D31D2A" w:rsidRDefault="008C6BC9" w:rsidP="008C6BC9">
      <w:pPr>
        <w:pStyle w:val="af1"/>
        <w:tabs>
          <w:tab w:val="left" w:pos="993"/>
        </w:tabs>
        <w:spacing w:after="0" w:line="240" w:lineRule="auto"/>
        <w:ind w:left="0"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Выборка репрезентирует население </w:t>
      </w:r>
      <w:proofErr w:type="gramStart"/>
      <w:r w:rsidRPr="00D31D2A">
        <w:rPr>
          <w:rFonts w:ascii="Times New Roman" w:hAnsi="Times New Roman" w:cs="Times New Roman"/>
          <w:sz w:val="20"/>
          <w:szCs w:val="20"/>
        </w:rPr>
        <w:t>г</w:t>
      </w:r>
      <w:proofErr w:type="gramEnd"/>
      <w:r w:rsidRPr="00D31D2A">
        <w:rPr>
          <w:rFonts w:ascii="Times New Roman" w:hAnsi="Times New Roman" w:cs="Times New Roman"/>
          <w:sz w:val="20"/>
          <w:szCs w:val="20"/>
        </w:rPr>
        <w:t xml:space="preserve">. Рыбинска – с учетом возрастной и половой структуры населения. Допускается отклонение Исполнителем от установленных квот в размере не более 8% по каждой социально-демографической страте. Структура выборочной совокупности предоставляется Исполнителю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w:t>
      </w:r>
    </w:p>
    <w:p w:rsidR="008C6BC9" w:rsidRPr="00D31D2A" w:rsidRDefault="008C6BC9" w:rsidP="008C6BC9">
      <w:pPr>
        <w:pStyle w:val="af1"/>
        <w:tabs>
          <w:tab w:val="left" w:pos="993"/>
        </w:tabs>
        <w:spacing w:after="0" w:line="240" w:lineRule="auto"/>
        <w:ind w:left="0" w:firstLine="567"/>
        <w:jc w:val="both"/>
        <w:rPr>
          <w:rFonts w:ascii="Times New Roman" w:hAnsi="Times New Roman" w:cs="Times New Roman"/>
          <w:bCs/>
          <w:sz w:val="20"/>
          <w:szCs w:val="20"/>
        </w:rPr>
      </w:pPr>
      <w:r w:rsidRPr="00D31D2A">
        <w:rPr>
          <w:rFonts w:ascii="Times New Roman" w:hAnsi="Times New Roman" w:cs="Times New Roman"/>
          <w:sz w:val="20"/>
          <w:szCs w:val="20"/>
        </w:rPr>
        <w:t>3.2. Исполнитель до начала полевого этапа предоставляет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следующих документов и информации:</w:t>
      </w:r>
    </w:p>
    <w:p w:rsidR="008C6BC9" w:rsidRPr="00D31D2A" w:rsidRDefault="008C6BC9" w:rsidP="008C6BC9">
      <w:pPr>
        <w:widowControl w:val="0"/>
        <w:numPr>
          <w:ilvl w:val="0"/>
          <w:numId w:val="16"/>
        </w:numPr>
        <w:suppressAutoHyphens/>
        <w:spacing w:after="0" w:line="240" w:lineRule="auto"/>
        <w:ind w:left="0" w:firstLine="0"/>
        <w:jc w:val="both"/>
        <w:rPr>
          <w:rFonts w:ascii="Times New Roman" w:hAnsi="Times New Roman" w:cs="Times New Roman"/>
          <w:sz w:val="20"/>
          <w:szCs w:val="20"/>
        </w:rPr>
      </w:pPr>
      <w:r w:rsidRPr="00D31D2A">
        <w:rPr>
          <w:rFonts w:ascii="Times New Roman" w:hAnsi="Times New Roman" w:cs="Times New Roman"/>
          <w:sz w:val="20"/>
          <w:szCs w:val="20"/>
        </w:rPr>
        <w:t>дату, время и место проведения подготовки и инструктажа интервьюеров, Ф.И.О., должность лица, которое проводит инструктаж;</w:t>
      </w:r>
    </w:p>
    <w:p w:rsidR="008C6BC9" w:rsidRPr="00D31D2A" w:rsidRDefault="008C6BC9" w:rsidP="008C6BC9">
      <w:pPr>
        <w:widowControl w:val="0"/>
        <w:numPr>
          <w:ilvl w:val="0"/>
          <w:numId w:val="16"/>
        </w:numPr>
        <w:suppressAutoHyphens/>
        <w:spacing w:after="0" w:line="240" w:lineRule="auto"/>
        <w:ind w:left="0" w:firstLine="0"/>
        <w:jc w:val="both"/>
        <w:rPr>
          <w:rFonts w:ascii="Times New Roman" w:hAnsi="Times New Roman" w:cs="Times New Roman"/>
          <w:sz w:val="20"/>
          <w:szCs w:val="20"/>
        </w:rPr>
      </w:pPr>
      <w:r w:rsidRPr="00D31D2A">
        <w:rPr>
          <w:rFonts w:ascii="Times New Roman" w:hAnsi="Times New Roman" w:cs="Times New Roman"/>
          <w:sz w:val="20"/>
          <w:szCs w:val="20"/>
        </w:rPr>
        <w:t>список интервьюеров, содержащий ФИО и контактный телефон;</w:t>
      </w:r>
    </w:p>
    <w:p w:rsidR="008C6BC9" w:rsidRPr="00D31D2A" w:rsidRDefault="008C6BC9" w:rsidP="008C6BC9">
      <w:pPr>
        <w:widowControl w:val="0"/>
        <w:spacing w:after="0" w:line="240" w:lineRule="auto"/>
        <w:ind w:firstLine="708"/>
        <w:jc w:val="both"/>
        <w:rPr>
          <w:rFonts w:ascii="Times New Roman" w:hAnsi="Times New Roman" w:cs="Times New Roman"/>
          <w:sz w:val="20"/>
          <w:szCs w:val="20"/>
        </w:rPr>
      </w:pPr>
      <w:r w:rsidRPr="00D31D2A">
        <w:rPr>
          <w:rFonts w:ascii="Times New Roman" w:hAnsi="Times New Roman" w:cs="Times New Roman"/>
          <w:sz w:val="20"/>
          <w:szCs w:val="20"/>
        </w:rPr>
        <w:t>Исполнитель не вправе начинать сбор данных об общественном мнении без предоставления Заказчику документов и информации, предусмотренных пунктом 3.2 настоящего технического задания;</w:t>
      </w:r>
    </w:p>
    <w:p w:rsidR="008C6BC9" w:rsidRPr="00D31D2A" w:rsidRDefault="008C6BC9" w:rsidP="008C6BC9">
      <w:pPr>
        <w:spacing w:after="0"/>
        <w:ind w:firstLine="709"/>
        <w:jc w:val="both"/>
        <w:rPr>
          <w:rFonts w:ascii="Times New Roman" w:hAnsi="Times New Roman" w:cs="Times New Roman"/>
          <w:sz w:val="20"/>
          <w:szCs w:val="20"/>
        </w:rPr>
      </w:pPr>
      <w:r w:rsidRPr="00D31D2A">
        <w:rPr>
          <w:rFonts w:ascii="Times New Roman" w:hAnsi="Times New Roman" w:cs="Times New Roman"/>
          <w:sz w:val="20"/>
          <w:szCs w:val="20"/>
        </w:rPr>
        <w:t xml:space="preserve">3.3. Выполнение контроля качества работы интервьюеров. Формирование отчета о проведенных контрольных мероприятиях (в произвольной форме). </w:t>
      </w:r>
    </w:p>
    <w:p w:rsidR="008C6BC9" w:rsidRPr="00D31D2A" w:rsidRDefault="008C6BC9" w:rsidP="008C6BC9">
      <w:pPr>
        <w:spacing w:after="0"/>
        <w:ind w:firstLine="709"/>
        <w:jc w:val="both"/>
        <w:rPr>
          <w:rFonts w:ascii="Times New Roman" w:hAnsi="Times New Roman" w:cs="Times New Roman"/>
          <w:sz w:val="20"/>
          <w:szCs w:val="20"/>
        </w:rPr>
      </w:pPr>
      <w:r w:rsidRPr="00D31D2A">
        <w:rPr>
          <w:rFonts w:ascii="Times New Roman" w:hAnsi="Times New Roman" w:cs="Times New Roman"/>
          <w:sz w:val="20"/>
          <w:szCs w:val="20"/>
        </w:rPr>
        <w:t xml:space="preserve">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8C6BC9" w:rsidRPr="00D31D2A" w:rsidRDefault="008C6BC9" w:rsidP="008C6BC9">
      <w:pPr>
        <w:numPr>
          <w:ilvl w:val="0"/>
          <w:numId w:val="12"/>
        </w:numPr>
        <w:spacing w:after="0" w:line="240" w:lineRule="auto"/>
        <w:ind w:firstLine="414"/>
        <w:jc w:val="both"/>
        <w:rPr>
          <w:rFonts w:ascii="Times New Roman" w:hAnsi="Times New Roman" w:cs="Times New Roman"/>
          <w:sz w:val="20"/>
          <w:szCs w:val="20"/>
        </w:rPr>
      </w:pPr>
      <w:r w:rsidRPr="00D31D2A">
        <w:rPr>
          <w:rFonts w:ascii="Times New Roman" w:hAnsi="Times New Roman" w:cs="Times New Roman"/>
          <w:sz w:val="20"/>
          <w:szCs w:val="20"/>
        </w:rPr>
        <w:t xml:space="preserve">самого факта опроса; </w:t>
      </w:r>
    </w:p>
    <w:p w:rsidR="008C6BC9" w:rsidRPr="00D31D2A" w:rsidRDefault="008C6BC9" w:rsidP="008C6BC9">
      <w:pPr>
        <w:numPr>
          <w:ilvl w:val="0"/>
          <w:numId w:val="12"/>
        </w:numPr>
        <w:spacing w:after="0" w:line="240" w:lineRule="auto"/>
        <w:ind w:firstLine="414"/>
        <w:jc w:val="both"/>
        <w:rPr>
          <w:rFonts w:ascii="Times New Roman" w:hAnsi="Times New Roman" w:cs="Times New Roman"/>
          <w:sz w:val="20"/>
          <w:szCs w:val="20"/>
        </w:rPr>
      </w:pPr>
      <w:r w:rsidRPr="00D31D2A">
        <w:rPr>
          <w:rFonts w:ascii="Times New Roman" w:hAnsi="Times New Roman" w:cs="Times New Roman"/>
          <w:sz w:val="20"/>
          <w:szCs w:val="20"/>
        </w:rPr>
        <w:t xml:space="preserve">темы опроса; </w:t>
      </w:r>
    </w:p>
    <w:p w:rsidR="008C6BC9" w:rsidRPr="00D31D2A" w:rsidRDefault="008C6BC9" w:rsidP="008C6BC9">
      <w:pPr>
        <w:numPr>
          <w:ilvl w:val="0"/>
          <w:numId w:val="12"/>
        </w:numPr>
        <w:spacing w:after="0" w:line="240" w:lineRule="auto"/>
        <w:ind w:firstLine="414"/>
        <w:jc w:val="both"/>
        <w:rPr>
          <w:rFonts w:ascii="Times New Roman" w:hAnsi="Times New Roman" w:cs="Times New Roman"/>
          <w:sz w:val="20"/>
          <w:szCs w:val="20"/>
        </w:rPr>
      </w:pPr>
      <w:r w:rsidRPr="00D31D2A">
        <w:rPr>
          <w:rFonts w:ascii="Times New Roman" w:hAnsi="Times New Roman" w:cs="Times New Roman"/>
          <w:sz w:val="20"/>
          <w:szCs w:val="20"/>
        </w:rPr>
        <w:t>возраста и пола респондента;</w:t>
      </w:r>
    </w:p>
    <w:p w:rsidR="008C6BC9" w:rsidRPr="00D31D2A" w:rsidRDefault="008C6BC9" w:rsidP="008C6BC9">
      <w:pPr>
        <w:numPr>
          <w:ilvl w:val="0"/>
          <w:numId w:val="12"/>
        </w:numPr>
        <w:spacing w:after="0" w:line="240" w:lineRule="auto"/>
        <w:ind w:firstLine="414"/>
        <w:jc w:val="both"/>
        <w:rPr>
          <w:rFonts w:ascii="Times New Roman" w:hAnsi="Times New Roman" w:cs="Times New Roman"/>
          <w:sz w:val="20"/>
          <w:szCs w:val="20"/>
        </w:rPr>
      </w:pPr>
      <w:r w:rsidRPr="00D31D2A">
        <w:rPr>
          <w:rFonts w:ascii="Times New Roman" w:hAnsi="Times New Roman" w:cs="Times New Roman"/>
          <w:sz w:val="20"/>
          <w:szCs w:val="20"/>
        </w:rPr>
        <w:t>выбранных вариантов ответа респондентов на два вопроса анкеты исследования.</w:t>
      </w:r>
    </w:p>
    <w:p w:rsidR="008C6BC9" w:rsidRPr="00D31D2A" w:rsidRDefault="008C6BC9" w:rsidP="008C6BC9">
      <w:pPr>
        <w:tabs>
          <w:tab w:val="left" w:pos="284"/>
        </w:tabs>
        <w:spacing w:after="0" w:line="240" w:lineRule="auto"/>
        <w:ind w:firstLine="709"/>
        <w:jc w:val="both"/>
        <w:rPr>
          <w:rFonts w:ascii="Times New Roman" w:hAnsi="Times New Roman" w:cs="Times New Roman"/>
          <w:sz w:val="20"/>
          <w:szCs w:val="20"/>
        </w:rPr>
      </w:pPr>
      <w:r w:rsidRPr="00D31D2A">
        <w:rPr>
          <w:rFonts w:ascii="Times New Roman" w:hAnsi="Times New Roman" w:cs="Times New Roman"/>
          <w:sz w:val="20"/>
          <w:szCs w:val="20"/>
        </w:rPr>
        <w:t>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Исполнитель по согласованию с Заказчиком вправе вносить изменения в анкету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8C6BC9" w:rsidRPr="00D31D2A" w:rsidRDefault="008C6BC9" w:rsidP="008C6BC9">
      <w:pPr>
        <w:spacing w:after="0" w:line="0" w:lineRule="atLeast"/>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3.4. Перед созданием электронного массива должен быть разработан макет ввода данных в программной среде SPSS (присвоение меток значений и переменных). </w:t>
      </w:r>
    </w:p>
    <w:p w:rsidR="008C6BC9" w:rsidRPr="00D31D2A" w:rsidRDefault="008C6BC9" w:rsidP="008C6BC9">
      <w:pPr>
        <w:tabs>
          <w:tab w:val="left" w:pos="284"/>
        </w:tabs>
        <w:spacing w:after="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Формирование итогового массива данных в формате специализированной статистической программы SPSS и </w:t>
      </w:r>
      <w:proofErr w:type="spellStart"/>
      <w:r w:rsidRPr="00D31D2A">
        <w:rPr>
          <w:rFonts w:ascii="Times New Roman" w:hAnsi="Times New Roman" w:cs="Times New Roman"/>
          <w:color w:val="000000"/>
          <w:sz w:val="20"/>
          <w:szCs w:val="20"/>
        </w:rPr>
        <w:t>Microsoft</w:t>
      </w:r>
      <w:proofErr w:type="spellEnd"/>
      <w:r w:rsidRPr="00D31D2A">
        <w:rPr>
          <w:rFonts w:ascii="Times New Roman" w:hAnsi="Times New Roman" w:cs="Times New Roman"/>
          <w:color w:val="000000"/>
          <w:sz w:val="20"/>
          <w:szCs w:val="20"/>
        </w:rPr>
        <w:t xml:space="preserve"> </w:t>
      </w:r>
      <w:proofErr w:type="spellStart"/>
      <w:r w:rsidRPr="00D31D2A">
        <w:rPr>
          <w:rFonts w:ascii="Times New Roman" w:hAnsi="Times New Roman" w:cs="Times New Roman"/>
          <w:color w:val="000000"/>
          <w:sz w:val="20"/>
          <w:szCs w:val="20"/>
        </w:rPr>
        <w:t>Excel</w:t>
      </w:r>
      <w:proofErr w:type="spellEnd"/>
      <w:r w:rsidRPr="00D31D2A">
        <w:rPr>
          <w:rFonts w:ascii="Times New Roman" w:hAnsi="Times New Roman" w:cs="Times New Roman"/>
          <w:color w:val="000000"/>
          <w:sz w:val="20"/>
          <w:szCs w:val="20"/>
        </w:rPr>
        <w:t xml:space="preserve"> (</w:t>
      </w:r>
      <w:proofErr w:type="spellStart"/>
      <w:r w:rsidRPr="00D31D2A">
        <w:rPr>
          <w:rFonts w:ascii="Times New Roman" w:hAnsi="Times New Roman" w:cs="Times New Roman"/>
          <w:color w:val="000000"/>
          <w:sz w:val="20"/>
          <w:szCs w:val="20"/>
        </w:rPr>
        <w:t>Эксель</w:t>
      </w:r>
      <w:proofErr w:type="spellEnd"/>
      <w:r w:rsidRPr="00D31D2A">
        <w:rPr>
          <w:rFonts w:ascii="Times New Roman" w:hAnsi="Times New Roman" w:cs="Times New Roman"/>
          <w:color w:val="000000"/>
          <w:sz w:val="20"/>
          <w:szCs w:val="20"/>
        </w:rPr>
        <w:t>)</w:t>
      </w:r>
      <w:r w:rsidRPr="00D31D2A">
        <w:rPr>
          <w:rFonts w:ascii="Times New Roman" w:hAnsi="Times New Roman" w:cs="Times New Roman"/>
          <w:sz w:val="20"/>
          <w:szCs w:val="20"/>
        </w:rPr>
        <w:t>. Проверка и корректировка итогового массива данных.</w:t>
      </w:r>
    </w:p>
    <w:p w:rsidR="008C6BC9" w:rsidRPr="00D31D2A" w:rsidRDefault="008C6BC9" w:rsidP="008C6BC9">
      <w:pPr>
        <w:spacing w:after="8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3.5. Исполнитель назначает лицо, ответственное за оказание услуг социологического исследования, в течение 1-го рабочего дня </w:t>
      </w:r>
      <w:proofErr w:type="gramStart"/>
      <w:r w:rsidRPr="00D31D2A">
        <w:rPr>
          <w:rFonts w:ascii="Times New Roman" w:hAnsi="Times New Roman" w:cs="Times New Roman"/>
          <w:sz w:val="20"/>
          <w:szCs w:val="20"/>
        </w:rPr>
        <w:t>с даты заключения</w:t>
      </w:r>
      <w:proofErr w:type="gramEnd"/>
      <w:r w:rsidRPr="00D31D2A">
        <w:rPr>
          <w:rFonts w:ascii="Times New Roman" w:hAnsi="Times New Roman" w:cs="Times New Roman"/>
          <w:sz w:val="20"/>
          <w:szCs w:val="20"/>
        </w:rPr>
        <w:t xml:space="preserve"> государственного контракта  направляет Заказчику письменное уведомление с контактной информацией (ФИО, адрес электронной почты, номер телефона, иная информация о средствах коммуникации при наличии). Указанное ответственное лицо Исполнителя должно иметь компетенции в области социологии и быть доступным для связи для решения вопросов оперативного и организационного характера.</w:t>
      </w:r>
    </w:p>
    <w:p w:rsidR="008C6BC9" w:rsidRPr="00D31D2A" w:rsidRDefault="008C6BC9" w:rsidP="008C6BC9">
      <w:pPr>
        <w:tabs>
          <w:tab w:val="left" w:pos="284"/>
        </w:tabs>
        <w:spacing w:after="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3.6. Исполнитель не имеет права публиковать и передавать полученную при оказании настоящих услуг информацию третьим лицам в любой форме без письменного согласования со стороны Заказчика.</w:t>
      </w:r>
    </w:p>
    <w:p w:rsidR="008C6BC9" w:rsidRPr="00D31D2A" w:rsidRDefault="008C6BC9" w:rsidP="008C6BC9">
      <w:pPr>
        <w:spacing w:after="0" w:line="0" w:lineRule="atLeast"/>
        <w:ind w:firstLine="567"/>
        <w:jc w:val="both"/>
        <w:rPr>
          <w:rFonts w:ascii="Times New Roman" w:hAnsi="Times New Roman" w:cs="Times New Roman"/>
          <w:sz w:val="20"/>
          <w:szCs w:val="20"/>
        </w:rPr>
      </w:pPr>
      <w:r w:rsidRPr="00D31D2A">
        <w:rPr>
          <w:rFonts w:ascii="Times New Roman" w:hAnsi="Times New Roman" w:cs="Times New Roman"/>
          <w:sz w:val="20"/>
          <w:szCs w:val="20"/>
        </w:rPr>
        <w:t>3.7. Исполнитель гарантирует, что при распределении квотных заданий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8C6BC9" w:rsidRPr="00D31D2A" w:rsidRDefault="008C6BC9" w:rsidP="008C6BC9">
      <w:pPr>
        <w:widowControl w:val="0"/>
        <w:spacing w:after="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3.8. Исполнитель обеспечивает Заказчику возможность отслеживания в реальном времени хода и сроков выполнения опроса (параметры </w:t>
      </w:r>
      <w:proofErr w:type="spellStart"/>
      <w:r w:rsidRPr="00D31D2A">
        <w:rPr>
          <w:rFonts w:ascii="Times New Roman" w:hAnsi="Times New Roman" w:cs="Times New Roman"/>
          <w:sz w:val="20"/>
          <w:szCs w:val="20"/>
        </w:rPr>
        <w:t>он-лайн</w:t>
      </w:r>
      <w:proofErr w:type="spellEnd"/>
      <w:r w:rsidRPr="00D31D2A">
        <w:rPr>
          <w:rFonts w:ascii="Times New Roman" w:hAnsi="Times New Roman" w:cs="Times New Roman"/>
          <w:sz w:val="20"/>
          <w:szCs w:val="20"/>
        </w:rPr>
        <w:t xml:space="preserve"> доступа), а также возможность получения имеющегося массива данных опроса в режиме реального времени с помощью программного обеспечения. </w:t>
      </w:r>
    </w:p>
    <w:p w:rsidR="008C6BC9" w:rsidRPr="00D31D2A" w:rsidRDefault="008C6BC9" w:rsidP="008C6BC9">
      <w:pPr>
        <w:widowControl w:val="0"/>
        <w:spacing w:after="0" w:line="240" w:lineRule="auto"/>
        <w:ind w:firstLine="567"/>
        <w:jc w:val="both"/>
        <w:rPr>
          <w:rFonts w:ascii="Times New Roman" w:hAnsi="Times New Roman" w:cs="Times New Roman"/>
          <w:sz w:val="20"/>
          <w:szCs w:val="20"/>
        </w:rPr>
      </w:pPr>
      <w:r w:rsidRPr="00D31D2A">
        <w:rPr>
          <w:rFonts w:ascii="Times New Roman" w:hAnsi="Times New Roman" w:cs="Times New Roman"/>
          <w:sz w:val="20"/>
          <w:szCs w:val="20"/>
        </w:rPr>
        <w:t xml:space="preserve">3.9. Все согласования, осуществляемые Заказчиком в рамках рабочего взаимодействия посредством </w:t>
      </w:r>
      <w:r w:rsidRPr="00D31D2A">
        <w:rPr>
          <w:rFonts w:ascii="Times New Roman" w:hAnsi="Times New Roman" w:cs="Times New Roman"/>
          <w:sz w:val="20"/>
          <w:szCs w:val="20"/>
        </w:rPr>
        <w:lastRenderedPageBreak/>
        <w:t>электронной почты или других средств коммуникации, не могут превышать 2-х рабочих дней.</w:t>
      </w:r>
    </w:p>
    <w:p w:rsidR="008C6BC9" w:rsidRPr="00D31D2A" w:rsidRDefault="008C6BC9" w:rsidP="008C6BC9">
      <w:pPr>
        <w:widowControl w:val="0"/>
        <w:spacing w:after="0" w:line="240" w:lineRule="auto"/>
        <w:ind w:firstLine="567"/>
        <w:jc w:val="both"/>
        <w:rPr>
          <w:rFonts w:ascii="Times New Roman" w:hAnsi="Times New Roman" w:cs="Times New Roman"/>
          <w:sz w:val="20"/>
          <w:szCs w:val="20"/>
        </w:rPr>
      </w:pPr>
    </w:p>
    <w:p w:rsidR="008C6BC9" w:rsidRPr="00D31D2A" w:rsidRDefault="008C6BC9" w:rsidP="008C6BC9">
      <w:pPr>
        <w:pStyle w:val="af1"/>
        <w:tabs>
          <w:tab w:val="left" w:pos="993"/>
          <w:tab w:val="left" w:pos="1134"/>
        </w:tabs>
        <w:spacing w:after="0" w:line="240" w:lineRule="auto"/>
        <w:ind w:left="567"/>
        <w:jc w:val="both"/>
        <w:rPr>
          <w:rFonts w:ascii="Times New Roman" w:hAnsi="Times New Roman" w:cs="Times New Roman"/>
          <w:sz w:val="20"/>
          <w:szCs w:val="20"/>
        </w:rPr>
      </w:pPr>
      <w:r w:rsidRPr="00D31D2A">
        <w:rPr>
          <w:rFonts w:ascii="Times New Roman" w:hAnsi="Times New Roman" w:cs="Times New Roman"/>
          <w:b/>
          <w:color w:val="000000"/>
          <w:sz w:val="20"/>
          <w:szCs w:val="20"/>
        </w:rPr>
        <w:t xml:space="preserve">4. Срок оказания услуг: </w:t>
      </w:r>
      <w:r w:rsidRPr="00D31D2A">
        <w:rPr>
          <w:rFonts w:ascii="Times New Roman" w:hAnsi="Times New Roman" w:cs="Times New Roman"/>
          <w:sz w:val="20"/>
          <w:szCs w:val="20"/>
        </w:rPr>
        <w:t>в период с 27 августа по 31 августа 2021 года.</w:t>
      </w:r>
    </w:p>
    <w:p w:rsidR="008C6BC9" w:rsidRPr="00D31D2A" w:rsidRDefault="008C6BC9" w:rsidP="008C6BC9">
      <w:pPr>
        <w:spacing w:after="80"/>
        <w:ind w:firstLine="567"/>
        <w:jc w:val="both"/>
        <w:rPr>
          <w:rFonts w:ascii="Times New Roman" w:hAnsi="Times New Roman" w:cs="Times New Roman"/>
          <w:b/>
          <w:bCs/>
          <w:color w:val="000000"/>
          <w:sz w:val="20"/>
          <w:szCs w:val="20"/>
        </w:rPr>
      </w:pPr>
      <w:r w:rsidRPr="00D31D2A">
        <w:rPr>
          <w:rFonts w:ascii="Times New Roman" w:hAnsi="Times New Roman" w:cs="Times New Roman"/>
          <w:b/>
          <w:bCs/>
          <w:color w:val="000000"/>
          <w:sz w:val="20"/>
          <w:szCs w:val="20"/>
        </w:rPr>
        <w:t>5. Результаты и отчетность</w:t>
      </w:r>
    </w:p>
    <w:p w:rsidR="008C6BC9" w:rsidRPr="00D31D2A" w:rsidRDefault="008C6BC9" w:rsidP="008C6BC9">
      <w:pPr>
        <w:spacing w:after="0"/>
        <w:ind w:firstLine="567"/>
        <w:jc w:val="both"/>
        <w:rPr>
          <w:rFonts w:ascii="Times New Roman" w:hAnsi="Times New Roman" w:cs="Times New Roman"/>
          <w:bCs/>
          <w:color w:val="000000"/>
          <w:sz w:val="20"/>
          <w:szCs w:val="20"/>
        </w:rPr>
      </w:pPr>
      <w:r w:rsidRPr="00D31D2A">
        <w:rPr>
          <w:rFonts w:ascii="Times New Roman" w:hAnsi="Times New Roman" w:cs="Times New Roman"/>
          <w:bCs/>
          <w:color w:val="000000"/>
          <w:sz w:val="20"/>
          <w:szCs w:val="20"/>
        </w:rPr>
        <w:t xml:space="preserve">В течение 5 дней </w:t>
      </w:r>
      <w:proofErr w:type="gramStart"/>
      <w:r w:rsidRPr="00D31D2A">
        <w:rPr>
          <w:rFonts w:ascii="Times New Roman" w:hAnsi="Times New Roman" w:cs="Times New Roman"/>
          <w:bCs/>
          <w:color w:val="000000"/>
          <w:sz w:val="20"/>
          <w:szCs w:val="20"/>
        </w:rPr>
        <w:t>с даты окончания</w:t>
      </w:r>
      <w:proofErr w:type="gramEnd"/>
      <w:r w:rsidRPr="00D31D2A">
        <w:rPr>
          <w:rFonts w:ascii="Times New Roman" w:hAnsi="Times New Roman" w:cs="Times New Roman"/>
          <w:bCs/>
          <w:color w:val="000000"/>
          <w:sz w:val="20"/>
          <w:szCs w:val="20"/>
        </w:rPr>
        <w:t xml:space="preserve"> оказания услуг Исполнитель предоставляет Заказчику следующие отчетные документы и информацию:</w:t>
      </w:r>
    </w:p>
    <w:p w:rsidR="008C6BC9" w:rsidRPr="00D31D2A" w:rsidRDefault="008C6BC9" w:rsidP="008C6BC9">
      <w:pPr>
        <w:pStyle w:val="af"/>
        <w:numPr>
          <w:ilvl w:val="0"/>
          <w:numId w:val="15"/>
        </w:numPr>
        <w:tabs>
          <w:tab w:val="clear" w:pos="720"/>
          <w:tab w:val="num" w:pos="0"/>
          <w:tab w:val="left" w:pos="993"/>
        </w:tabs>
        <w:ind w:left="0" w:firstLine="567"/>
        <w:jc w:val="both"/>
        <w:rPr>
          <w:rFonts w:ascii="Times New Roman" w:hAnsi="Times New Roman"/>
          <w:color w:val="000000"/>
          <w:sz w:val="20"/>
          <w:lang w:val="ru-RU"/>
        </w:rPr>
      </w:pPr>
      <w:r w:rsidRPr="00D31D2A">
        <w:rPr>
          <w:rFonts w:ascii="Times New Roman" w:hAnsi="Times New Roman"/>
          <w:color w:val="000000"/>
          <w:sz w:val="20"/>
          <w:lang w:val="ru-RU"/>
        </w:rPr>
        <w:t xml:space="preserve">электронный массив данных не менее чем на 400 анкет в формате SPSS и </w:t>
      </w:r>
      <w:r w:rsidRPr="00D31D2A">
        <w:rPr>
          <w:rFonts w:ascii="Times New Roman" w:hAnsi="Times New Roman"/>
          <w:color w:val="000000"/>
          <w:sz w:val="20"/>
        </w:rPr>
        <w:t>Microsoft</w:t>
      </w:r>
      <w:r w:rsidRPr="00D31D2A">
        <w:rPr>
          <w:rFonts w:ascii="Times New Roman" w:hAnsi="Times New Roman"/>
          <w:color w:val="000000"/>
          <w:sz w:val="20"/>
          <w:lang w:val="ru-RU"/>
        </w:rPr>
        <w:t xml:space="preserve"> </w:t>
      </w:r>
      <w:r w:rsidRPr="00D31D2A">
        <w:rPr>
          <w:rFonts w:ascii="Times New Roman" w:hAnsi="Times New Roman"/>
          <w:color w:val="000000"/>
          <w:sz w:val="20"/>
        </w:rPr>
        <w:t>Excel</w:t>
      </w:r>
      <w:r w:rsidRPr="00D31D2A">
        <w:rPr>
          <w:rFonts w:ascii="Times New Roman" w:hAnsi="Times New Roman"/>
          <w:color w:val="000000"/>
          <w:sz w:val="20"/>
          <w:lang w:val="ru-RU"/>
        </w:rPr>
        <w:t xml:space="preserve"> (</w:t>
      </w:r>
      <w:proofErr w:type="spellStart"/>
      <w:r w:rsidRPr="00D31D2A">
        <w:rPr>
          <w:rFonts w:ascii="Times New Roman" w:hAnsi="Times New Roman"/>
          <w:color w:val="000000"/>
          <w:sz w:val="20"/>
          <w:lang w:val="ru-RU"/>
        </w:rPr>
        <w:t>Эксель</w:t>
      </w:r>
      <w:proofErr w:type="spellEnd"/>
      <w:r w:rsidRPr="00D31D2A">
        <w:rPr>
          <w:rFonts w:ascii="Times New Roman" w:hAnsi="Times New Roman"/>
          <w:color w:val="000000"/>
          <w:sz w:val="20"/>
          <w:lang w:val="ru-RU"/>
        </w:rPr>
        <w:t xml:space="preserve">) на </w:t>
      </w:r>
      <w:r w:rsidRPr="00D31D2A">
        <w:rPr>
          <w:rFonts w:ascii="Times New Roman" w:hAnsi="Times New Roman"/>
          <w:color w:val="000000"/>
          <w:sz w:val="20"/>
        </w:rPr>
        <w:t>CD</w:t>
      </w:r>
      <w:r w:rsidRPr="00D31D2A">
        <w:rPr>
          <w:rFonts w:ascii="Times New Roman" w:hAnsi="Times New Roman"/>
          <w:color w:val="000000"/>
          <w:sz w:val="20"/>
          <w:lang w:val="ru-RU"/>
        </w:rPr>
        <w:t xml:space="preserve"> или </w:t>
      </w:r>
      <w:r w:rsidRPr="00D31D2A">
        <w:rPr>
          <w:rFonts w:ascii="Times New Roman" w:hAnsi="Times New Roman"/>
          <w:color w:val="000000"/>
          <w:sz w:val="20"/>
        </w:rPr>
        <w:t>DVD</w:t>
      </w:r>
      <w:r w:rsidRPr="00D31D2A">
        <w:rPr>
          <w:rFonts w:ascii="Times New Roman" w:hAnsi="Times New Roman"/>
          <w:color w:val="000000"/>
          <w:sz w:val="20"/>
          <w:lang w:val="ru-RU"/>
        </w:rPr>
        <w:t>-диске;</w:t>
      </w:r>
    </w:p>
    <w:p w:rsidR="008C6BC9" w:rsidRPr="00D31D2A" w:rsidRDefault="008C6BC9" w:rsidP="008C6BC9">
      <w:pPr>
        <w:pStyle w:val="af"/>
        <w:numPr>
          <w:ilvl w:val="0"/>
          <w:numId w:val="15"/>
        </w:numPr>
        <w:tabs>
          <w:tab w:val="clear" w:pos="720"/>
          <w:tab w:val="num" w:pos="0"/>
          <w:tab w:val="num" w:pos="644"/>
          <w:tab w:val="left" w:pos="993"/>
        </w:tabs>
        <w:ind w:left="0" w:firstLine="567"/>
        <w:jc w:val="both"/>
        <w:rPr>
          <w:rFonts w:ascii="Times New Roman" w:hAnsi="Times New Roman"/>
          <w:color w:val="000000"/>
          <w:sz w:val="20"/>
          <w:lang w:val="ru-RU"/>
        </w:rPr>
      </w:pPr>
      <w:r w:rsidRPr="00D31D2A">
        <w:rPr>
          <w:rFonts w:ascii="Times New Roman" w:hAnsi="Times New Roman"/>
          <w:sz w:val="20"/>
          <w:lang w:val="ru-RU"/>
        </w:rPr>
        <w:t>100% аудиозаписей проведенных интервью</w:t>
      </w:r>
      <w:r w:rsidRPr="00D31D2A">
        <w:rPr>
          <w:rFonts w:ascii="Times New Roman" w:hAnsi="Times New Roman"/>
          <w:color w:val="000000"/>
          <w:sz w:val="20"/>
          <w:lang w:val="ru-RU"/>
        </w:rPr>
        <w:t xml:space="preserve"> (аудио-файлы в формате mp3 или </w:t>
      </w:r>
      <w:proofErr w:type="spellStart"/>
      <w:r w:rsidRPr="00D31D2A">
        <w:rPr>
          <w:rFonts w:ascii="Times New Roman" w:hAnsi="Times New Roman"/>
          <w:color w:val="000000"/>
          <w:sz w:val="20"/>
          <w:lang w:val="ru-RU"/>
        </w:rPr>
        <w:t>wav</w:t>
      </w:r>
      <w:proofErr w:type="spellEnd"/>
      <w:r w:rsidRPr="00D31D2A">
        <w:rPr>
          <w:rFonts w:ascii="Times New Roman" w:hAnsi="Times New Roman"/>
          <w:color w:val="000000"/>
          <w:sz w:val="20"/>
          <w:lang w:val="ru-RU"/>
        </w:rPr>
        <w:t xml:space="preserve">) на </w:t>
      </w:r>
      <w:r w:rsidRPr="00D31D2A">
        <w:rPr>
          <w:rFonts w:ascii="Times New Roman" w:hAnsi="Times New Roman"/>
          <w:color w:val="000000"/>
          <w:sz w:val="20"/>
        </w:rPr>
        <w:t>CD</w:t>
      </w:r>
      <w:r w:rsidRPr="00D31D2A">
        <w:rPr>
          <w:rFonts w:ascii="Times New Roman" w:hAnsi="Times New Roman"/>
          <w:color w:val="000000"/>
          <w:sz w:val="20"/>
          <w:lang w:val="ru-RU"/>
        </w:rPr>
        <w:t xml:space="preserve"> или </w:t>
      </w:r>
      <w:r w:rsidRPr="00D31D2A">
        <w:rPr>
          <w:rFonts w:ascii="Times New Roman" w:hAnsi="Times New Roman"/>
          <w:color w:val="000000"/>
          <w:sz w:val="20"/>
        </w:rPr>
        <w:t>DVD</w:t>
      </w:r>
      <w:r w:rsidRPr="00D31D2A">
        <w:rPr>
          <w:rFonts w:ascii="Times New Roman" w:hAnsi="Times New Roman"/>
          <w:color w:val="000000"/>
          <w:sz w:val="20"/>
          <w:lang w:val="ru-RU"/>
        </w:rPr>
        <w:t>-диске;</w:t>
      </w:r>
    </w:p>
    <w:p w:rsidR="008C6BC9" w:rsidRPr="00D31D2A" w:rsidRDefault="008C6BC9" w:rsidP="008C6BC9">
      <w:pPr>
        <w:pStyle w:val="af"/>
        <w:numPr>
          <w:ilvl w:val="0"/>
          <w:numId w:val="15"/>
        </w:numPr>
        <w:tabs>
          <w:tab w:val="clear" w:pos="720"/>
          <w:tab w:val="num" w:pos="0"/>
          <w:tab w:val="num" w:pos="644"/>
          <w:tab w:val="left" w:pos="993"/>
        </w:tabs>
        <w:ind w:left="0" w:firstLine="567"/>
        <w:jc w:val="both"/>
        <w:rPr>
          <w:rFonts w:ascii="Times New Roman" w:hAnsi="Times New Roman"/>
          <w:sz w:val="20"/>
          <w:lang w:val="ru-RU"/>
        </w:rPr>
      </w:pPr>
      <w:r w:rsidRPr="00D31D2A">
        <w:rPr>
          <w:rFonts w:ascii="Times New Roman" w:hAnsi="Times New Roman"/>
          <w:sz w:val="20"/>
          <w:lang w:val="ru-RU"/>
        </w:rPr>
        <w:t xml:space="preserve">100% аудиозаписей телефонного контроля (не менее 5% от общего объема выборки) на </w:t>
      </w:r>
      <w:r w:rsidRPr="00D31D2A">
        <w:rPr>
          <w:rFonts w:ascii="Times New Roman" w:hAnsi="Times New Roman"/>
          <w:color w:val="000000"/>
          <w:sz w:val="20"/>
        </w:rPr>
        <w:t>CD</w:t>
      </w:r>
      <w:r w:rsidRPr="00D31D2A">
        <w:rPr>
          <w:rFonts w:ascii="Times New Roman" w:hAnsi="Times New Roman"/>
          <w:color w:val="000000"/>
          <w:sz w:val="20"/>
          <w:lang w:val="ru-RU"/>
        </w:rPr>
        <w:t xml:space="preserve"> или </w:t>
      </w:r>
      <w:r w:rsidRPr="00D31D2A">
        <w:rPr>
          <w:rFonts w:ascii="Times New Roman" w:hAnsi="Times New Roman"/>
          <w:color w:val="000000"/>
          <w:sz w:val="20"/>
        </w:rPr>
        <w:t>DVD</w:t>
      </w:r>
      <w:r w:rsidRPr="00D31D2A">
        <w:rPr>
          <w:rFonts w:ascii="Times New Roman" w:hAnsi="Times New Roman"/>
          <w:color w:val="000000"/>
          <w:sz w:val="20"/>
          <w:lang w:val="ru-RU"/>
        </w:rPr>
        <w:t>-диске</w:t>
      </w:r>
      <w:r w:rsidRPr="00D31D2A">
        <w:rPr>
          <w:rFonts w:ascii="Times New Roman" w:hAnsi="Times New Roman"/>
          <w:sz w:val="20"/>
          <w:lang w:val="ru-RU"/>
        </w:rPr>
        <w:t>;</w:t>
      </w:r>
    </w:p>
    <w:p w:rsidR="008C6BC9" w:rsidRPr="00D31D2A" w:rsidRDefault="008C6BC9" w:rsidP="008C6BC9">
      <w:pPr>
        <w:pStyle w:val="af"/>
        <w:numPr>
          <w:ilvl w:val="0"/>
          <w:numId w:val="15"/>
        </w:numPr>
        <w:tabs>
          <w:tab w:val="clear" w:pos="720"/>
          <w:tab w:val="num" w:pos="0"/>
          <w:tab w:val="num" w:pos="644"/>
          <w:tab w:val="left" w:pos="993"/>
        </w:tabs>
        <w:ind w:left="0" w:firstLine="567"/>
        <w:jc w:val="both"/>
        <w:rPr>
          <w:rFonts w:ascii="Times New Roman" w:hAnsi="Times New Roman"/>
          <w:sz w:val="20"/>
          <w:lang w:val="ru-RU"/>
        </w:rPr>
      </w:pPr>
      <w:r w:rsidRPr="00D31D2A">
        <w:rPr>
          <w:rFonts w:ascii="Times New Roman" w:hAnsi="Times New Roman"/>
          <w:sz w:val="20"/>
          <w:lang w:val="ru-RU"/>
        </w:rPr>
        <w:t>Заполненные листы контроля качества проведенных работ (не менее 5% от общего объема выборки);</w:t>
      </w:r>
    </w:p>
    <w:p w:rsidR="008C6BC9" w:rsidRDefault="008C6BC9" w:rsidP="008C6BC9">
      <w:pPr>
        <w:numPr>
          <w:ilvl w:val="0"/>
          <w:numId w:val="15"/>
        </w:numPr>
        <w:tabs>
          <w:tab w:val="clear" w:pos="720"/>
          <w:tab w:val="num" w:pos="0"/>
          <w:tab w:val="num" w:pos="644"/>
          <w:tab w:val="left" w:pos="993"/>
          <w:tab w:val="left" w:pos="1134"/>
        </w:tabs>
        <w:spacing w:after="0" w:line="240" w:lineRule="auto"/>
        <w:ind w:left="0" w:firstLine="567"/>
        <w:jc w:val="both"/>
        <w:rPr>
          <w:rFonts w:ascii="Times New Roman" w:hAnsi="Times New Roman" w:cs="Times New Roman"/>
          <w:color w:val="000000"/>
          <w:sz w:val="20"/>
          <w:szCs w:val="20"/>
        </w:rPr>
      </w:pPr>
      <w:r w:rsidRPr="00D31D2A">
        <w:rPr>
          <w:rFonts w:ascii="Times New Roman" w:hAnsi="Times New Roman" w:cs="Times New Roman"/>
          <w:color w:val="000000"/>
          <w:sz w:val="20"/>
          <w:szCs w:val="20"/>
        </w:rPr>
        <w:t xml:space="preserve">отчет о проведении выборочного контроля работы анкетеров по установленной форме анкеты контроля (анкета для проведения контроля в Приложении 1). </w:t>
      </w:r>
    </w:p>
    <w:p w:rsidR="00506876" w:rsidRDefault="00506876" w:rsidP="00506876">
      <w:pPr>
        <w:tabs>
          <w:tab w:val="num" w:pos="644"/>
          <w:tab w:val="left" w:pos="993"/>
          <w:tab w:val="left" w:pos="1134"/>
        </w:tabs>
        <w:spacing w:after="0" w:line="240" w:lineRule="auto"/>
        <w:jc w:val="both"/>
        <w:rPr>
          <w:rFonts w:ascii="Times New Roman" w:hAnsi="Times New Roman" w:cs="Times New Roman"/>
          <w:color w:val="000000"/>
          <w:sz w:val="20"/>
          <w:szCs w:val="20"/>
        </w:rPr>
      </w:pPr>
    </w:p>
    <w:p w:rsidR="00506876" w:rsidRPr="00D31D2A" w:rsidRDefault="00506876" w:rsidP="00506876">
      <w:pPr>
        <w:tabs>
          <w:tab w:val="num" w:pos="644"/>
          <w:tab w:val="left" w:pos="993"/>
          <w:tab w:val="left" w:pos="1134"/>
        </w:tabs>
        <w:spacing w:after="0" w:line="240" w:lineRule="auto"/>
        <w:jc w:val="both"/>
        <w:rPr>
          <w:rFonts w:ascii="Times New Roman" w:hAnsi="Times New Roman" w:cs="Times New Roman"/>
          <w:color w:val="000000"/>
          <w:sz w:val="20"/>
          <w:szCs w:val="20"/>
        </w:rPr>
      </w:pPr>
    </w:p>
    <w:tbl>
      <w:tblPr>
        <w:tblW w:w="10774" w:type="dxa"/>
        <w:tblInd w:w="-318" w:type="dxa"/>
        <w:tblLook w:val="01E0"/>
      </w:tblPr>
      <w:tblGrid>
        <w:gridCol w:w="5813"/>
        <w:gridCol w:w="4961"/>
      </w:tblGrid>
      <w:tr w:rsidR="00506876" w:rsidTr="00E53743">
        <w:tc>
          <w:tcPr>
            <w:tcW w:w="5813" w:type="dxa"/>
            <w:hideMark/>
          </w:tcPr>
          <w:p w:rsidR="00506876" w:rsidRDefault="00506876" w:rsidP="00E53743">
            <w:pPr>
              <w:spacing w:after="0"/>
              <w:jc w:val="both"/>
              <w:rPr>
                <w:rFonts w:ascii="Times New Roman" w:eastAsia="Times New Roman" w:hAnsi="Times New Roman" w:cs="Times New Roman"/>
                <w:b/>
                <w:sz w:val="20"/>
                <w:szCs w:val="20"/>
              </w:rPr>
            </w:pPr>
            <w:r>
              <w:rPr>
                <w:rFonts w:ascii="Times New Roman" w:hAnsi="Times New Roman"/>
                <w:b/>
                <w:sz w:val="20"/>
                <w:szCs w:val="20"/>
              </w:rPr>
              <w:t>«Заказчик»</w:t>
            </w:r>
          </w:p>
        </w:tc>
        <w:tc>
          <w:tcPr>
            <w:tcW w:w="4961" w:type="dxa"/>
            <w:hideMark/>
          </w:tcPr>
          <w:p w:rsidR="00506876" w:rsidRDefault="00506876" w:rsidP="00E53743">
            <w:pPr>
              <w:spacing w:after="0"/>
              <w:jc w:val="both"/>
              <w:rPr>
                <w:rFonts w:ascii="Times New Roman" w:eastAsia="Times New Roman" w:hAnsi="Times New Roman" w:cs="Times New Roman"/>
                <w:b/>
                <w:sz w:val="20"/>
                <w:szCs w:val="20"/>
              </w:rPr>
            </w:pPr>
            <w:r>
              <w:rPr>
                <w:rFonts w:ascii="Times New Roman" w:hAnsi="Times New Roman"/>
                <w:b/>
                <w:sz w:val="20"/>
                <w:szCs w:val="20"/>
              </w:rPr>
              <w:t>«Исполнитель»</w:t>
            </w:r>
          </w:p>
        </w:tc>
      </w:tr>
      <w:tr w:rsidR="00506876" w:rsidTr="00E53743">
        <w:trPr>
          <w:trHeight w:val="2489"/>
        </w:trPr>
        <w:tc>
          <w:tcPr>
            <w:tcW w:w="5813" w:type="dxa"/>
          </w:tcPr>
          <w:p w:rsidR="00506876" w:rsidRDefault="00506876" w:rsidP="00E53743">
            <w:pPr>
              <w:spacing w:after="0"/>
              <w:jc w:val="both"/>
              <w:rPr>
                <w:rFonts w:ascii="Times New Roman" w:eastAsia="Times New Roman" w:hAnsi="Times New Roman" w:cs="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Юридический адрес: 150000, Ярославль, ул. Максимова, 17/27.</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ОГРН 1027600683065</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ИНН 7604026974 /КПП 760401001</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 xml:space="preserve">БИК  017888102  </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 xml:space="preserve">ОКТМО    78701000 </w:t>
            </w:r>
          </w:p>
          <w:p w:rsidR="00506876" w:rsidRDefault="00506876" w:rsidP="00E53743">
            <w:pPr>
              <w:spacing w:after="0"/>
              <w:jc w:val="both"/>
              <w:rPr>
                <w:rFonts w:ascii="Times New Roman" w:hAnsi="Times New Roman"/>
                <w:sz w:val="18"/>
                <w:szCs w:val="18"/>
              </w:rPr>
            </w:pPr>
            <w:r>
              <w:rPr>
                <w:rFonts w:ascii="Times New Roman" w:hAnsi="Times New Roman"/>
                <w:sz w:val="18"/>
                <w:szCs w:val="18"/>
              </w:rPr>
              <w:t>КБК 00000000000000000130</w:t>
            </w:r>
          </w:p>
          <w:p w:rsidR="00506876" w:rsidRDefault="00506876" w:rsidP="00E53743">
            <w:pPr>
              <w:rPr>
                <w:rFonts w:ascii="Times New Roman" w:hAnsi="Times New Roman"/>
                <w:sz w:val="18"/>
                <w:szCs w:val="18"/>
              </w:rPr>
            </w:pPr>
          </w:p>
          <w:p w:rsidR="00506876" w:rsidRDefault="00506876" w:rsidP="00E53743">
            <w:pPr>
              <w:rPr>
                <w:rFonts w:ascii="Times New Roman" w:hAnsi="Times New Roman"/>
                <w:sz w:val="18"/>
                <w:szCs w:val="18"/>
              </w:rPr>
            </w:pPr>
          </w:p>
          <w:p w:rsidR="00506876" w:rsidRDefault="00506876" w:rsidP="00E53743">
            <w:pPr>
              <w:spacing w:after="0"/>
              <w:jc w:val="both"/>
              <w:rPr>
                <w:rFonts w:ascii="Times New Roman" w:hAnsi="Times New Roman"/>
                <w:sz w:val="20"/>
                <w:szCs w:val="20"/>
              </w:rPr>
            </w:pPr>
            <w:r>
              <w:rPr>
                <w:rFonts w:ascii="Times New Roman" w:hAnsi="Times New Roman"/>
                <w:sz w:val="20"/>
                <w:szCs w:val="20"/>
              </w:rPr>
              <w:t>___________________</w:t>
            </w:r>
          </w:p>
          <w:p w:rsidR="00506876" w:rsidRDefault="00506876" w:rsidP="00E53743">
            <w:pPr>
              <w:spacing w:after="0"/>
              <w:jc w:val="both"/>
              <w:rPr>
                <w:rFonts w:ascii="Times New Roman" w:hAnsi="Times New Roman"/>
                <w:sz w:val="20"/>
                <w:szCs w:val="20"/>
              </w:rPr>
            </w:pPr>
          </w:p>
          <w:p w:rsidR="00506876" w:rsidRDefault="00506876" w:rsidP="00E53743">
            <w:pPr>
              <w:spacing w:after="0"/>
              <w:jc w:val="both"/>
              <w:rPr>
                <w:rFonts w:ascii="Times New Roman" w:hAnsi="Times New Roman"/>
                <w:sz w:val="20"/>
                <w:szCs w:val="20"/>
              </w:rPr>
            </w:pPr>
            <w:r>
              <w:rPr>
                <w:rFonts w:ascii="Times New Roman" w:hAnsi="Times New Roman"/>
                <w:sz w:val="20"/>
                <w:szCs w:val="20"/>
              </w:rPr>
              <w:t>_____________________/_______________/</w:t>
            </w:r>
          </w:p>
          <w:p w:rsidR="00506876" w:rsidRDefault="00506876" w:rsidP="00E53743">
            <w:pPr>
              <w:rPr>
                <w:rFonts w:ascii="Times New Roman" w:eastAsia="Times New Roman" w:hAnsi="Times New Roman" w:cs="Times New Roman"/>
                <w:sz w:val="18"/>
                <w:szCs w:val="18"/>
              </w:rPr>
            </w:pPr>
            <w:r>
              <w:rPr>
                <w:rFonts w:ascii="Times New Roman" w:hAnsi="Times New Roman"/>
                <w:sz w:val="20"/>
                <w:szCs w:val="20"/>
              </w:rPr>
              <w:t>М.П.</w:t>
            </w:r>
          </w:p>
        </w:tc>
        <w:tc>
          <w:tcPr>
            <w:tcW w:w="4961" w:type="dxa"/>
          </w:tcPr>
          <w:p w:rsidR="00506876" w:rsidRDefault="00506876" w:rsidP="00E53743">
            <w:pPr>
              <w:spacing w:after="0"/>
              <w:rPr>
                <w:rFonts w:ascii="Times New Roman" w:eastAsia="Times New Roman" w:hAnsi="Times New Roman" w:cs="Times New Roman"/>
                <w:b/>
                <w:sz w:val="18"/>
                <w:szCs w:val="18"/>
              </w:rPr>
            </w:pPr>
            <w:r>
              <w:rPr>
                <w:rFonts w:ascii="Times New Roman" w:hAnsi="Times New Roman"/>
                <w:b/>
                <w:sz w:val="18"/>
                <w:szCs w:val="18"/>
              </w:rPr>
              <w:t>Индивидуальный предприниматель</w:t>
            </w: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b/>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r>
              <w:rPr>
                <w:rFonts w:ascii="Times New Roman" w:hAnsi="Times New Roman"/>
                <w:sz w:val="18"/>
                <w:szCs w:val="18"/>
              </w:rPr>
              <w:t>_______________________</w:t>
            </w: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p>
          <w:p w:rsidR="00506876" w:rsidRDefault="00506876" w:rsidP="00E53743">
            <w:pPr>
              <w:spacing w:after="0"/>
              <w:rPr>
                <w:rFonts w:ascii="Times New Roman" w:hAnsi="Times New Roman"/>
                <w:sz w:val="18"/>
                <w:szCs w:val="18"/>
              </w:rPr>
            </w:pPr>
            <w:r>
              <w:rPr>
                <w:rFonts w:ascii="Times New Roman" w:hAnsi="Times New Roman"/>
                <w:sz w:val="18"/>
                <w:szCs w:val="18"/>
              </w:rPr>
              <w:t>____________________/_______________/</w:t>
            </w:r>
          </w:p>
          <w:p w:rsidR="00506876" w:rsidRDefault="00506876" w:rsidP="00E53743">
            <w:pPr>
              <w:spacing w:after="0"/>
              <w:rPr>
                <w:rFonts w:ascii="Times New Roman" w:eastAsia="Times New Roman" w:hAnsi="Times New Roman" w:cs="Times New Roman"/>
                <w:sz w:val="18"/>
                <w:szCs w:val="18"/>
              </w:rPr>
            </w:pPr>
            <w:r>
              <w:rPr>
                <w:rFonts w:ascii="Times New Roman" w:hAnsi="Times New Roman"/>
                <w:sz w:val="18"/>
                <w:szCs w:val="18"/>
              </w:rPr>
              <w:t>М.П.</w:t>
            </w:r>
          </w:p>
        </w:tc>
      </w:tr>
    </w:tbl>
    <w:p w:rsidR="008C6BC9" w:rsidRDefault="008C6BC9" w:rsidP="008C6BC9">
      <w:pPr>
        <w:spacing w:after="0"/>
        <w:ind w:left="567" w:firstLine="709"/>
        <w:jc w:val="right"/>
        <w:rPr>
          <w:rFonts w:ascii="Times New Roman" w:hAnsi="Times New Roman" w:cs="Times New Roman"/>
          <w:sz w:val="24"/>
          <w:szCs w:val="24"/>
        </w:rPr>
      </w:pPr>
      <w:r w:rsidRPr="00921E61">
        <w:rPr>
          <w:rFonts w:ascii="Times New Roman" w:hAnsi="Times New Roman" w:cs="Times New Roman"/>
          <w:color w:val="000000"/>
          <w:sz w:val="24"/>
          <w:szCs w:val="24"/>
        </w:rPr>
        <w:br w:type="page"/>
      </w:r>
    </w:p>
    <w:p w:rsidR="008C6BC9" w:rsidRPr="00E542AD" w:rsidRDefault="008C6BC9" w:rsidP="008C6BC9">
      <w:pPr>
        <w:spacing w:after="0"/>
        <w:jc w:val="right"/>
        <w:rPr>
          <w:rFonts w:ascii="Times New Roman" w:hAnsi="Times New Roman" w:cs="Times New Roman"/>
          <w:color w:val="000000"/>
          <w:sz w:val="24"/>
          <w:szCs w:val="24"/>
        </w:rPr>
      </w:pPr>
      <w:r w:rsidRPr="00E542AD">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1</w:t>
      </w:r>
      <w:r w:rsidRPr="00E542AD">
        <w:rPr>
          <w:rFonts w:ascii="Times New Roman" w:hAnsi="Times New Roman" w:cs="Times New Roman"/>
          <w:color w:val="000000"/>
          <w:sz w:val="24"/>
          <w:szCs w:val="24"/>
        </w:rPr>
        <w:t xml:space="preserve"> </w:t>
      </w:r>
    </w:p>
    <w:p w:rsidR="008C6BC9" w:rsidRDefault="008C6BC9" w:rsidP="008C6BC9">
      <w:pPr>
        <w:spacing w:after="0"/>
        <w:jc w:val="right"/>
        <w:rPr>
          <w:rFonts w:ascii="Times New Roman" w:hAnsi="Times New Roman"/>
          <w:color w:val="000000"/>
          <w:sz w:val="24"/>
          <w:szCs w:val="24"/>
        </w:rPr>
      </w:pPr>
      <w:r w:rsidRPr="00E542AD">
        <w:rPr>
          <w:rFonts w:ascii="Times New Roman" w:hAnsi="Times New Roman" w:cs="Times New Roman"/>
          <w:color w:val="000000"/>
          <w:sz w:val="24"/>
          <w:szCs w:val="24"/>
        </w:rPr>
        <w:t>к Техническому заданию</w:t>
      </w:r>
    </w:p>
    <w:p w:rsidR="008C6BC9" w:rsidRPr="00611A63" w:rsidRDefault="008C6BC9" w:rsidP="008C6BC9">
      <w:pPr>
        <w:spacing w:after="0"/>
        <w:jc w:val="right"/>
        <w:rPr>
          <w:rFonts w:ascii="Times New Roman" w:hAnsi="Times New Roman" w:cs="Times New Roman"/>
          <w:color w:val="000000"/>
          <w:sz w:val="20"/>
          <w:szCs w:val="20"/>
        </w:rPr>
      </w:pPr>
    </w:p>
    <w:p w:rsidR="008C6BC9" w:rsidRPr="00611A63" w:rsidRDefault="008C6BC9" w:rsidP="008C6BC9">
      <w:pPr>
        <w:spacing w:after="0"/>
        <w:jc w:val="center"/>
        <w:rPr>
          <w:rFonts w:ascii="Times New Roman" w:hAnsi="Times New Roman" w:cs="Times New Roman"/>
          <w:color w:val="000000"/>
          <w:sz w:val="20"/>
          <w:szCs w:val="20"/>
        </w:rPr>
      </w:pPr>
      <w:r w:rsidRPr="00611A63">
        <w:rPr>
          <w:rFonts w:ascii="Times New Roman" w:hAnsi="Times New Roman" w:cs="Times New Roman"/>
          <w:color w:val="000000"/>
          <w:sz w:val="20"/>
          <w:szCs w:val="20"/>
        </w:rPr>
        <w:t xml:space="preserve">АНКЕТА </w:t>
      </w:r>
    </w:p>
    <w:p w:rsidR="008C6BC9" w:rsidRPr="00611A63" w:rsidRDefault="008C6BC9" w:rsidP="008C6BC9">
      <w:pPr>
        <w:spacing w:after="0"/>
        <w:jc w:val="center"/>
        <w:rPr>
          <w:rFonts w:ascii="Times New Roman" w:hAnsi="Times New Roman" w:cs="Times New Roman"/>
          <w:color w:val="000000"/>
          <w:sz w:val="20"/>
          <w:szCs w:val="20"/>
        </w:rPr>
      </w:pPr>
      <w:r w:rsidRPr="00611A63">
        <w:rPr>
          <w:rFonts w:ascii="Times New Roman" w:hAnsi="Times New Roman" w:cs="Times New Roman"/>
          <w:color w:val="000000"/>
          <w:sz w:val="20"/>
          <w:szCs w:val="20"/>
        </w:rPr>
        <w:t>для контроля качества полевых работ интервьюеров</w:t>
      </w:r>
    </w:p>
    <w:p w:rsidR="008C6BC9" w:rsidRPr="00611A63" w:rsidRDefault="008C6BC9" w:rsidP="008C6BC9">
      <w:pPr>
        <w:spacing w:after="0"/>
        <w:jc w:val="center"/>
        <w:rPr>
          <w:rFonts w:ascii="Times New Roman" w:hAnsi="Times New Roman" w:cs="Times New Roman"/>
          <w:color w:val="000000"/>
          <w:sz w:val="20"/>
          <w:szCs w:val="20"/>
        </w:rPr>
      </w:pPr>
      <w:r w:rsidRPr="00611A63">
        <w:rPr>
          <w:rFonts w:ascii="Times New Roman" w:hAnsi="Times New Roman" w:cs="Times New Roman"/>
          <w:color w:val="000000"/>
          <w:sz w:val="20"/>
          <w:szCs w:val="20"/>
        </w:rPr>
        <w:t>в рамках проведения социологического исследования по теме:</w:t>
      </w:r>
    </w:p>
    <w:p w:rsidR="008C6BC9" w:rsidRPr="00611A63" w:rsidRDefault="008C6BC9" w:rsidP="008C6BC9">
      <w:pPr>
        <w:pStyle w:val="a"/>
        <w:numPr>
          <w:ilvl w:val="0"/>
          <w:numId w:val="0"/>
        </w:numPr>
        <w:tabs>
          <w:tab w:val="left" w:pos="360"/>
        </w:tabs>
        <w:spacing w:after="0"/>
        <w:contextualSpacing/>
        <w:rPr>
          <w:sz w:val="20"/>
          <w:szCs w:val="20"/>
        </w:rPr>
      </w:pPr>
    </w:p>
    <w:p w:rsidR="008C6BC9" w:rsidRPr="00611A63" w:rsidRDefault="008C6BC9" w:rsidP="008C6BC9">
      <w:pPr>
        <w:pStyle w:val="a"/>
        <w:numPr>
          <w:ilvl w:val="0"/>
          <w:numId w:val="0"/>
        </w:numPr>
        <w:tabs>
          <w:tab w:val="left" w:pos="360"/>
        </w:tabs>
        <w:spacing w:after="0"/>
        <w:contextualSpacing/>
        <w:rPr>
          <w:sz w:val="20"/>
          <w:szCs w:val="20"/>
        </w:rPr>
      </w:pPr>
      <w:r w:rsidRPr="00611A63">
        <w:rPr>
          <w:sz w:val="20"/>
          <w:szCs w:val="20"/>
        </w:rPr>
        <w:t>Здравствуйте, Вас беспокоит социологическая служба. В период ….. Мы проводили опрос населения Ярославской области на тему «Оценка уровня информированности населения о деятельности органов власти Ярославской области региональными печатными средствами массовой информации». Сейчас проводим проверку работу наших анкетеров.</w:t>
      </w:r>
    </w:p>
    <w:p w:rsidR="008C6BC9" w:rsidRPr="00611A63" w:rsidRDefault="008C6BC9" w:rsidP="008C6BC9">
      <w:pPr>
        <w:pStyle w:val="a"/>
        <w:numPr>
          <w:ilvl w:val="0"/>
          <w:numId w:val="0"/>
        </w:numPr>
        <w:tabs>
          <w:tab w:val="left" w:pos="360"/>
        </w:tabs>
        <w:spacing w:after="0"/>
        <w:contextualSpacing/>
        <w:rPr>
          <w:sz w:val="20"/>
          <w:szCs w:val="20"/>
        </w:rPr>
      </w:pPr>
    </w:p>
    <w:p w:rsidR="008C6BC9" w:rsidRPr="00611A63" w:rsidRDefault="008C6BC9" w:rsidP="008C6BC9">
      <w:pPr>
        <w:jc w:val="both"/>
        <w:rPr>
          <w:rFonts w:ascii="Times New Roman" w:hAnsi="Times New Roman" w:cs="Times New Roman"/>
          <w:b/>
          <w:i/>
          <w:color w:val="000000"/>
          <w:sz w:val="20"/>
          <w:szCs w:val="20"/>
        </w:rPr>
      </w:pPr>
      <w:r w:rsidRPr="00611A63">
        <w:rPr>
          <w:rFonts w:ascii="Times New Roman" w:hAnsi="Times New Roman" w:cs="Times New Roman"/>
          <w:b/>
          <w:i/>
          <w:color w:val="000000"/>
          <w:sz w:val="20"/>
          <w:szCs w:val="20"/>
        </w:rPr>
        <w:t xml:space="preserve">ВНИМАНИЕ: вопросы по анкете контроля задавать </w:t>
      </w:r>
      <w:r w:rsidRPr="00611A63">
        <w:rPr>
          <w:rFonts w:ascii="Times New Roman" w:hAnsi="Times New Roman" w:cs="Times New Roman"/>
          <w:b/>
          <w:i/>
          <w:color w:val="000000"/>
          <w:sz w:val="20"/>
          <w:szCs w:val="20"/>
          <w:u w:val="single"/>
        </w:rPr>
        <w:t>только</w:t>
      </w:r>
      <w:r w:rsidRPr="00611A63">
        <w:rPr>
          <w:rFonts w:ascii="Times New Roman" w:hAnsi="Times New Roman" w:cs="Times New Roman"/>
          <w:b/>
          <w:i/>
          <w:color w:val="000000"/>
          <w:sz w:val="20"/>
          <w:szCs w:val="20"/>
        </w:rPr>
        <w:t xml:space="preserve"> респондентам, принимавшим участие в настоящем исследовании</w:t>
      </w:r>
    </w:p>
    <w:p w:rsidR="008C6BC9" w:rsidRPr="00611A63" w:rsidRDefault="008C6BC9" w:rsidP="008C6BC9">
      <w:pPr>
        <w:pStyle w:val="ab"/>
        <w:widowControl/>
        <w:numPr>
          <w:ilvl w:val="0"/>
          <w:numId w:val="17"/>
        </w:numPr>
        <w:autoSpaceDE/>
        <w:autoSpaceDN/>
        <w:spacing w:after="0"/>
        <w:jc w:val="both"/>
        <w:rPr>
          <w:b/>
          <w:color w:val="000000"/>
        </w:rPr>
      </w:pPr>
      <w:r w:rsidRPr="00611A63">
        <w:rPr>
          <w:b/>
          <w:color w:val="000000"/>
        </w:rPr>
        <w:t xml:space="preserve">Принимали ли Вы участие в данном исследовании? </w:t>
      </w:r>
    </w:p>
    <w:p w:rsidR="008C6BC9" w:rsidRPr="00611A63" w:rsidRDefault="008C6BC9" w:rsidP="008C6BC9">
      <w:pPr>
        <w:pStyle w:val="ab"/>
        <w:ind w:left="900"/>
        <w:jc w:val="both"/>
        <w:rPr>
          <w:color w:val="000000"/>
        </w:rPr>
      </w:pPr>
      <w:r w:rsidRPr="00611A63">
        <w:rPr>
          <w:color w:val="000000"/>
        </w:rPr>
        <w:t>1. да</w:t>
      </w:r>
    </w:p>
    <w:p w:rsidR="008C6BC9" w:rsidRPr="00611A63" w:rsidRDefault="008C6BC9" w:rsidP="008C6BC9">
      <w:pPr>
        <w:pStyle w:val="ab"/>
        <w:ind w:left="900"/>
        <w:jc w:val="both"/>
        <w:rPr>
          <w:i/>
          <w:color w:val="000000"/>
        </w:rPr>
      </w:pPr>
      <w:r w:rsidRPr="00611A63">
        <w:rPr>
          <w:color w:val="000000"/>
        </w:rPr>
        <w:t xml:space="preserve">2. нет </w:t>
      </w:r>
      <w:r w:rsidRPr="00611A63">
        <w:rPr>
          <w:i/>
          <w:color w:val="000000"/>
        </w:rPr>
        <w:t>(окончание опроса)</w:t>
      </w:r>
    </w:p>
    <w:p w:rsidR="008C6BC9" w:rsidRPr="00611A63" w:rsidRDefault="008C6BC9" w:rsidP="008C6BC9">
      <w:pPr>
        <w:pStyle w:val="ab"/>
        <w:widowControl/>
        <w:numPr>
          <w:ilvl w:val="0"/>
          <w:numId w:val="17"/>
        </w:numPr>
        <w:autoSpaceDE/>
        <w:autoSpaceDN/>
        <w:spacing w:after="0"/>
        <w:jc w:val="both"/>
        <w:rPr>
          <w:b/>
          <w:color w:val="000000"/>
        </w:rPr>
      </w:pPr>
      <w:r w:rsidRPr="00611A63">
        <w:rPr>
          <w:b/>
          <w:color w:val="000000"/>
        </w:rPr>
        <w:t>Сколько времени длилось интервью?</w:t>
      </w:r>
    </w:p>
    <w:p w:rsidR="008C6BC9" w:rsidRPr="00611A63" w:rsidRDefault="008C6BC9" w:rsidP="008C6BC9">
      <w:pPr>
        <w:pStyle w:val="ab"/>
        <w:ind w:left="900"/>
        <w:jc w:val="both"/>
        <w:rPr>
          <w:b/>
          <w:color w:val="000000"/>
        </w:rPr>
      </w:pPr>
      <w:r w:rsidRPr="00611A63">
        <w:rPr>
          <w:b/>
          <w:color w:val="000000"/>
        </w:rPr>
        <w:t>_________________________________</w:t>
      </w:r>
    </w:p>
    <w:p w:rsidR="008C6BC9" w:rsidRPr="00611A63" w:rsidRDefault="008C6BC9" w:rsidP="008C6BC9">
      <w:pPr>
        <w:pStyle w:val="ab"/>
        <w:widowControl/>
        <w:numPr>
          <w:ilvl w:val="0"/>
          <w:numId w:val="17"/>
        </w:numPr>
        <w:autoSpaceDE/>
        <w:autoSpaceDN/>
        <w:spacing w:after="0"/>
        <w:jc w:val="both"/>
        <w:rPr>
          <w:b/>
          <w:color w:val="000000"/>
        </w:rPr>
      </w:pPr>
      <w:r w:rsidRPr="00611A63">
        <w:rPr>
          <w:b/>
          <w:color w:val="000000"/>
        </w:rPr>
        <w:t>КОНТРОЛЬНЫЙ ВОПРОС № 1 (выбирается Заказчиком)</w:t>
      </w:r>
    </w:p>
    <w:p w:rsidR="008C6BC9" w:rsidRPr="00611A63" w:rsidRDefault="008C6BC9" w:rsidP="008C6BC9">
      <w:pPr>
        <w:pStyle w:val="ab"/>
        <w:widowControl/>
        <w:numPr>
          <w:ilvl w:val="0"/>
          <w:numId w:val="17"/>
        </w:numPr>
        <w:autoSpaceDE/>
        <w:autoSpaceDN/>
        <w:spacing w:after="0"/>
        <w:jc w:val="both"/>
        <w:rPr>
          <w:b/>
          <w:color w:val="000000"/>
        </w:rPr>
      </w:pPr>
      <w:r w:rsidRPr="00611A63">
        <w:rPr>
          <w:b/>
          <w:color w:val="000000"/>
        </w:rPr>
        <w:t>КОНТРОЛЬНЫЙ ВОПРОС № 2 (выбирается Заказчиком)</w:t>
      </w:r>
    </w:p>
    <w:p w:rsidR="008C6BC9" w:rsidRPr="00611A63" w:rsidRDefault="008C6BC9" w:rsidP="008C6BC9">
      <w:pPr>
        <w:widowControl w:val="0"/>
        <w:tabs>
          <w:tab w:val="num" w:pos="284"/>
        </w:tabs>
        <w:spacing w:after="0" w:line="240" w:lineRule="auto"/>
        <w:jc w:val="both"/>
        <w:rPr>
          <w:rFonts w:ascii="Times New Roman" w:hAnsi="Times New Roman" w:cs="Times New Roman"/>
          <w:sz w:val="20"/>
          <w:szCs w:val="20"/>
        </w:rPr>
      </w:pPr>
    </w:p>
    <w:p w:rsidR="008C6BC9" w:rsidRPr="00611A63" w:rsidRDefault="008C6BC9" w:rsidP="008C6BC9">
      <w:pPr>
        <w:pStyle w:val="ab"/>
        <w:ind w:left="567"/>
        <w:jc w:val="both"/>
        <w:rPr>
          <w:b/>
          <w:color w:val="000000"/>
        </w:rPr>
      </w:pPr>
      <w:r w:rsidRPr="00611A63">
        <w:rPr>
          <w:b/>
          <w:color w:val="000000"/>
        </w:rPr>
        <w:t>Некоторые сведения о Вас:</w:t>
      </w:r>
    </w:p>
    <w:p w:rsidR="008C6BC9" w:rsidRPr="00611A63" w:rsidRDefault="008C6BC9" w:rsidP="008C6BC9">
      <w:pPr>
        <w:pStyle w:val="ab"/>
        <w:spacing w:before="120"/>
        <w:ind w:left="567"/>
        <w:jc w:val="both"/>
        <w:rPr>
          <w:b/>
          <w:color w:val="000000"/>
        </w:rPr>
      </w:pPr>
      <w:r w:rsidRPr="00611A63">
        <w:rPr>
          <w:b/>
          <w:color w:val="000000"/>
        </w:rPr>
        <w:t>пол:___________________</w:t>
      </w:r>
    </w:p>
    <w:p w:rsidR="008C6BC9" w:rsidRPr="00611A63" w:rsidRDefault="008C6BC9" w:rsidP="008C6BC9">
      <w:pPr>
        <w:pStyle w:val="ab"/>
        <w:spacing w:before="120"/>
        <w:ind w:left="567"/>
        <w:jc w:val="both"/>
        <w:rPr>
          <w:b/>
          <w:color w:val="000000"/>
        </w:rPr>
      </w:pPr>
      <w:r w:rsidRPr="00611A63">
        <w:rPr>
          <w:b/>
          <w:color w:val="000000"/>
        </w:rPr>
        <w:t>возраст:________________</w:t>
      </w:r>
    </w:p>
    <w:p w:rsidR="008C6BC9" w:rsidRPr="00611A63" w:rsidRDefault="008C6BC9" w:rsidP="008C6BC9">
      <w:pPr>
        <w:pStyle w:val="ab"/>
        <w:spacing w:before="120"/>
        <w:ind w:left="567"/>
        <w:jc w:val="both"/>
        <w:rPr>
          <w:b/>
          <w:color w:val="000000"/>
        </w:rPr>
      </w:pPr>
      <w:r w:rsidRPr="00611A63">
        <w:rPr>
          <w:b/>
          <w:color w:val="000000"/>
        </w:rPr>
        <w:t>Населенный пункт (непосредственного проживания респондента):____________</w:t>
      </w:r>
    </w:p>
    <w:p w:rsidR="008C6BC9" w:rsidRPr="00611A63" w:rsidRDefault="008C6BC9" w:rsidP="008C6BC9">
      <w:pPr>
        <w:jc w:val="both"/>
        <w:rPr>
          <w:rFonts w:ascii="Times New Roman" w:hAnsi="Times New Roman" w:cs="Times New Roman"/>
          <w:b/>
          <w:color w:val="000000"/>
          <w:sz w:val="20"/>
          <w:szCs w:val="20"/>
        </w:rPr>
      </w:pPr>
      <w:r w:rsidRPr="00611A63">
        <w:rPr>
          <w:rFonts w:ascii="Times New Roman" w:hAnsi="Times New Roman" w:cs="Times New Roman"/>
          <w:b/>
          <w:color w:val="000000"/>
          <w:sz w:val="20"/>
          <w:szCs w:val="20"/>
        </w:rPr>
        <w:t>улица:__________________________________</w:t>
      </w:r>
    </w:p>
    <w:p w:rsidR="008C6BC9" w:rsidRPr="00611A63" w:rsidRDefault="008C6BC9" w:rsidP="008C6BC9">
      <w:pPr>
        <w:widowControl w:val="0"/>
        <w:tabs>
          <w:tab w:val="left" w:pos="993"/>
          <w:tab w:val="left" w:pos="1134"/>
        </w:tabs>
        <w:spacing w:after="0" w:line="240" w:lineRule="auto"/>
        <w:jc w:val="center"/>
        <w:rPr>
          <w:rFonts w:ascii="Times New Roman" w:hAnsi="Times New Roman" w:cs="Times New Roman"/>
          <w:b/>
          <w:sz w:val="20"/>
          <w:szCs w:val="20"/>
        </w:rPr>
      </w:pPr>
      <w:r w:rsidRPr="00611A63">
        <w:rPr>
          <w:rFonts w:ascii="Times New Roman" w:hAnsi="Times New Roman" w:cs="Times New Roman"/>
          <w:b/>
          <w:sz w:val="20"/>
          <w:szCs w:val="20"/>
        </w:rPr>
        <w:t>Бланк отчета по контролю</w:t>
      </w:r>
    </w:p>
    <w:p w:rsidR="008C6BC9" w:rsidRPr="00611A63" w:rsidRDefault="008C6BC9" w:rsidP="008C6BC9">
      <w:pPr>
        <w:widowControl w:val="0"/>
        <w:tabs>
          <w:tab w:val="left" w:pos="993"/>
          <w:tab w:val="left" w:pos="1134"/>
        </w:tabs>
        <w:spacing w:after="0" w:line="240" w:lineRule="auto"/>
        <w:jc w:val="both"/>
        <w:rPr>
          <w:rFonts w:ascii="Times New Roman" w:hAnsi="Times New Roman" w:cs="Times New Roman"/>
          <w:b/>
          <w:sz w:val="20"/>
          <w:szCs w:val="20"/>
        </w:rPr>
      </w:pPr>
      <w:r w:rsidRPr="00611A63">
        <w:rPr>
          <w:rFonts w:ascii="Times New Roman" w:hAnsi="Times New Roman" w:cs="Times New Roman"/>
          <w:b/>
          <w:sz w:val="20"/>
          <w:szCs w:val="20"/>
        </w:rPr>
        <w:t>ФИО контролера ____________________________________________________</w:t>
      </w:r>
    </w:p>
    <w:p w:rsidR="008C6BC9" w:rsidRPr="00611A63" w:rsidRDefault="008C6BC9" w:rsidP="008C6BC9">
      <w:pPr>
        <w:widowControl w:val="0"/>
        <w:tabs>
          <w:tab w:val="left" w:pos="993"/>
          <w:tab w:val="left" w:pos="1134"/>
        </w:tabs>
        <w:spacing w:after="0" w:line="240" w:lineRule="aut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1530"/>
        <w:gridCol w:w="1282"/>
        <w:gridCol w:w="797"/>
        <w:gridCol w:w="881"/>
        <w:gridCol w:w="879"/>
        <w:gridCol w:w="727"/>
        <w:gridCol w:w="725"/>
        <w:gridCol w:w="727"/>
        <w:gridCol w:w="765"/>
        <w:gridCol w:w="838"/>
      </w:tblGrid>
      <w:tr w:rsidR="008C6BC9" w:rsidRPr="00611A63" w:rsidTr="00E53743">
        <w:tc>
          <w:tcPr>
            <w:tcW w:w="23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r w:rsidRPr="00611A63">
              <w:rPr>
                <w:rFonts w:ascii="Times New Roman" w:hAnsi="Times New Roman" w:cs="Times New Roman"/>
                <w:sz w:val="20"/>
                <w:szCs w:val="20"/>
              </w:rPr>
              <w:t>№</w:t>
            </w:r>
          </w:p>
        </w:tc>
        <w:tc>
          <w:tcPr>
            <w:tcW w:w="81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r w:rsidRPr="00611A63">
              <w:rPr>
                <w:rFonts w:ascii="Times New Roman" w:hAnsi="Times New Roman" w:cs="Times New Roman"/>
                <w:sz w:val="20"/>
                <w:szCs w:val="20"/>
              </w:rPr>
              <w:t>№ Интервьюера</w:t>
            </w:r>
          </w:p>
        </w:tc>
        <w:tc>
          <w:tcPr>
            <w:tcW w:w="495"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r w:rsidRPr="00611A63">
              <w:rPr>
                <w:rFonts w:ascii="Times New Roman" w:hAnsi="Times New Roman" w:cs="Times New Roman"/>
                <w:sz w:val="20"/>
                <w:szCs w:val="20"/>
              </w:rPr>
              <w:t>№ телефона респондента</w:t>
            </w:r>
          </w:p>
        </w:tc>
        <w:tc>
          <w:tcPr>
            <w:tcW w:w="434"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1</w:t>
            </w:r>
          </w:p>
        </w:tc>
        <w:tc>
          <w:tcPr>
            <w:tcW w:w="478"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2</w:t>
            </w:r>
          </w:p>
        </w:tc>
        <w:tc>
          <w:tcPr>
            <w:tcW w:w="47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3</w:t>
            </w:r>
          </w:p>
        </w:tc>
        <w:tc>
          <w:tcPr>
            <w:tcW w:w="39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4</w:t>
            </w:r>
          </w:p>
        </w:tc>
        <w:tc>
          <w:tcPr>
            <w:tcW w:w="396"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5</w:t>
            </w:r>
          </w:p>
        </w:tc>
        <w:tc>
          <w:tcPr>
            <w:tcW w:w="39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6</w:t>
            </w:r>
          </w:p>
        </w:tc>
        <w:tc>
          <w:tcPr>
            <w:tcW w:w="417"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7</w:t>
            </w:r>
          </w:p>
        </w:tc>
        <w:tc>
          <w:tcPr>
            <w:tcW w:w="455" w:type="pct"/>
            <w:tcBorders>
              <w:top w:val="single" w:sz="4" w:space="0" w:color="auto"/>
              <w:left w:val="single" w:sz="4" w:space="0" w:color="auto"/>
              <w:bottom w:val="single" w:sz="4" w:space="0" w:color="auto"/>
              <w:right w:val="single" w:sz="4" w:space="0" w:color="auto"/>
            </w:tcBorders>
            <w:hideMark/>
          </w:tcPr>
          <w:p w:rsidR="008C6BC9" w:rsidRPr="00611A63" w:rsidRDefault="008C6BC9" w:rsidP="00E53743">
            <w:pPr>
              <w:widowControl w:val="0"/>
              <w:tabs>
                <w:tab w:val="left" w:pos="993"/>
                <w:tab w:val="left" w:pos="1134"/>
              </w:tabs>
              <w:spacing w:after="0" w:line="240" w:lineRule="auto"/>
              <w:jc w:val="center"/>
              <w:rPr>
                <w:rFonts w:ascii="Times New Roman" w:hAnsi="Times New Roman" w:cs="Times New Roman"/>
                <w:sz w:val="20"/>
                <w:szCs w:val="20"/>
              </w:rPr>
            </w:pPr>
            <w:r w:rsidRPr="00611A63">
              <w:rPr>
                <w:rFonts w:ascii="Times New Roman" w:hAnsi="Times New Roman" w:cs="Times New Roman"/>
                <w:sz w:val="20"/>
                <w:szCs w:val="20"/>
              </w:rPr>
              <w:t>8</w:t>
            </w:r>
          </w:p>
        </w:tc>
      </w:tr>
      <w:tr w:rsidR="008C6BC9" w:rsidRPr="00611A63" w:rsidTr="00E53743">
        <w:tc>
          <w:tcPr>
            <w:tcW w:w="23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81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95"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78"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396"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8C6BC9" w:rsidRPr="00611A63" w:rsidRDefault="008C6BC9" w:rsidP="00E53743">
            <w:pPr>
              <w:widowControl w:val="0"/>
              <w:tabs>
                <w:tab w:val="left" w:pos="993"/>
                <w:tab w:val="left" w:pos="1134"/>
              </w:tabs>
              <w:spacing w:after="0" w:line="240" w:lineRule="auto"/>
              <w:jc w:val="both"/>
              <w:rPr>
                <w:rFonts w:ascii="Times New Roman" w:hAnsi="Times New Roman" w:cs="Times New Roman"/>
                <w:sz w:val="20"/>
                <w:szCs w:val="20"/>
              </w:rPr>
            </w:pPr>
          </w:p>
        </w:tc>
      </w:tr>
    </w:tbl>
    <w:p w:rsidR="008C6BC9" w:rsidRPr="00611A63" w:rsidRDefault="008C6BC9" w:rsidP="008C6BC9">
      <w:pPr>
        <w:pStyle w:val="a"/>
        <w:numPr>
          <w:ilvl w:val="0"/>
          <w:numId w:val="0"/>
        </w:numPr>
        <w:tabs>
          <w:tab w:val="left" w:pos="360"/>
        </w:tabs>
        <w:spacing w:after="0"/>
        <w:rPr>
          <w:sz w:val="20"/>
          <w:szCs w:val="20"/>
        </w:rPr>
      </w:pPr>
    </w:p>
    <w:p w:rsidR="008C6BC9" w:rsidRDefault="008C6BC9" w:rsidP="008C6BC9">
      <w:pPr>
        <w:pStyle w:val="a"/>
        <w:numPr>
          <w:ilvl w:val="0"/>
          <w:numId w:val="0"/>
        </w:numPr>
        <w:tabs>
          <w:tab w:val="left" w:pos="360"/>
        </w:tabs>
        <w:spacing w:after="0"/>
        <w:rPr>
          <w:sz w:val="20"/>
          <w:szCs w:val="20"/>
        </w:rPr>
      </w:pPr>
    </w:p>
    <w:tbl>
      <w:tblPr>
        <w:tblW w:w="10774" w:type="dxa"/>
        <w:tblInd w:w="-318" w:type="dxa"/>
        <w:tblLook w:val="01E0"/>
      </w:tblPr>
      <w:tblGrid>
        <w:gridCol w:w="5813"/>
        <w:gridCol w:w="4961"/>
      </w:tblGrid>
      <w:tr w:rsidR="008C6BC9" w:rsidTr="00E53743">
        <w:tc>
          <w:tcPr>
            <w:tcW w:w="5813" w:type="dxa"/>
            <w:hideMark/>
          </w:tcPr>
          <w:p w:rsidR="008C6BC9" w:rsidRDefault="008C6BC9" w:rsidP="00E53743">
            <w:pPr>
              <w:spacing w:after="0"/>
              <w:jc w:val="both"/>
              <w:rPr>
                <w:rFonts w:ascii="Times New Roman" w:eastAsia="Times New Roman" w:hAnsi="Times New Roman" w:cs="Times New Roman"/>
                <w:b/>
                <w:sz w:val="16"/>
                <w:szCs w:val="16"/>
              </w:rPr>
            </w:pPr>
            <w:r>
              <w:rPr>
                <w:rFonts w:ascii="Times New Roman" w:hAnsi="Times New Roman"/>
                <w:b/>
                <w:sz w:val="16"/>
                <w:szCs w:val="16"/>
              </w:rPr>
              <w:t>«Заказчик»</w:t>
            </w:r>
          </w:p>
        </w:tc>
        <w:tc>
          <w:tcPr>
            <w:tcW w:w="4961" w:type="dxa"/>
            <w:hideMark/>
          </w:tcPr>
          <w:p w:rsidR="008C6BC9" w:rsidRDefault="008C6BC9" w:rsidP="00E53743">
            <w:pPr>
              <w:spacing w:after="0"/>
              <w:jc w:val="both"/>
              <w:rPr>
                <w:rFonts w:ascii="Times New Roman" w:eastAsia="Times New Roman" w:hAnsi="Times New Roman" w:cs="Times New Roman"/>
                <w:b/>
                <w:sz w:val="16"/>
                <w:szCs w:val="16"/>
              </w:rPr>
            </w:pPr>
            <w:r>
              <w:rPr>
                <w:rFonts w:ascii="Times New Roman" w:hAnsi="Times New Roman"/>
                <w:b/>
                <w:sz w:val="16"/>
                <w:szCs w:val="16"/>
              </w:rPr>
              <w:t>«Исполнитель»</w:t>
            </w:r>
          </w:p>
        </w:tc>
      </w:tr>
      <w:tr w:rsidR="008C6BC9" w:rsidTr="00E53743">
        <w:trPr>
          <w:trHeight w:val="2489"/>
        </w:trPr>
        <w:tc>
          <w:tcPr>
            <w:tcW w:w="5813" w:type="dxa"/>
          </w:tcPr>
          <w:p w:rsidR="008C6BC9" w:rsidRDefault="008C6BC9" w:rsidP="00E53743">
            <w:pPr>
              <w:spacing w:after="0"/>
              <w:jc w:val="both"/>
              <w:rPr>
                <w:rFonts w:ascii="Times New Roman" w:eastAsia="Times New Roman" w:hAnsi="Times New Roman" w:cs="Times New Roman"/>
                <w:b/>
                <w:sz w:val="16"/>
                <w:szCs w:val="16"/>
              </w:rPr>
            </w:pPr>
            <w:r>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Юридический адрес: 150000, Ярославль, ул. Максимова, 17/27.</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ОГРН 1027600683065</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ИНН 7604026974 /КПП 760401001</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 xml:space="preserve">Департамент финансов ЯО (ГАУ ЯО «Информационное агентство «Верхняя Волга», </w:t>
            </w:r>
            <w:proofErr w:type="gramStart"/>
            <w:r>
              <w:rPr>
                <w:rFonts w:ascii="Times New Roman" w:hAnsi="Times New Roman"/>
                <w:sz w:val="16"/>
                <w:szCs w:val="16"/>
              </w:rPr>
              <w:t>л</w:t>
            </w:r>
            <w:proofErr w:type="gramEnd"/>
            <w:r>
              <w:rPr>
                <w:rFonts w:ascii="Times New Roman" w:hAnsi="Times New Roman"/>
                <w:sz w:val="16"/>
                <w:szCs w:val="16"/>
              </w:rPr>
              <w:t>/с 946080016) казначейский счет   03224643780000007101</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БАНК: ОТДЕЛЕНИЕ ЯРОСЛАВЛЬ/УФК по Ярославской области г</w:t>
            </w:r>
            <w:proofErr w:type="gramStart"/>
            <w:r>
              <w:rPr>
                <w:rFonts w:ascii="Times New Roman" w:hAnsi="Times New Roman"/>
                <w:sz w:val="16"/>
                <w:szCs w:val="16"/>
              </w:rPr>
              <w:t>.Я</w:t>
            </w:r>
            <w:proofErr w:type="gramEnd"/>
            <w:r>
              <w:rPr>
                <w:rFonts w:ascii="Times New Roman" w:hAnsi="Times New Roman"/>
                <w:sz w:val="16"/>
                <w:szCs w:val="16"/>
              </w:rPr>
              <w:t>рославль, единый казначейский счет 40102810245370000065</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 xml:space="preserve">БИК  017888102  </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 xml:space="preserve">ОКТМО    78701000 </w:t>
            </w:r>
          </w:p>
          <w:p w:rsidR="008C6BC9" w:rsidRDefault="008C6BC9" w:rsidP="00E53743">
            <w:pPr>
              <w:spacing w:after="0"/>
              <w:jc w:val="both"/>
              <w:rPr>
                <w:rFonts w:ascii="Times New Roman" w:hAnsi="Times New Roman"/>
                <w:sz w:val="16"/>
                <w:szCs w:val="16"/>
              </w:rPr>
            </w:pPr>
            <w:r>
              <w:rPr>
                <w:rFonts w:ascii="Times New Roman" w:hAnsi="Times New Roman"/>
                <w:sz w:val="16"/>
                <w:szCs w:val="16"/>
              </w:rPr>
              <w:t>КБК 00000000000000000130</w:t>
            </w:r>
          </w:p>
          <w:p w:rsidR="008C6BC9" w:rsidRDefault="008C6BC9" w:rsidP="00E53743">
            <w:pPr>
              <w:spacing w:after="0"/>
              <w:jc w:val="both"/>
              <w:rPr>
                <w:rFonts w:ascii="Times New Roman" w:hAnsi="Times New Roman"/>
                <w:sz w:val="16"/>
                <w:szCs w:val="16"/>
              </w:rPr>
            </w:pPr>
          </w:p>
          <w:p w:rsidR="008C6BC9" w:rsidRDefault="008C6BC9" w:rsidP="00E53743">
            <w:pPr>
              <w:spacing w:after="0"/>
              <w:jc w:val="both"/>
              <w:rPr>
                <w:rFonts w:ascii="Times New Roman" w:hAnsi="Times New Roman"/>
                <w:sz w:val="16"/>
                <w:szCs w:val="16"/>
              </w:rPr>
            </w:pPr>
            <w:r>
              <w:rPr>
                <w:rFonts w:ascii="Times New Roman" w:hAnsi="Times New Roman"/>
                <w:sz w:val="16"/>
                <w:szCs w:val="16"/>
              </w:rPr>
              <w:t>___________________</w:t>
            </w:r>
          </w:p>
          <w:p w:rsidR="008C6BC9" w:rsidRDefault="008C6BC9" w:rsidP="00E53743">
            <w:pPr>
              <w:spacing w:after="0"/>
              <w:jc w:val="both"/>
              <w:rPr>
                <w:rFonts w:ascii="Times New Roman" w:hAnsi="Times New Roman"/>
                <w:sz w:val="16"/>
                <w:szCs w:val="16"/>
              </w:rPr>
            </w:pPr>
          </w:p>
          <w:p w:rsidR="008C6BC9" w:rsidRDefault="008C6BC9" w:rsidP="00E53743">
            <w:pPr>
              <w:spacing w:after="0"/>
              <w:jc w:val="both"/>
              <w:rPr>
                <w:rFonts w:ascii="Times New Roman" w:hAnsi="Times New Roman"/>
                <w:sz w:val="16"/>
                <w:szCs w:val="16"/>
              </w:rPr>
            </w:pPr>
            <w:r>
              <w:rPr>
                <w:rFonts w:ascii="Times New Roman" w:hAnsi="Times New Roman"/>
                <w:sz w:val="16"/>
                <w:szCs w:val="16"/>
              </w:rPr>
              <w:t>_____________________/________________/</w:t>
            </w:r>
          </w:p>
          <w:p w:rsidR="008C6BC9" w:rsidRDefault="008C6BC9" w:rsidP="00E53743">
            <w:pPr>
              <w:rPr>
                <w:rFonts w:ascii="Times New Roman" w:eastAsia="Times New Roman" w:hAnsi="Times New Roman" w:cs="Times New Roman"/>
                <w:sz w:val="16"/>
                <w:szCs w:val="16"/>
              </w:rPr>
            </w:pPr>
            <w:r>
              <w:rPr>
                <w:rFonts w:ascii="Times New Roman" w:hAnsi="Times New Roman"/>
                <w:sz w:val="16"/>
                <w:szCs w:val="16"/>
              </w:rPr>
              <w:t>М.П.</w:t>
            </w:r>
          </w:p>
        </w:tc>
        <w:tc>
          <w:tcPr>
            <w:tcW w:w="4961" w:type="dxa"/>
          </w:tcPr>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r>
              <w:rPr>
                <w:rFonts w:ascii="Times New Roman" w:hAnsi="Times New Roman"/>
                <w:sz w:val="16"/>
                <w:szCs w:val="16"/>
              </w:rPr>
              <w:t>_________________________</w:t>
            </w: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p>
          <w:p w:rsidR="008C6BC9" w:rsidRDefault="008C6BC9" w:rsidP="00E53743">
            <w:pPr>
              <w:spacing w:after="0"/>
              <w:rPr>
                <w:rFonts w:ascii="Times New Roman" w:hAnsi="Times New Roman"/>
                <w:sz w:val="16"/>
                <w:szCs w:val="16"/>
              </w:rPr>
            </w:pPr>
            <w:r>
              <w:rPr>
                <w:rFonts w:ascii="Times New Roman" w:hAnsi="Times New Roman"/>
                <w:sz w:val="16"/>
                <w:szCs w:val="16"/>
              </w:rPr>
              <w:t>____________________/____________________/</w:t>
            </w:r>
          </w:p>
          <w:p w:rsidR="008C6BC9" w:rsidRDefault="008C6BC9" w:rsidP="00E53743">
            <w:pPr>
              <w:spacing w:after="0"/>
              <w:rPr>
                <w:rFonts w:ascii="Times New Roman" w:eastAsia="Times New Roman" w:hAnsi="Times New Roman" w:cs="Times New Roman"/>
                <w:sz w:val="16"/>
                <w:szCs w:val="16"/>
              </w:rPr>
            </w:pPr>
            <w:r>
              <w:rPr>
                <w:rFonts w:ascii="Times New Roman" w:hAnsi="Times New Roman"/>
                <w:sz w:val="16"/>
                <w:szCs w:val="16"/>
              </w:rPr>
              <w:t>М.П.</w:t>
            </w:r>
          </w:p>
        </w:tc>
      </w:tr>
      <w:tr w:rsidR="008C6BC9" w:rsidTr="00E53743">
        <w:tc>
          <w:tcPr>
            <w:tcW w:w="5813" w:type="dxa"/>
          </w:tcPr>
          <w:p w:rsidR="008C6BC9" w:rsidRDefault="008C6BC9" w:rsidP="00E53743">
            <w:pPr>
              <w:spacing w:after="0"/>
              <w:jc w:val="both"/>
              <w:rPr>
                <w:rFonts w:ascii="Times New Roman" w:eastAsia="Times New Roman" w:hAnsi="Times New Roman" w:cs="Times New Roman"/>
                <w:sz w:val="16"/>
                <w:szCs w:val="16"/>
              </w:rPr>
            </w:pPr>
          </w:p>
        </w:tc>
        <w:tc>
          <w:tcPr>
            <w:tcW w:w="4961" w:type="dxa"/>
          </w:tcPr>
          <w:p w:rsidR="008C6BC9" w:rsidRDefault="008C6BC9" w:rsidP="00E53743">
            <w:pPr>
              <w:spacing w:after="0"/>
              <w:jc w:val="both"/>
              <w:rPr>
                <w:rFonts w:ascii="Times New Roman" w:eastAsia="Times New Roman" w:hAnsi="Times New Roman" w:cs="Times New Roman"/>
                <w:sz w:val="16"/>
                <w:szCs w:val="16"/>
              </w:rPr>
            </w:pPr>
          </w:p>
        </w:tc>
      </w:tr>
    </w:tbl>
    <w:p w:rsidR="008C6BC9" w:rsidRPr="008C6BC9" w:rsidRDefault="008C6BC9" w:rsidP="008C6BC9">
      <w:pPr>
        <w:tabs>
          <w:tab w:val="left" w:pos="3654"/>
        </w:tabs>
        <w:rPr>
          <w:rFonts w:ascii="Times New Roman" w:hAnsi="Times New Roman"/>
          <w:sz w:val="20"/>
          <w:szCs w:val="20"/>
        </w:rPr>
      </w:pPr>
    </w:p>
    <w:sectPr w:rsidR="008C6BC9" w:rsidRPr="008C6BC9" w:rsidSect="00DF70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A3"/>
    <w:multiLevelType w:val="hybridMultilevel"/>
    <w:tmpl w:val="D48818AA"/>
    <w:lvl w:ilvl="0" w:tplc="1196FB76">
      <w:start w:val="1"/>
      <w:numFmt w:val="decimal"/>
      <w:lvlText w:val="%1."/>
      <w:lvlJc w:val="left"/>
      <w:pPr>
        <w:tabs>
          <w:tab w:val="num" w:pos="927"/>
        </w:tabs>
        <w:ind w:left="927" w:hanging="360"/>
      </w:pPr>
    </w:lvl>
    <w:lvl w:ilvl="1" w:tplc="A732ABF6">
      <w:start w:val="1"/>
      <w:numFmt w:val="bullet"/>
      <w:lvlText w:val=""/>
      <w:lvlJc w:val="left"/>
      <w:pPr>
        <w:tabs>
          <w:tab w:val="num" w:pos="1647"/>
        </w:tabs>
        <w:ind w:left="1647" w:hanging="360"/>
      </w:pPr>
      <w:rPr>
        <w:rFonts w:ascii="Symbol" w:hAnsi="Symbol"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2">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B492485"/>
    <w:multiLevelType w:val="hybridMultilevel"/>
    <w:tmpl w:val="854C2BA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7">
    <w:nsid w:val="3DFB0ACE"/>
    <w:multiLevelType w:val="hybridMultilevel"/>
    <w:tmpl w:val="DD0800D0"/>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0">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2"/>
  </w:num>
  <w:num w:numId="7">
    <w:abstractNumId w:val="8"/>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4"/>
  </w:num>
  <w:num w:numId="12">
    <w:abstractNumId w:val="5"/>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C6BC9"/>
    <w:rsid w:val="0001452B"/>
    <w:rsid w:val="00024730"/>
    <w:rsid w:val="000575CE"/>
    <w:rsid w:val="0009029D"/>
    <w:rsid w:val="00103B43"/>
    <w:rsid w:val="00111841"/>
    <w:rsid w:val="0017286E"/>
    <w:rsid w:val="00172D85"/>
    <w:rsid w:val="0017755D"/>
    <w:rsid w:val="00225FD7"/>
    <w:rsid w:val="002742E7"/>
    <w:rsid w:val="00360A3B"/>
    <w:rsid w:val="003A3439"/>
    <w:rsid w:val="00404E36"/>
    <w:rsid w:val="00457DE7"/>
    <w:rsid w:val="0049221D"/>
    <w:rsid w:val="004F3C1B"/>
    <w:rsid w:val="00504CBC"/>
    <w:rsid w:val="00506876"/>
    <w:rsid w:val="00512AA7"/>
    <w:rsid w:val="00517944"/>
    <w:rsid w:val="00612CE1"/>
    <w:rsid w:val="00662BA8"/>
    <w:rsid w:val="00675CC0"/>
    <w:rsid w:val="00680EDF"/>
    <w:rsid w:val="006D08E5"/>
    <w:rsid w:val="007D5965"/>
    <w:rsid w:val="00823AA3"/>
    <w:rsid w:val="0084025E"/>
    <w:rsid w:val="00887BA4"/>
    <w:rsid w:val="008C6BC9"/>
    <w:rsid w:val="00A7106D"/>
    <w:rsid w:val="00BE068F"/>
    <w:rsid w:val="00C9154F"/>
    <w:rsid w:val="00CC3A6D"/>
    <w:rsid w:val="00CF4B29"/>
    <w:rsid w:val="00D20F13"/>
    <w:rsid w:val="00D411AE"/>
    <w:rsid w:val="00E24EDA"/>
    <w:rsid w:val="00E40493"/>
    <w:rsid w:val="00E937F6"/>
    <w:rsid w:val="00EB700F"/>
    <w:rsid w:val="00EC7681"/>
    <w:rsid w:val="00F2499C"/>
    <w:rsid w:val="00FA5100"/>
    <w:rsid w:val="00FE1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BC9"/>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C6BC9"/>
    <w:pPr>
      <w:spacing w:after="0" w:line="240" w:lineRule="auto"/>
    </w:pPr>
    <w:rPr>
      <w:rFonts w:ascii="Calibri" w:eastAsia="Calibri" w:hAnsi="Calibri" w:cs="Times New Roman"/>
    </w:rPr>
  </w:style>
  <w:style w:type="character" w:styleId="a6">
    <w:name w:val="Hyperlink"/>
    <w:basedOn w:val="a1"/>
    <w:uiPriority w:val="99"/>
    <w:rsid w:val="008C6BC9"/>
    <w:rPr>
      <w:rFonts w:cs="Times New Roman"/>
      <w:color w:val="0000FF"/>
      <w:u w:val="single"/>
    </w:rPr>
  </w:style>
  <w:style w:type="paragraph" w:styleId="a7">
    <w:name w:val="header"/>
    <w:basedOn w:val="a0"/>
    <w:link w:val="a8"/>
    <w:uiPriority w:val="99"/>
    <w:unhideWhenUsed/>
    <w:rsid w:val="008C6BC9"/>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8C6BC9"/>
    <w:rPr>
      <w:rFonts w:ascii="Calibri" w:eastAsia="Calibri" w:hAnsi="Calibri" w:cs="Times New Roman"/>
    </w:rPr>
  </w:style>
  <w:style w:type="paragraph" w:styleId="a9">
    <w:name w:val="Title"/>
    <w:basedOn w:val="a0"/>
    <w:link w:val="aa"/>
    <w:qFormat/>
    <w:rsid w:val="008C6BC9"/>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8C6BC9"/>
    <w:rPr>
      <w:rFonts w:ascii="Times New Roman" w:eastAsia="Times New Roman" w:hAnsi="Times New Roman" w:cs="Times New Roman"/>
      <w:b/>
      <w:bCs/>
      <w:sz w:val="28"/>
      <w:szCs w:val="24"/>
      <w:lang w:eastAsia="ru-RU"/>
    </w:rPr>
  </w:style>
  <w:style w:type="paragraph" w:styleId="ab">
    <w:name w:val="Body Text"/>
    <w:basedOn w:val="a0"/>
    <w:link w:val="1"/>
    <w:rsid w:val="008C6BC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8C6BC9"/>
  </w:style>
  <w:style w:type="character" w:customStyle="1" w:styleId="1">
    <w:name w:val="Основной текст Знак1"/>
    <w:basedOn w:val="a1"/>
    <w:link w:val="ab"/>
    <w:rsid w:val="008C6BC9"/>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8C6BC9"/>
    <w:rPr>
      <w:b/>
      <w:bCs/>
      <w:i/>
      <w:iCs/>
    </w:rPr>
  </w:style>
  <w:style w:type="character" w:customStyle="1" w:styleId="a5">
    <w:name w:val="Без интервала Знак"/>
    <w:basedOn w:val="a1"/>
    <w:link w:val="a4"/>
    <w:uiPriority w:val="1"/>
    <w:locked/>
    <w:rsid w:val="008C6BC9"/>
    <w:rPr>
      <w:rFonts w:ascii="Calibri" w:eastAsia="Calibri" w:hAnsi="Calibri" w:cs="Times New Roman"/>
    </w:rPr>
  </w:style>
  <w:style w:type="character" w:customStyle="1" w:styleId="ConsPlusNormal">
    <w:name w:val="ConsPlusNormal Знак"/>
    <w:basedOn w:val="a1"/>
    <w:link w:val="ConsPlusNormal0"/>
    <w:locked/>
    <w:rsid w:val="008C6BC9"/>
    <w:rPr>
      <w:rFonts w:ascii="Arial" w:eastAsia="Times New Roman" w:hAnsi="Arial" w:cs="Arial"/>
      <w:sz w:val="20"/>
      <w:szCs w:val="20"/>
      <w:lang w:eastAsia="ru-RU"/>
    </w:rPr>
  </w:style>
  <w:style w:type="paragraph" w:customStyle="1" w:styleId="ConsPlusNormal0">
    <w:name w:val="ConsPlusNormal"/>
    <w:link w:val="ConsPlusNormal"/>
    <w:rsid w:val="008C6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8C6BC9"/>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8C6BC9"/>
    <w:rPr>
      <w:rFonts w:ascii="Times New Roman" w:eastAsia="Calibri" w:hAnsi="Times New Roman" w:cs="Times New Roman"/>
      <w:sz w:val="24"/>
      <w:szCs w:val="24"/>
    </w:rPr>
  </w:style>
  <w:style w:type="paragraph" w:customStyle="1" w:styleId="af">
    <w:name w:val="Íîðìàëüíûé"/>
    <w:rsid w:val="008C6BC9"/>
    <w:pPr>
      <w:spacing w:after="0" w:line="240" w:lineRule="auto"/>
    </w:pPr>
    <w:rPr>
      <w:rFonts w:ascii="Courier New" w:eastAsia="Times New Roman" w:hAnsi="Courier New" w:cs="Times New Roman"/>
      <w:sz w:val="24"/>
      <w:szCs w:val="20"/>
      <w:lang w:val="en-US"/>
    </w:rPr>
  </w:style>
  <w:style w:type="paragraph" w:styleId="af0">
    <w:name w:val="Normal (Web)"/>
    <w:basedOn w:val="a0"/>
    <w:uiPriority w:val="99"/>
    <w:semiHidden/>
    <w:unhideWhenUsed/>
    <w:rsid w:val="008C6BC9"/>
    <w:pPr>
      <w:spacing w:before="100" w:beforeAutospacing="1" w:after="100" w:afterAutospacing="1" w:line="240" w:lineRule="auto"/>
    </w:pPr>
    <w:rPr>
      <w:rFonts w:ascii="Times New Roman" w:hAnsi="Times New Roman" w:cs="Times New Roman"/>
      <w:sz w:val="24"/>
      <w:szCs w:val="24"/>
      <w:lang w:eastAsia="ru-RU"/>
    </w:rPr>
  </w:style>
  <w:style w:type="paragraph" w:styleId="af1">
    <w:name w:val="List Paragraph"/>
    <w:aliases w:val="Bullet List,FooterText,numbered,ТЗ список"/>
    <w:basedOn w:val="a0"/>
    <w:link w:val="af2"/>
    <w:uiPriority w:val="34"/>
    <w:qFormat/>
    <w:rsid w:val="008C6BC9"/>
    <w:pPr>
      <w:ind w:left="720"/>
      <w:contextualSpacing/>
    </w:pPr>
  </w:style>
  <w:style w:type="character" w:customStyle="1" w:styleId="af2">
    <w:name w:val="Абзац списка Знак"/>
    <w:aliases w:val="Bullet List Знак,FooterText Знак,numbered Знак,ТЗ список Знак"/>
    <w:link w:val="af1"/>
    <w:uiPriority w:val="34"/>
    <w:rsid w:val="008C6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6354</Words>
  <Characters>36218</Characters>
  <Application>Microsoft Office Word</Application>
  <DocSecurity>0</DocSecurity>
  <Lines>301</Lines>
  <Paragraphs>84</Paragraphs>
  <ScaleCrop>false</ScaleCrop>
  <Company>HP Inc.</Company>
  <LinksUpToDate>false</LinksUpToDate>
  <CharactersWithSpaces>42488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17</cp:revision>
  <dcterms:created xsi:type="dcterms:W3CDTF">2021-08-18T15:32:00Z</dcterms:created>
  <dcterms:modified xsi:type="dcterms:W3CDTF">2021-08-19T09:29:00Z</dcterms:modified>
</cp:coreProperties>
</file>