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4A" w:rsidRDefault="00BF554A" w:rsidP="00BF554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90A0A" w:rsidRPr="00490A0A">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554A" w:rsidRDefault="00BF554A" w:rsidP="00BF554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F554A" w:rsidRDefault="00490A0A" w:rsidP="00BF554A">
      <w:pPr>
        <w:pStyle w:val="a9"/>
        <w:jc w:val="center"/>
        <w:rPr>
          <w:rFonts w:ascii="Times New Roman" w:hAnsi="Times New Roman"/>
          <w:b/>
          <w:sz w:val="28"/>
          <w:szCs w:val="28"/>
        </w:rPr>
      </w:pPr>
      <w:r w:rsidRPr="00490A0A">
        <w:pict>
          <v:line id="_x0000_s1027" style="position:absolute;left:0;text-align:left;z-index:251662336" from="0,12.9pt" to="495pt,12.9pt" strokeweight="1.5pt"/>
        </w:pict>
      </w:r>
    </w:p>
    <w:p w:rsidR="00BF554A" w:rsidRDefault="00BF554A" w:rsidP="00BF554A">
      <w:pPr>
        <w:tabs>
          <w:tab w:val="left" w:pos="3969"/>
        </w:tabs>
        <w:spacing w:after="0"/>
        <w:ind w:right="-1"/>
        <w:rPr>
          <w:rFonts w:ascii="Times New Roman" w:hAnsi="Times New Roman"/>
          <w:sz w:val="24"/>
          <w:szCs w:val="24"/>
        </w:rPr>
      </w:pPr>
      <w:r>
        <w:rPr>
          <w:rFonts w:ascii="Times New Roman" w:hAnsi="Times New Roman"/>
          <w:sz w:val="24"/>
          <w:szCs w:val="24"/>
        </w:rPr>
        <w:t>от «</w:t>
      </w:r>
      <w:r w:rsidR="00C5202E" w:rsidRPr="00C5202E">
        <w:rPr>
          <w:rFonts w:ascii="Times New Roman" w:hAnsi="Times New Roman"/>
          <w:sz w:val="24"/>
          <w:szCs w:val="24"/>
        </w:rPr>
        <w:t>0</w:t>
      </w:r>
      <w:r>
        <w:rPr>
          <w:rFonts w:ascii="Times New Roman" w:hAnsi="Times New Roman"/>
          <w:sz w:val="24"/>
          <w:szCs w:val="24"/>
        </w:rPr>
        <w:t xml:space="preserve">8» ноября 2022г. </w:t>
      </w:r>
    </w:p>
    <w:p w:rsidR="00BF554A" w:rsidRDefault="00BF554A" w:rsidP="00BF554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554A" w:rsidRDefault="00BF554A" w:rsidP="00BF554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F554A" w:rsidRDefault="00BF554A" w:rsidP="00BF554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F554A" w:rsidRDefault="00BF554A" w:rsidP="00BF554A">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BF554A" w:rsidRPr="00AB556D" w:rsidRDefault="00BF554A" w:rsidP="00BF554A">
      <w:pPr>
        <w:spacing w:after="0"/>
        <w:jc w:val="both"/>
        <w:rPr>
          <w:rFonts w:ascii="Times New Roman" w:hAnsi="Times New Roman"/>
          <w:sz w:val="24"/>
          <w:szCs w:val="24"/>
        </w:rPr>
      </w:pPr>
      <w:r w:rsidRPr="00AB556D">
        <w:rPr>
          <w:rFonts w:ascii="Times New Roman" w:hAnsi="Times New Roman"/>
          <w:sz w:val="24"/>
          <w:szCs w:val="24"/>
        </w:rPr>
        <w:t xml:space="preserve"> «Северный край Ярославский регион»</w:t>
      </w:r>
    </w:p>
    <w:p w:rsidR="00BF554A" w:rsidRDefault="00BF554A" w:rsidP="00BF554A">
      <w:pPr>
        <w:spacing w:after="0"/>
        <w:jc w:val="both"/>
        <w:rPr>
          <w:rFonts w:ascii="Times New Roman" w:hAnsi="Times New Roman"/>
          <w:sz w:val="24"/>
          <w:szCs w:val="24"/>
        </w:rPr>
      </w:pPr>
    </w:p>
    <w:p w:rsidR="00BF554A" w:rsidRDefault="00BF554A" w:rsidP="00BF554A">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В срок до «</w:t>
      </w:r>
      <w:r w:rsidR="00EA3E7E">
        <w:rPr>
          <w:rFonts w:ascii="Times New Roman" w:hAnsi="Times New Roman"/>
          <w:sz w:val="24"/>
          <w:szCs w:val="24"/>
        </w:rPr>
        <w:t>1</w:t>
      </w:r>
      <w:r>
        <w:rPr>
          <w:rFonts w:ascii="Times New Roman" w:hAnsi="Times New Roman"/>
          <w:sz w:val="24"/>
          <w:szCs w:val="24"/>
        </w:rPr>
        <w:t xml:space="preserve">1» ноября 2022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F554A" w:rsidRDefault="00BF554A" w:rsidP="00BF554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BF554A" w:rsidRDefault="00BF554A" w:rsidP="00BF554A">
      <w:pPr>
        <w:spacing w:after="0"/>
        <w:jc w:val="both"/>
        <w:rPr>
          <w:rFonts w:ascii="Times New Roman" w:hAnsi="Times New Roman"/>
          <w:sz w:val="24"/>
          <w:szCs w:val="24"/>
        </w:rPr>
      </w:pPr>
    </w:p>
    <w:p w:rsidR="00BF554A" w:rsidRDefault="00BF554A" w:rsidP="00BF554A">
      <w:pPr>
        <w:spacing w:after="0"/>
        <w:jc w:val="both"/>
        <w:rPr>
          <w:rFonts w:ascii="Times New Roman" w:hAnsi="Times New Roman"/>
          <w:sz w:val="24"/>
          <w:szCs w:val="24"/>
        </w:rPr>
      </w:pPr>
    </w:p>
    <w:p w:rsidR="00BF554A" w:rsidRDefault="00BF554A" w:rsidP="00BF554A">
      <w:pPr>
        <w:spacing w:after="0"/>
        <w:ind w:firstLine="708"/>
        <w:jc w:val="both"/>
        <w:rPr>
          <w:rFonts w:ascii="Times New Roman" w:hAnsi="Times New Roman"/>
          <w:sz w:val="24"/>
          <w:szCs w:val="24"/>
        </w:rPr>
      </w:pPr>
    </w:p>
    <w:p w:rsidR="00BF554A" w:rsidRDefault="00BF554A" w:rsidP="00BF554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F554A" w:rsidRDefault="00BF554A" w:rsidP="00BF554A">
      <w:pPr>
        <w:pStyle w:val="a9"/>
      </w:pPr>
      <w:r>
        <w:rPr>
          <w:rFonts w:ascii="Times New Roman" w:hAnsi="Times New Roman"/>
          <w:sz w:val="24"/>
          <w:szCs w:val="24"/>
        </w:rPr>
        <w:t>«Верхняя Волга»                                                                                                   А.Л. Лебедев</w:t>
      </w:r>
    </w:p>
    <w:p w:rsidR="00BF554A" w:rsidRDefault="00BF554A" w:rsidP="00BF554A">
      <w:pPr>
        <w:spacing w:after="0"/>
        <w:rPr>
          <w:rFonts w:ascii="Times New Roman" w:hAnsi="Times New Roman"/>
        </w:rPr>
        <w:sectPr w:rsidR="00BF554A">
          <w:pgSz w:w="11906" w:h="16838"/>
          <w:pgMar w:top="993" w:right="850" w:bottom="1134" w:left="1701" w:header="708" w:footer="708" w:gutter="0"/>
          <w:cols w:space="720"/>
        </w:sectPr>
      </w:pPr>
    </w:p>
    <w:p w:rsidR="00BF554A" w:rsidRDefault="00BF554A" w:rsidP="00BF554A">
      <w:pPr>
        <w:tabs>
          <w:tab w:val="left" w:pos="3969"/>
        </w:tabs>
        <w:spacing w:after="0"/>
        <w:rPr>
          <w:rFonts w:ascii="Times New Roman" w:hAnsi="Times New Roman"/>
          <w:b/>
          <w:i/>
          <w:sz w:val="20"/>
          <w:szCs w:val="20"/>
        </w:rPr>
      </w:pPr>
    </w:p>
    <w:p w:rsidR="00BF554A" w:rsidRPr="00FF3092"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BF554A" w:rsidRPr="00AD588D"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ФОРМА</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изложен в приложении № 2</w:t>
      </w:r>
    </w:p>
    <w:p w:rsidR="00BF554A" w:rsidRPr="00FF3092" w:rsidRDefault="00BF554A" w:rsidP="00BF554A">
      <w:pPr>
        <w:pStyle w:val="a6"/>
        <w:outlineLvl w:val="0"/>
        <w:rPr>
          <w:color w:val="000000"/>
          <w:sz w:val="20"/>
          <w:szCs w:val="20"/>
        </w:rPr>
      </w:pPr>
    </w:p>
    <w:p w:rsidR="00BF554A" w:rsidRPr="00FF3092" w:rsidRDefault="00BF554A" w:rsidP="00BF554A">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F554A" w:rsidRPr="00FF3092" w:rsidRDefault="00BF554A" w:rsidP="00BF554A">
      <w:pPr>
        <w:pStyle w:val="a4"/>
        <w:rPr>
          <w:rFonts w:ascii="Times New Roman" w:hAnsi="Times New Roman"/>
          <w:sz w:val="20"/>
          <w:szCs w:val="20"/>
        </w:rPr>
      </w:pPr>
    </w:p>
    <w:p w:rsidR="00BF554A" w:rsidRPr="00FF3092" w:rsidRDefault="00BF554A" w:rsidP="00BF554A">
      <w:pPr>
        <w:pStyle w:val="a6"/>
        <w:outlineLvl w:val="0"/>
        <w:rPr>
          <w:color w:val="000000"/>
          <w:sz w:val="20"/>
          <w:szCs w:val="20"/>
        </w:rPr>
      </w:pPr>
      <w:r w:rsidRPr="00FF3092">
        <w:rPr>
          <w:color w:val="000000"/>
          <w:sz w:val="20"/>
          <w:szCs w:val="20"/>
        </w:rPr>
        <w:t>ПРЕДЛОЖЕНИЕ О ЦЕНЕ ДОГОВОРА</w:t>
      </w:r>
    </w:p>
    <w:p w:rsidR="00BF554A" w:rsidRPr="00FF3092" w:rsidRDefault="00BF554A" w:rsidP="00BF554A">
      <w:pPr>
        <w:pStyle w:val="a4"/>
        <w:jc w:val="center"/>
        <w:rPr>
          <w:sz w:val="20"/>
          <w:szCs w:val="20"/>
        </w:rPr>
      </w:pPr>
    </w:p>
    <w:p w:rsidR="00BF554A" w:rsidRPr="00FF3092" w:rsidRDefault="00BF554A" w:rsidP="00BF554A">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F554A" w:rsidRPr="00FF3092" w:rsidRDefault="00BF554A" w:rsidP="00BF554A">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F554A" w:rsidRPr="00FF3092" w:rsidRDefault="00BF554A" w:rsidP="00BF554A">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F554A" w:rsidRPr="00FF3092" w:rsidRDefault="00BF554A" w:rsidP="00BF554A">
      <w:pPr>
        <w:rPr>
          <w:rFonts w:ascii="Times New Roman" w:hAnsi="Times New Roman"/>
          <w:sz w:val="20"/>
          <w:szCs w:val="20"/>
        </w:rPr>
      </w:pPr>
      <w:r w:rsidRPr="00FF3092">
        <w:rPr>
          <w:rFonts w:ascii="Times New Roman" w:hAnsi="Times New Roman"/>
          <w:sz w:val="20"/>
          <w:szCs w:val="20"/>
        </w:rPr>
        <w:t>«___» ________ 20</w:t>
      </w:r>
      <w:r>
        <w:rPr>
          <w:rFonts w:ascii="Times New Roman" w:hAnsi="Times New Roman"/>
          <w:sz w:val="20"/>
          <w:szCs w:val="20"/>
        </w:rPr>
        <w:t>22</w:t>
      </w:r>
      <w:r w:rsidRPr="00FF3092">
        <w:rPr>
          <w:rFonts w:ascii="Times New Roman" w:hAnsi="Times New Roman"/>
          <w:sz w:val="20"/>
          <w:szCs w:val="20"/>
        </w:rPr>
        <w:t>г.</w:t>
      </w:r>
    </w:p>
    <w:p w:rsidR="00BF554A" w:rsidRPr="00AD588D" w:rsidRDefault="00BF554A" w:rsidP="00BF554A">
      <w:pPr>
        <w:widowControl w:val="0"/>
        <w:spacing w:after="0"/>
        <w:ind w:firstLine="708"/>
        <w:jc w:val="both"/>
        <w:rPr>
          <w:rFonts w:ascii="Times New Roman" w:hAnsi="Times New Roman"/>
          <w:bCs/>
          <w:sz w:val="18"/>
          <w:szCs w:val="18"/>
        </w:rPr>
      </w:pPr>
      <w:r w:rsidRPr="00AD588D">
        <w:rPr>
          <w:rFonts w:ascii="Times New Roman" w:hAnsi="Times New Roman"/>
          <w:bCs/>
          <w:sz w:val="18"/>
          <w:szCs w:val="18"/>
        </w:rPr>
        <w:t xml:space="preserve">В соответствии с условиями договора </w:t>
      </w:r>
      <w:r w:rsidRPr="00AD588D">
        <w:rPr>
          <w:rFonts w:ascii="Times New Roman" w:hAnsi="Times New Roman"/>
          <w:sz w:val="18"/>
          <w:szCs w:val="18"/>
        </w:rPr>
        <w:t>на оказание услуг по печати газеты «Северный край Ярославский регион»</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Pr>
          <w:rFonts w:ascii="Times New Roman" w:hAnsi="Times New Roman"/>
          <w:bCs/>
          <w:sz w:val="18"/>
          <w:szCs w:val="18"/>
        </w:rPr>
        <w:t>08</w:t>
      </w:r>
      <w:r w:rsidRPr="00AD588D">
        <w:rPr>
          <w:rFonts w:ascii="Times New Roman" w:hAnsi="Times New Roman"/>
          <w:bCs/>
          <w:sz w:val="18"/>
          <w:szCs w:val="18"/>
        </w:rPr>
        <w:t>.11.202</w:t>
      </w:r>
      <w:r>
        <w:rPr>
          <w:rFonts w:ascii="Times New Roman" w:hAnsi="Times New Roman"/>
          <w:bCs/>
          <w:sz w:val="18"/>
          <w:szCs w:val="18"/>
        </w:rPr>
        <w:t>2</w:t>
      </w:r>
      <w:r w:rsidRPr="00AD588D">
        <w:rPr>
          <w:rFonts w:ascii="Times New Roman" w:hAnsi="Times New Roman"/>
          <w:bCs/>
          <w:sz w:val="18"/>
          <w:szCs w:val="18"/>
        </w:rPr>
        <w:t xml:space="preserve">г., размещенном на сайте </w:t>
      </w:r>
      <w:proofErr w:type="spellStart"/>
      <w:r w:rsidRPr="00AD588D">
        <w:rPr>
          <w:rFonts w:ascii="Times New Roman" w:hAnsi="Times New Roman"/>
          <w:bCs/>
          <w:sz w:val="18"/>
          <w:szCs w:val="18"/>
        </w:rPr>
        <w:t>вволга</w:t>
      </w:r>
      <w:proofErr w:type="gramStart"/>
      <w:r w:rsidRPr="00AD588D">
        <w:rPr>
          <w:rFonts w:ascii="Times New Roman" w:hAnsi="Times New Roman"/>
          <w:bCs/>
          <w:sz w:val="18"/>
          <w:szCs w:val="18"/>
        </w:rPr>
        <w:t>.р</w:t>
      </w:r>
      <w:proofErr w:type="gramEnd"/>
      <w:r w:rsidRPr="00AD588D">
        <w:rPr>
          <w:rFonts w:ascii="Times New Roman" w:hAnsi="Times New Roman"/>
          <w:bCs/>
          <w:sz w:val="18"/>
          <w:szCs w:val="18"/>
        </w:rPr>
        <w:t>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w:t>
      </w:r>
      <w:proofErr w:type="gramStart"/>
      <w:r w:rsidRPr="00AD588D">
        <w:rPr>
          <w:rFonts w:ascii="Times New Roman" w:hAnsi="Times New Roman"/>
          <w:bCs/>
          <w:sz w:val="18"/>
          <w:szCs w:val="18"/>
        </w:rPr>
        <w:t>НДС</w:t>
      </w:r>
      <w:proofErr w:type="gramEnd"/>
      <w:r w:rsidRPr="00AD588D">
        <w:rPr>
          <w:rFonts w:ascii="Times New Roman" w:hAnsi="Times New Roman"/>
          <w:bCs/>
          <w:sz w:val="18"/>
          <w:szCs w:val="18"/>
        </w:rPr>
        <w:t xml:space="preserve"> не облагается.</w:t>
      </w:r>
    </w:p>
    <w:p w:rsidR="00BF554A" w:rsidRDefault="00BF554A" w:rsidP="00BF554A">
      <w:pPr>
        <w:spacing w:after="0" w:line="240" w:lineRule="auto"/>
        <w:ind w:firstLine="708"/>
        <w:jc w:val="center"/>
        <w:rPr>
          <w:rFonts w:ascii="Times New Roman" w:hAnsi="Times New Roman"/>
          <w:b/>
          <w:sz w:val="18"/>
          <w:szCs w:val="18"/>
        </w:rPr>
      </w:pPr>
      <w:r w:rsidRPr="00AD588D">
        <w:rPr>
          <w:rFonts w:ascii="Times New Roman" w:hAnsi="Times New Roman"/>
          <w:b/>
          <w:sz w:val="18"/>
          <w:szCs w:val="18"/>
        </w:rPr>
        <w:t>Расчет стоимости  услуг</w:t>
      </w:r>
    </w:p>
    <w:tbl>
      <w:tblPr>
        <w:tblpPr w:leftFromText="180" w:rightFromText="180" w:vertAnchor="text" w:horzAnchor="page" w:tblpX="676" w:tblpY="209"/>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2268"/>
        <w:gridCol w:w="2410"/>
        <w:gridCol w:w="2693"/>
        <w:gridCol w:w="3119"/>
      </w:tblGrid>
      <w:tr w:rsidR="00BF554A" w:rsidTr="00FE1C8C">
        <w:trPr>
          <w:tblHeader/>
        </w:trPr>
        <w:tc>
          <w:tcPr>
            <w:tcW w:w="4644" w:type="dxa"/>
            <w:shd w:val="clear" w:color="auto" w:fill="auto"/>
          </w:tcPr>
          <w:p w:rsidR="00BF554A" w:rsidRPr="00541313" w:rsidRDefault="00BF554A" w:rsidP="00FE1C8C">
            <w:pPr>
              <w:pStyle w:val="12"/>
              <w:jc w:val="center"/>
              <w:rPr>
                <w:sz w:val="20"/>
                <w:szCs w:val="20"/>
              </w:rPr>
            </w:pPr>
            <w:r w:rsidRPr="00541313">
              <w:rPr>
                <w:sz w:val="20"/>
                <w:szCs w:val="20"/>
              </w:rPr>
              <w:t>Наименование объекта закупки</w:t>
            </w:r>
          </w:p>
        </w:tc>
        <w:tc>
          <w:tcPr>
            <w:tcW w:w="2268" w:type="dxa"/>
          </w:tcPr>
          <w:p w:rsidR="00BF554A" w:rsidRPr="00541313" w:rsidRDefault="00BF554A" w:rsidP="00FE1C8C">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2410" w:type="dxa"/>
          </w:tcPr>
          <w:p w:rsidR="00BF554A" w:rsidRPr="00541313" w:rsidRDefault="00BF554A" w:rsidP="00FE1C8C">
            <w:pPr>
              <w:pStyle w:val="12"/>
              <w:jc w:val="center"/>
              <w:rPr>
                <w:sz w:val="20"/>
                <w:szCs w:val="20"/>
              </w:rPr>
            </w:pPr>
            <w:r>
              <w:rPr>
                <w:sz w:val="20"/>
                <w:szCs w:val="20"/>
              </w:rPr>
              <w:t>Количество</w:t>
            </w:r>
          </w:p>
        </w:tc>
        <w:tc>
          <w:tcPr>
            <w:tcW w:w="2693" w:type="dxa"/>
            <w:shd w:val="clear" w:color="auto" w:fill="auto"/>
          </w:tcPr>
          <w:p w:rsidR="00BF554A" w:rsidRPr="00541313" w:rsidRDefault="00BF554A" w:rsidP="00FE1C8C">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3119" w:type="dxa"/>
            <w:shd w:val="clear" w:color="auto" w:fill="auto"/>
          </w:tcPr>
          <w:p w:rsidR="00BF554A" w:rsidRPr="00541313" w:rsidRDefault="00BF554A" w:rsidP="00FE1C8C">
            <w:pPr>
              <w:pStyle w:val="12"/>
              <w:jc w:val="center"/>
              <w:rPr>
                <w:sz w:val="20"/>
                <w:szCs w:val="20"/>
              </w:rPr>
            </w:pPr>
            <w:r w:rsidRPr="00541313">
              <w:rPr>
                <w:sz w:val="20"/>
                <w:szCs w:val="20"/>
              </w:rPr>
              <w:t>Общая стоимость, руб.</w:t>
            </w:r>
          </w:p>
        </w:tc>
      </w:tr>
      <w:tr w:rsidR="00BF554A" w:rsidTr="00FE1C8C">
        <w:tc>
          <w:tcPr>
            <w:tcW w:w="4644" w:type="dxa"/>
            <w:tcBorders>
              <w:bottom w:val="single" w:sz="4" w:space="0" w:color="auto"/>
            </w:tcBorders>
            <w:shd w:val="clear" w:color="auto" w:fill="auto"/>
          </w:tcPr>
          <w:p w:rsidR="00BF554A" w:rsidRPr="00541313" w:rsidRDefault="00BF554A" w:rsidP="00FE1C8C">
            <w:pPr>
              <w:pStyle w:val="af3"/>
              <w:rPr>
                <w:sz w:val="20"/>
                <w:szCs w:val="20"/>
              </w:rPr>
            </w:pPr>
            <w:r w:rsidRPr="00541313">
              <w:rPr>
                <w:sz w:val="20"/>
                <w:szCs w:val="20"/>
              </w:rPr>
              <w:t>Услуги по печати газеты «Северный край Ярославский регион»</w:t>
            </w:r>
          </w:p>
        </w:tc>
        <w:tc>
          <w:tcPr>
            <w:tcW w:w="2268" w:type="dxa"/>
            <w:tcBorders>
              <w:bottom w:val="single" w:sz="4" w:space="0" w:color="auto"/>
            </w:tcBorders>
          </w:tcPr>
          <w:p w:rsidR="00BF554A" w:rsidRPr="00541313" w:rsidRDefault="00BF554A" w:rsidP="00FE1C8C">
            <w:pPr>
              <w:pStyle w:val="af3"/>
              <w:jc w:val="center"/>
              <w:rPr>
                <w:sz w:val="20"/>
                <w:szCs w:val="20"/>
              </w:rPr>
            </w:pPr>
            <w:r>
              <w:rPr>
                <w:sz w:val="20"/>
                <w:szCs w:val="20"/>
              </w:rPr>
              <w:t xml:space="preserve">Штука </w:t>
            </w:r>
          </w:p>
        </w:tc>
        <w:tc>
          <w:tcPr>
            <w:tcW w:w="2410" w:type="dxa"/>
            <w:tcBorders>
              <w:bottom w:val="single" w:sz="4" w:space="0" w:color="auto"/>
            </w:tcBorders>
          </w:tcPr>
          <w:p w:rsidR="00BF554A" w:rsidRPr="00541313" w:rsidRDefault="004E7B28" w:rsidP="00FE1C8C">
            <w:pPr>
              <w:pStyle w:val="af3"/>
              <w:jc w:val="center"/>
              <w:rPr>
                <w:sz w:val="20"/>
                <w:szCs w:val="20"/>
              </w:rPr>
            </w:pPr>
            <w:r>
              <w:rPr>
                <w:sz w:val="20"/>
                <w:szCs w:val="20"/>
              </w:rPr>
              <w:t>364 000</w:t>
            </w:r>
          </w:p>
        </w:tc>
        <w:tc>
          <w:tcPr>
            <w:tcW w:w="2693" w:type="dxa"/>
            <w:tcBorders>
              <w:bottom w:val="single" w:sz="4" w:space="0" w:color="auto"/>
            </w:tcBorders>
            <w:shd w:val="clear" w:color="auto" w:fill="auto"/>
          </w:tcPr>
          <w:p w:rsidR="00BF554A" w:rsidRPr="00541313" w:rsidRDefault="00BF554A" w:rsidP="00FE1C8C">
            <w:pPr>
              <w:pStyle w:val="af3"/>
              <w:rPr>
                <w:sz w:val="20"/>
                <w:szCs w:val="20"/>
              </w:rPr>
            </w:pPr>
          </w:p>
        </w:tc>
        <w:tc>
          <w:tcPr>
            <w:tcW w:w="3119" w:type="dxa"/>
            <w:tcBorders>
              <w:bottom w:val="single" w:sz="4" w:space="0" w:color="auto"/>
            </w:tcBorders>
            <w:shd w:val="clear" w:color="auto" w:fill="auto"/>
          </w:tcPr>
          <w:p w:rsidR="00BF554A" w:rsidRPr="00541313" w:rsidRDefault="00BF554A" w:rsidP="00FE1C8C">
            <w:pPr>
              <w:pStyle w:val="af3"/>
              <w:jc w:val="right"/>
              <w:rPr>
                <w:sz w:val="20"/>
                <w:szCs w:val="20"/>
              </w:rPr>
            </w:pPr>
          </w:p>
        </w:tc>
      </w:tr>
    </w:tbl>
    <w:p w:rsidR="00BF554A" w:rsidRDefault="00BF554A" w:rsidP="00BF554A">
      <w:pPr>
        <w:spacing w:after="0" w:line="240" w:lineRule="auto"/>
        <w:rPr>
          <w:rFonts w:ascii="Times New Roman" w:hAnsi="Times New Roman"/>
          <w:b/>
          <w:sz w:val="18"/>
          <w:szCs w:val="18"/>
        </w:rPr>
      </w:pPr>
    </w:p>
    <w:p w:rsidR="00BF554A" w:rsidRPr="00AD588D" w:rsidRDefault="00BF554A" w:rsidP="00BF554A">
      <w:pPr>
        <w:pStyle w:val="ae"/>
        <w:tabs>
          <w:tab w:val="right" w:pos="8798"/>
        </w:tabs>
        <w:spacing w:after="0" w:line="245" w:lineRule="exact"/>
        <w:ind w:right="-285"/>
        <w:rPr>
          <w:rFonts w:ascii="Times New Roman" w:hAnsi="Times New Roman"/>
          <w:color w:val="000000"/>
          <w:sz w:val="18"/>
          <w:szCs w:val="18"/>
          <w:shd w:val="clear" w:color="auto" w:fill="FFFFFF"/>
        </w:rPr>
      </w:pPr>
      <w:r w:rsidRPr="00AD588D">
        <w:rPr>
          <w:rStyle w:val="11"/>
          <w:rFonts w:eastAsia="Calibri"/>
          <w:color w:val="000000"/>
          <w:sz w:val="18"/>
          <w:szCs w:val="18"/>
        </w:rPr>
        <w:t>Руководитель (</w:t>
      </w:r>
      <w:r w:rsidRPr="00AD588D">
        <w:rPr>
          <w:rStyle w:val="af0"/>
          <w:rFonts w:ascii="Times New Roman" w:hAnsi="Times New Roman"/>
          <w:color w:val="000000"/>
          <w:sz w:val="18"/>
          <w:szCs w:val="18"/>
        </w:rPr>
        <w:t>должность)</w:t>
      </w:r>
      <w:r w:rsidRPr="00AD588D">
        <w:rPr>
          <w:rStyle w:val="11"/>
          <w:rFonts w:eastAsia="Calibri"/>
          <w:color w:val="000000"/>
          <w:sz w:val="18"/>
          <w:szCs w:val="18"/>
        </w:rPr>
        <w:t xml:space="preserve"> ______________________    (Ф.И.О Руководителя Участника)</w:t>
      </w:r>
    </w:p>
    <w:p w:rsidR="00BF554A" w:rsidRPr="00AD588D" w:rsidRDefault="00BF554A" w:rsidP="00BF554A">
      <w:pPr>
        <w:tabs>
          <w:tab w:val="left" w:pos="2648"/>
        </w:tabs>
        <w:spacing w:after="0"/>
        <w:jc w:val="both"/>
        <w:rPr>
          <w:rFonts w:ascii="Times New Roman" w:hAnsi="Times New Roman"/>
          <w:color w:val="000000"/>
          <w:sz w:val="18"/>
          <w:szCs w:val="18"/>
          <w:lang w:eastAsia="ru-RU"/>
        </w:rPr>
      </w:pPr>
      <w:r w:rsidRPr="00AD588D">
        <w:rPr>
          <w:rFonts w:ascii="Times New Roman" w:hAnsi="Times New Roman"/>
          <w:i/>
          <w:sz w:val="18"/>
          <w:szCs w:val="18"/>
        </w:rPr>
        <w:t xml:space="preserve">      </w:t>
      </w:r>
      <w:r w:rsidRPr="00AD588D">
        <w:rPr>
          <w:rStyle w:val="11"/>
          <w:rFonts w:eastAsia="Calibri"/>
          <w:color w:val="000000"/>
          <w:sz w:val="18"/>
          <w:szCs w:val="18"/>
        </w:rPr>
        <w:t xml:space="preserve">м.п. </w:t>
      </w:r>
    </w:p>
    <w:p w:rsidR="00BF554A" w:rsidRPr="001C2A9C" w:rsidRDefault="00BF554A" w:rsidP="00BF554A">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BF554A" w:rsidRPr="001C2A9C" w:rsidRDefault="00BF554A" w:rsidP="00BF554A">
      <w:pPr>
        <w:autoSpaceDE w:val="0"/>
        <w:autoSpaceDN w:val="0"/>
        <w:adjustRightInd w:val="0"/>
        <w:spacing w:after="0" w:line="240" w:lineRule="auto"/>
        <w:jc w:val="both"/>
        <w:rPr>
          <w:rFonts w:ascii="Times New Roman" w:hAnsi="Times New Roman"/>
          <w:i/>
          <w:sz w:val="16"/>
          <w:szCs w:val="16"/>
        </w:rPr>
        <w:sectPr w:rsidR="00BF554A"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F554A" w:rsidRPr="00F96581" w:rsidRDefault="00BF554A" w:rsidP="00BF554A">
      <w:pPr>
        <w:rPr>
          <w:rFonts w:ascii="Times New Roman" w:hAnsi="Times New Roman"/>
          <w:sz w:val="20"/>
          <w:szCs w:val="20"/>
        </w:rPr>
      </w:pPr>
    </w:p>
    <w:p w:rsidR="00BF554A"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BF554A" w:rsidRPr="000A4C1B"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F554A" w:rsidRPr="00D60005" w:rsidRDefault="00BF554A" w:rsidP="00BF554A">
      <w:pPr>
        <w:jc w:val="both"/>
        <w:rPr>
          <w:rFonts w:ascii="Times New Roman" w:hAnsi="Times New Roman"/>
          <w:sz w:val="24"/>
          <w:szCs w:val="24"/>
        </w:rPr>
      </w:pPr>
      <w:r>
        <w:rPr>
          <w:rFonts w:ascii="Times New Roman" w:hAnsi="Times New Roman"/>
          <w:sz w:val="24"/>
          <w:szCs w:val="24"/>
        </w:rPr>
        <w:t>проект</w:t>
      </w:r>
    </w:p>
    <w:p w:rsidR="00BF554A" w:rsidRPr="00D60005" w:rsidRDefault="00BF554A" w:rsidP="00BF554A">
      <w:pPr>
        <w:jc w:val="center"/>
        <w:rPr>
          <w:rFonts w:ascii="Times New Roman" w:hAnsi="Times New Roman"/>
          <w:b/>
          <w:bCs/>
        </w:rPr>
      </w:pPr>
      <w:r w:rsidRPr="00D60005">
        <w:rPr>
          <w:rFonts w:ascii="Times New Roman" w:hAnsi="Times New Roman"/>
          <w:b/>
          <w:bCs/>
        </w:rPr>
        <w:t>ДОГОВОР №_______</w:t>
      </w:r>
    </w:p>
    <w:p w:rsidR="00BF554A" w:rsidRPr="00D60005" w:rsidRDefault="00BF554A" w:rsidP="00BF554A">
      <w:pPr>
        <w:spacing w:after="0"/>
        <w:rPr>
          <w:rFonts w:ascii="Times New Roman" w:hAnsi="Times New Roman"/>
          <w:sz w:val="20"/>
          <w:szCs w:val="20"/>
        </w:rPr>
      </w:pPr>
      <w:r w:rsidRPr="00D60005">
        <w:rPr>
          <w:rFonts w:ascii="Times New Roman" w:hAnsi="Times New Roman"/>
          <w:sz w:val="20"/>
          <w:szCs w:val="20"/>
        </w:rPr>
        <w:t xml:space="preserve">г. Ярославль                                                                                               </w:t>
      </w:r>
      <w:r>
        <w:rPr>
          <w:rFonts w:ascii="Times New Roman" w:hAnsi="Times New Roman"/>
          <w:sz w:val="20"/>
          <w:szCs w:val="20"/>
        </w:rPr>
        <w:t xml:space="preserve">          </w:t>
      </w:r>
      <w:r w:rsidRPr="00D60005">
        <w:rPr>
          <w:rFonts w:ascii="Times New Roman" w:hAnsi="Times New Roman"/>
          <w:sz w:val="20"/>
          <w:szCs w:val="20"/>
        </w:rPr>
        <w:t xml:space="preserve">    «___» ___________20___г.                                                                                                         </w:t>
      </w:r>
    </w:p>
    <w:p w:rsidR="00BF554A" w:rsidRPr="00D60005" w:rsidRDefault="00BF554A" w:rsidP="00BF554A">
      <w:pPr>
        <w:spacing w:after="0"/>
        <w:rPr>
          <w:rFonts w:ascii="Times New Roman" w:hAnsi="Times New Roman"/>
          <w:sz w:val="20"/>
          <w:szCs w:val="20"/>
        </w:rPr>
      </w:pPr>
    </w:p>
    <w:p w:rsidR="00BF554A" w:rsidRPr="00D60005" w:rsidRDefault="00BF554A" w:rsidP="00BF554A">
      <w:pPr>
        <w:spacing w:after="0"/>
        <w:ind w:firstLine="708"/>
        <w:jc w:val="both"/>
        <w:rPr>
          <w:rFonts w:ascii="Times New Roman" w:hAnsi="Times New Roman"/>
          <w:sz w:val="20"/>
          <w:szCs w:val="20"/>
        </w:rPr>
      </w:pPr>
      <w:proofErr w:type="gramStart"/>
      <w:r w:rsidRPr="00D6000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D60005">
        <w:rPr>
          <w:rFonts w:ascii="Times New Roman" w:hAnsi="Times New Roman"/>
          <w:sz w:val="20"/>
          <w:szCs w:val="20"/>
        </w:rPr>
        <w:t>именуемое  в дальнейшем «Заказчик», в лице _______________,</w:t>
      </w:r>
      <w:r w:rsidRPr="00D60005">
        <w:rPr>
          <w:rFonts w:ascii="Times New Roman" w:hAnsi="Times New Roman"/>
          <w:b/>
          <w:bCs/>
          <w:sz w:val="20"/>
          <w:szCs w:val="20"/>
        </w:rPr>
        <w:t xml:space="preserve"> </w:t>
      </w:r>
      <w:r w:rsidRPr="00D60005">
        <w:rPr>
          <w:rFonts w:ascii="Times New Roman" w:hAnsi="Times New Roman"/>
          <w:sz w:val="20"/>
          <w:szCs w:val="20"/>
        </w:rPr>
        <w:t>действующего на основании _______________,</w:t>
      </w:r>
      <w:r w:rsidRPr="00D60005">
        <w:rPr>
          <w:rFonts w:ascii="Times New Roman" w:hAnsi="Times New Roman"/>
          <w:b/>
          <w:bCs/>
          <w:sz w:val="20"/>
          <w:szCs w:val="20"/>
        </w:rPr>
        <w:t xml:space="preserve"> </w:t>
      </w:r>
      <w:r w:rsidRPr="00D60005">
        <w:rPr>
          <w:rFonts w:ascii="Times New Roman" w:hAnsi="Times New Roman"/>
          <w:sz w:val="20"/>
          <w:szCs w:val="20"/>
        </w:rPr>
        <w:t xml:space="preserve">с одной стороны, и </w:t>
      </w:r>
      <w:r w:rsidRPr="00D60005">
        <w:rPr>
          <w:rFonts w:ascii="Times New Roman" w:hAnsi="Times New Roman"/>
          <w:b/>
          <w:bCs/>
          <w:sz w:val="20"/>
          <w:szCs w:val="20"/>
        </w:rPr>
        <w:t>________________________</w:t>
      </w:r>
      <w:r w:rsidRPr="00D60005">
        <w:rPr>
          <w:rFonts w:ascii="Times New Roman" w:hAnsi="Times New Roman"/>
          <w:sz w:val="20"/>
          <w:szCs w:val="20"/>
        </w:rPr>
        <w:t>, именуемое в дальнейшем «Исполнитель», в лице _____________________, действующего на основании _____________, с другой стороны, а вместе именуемые «Стороны» заключили настоящий договор о нижеследующем:</w:t>
      </w:r>
      <w:proofErr w:type="gramEnd"/>
    </w:p>
    <w:p w:rsidR="00BF554A" w:rsidRPr="00D60005" w:rsidRDefault="00BF554A" w:rsidP="00BF554A">
      <w:pPr>
        <w:pStyle w:val="a4"/>
        <w:tabs>
          <w:tab w:val="clear" w:pos="4677"/>
          <w:tab w:val="clear" w:pos="9355"/>
        </w:tabs>
        <w:rPr>
          <w:rFonts w:ascii="Times New Roman" w:hAnsi="Times New Roman"/>
          <w:sz w:val="20"/>
          <w:szCs w:val="20"/>
        </w:rPr>
      </w:pPr>
    </w:p>
    <w:p w:rsidR="00BF554A" w:rsidRPr="00D60005" w:rsidRDefault="00BF554A" w:rsidP="00BF554A">
      <w:pPr>
        <w:numPr>
          <w:ilvl w:val="0"/>
          <w:numId w:val="1"/>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ПРЕДМЕТ ДОГОВОРА</w:t>
      </w:r>
    </w:p>
    <w:p w:rsidR="00BF554A" w:rsidRPr="00156F80"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D60005">
        <w:rPr>
          <w:rFonts w:ascii="Times New Roman" w:hAnsi="Times New Roman"/>
          <w:sz w:val="20"/>
          <w:szCs w:val="20"/>
        </w:rPr>
        <w:t xml:space="preserve">Исполнитель обязуется оказать услуги по печати газеты «Северный край Ярославский регион» (далее – газета) </w:t>
      </w:r>
      <w:r w:rsidRPr="00EE0A5E">
        <w:rPr>
          <w:rFonts w:ascii="Times New Roman" w:hAnsi="Times New Roman"/>
          <w:sz w:val="20"/>
          <w:szCs w:val="20"/>
        </w:rPr>
        <w:t xml:space="preserve">в соответствии с требованиями, </w:t>
      </w:r>
      <w:r w:rsidRPr="00FB2289">
        <w:rPr>
          <w:rFonts w:ascii="Times New Roman" w:hAnsi="Times New Roman"/>
          <w:sz w:val="20"/>
          <w:szCs w:val="20"/>
        </w:rPr>
        <w:t xml:space="preserve">установленными в Приложении № 1 к Договору, а Заказчик принимает на себя обязательства по принятию услуг, оказанных в соответствии с условиями настоящего Договора, и оплаты принятых услуг. </w:t>
      </w:r>
    </w:p>
    <w:p w:rsidR="00BF554A" w:rsidRPr="00156F80"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156F80">
        <w:rPr>
          <w:rFonts w:ascii="Times New Roman" w:hAnsi="Times New Roman"/>
          <w:sz w:val="20"/>
          <w:szCs w:val="20"/>
        </w:rPr>
        <w:t>Объем услуг, оказываемых Исполнителем Заказчику по настоящему Договору, составляет: 5</w:t>
      </w:r>
      <w:r>
        <w:rPr>
          <w:rFonts w:ascii="Times New Roman" w:hAnsi="Times New Roman"/>
          <w:sz w:val="20"/>
          <w:szCs w:val="20"/>
        </w:rPr>
        <w:t>2</w:t>
      </w:r>
      <w:r w:rsidRPr="00156F80">
        <w:rPr>
          <w:rFonts w:ascii="Times New Roman" w:hAnsi="Times New Roman"/>
          <w:sz w:val="20"/>
          <w:szCs w:val="20"/>
        </w:rPr>
        <w:t xml:space="preserve"> номер</w:t>
      </w:r>
      <w:r>
        <w:rPr>
          <w:rFonts w:ascii="Times New Roman" w:hAnsi="Times New Roman"/>
          <w:sz w:val="20"/>
          <w:szCs w:val="20"/>
        </w:rPr>
        <w:t>а</w:t>
      </w:r>
      <w:r w:rsidRPr="00156F80">
        <w:rPr>
          <w:rFonts w:ascii="Times New Roman" w:hAnsi="Times New Roman"/>
          <w:sz w:val="20"/>
          <w:szCs w:val="20"/>
        </w:rPr>
        <w:t>, общее количество полос – 12</w:t>
      </w:r>
      <w:r>
        <w:rPr>
          <w:rFonts w:ascii="Times New Roman" w:hAnsi="Times New Roman"/>
          <w:sz w:val="20"/>
          <w:szCs w:val="20"/>
        </w:rPr>
        <w:t>48</w:t>
      </w:r>
      <w:r w:rsidRPr="00156F80">
        <w:rPr>
          <w:rFonts w:ascii="Times New Roman" w:hAnsi="Times New Roman"/>
          <w:sz w:val="20"/>
          <w:szCs w:val="20"/>
        </w:rPr>
        <w:t>, количество полос одного номера уста</w:t>
      </w:r>
      <w:r>
        <w:rPr>
          <w:rFonts w:ascii="Times New Roman" w:hAnsi="Times New Roman"/>
          <w:sz w:val="20"/>
          <w:szCs w:val="20"/>
        </w:rPr>
        <w:t>навливается в заявках Заказчика</w:t>
      </w:r>
      <w:r w:rsidRPr="00156F80">
        <w:rPr>
          <w:rFonts w:ascii="Times New Roman" w:hAnsi="Times New Roman"/>
          <w:sz w:val="20"/>
          <w:szCs w:val="20"/>
        </w:rPr>
        <w:t>; тираж одного номера газеты: точный разовый тираж одного номера устанавливается в соответствии с заявками Заказчика; общий (</w:t>
      </w:r>
      <w:proofErr w:type="gramStart"/>
      <w:r w:rsidRPr="00156F80">
        <w:rPr>
          <w:rFonts w:ascii="Times New Roman" w:hAnsi="Times New Roman"/>
          <w:sz w:val="20"/>
          <w:szCs w:val="20"/>
        </w:rPr>
        <w:t xml:space="preserve">годовой) </w:t>
      </w:r>
      <w:proofErr w:type="gramEnd"/>
      <w:r w:rsidRPr="00156F80">
        <w:rPr>
          <w:rFonts w:ascii="Times New Roman" w:hAnsi="Times New Roman"/>
          <w:sz w:val="20"/>
          <w:szCs w:val="20"/>
        </w:rPr>
        <w:t>тираж: установлен в Приложении № 3 к настоящему договору</w:t>
      </w:r>
      <w:r>
        <w:rPr>
          <w:rFonts w:ascii="Times New Roman" w:hAnsi="Times New Roman"/>
          <w:sz w:val="20"/>
          <w:szCs w:val="20"/>
        </w:rPr>
        <w:t>.</w:t>
      </w:r>
    </w:p>
    <w:p w:rsidR="00BF554A" w:rsidRPr="00EE0A5E"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FB2289">
        <w:rPr>
          <w:rFonts w:ascii="Times New Roman" w:hAnsi="Times New Roman"/>
          <w:sz w:val="20"/>
          <w:szCs w:val="20"/>
        </w:rPr>
        <w:t>Срок оказания услуг по печати</w:t>
      </w:r>
      <w:r w:rsidRPr="00EE0A5E">
        <w:rPr>
          <w:rFonts w:ascii="Times New Roman" w:hAnsi="Times New Roman"/>
          <w:sz w:val="20"/>
          <w:szCs w:val="20"/>
        </w:rPr>
        <w:t xml:space="preserve"> и упаковке (сортировке) тиража газеты устанавливается в соответствии с Заявкой Заказчика, направленной накануне дня оказания ус</w:t>
      </w:r>
      <w:r>
        <w:rPr>
          <w:rFonts w:ascii="Times New Roman" w:hAnsi="Times New Roman"/>
          <w:sz w:val="20"/>
          <w:szCs w:val="20"/>
        </w:rPr>
        <w:t>луги</w:t>
      </w:r>
      <w:r w:rsidRPr="00EE0A5E">
        <w:rPr>
          <w:rFonts w:ascii="Times New Roman" w:hAnsi="Times New Roman"/>
          <w:sz w:val="20"/>
          <w:szCs w:val="20"/>
        </w:rPr>
        <w:t>.</w:t>
      </w:r>
    </w:p>
    <w:p w:rsidR="00BF554A" w:rsidRPr="00EE0A5E"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EE0A5E">
        <w:rPr>
          <w:rFonts w:ascii="Times New Roman" w:hAnsi="Times New Roman"/>
          <w:sz w:val="20"/>
          <w:szCs w:val="20"/>
        </w:rPr>
        <w:t xml:space="preserve"> Порядок передачи макета газет для вывода печатных форм:  </w:t>
      </w:r>
      <w:r w:rsidRPr="00EE0A5E">
        <w:rPr>
          <w:rFonts w:ascii="Times New Roman" w:hAnsi="Times New Roman"/>
          <w:sz w:val="20"/>
          <w:szCs w:val="20"/>
          <w:lang w:val="en-US"/>
        </w:rPr>
        <w:t>CD</w:t>
      </w:r>
      <w:r w:rsidRPr="00EE0A5E">
        <w:rPr>
          <w:rFonts w:ascii="Times New Roman" w:hAnsi="Times New Roman"/>
          <w:sz w:val="20"/>
          <w:szCs w:val="20"/>
        </w:rPr>
        <w:t>-</w:t>
      </w:r>
      <w:r w:rsidRPr="00EE0A5E">
        <w:rPr>
          <w:rFonts w:ascii="Times New Roman" w:hAnsi="Times New Roman"/>
          <w:sz w:val="20"/>
          <w:szCs w:val="20"/>
          <w:lang w:val="en-US"/>
        </w:rPr>
        <w:t>R</w:t>
      </w:r>
      <w:r w:rsidRPr="00EE0A5E">
        <w:rPr>
          <w:rFonts w:ascii="Times New Roman" w:hAnsi="Times New Roman"/>
          <w:sz w:val="20"/>
          <w:szCs w:val="20"/>
        </w:rPr>
        <w:t xml:space="preserve">, </w:t>
      </w:r>
      <w:r w:rsidRPr="00EE0A5E">
        <w:rPr>
          <w:rFonts w:ascii="Times New Roman" w:hAnsi="Times New Roman"/>
          <w:sz w:val="20"/>
          <w:szCs w:val="20"/>
          <w:lang w:val="en-US"/>
        </w:rPr>
        <w:t>ZIP</w:t>
      </w:r>
      <w:r w:rsidRPr="00EE0A5E">
        <w:rPr>
          <w:rFonts w:ascii="Times New Roman" w:hAnsi="Times New Roman"/>
          <w:sz w:val="20"/>
          <w:szCs w:val="20"/>
        </w:rPr>
        <w:t xml:space="preserve">, </w:t>
      </w:r>
      <w:proofErr w:type="spellStart"/>
      <w:r w:rsidRPr="00EE0A5E">
        <w:rPr>
          <w:rFonts w:ascii="Times New Roman" w:hAnsi="Times New Roman"/>
          <w:sz w:val="20"/>
          <w:szCs w:val="20"/>
          <w:lang w:val="en-US"/>
        </w:rPr>
        <w:t>Flach</w:t>
      </w:r>
      <w:proofErr w:type="spellEnd"/>
      <w:r w:rsidRPr="00EE0A5E">
        <w:rPr>
          <w:rFonts w:ascii="Times New Roman" w:hAnsi="Times New Roman"/>
          <w:sz w:val="20"/>
          <w:szCs w:val="20"/>
        </w:rPr>
        <w:t>, а также отправлять по интернету на сервер Исполнителя __________. Логин и пароль, рабочая папка для доступа на сервер выдаются при подписании договора.</w:t>
      </w:r>
    </w:p>
    <w:p w:rsidR="00BF554A" w:rsidRPr="00EE0A5E" w:rsidRDefault="00BF554A" w:rsidP="00BF554A">
      <w:pPr>
        <w:pStyle w:val="2"/>
        <w:spacing w:after="0" w:line="240" w:lineRule="auto"/>
        <w:ind w:left="568"/>
        <w:jc w:val="both"/>
        <w:rPr>
          <w:rFonts w:ascii="Times New Roman" w:hAnsi="Times New Roman"/>
          <w:sz w:val="20"/>
          <w:szCs w:val="20"/>
        </w:rPr>
      </w:pPr>
    </w:p>
    <w:p w:rsidR="00BF554A" w:rsidRPr="00EE0A5E" w:rsidRDefault="00BF554A" w:rsidP="00BF554A">
      <w:pPr>
        <w:pStyle w:val="2"/>
        <w:numPr>
          <w:ilvl w:val="0"/>
          <w:numId w:val="1"/>
        </w:numPr>
        <w:spacing w:after="0" w:line="240" w:lineRule="auto"/>
        <w:ind w:left="0"/>
        <w:jc w:val="center"/>
        <w:rPr>
          <w:rFonts w:ascii="Times New Roman" w:hAnsi="Times New Roman"/>
          <w:b/>
          <w:bCs/>
          <w:sz w:val="20"/>
          <w:szCs w:val="20"/>
        </w:rPr>
      </w:pPr>
      <w:r w:rsidRPr="00EE0A5E">
        <w:rPr>
          <w:rFonts w:ascii="Times New Roman" w:hAnsi="Times New Roman"/>
          <w:b/>
          <w:sz w:val="20"/>
          <w:szCs w:val="20"/>
        </w:rPr>
        <w:t>ПРАВА И ОБЯЗАННОСТИ СТОРОН</w:t>
      </w:r>
    </w:p>
    <w:p w:rsidR="00BF554A" w:rsidRPr="00EE0A5E" w:rsidRDefault="00BF554A" w:rsidP="00BF554A">
      <w:pPr>
        <w:pStyle w:val="aa"/>
        <w:numPr>
          <w:ilvl w:val="1"/>
          <w:numId w:val="1"/>
        </w:numPr>
        <w:ind w:left="0" w:firstLine="567"/>
        <w:jc w:val="both"/>
        <w:rPr>
          <w:sz w:val="20"/>
          <w:szCs w:val="20"/>
        </w:rPr>
      </w:pPr>
      <w:r w:rsidRPr="00EE0A5E">
        <w:rPr>
          <w:sz w:val="20"/>
          <w:szCs w:val="20"/>
        </w:rPr>
        <w:t>Заказчик имеет право:</w:t>
      </w:r>
    </w:p>
    <w:p w:rsidR="00BF554A" w:rsidRPr="00D60005" w:rsidRDefault="00BF554A" w:rsidP="00BF554A">
      <w:pPr>
        <w:numPr>
          <w:ilvl w:val="2"/>
          <w:numId w:val="1"/>
        </w:numPr>
        <w:tabs>
          <w:tab w:val="clear" w:pos="1288"/>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 xml:space="preserve">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BF554A" w:rsidRPr="00E7248C" w:rsidRDefault="00BF554A" w:rsidP="00BF554A">
      <w:pPr>
        <w:numPr>
          <w:ilvl w:val="2"/>
          <w:numId w:val="1"/>
        </w:numPr>
        <w:tabs>
          <w:tab w:val="clear" w:pos="1288"/>
          <w:tab w:val="num" w:pos="142"/>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Производить изменение тиража, письмен</w:t>
      </w:r>
      <w:r>
        <w:rPr>
          <w:rFonts w:ascii="Times New Roman" w:hAnsi="Times New Roman"/>
          <w:sz w:val="20"/>
          <w:szCs w:val="20"/>
        </w:rPr>
        <w:t>но извещая об этом Исполнителя,</w:t>
      </w:r>
      <w:r w:rsidRPr="00D60005">
        <w:rPr>
          <w:rFonts w:ascii="Times New Roman" w:hAnsi="Times New Roman"/>
          <w:sz w:val="20"/>
          <w:szCs w:val="20"/>
        </w:rPr>
        <w:t xml:space="preserve"> перед печатанием </w:t>
      </w:r>
      <w:r w:rsidRPr="00E7248C">
        <w:rPr>
          <w:rFonts w:ascii="Times New Roman" w:hAnsi="Times New Roman"/>
          <w:sz w:val="20"/>
          <w:szCs w:val="20"/>
        </w:rPr>
        <w:t>издания.</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2.1.4. Не принимать оказанные услуги при несоблюдении Исполнителем условий настоящего Договора.</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2.2. Заказчик обязан:</w:t>
      </w:r>
    </w:p>
    <w:p w:rsidR="00BF554A" w:rsidRPr="00E7248C" w:rsidRDefault="00BF554A" w:rsidP="00BF554A">
      <w:pPr>
        <w:pStyle w:val="ac"/>
        <w:numPr>
          <w:ilvl w:val="2"/>
          <w:numId w:val="4"/>
        </w:numPr>
        <w:tabs>
          <w:tab w:val="left" w:pos="426"/>
        </w:tabs>
        <w:spacing w:after="0" w:line="240" w:lineRule="auto"/>
        <w:ind w:left="0" w:firstLine="567"/>
        <w:jc w:val="both"/>
        <w:rPr>
          <w:rFonts w:ascii="Times New Roman" w:hAnsi="Times New Roman"/>
          <w:sz w:val="20"/>
          <w:szCs w:val="20"/>
        </w:rPr>
      </w:pPr>
      <w:r w:rsidRPr="00E7248C">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накануне дня оказания услуги до 23.59 (время московское);</w:t>
      </w:r>
    </w:p>
    <w:p w:rsidR="00BF554A" w:rsidRPr="00E7248C" w:rsidRDefault="00BF554A" w:rsidP="00BF554A">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В срок и в порядке, предусмотренные настоящим Договором, осмотреть и принять результат оказанной услуги;</w:t>
      </w:r>
    </w:p>
    <w:p w:rsidR="00BF554A" w:rsidRPr="00E7248C" w:rsidRDefault="00BF554A" w:rsidP="00BF554A">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Нести ответственность за соблюдение авторских прав;</w:t>
      </w:r>
    </w:p>
    <w:p w:rsidR="00BF554A" w:rsidRPr="00D60005" w:rsidRDefault="00BF554A" w:rsidP="00BF554A">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Оплатить оказанные услуги по цене и в порядке, предусмотренном настоящим</w:t>
      </w:r>
      <w:r w:rsidRPr="00D60005">
        <w:rPr>
          <w:rFonts w:ascii="Times New Roman" w:hAnsi="Times New Roman"/>
          <w:sz w:val="20"/>
          <w:szCs w:val="20"/>
        </w:rPr>
        <w:t xml:space="preserve"> Договором;</w:t>
      </w:r>
    </w:p>
    <w:p w:rsidR="00BF554A" w:rsidRPr="00D60005" w:rsidRDefault="00BF554A" w:rsidP="00BF554A">
      <w:pPr>
        <w:numPr>
          <w:ilvl w:val="2"/>
          <w:numId w:val="4"/>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Самостоятельно и за свой счет направлять в количестве, определенном действующим законодательством РФ, «обязательные экземпляры» газеты.</w:t>
      </w:r>
    </w:p>
    <w:p w:rsidR="00BF554A" w:rsidRPr="00D60005" w:rsidRDefault="00BF554A" w:rsidP="00BF554A">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имеет право:</w:t>
      </w:r>
    </w:p>
    <w:p w:rsidR="00BF554A" w:rsidRPr="00D60005" w:rsidRDefault="00BF554A" w:rsidP="00BF554A">
      <w:pPr>
        <w:numPr>
          <w:ilvl w:val="2"/>
          <w:numId w:val="4"/>
        </w:numPr>
        <w:spacing w:after="0" w:line="240" w:lineRule="auto"/>
        <w:ind w:left="0" w:firstLine="566"/>
        <w:jc w:val="both"/>
        <w:rPr>
          <w:rFonts w:ascii="Times New Roman" w:hAnsi="Times New Roman"/>
          <w:sz w:val="20"/>
          <w:szCs w:val="20"/>
        </w:rPr>
      </w:pPr>
      <w:r w:rsidRPr="00D60005">
        <w:rPr>
          <w:rFonts w:ascii="Times New Roman" w:hAnsi="Times New Roman"/>
          <w:sz w:val="20"/>
          <w:szCs w:val="20"/>
        </w:rPr>
        <w:t>самостоятельно определять способы оказания услуг по настоящему Договору.</w:t>
      </w:r>
    </w:p>
    <w:p w:rsidR="00BF554A" w:rsidRPr="00D60005" w:rsidRDefault="00BF554A" w:rsidP="00BF554A">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обязан:</w:t>
      </w:r>
    </w:p>
    <w:p w:rsidR="00BF554A" w:rsidRPr="000E2191" w:rsidRDefault="00BF554A" w:rsidP="00BF554A">
      <w:pPr>
        <w:spacing w:after="0"/>
        <w:jc w:val="both"/>
        <w:rPr>
          <w:rFonts w:ascii="Times New Roman" w:hAnsi="Times New Roman"/>
          <w:sz w:val="20"/>
          <w:szCs w:val="20"/>
        </w:rPr>
      </w:pPr>
      <w:r w:rsidRPr="00D60005">
        <w:rPr>
          <w:rFonts w:ascii="Times New Roman" w:hAnsi="Times New Roman"/>
          <w:sz w:val="20"/>
          <w:szCs w:val="20"/>
        </w:rPr>
        <w:t xml:space="preserve">           2.4.1. Оказывать услуги </w:t>
      </w:r>
      <w:r w:rsidRPr="000E2191">
        <w:rPr>
          <w:rFonts w:ascii="Times New Roman" w:hAnsi="Times New Roman"/>
          <w:sz w:val="20"/>
          <w:szCs w:val="20"/>
        </w:rPr>
        <w:t>своевременно и качественно, согласно Заявке со стороны Заказчика, и в соответствии с условиями настоящего Договора.</w:t>
      </w:r>
    </w:p>
    <w:p w:rsidR="00BF554A" w:rsidRPr="000E2191" w:rsidRDefault="00BF554A" w:rsidP="00BF554A">
      <w:pPr>
        <w:spacing w:after="0"/>
        <w:jc w:val="both"/>
        <w:rPr>
          <w:rFonts w:ascii="Times New Roman" w:hAnsi="Times New Roman"/>
          <w:sz w:val="20"/>
          <w:szCs w:val="20"/>
        </w:rPr>
      </w:pPr>
      <w:r w:rsidRPr="000E2191">
        <w:rPr>
          <w:rFonts w:ascii="Times New Roman" w:hAnsi="Times New Roman"/>
          <w:sz w:val="20"/>
          <w:szCs w:val="20"/>
        </w:rPr>
        <w:t xml:space="preserve">        2.4.2. Ежемесячно, до 5 (пятого) числа каждого месяца, следующего за месяцем оказания услуг, предоставлять Заказчику акт сдачи-приёмки оказанных услуг, счёт-фактуру, счет на оплату.</w:t>
      </w:r>
    </w:p>
    <w:p w:rsidR="00BF554A" w:rsidRPr="00D60005" w:rsidRDefault="00BF554A" w:rsidP="00BF554A">
      <w:pPr>
        <w:spacing w:after="0"/>
        <w:ind w:firstLine="218"/>
        <w:jc w:val="both"/>
        <w:rPr>
          <w:rFonts w:ascii="Times New Roman" w:hAnsi="Times New Roman"/>
          <w:sz w:val="20"/>
          <w:szCs w:val="20"/>
        </w:rPr>
      </w:pPr>
      <w:r w:rsidRPr="000E2191">
        <w:rPr>
          <w:rFonts w:ascii="Times New Roman" w:hAnsi="Times New Roman"/>
          <w:sz w:val="20"/>
          <w:szCs w:val="20"/>
        </w:rPr>
        <w:t xml:space="preserve">    2.4.3. Самостоятельно и за свой счет устранять допущенные при оказании услуг недостатки.</w:t>
      </w:r>
    </w:p>
    <w:p w:rsidR="00BF554A" w:rsidRPr="00D60005" w:rsidRDefault="00BF554A" w:rsidP="00BF554A">
      <w:pPr>
        <w:spacing w:after="0"/>
        <w:jc w:val="both"/>
        <w:rPr>
          <w:rFonts w:ascii="Times New Roman" w:hAnsi="Times New Roman"/>
          <w:sz w:val="20"/>
          <w:szCs w:val="20"/>
        </w:rPr>
      </w:pPr>
      <w:r w:rsidRPr="00D60005">
        <w:rPr>
          <w:rFonts w:ascii="Times New Roman" w:hAnsi="Times New Roman"/>
          <w:sz w:val="20"/>
          <w:szCs w:val="20"/>
        </w:rPr>
        <w:lastRenderedPageBreak/>
        <w:t xml:space="preserve">           2.4.4. Полученные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-дисках  файлов   для других целей без разрешения Заказчика не допускается;</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Оказывать </w:t>
      </w:r>
      <w:r w:rsidRPr="0046709F">
        <w:rPr>
          <w:rFonts w:ascii="Times New Roman" w:hAnsi="Times New Roman"/>
          <w:sz w:val="20"/>
          <w:szCs w:val="20"/>
        </w:rPr>
        <w:t>услуги по изготовлению печатных форм, печати</w:t>
      </w:r>
      <w:r>
        <w:rPr>
          <w:rFonts w:ascii="Times New Roman" w:hAnsi="Times New Roman"/>
          <w:sz w:val="20"/>
          <w:szCs w:val="20"/>
        </w:rPr>
        <w:t xml:space="preserve"> газеты на собственной бумаге</w:t>
      </w:r>
      <w:r w:rsidRPr="0046709F">
        <w:rPr>
          <w:rFonts w:ascii="Times New Roman" w:hAnsi="Times New Roman"/>
          <w:sz w:val="20"/>
          <w:szCs w:val="20"/>
        </w:rPr>
        <w:t>, сортировке  и упаковке газеты</w:t>
      </w:r>
      <w:r>
        <w:rPr>
          <w:rFonts w:ascii="Times New Roman" w:hAnsi="Times New Roman"/>
          <w:sz w:val="20"/>
          <w:szCs w:val="20"/>
        </w:rPr>
        <w:t xml:space="preserve"> на своей полиграфической базе</w:t>
      </w:r>
      <w:r w:rsidRPr="0046709F">
        <w:rPr>
          <w:rFonts w:ascii="Times New Roman" w:hAnsi="Times New Roman"/>
          <w:sz w:val="20"/>
          <w:szCs w:val="20"/>
        </w:rPr>
        <w:t xml:space="preserve">; </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оказания услуг согласно Заявке Заказчика;  </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proofErr w:type="gramStart"/>
      <w:r w:rsidRPr="0046709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02.00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с 08.30 до 09.00 (время московское) дня оказания услуги по адресу г. Ярославль, ул. Максимова</w:t>
      </w:r>
      <w:proofErr w:type="gramEnd"/>
      <w:r w:rsidRPr="0046709F">
        <w:rPr>
          <w:rFonts w:ascii="Times New Roman" w:hAnsi="Times New Roman"/>
          <w:sz w:val="20"/>
          <w:szCs w:val="20"/>
        </w:rPr>
        <w:t>, д. 17/27;</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BF554A" w:rsidRPr="00D60005" w:rsidRDefault="00BF554A" w:rsidP="00BF554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Производить замену  бракованных   экземпляров  издания  на  качественные</w:t>
      </w:r>
      <w:r w:rsidRPr="00D60005">
        <w:rPr>
          <w:rFonts w:ascii="Times New Roman" w:hAnsi="Times New Roman"/>
          <w:sz w:val="20"/>
          <w:szCs w:val="20"/>
        </w:rPr>
        <w:t xml:space="preserve">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BF554A" w:rsidRPr="00D60005" w:rsidRDefault="00BF554A" w:rsidP="00BF554A">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Предоставлять на просчет сверх тиража 100 экземпляров номера газеты.</w:t>
      </w:r>
    </w:p>
    <w:p w:rsidR="00BF554A" w:rsidRPr="00D60005" w:rsidRDefault="00BF554A" w:rsidP="00BF554A">
      <w:pPr>
        <w:spacing w:after="0"/>
        <w:jc w:val="both"/>
        <w:rPr>
          <w:rFonts w:ascii="Times New Roman" w:hAnsi="Times New Roman"/>
          <w:sz w:val="20"/>
          <w:szCs w:val="20"/>
        </w:rPr>
      </w:pPr>
    </w:p>
    <w:p w:rsidR="00BF554A" w:rsidRPr="0046709F" w:rsidRDefault="00BF554A" w:rsidP="00BF554A">
      <w:pPr>
        <w:numPr>
          <w:ilvl w:val="0"/>
          <w:numId w:val="2"/>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 xml:space="preserve">ЦЕНА ДОГОВОРА И ПОРЯДОК </w:t>
      </w:r>
      <w:r w:rsidRPr="0046709F">
        <w:rPr>
          <w:rFonts w:ascii="Times New Roman" w:hAnsi="Times New Roman"/>
          <w:b/>
          <w:bCs/>
          <w:sz w:val="20"/>
          <w:szCs w:val="20"/>
        </w:rPr>
        <w:t>РАСЧЕТОВ</w:t>
      </w:r>
    </w:p>
    <w:p w:rsidR="00BF554A" w:rsidRPr="00316298"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146F39">
        <w:rPr>
          <w:rFonts w:ascii="Times New Roman" w:hAnsi="Times New Roman"/>
          <w:sz w:val="20"/>
          <w:szCs w:val="20"/>
        </w:rPr>
        <w:t xml:space="preserve">Общая стоимость оказываемых услуг в соответствии с условиями настоящего Договора составляет _____________ </w:t>
      </w:r>
      <w:r w:rsidRPr="00316298">
        <w:rPr>
          <w:rFonts w:ascii="Times New Roman" w:hAnsi="Times New Roman"/>
          <w:sz w:val="20"/>
          <w:szCs w:val="20"/>
        </w:rPr>
        <w:t xml:space="preserve">(__________________) рублей ___ копеек, в т.ч. НДС _____ (________) рублей ___ (____) копеек/НДС не облагается в связи </w:t>
      </w:r>
      <w:proofErr w:type="gramStart"/>
      <w:r w:rsidRPr="00316298">
        <w:rPr>
          <w:rFonts w:ascii="Times New Roman" w:hAnsi="Times New Roman"/>
          <w:sz w:val="20"/>
          <w:szCs w:val="20"/>
        </w:rPr>
        <w:t>с</w:t>
      </w:r>
      <w:proofErr w:type="gramEnd"/>
      <w:r w:rsidRPr="00316298">
        <w:rPr>
          <w:rFonts w:ascii="Times New Roman" w:hAnsi="Times New Roman"/>
          <w:sz w:val="20"/>
          <w:szCs w:val="20"/>
        </w:rPr>
        <w:t xml:space="preserve"> _______. </w:t>
      </w:r>
    </w:p>
    <w:p w:rsidR="00BF554A" w:rsidRPr="00316298" w:rsidRDefault="00BF554A" w:rsidP="00BF554A">
      <w:pPr>
        <w:spacing w:after="0"/>
        <w:ind w:firstLine="708"/>
        <w:jc w:val="both"/>
        <w:rPr>
          <w:rFonts w:ascii="Times New Roman" w:eastAsia="Times New Roman" w:hAnsi="Times New Roman"/>
          <w:sz w:val="20"/>
          <w:szCs w:val="20"/>
        </w:rPr>
      </w:pPr>
      <w:r w:rsidRPr="00316298">
        <w:rPr>
          <w:rFonts w:ascii="Times New Roman" w:eastAsia="Times New Roman" w:hAnsi="Times New Roman"/>
          <w:sz w:val="20"/>
          <w:szCs w:val="20"/>
        </w:rPr>
        <w:t>Стоимость договора рассчитывается исходя из</w:t>
      </w:r>
      <w:r w:rsidR="00C66799">
        <w:rPr>
          <w:rFonts w:ascii="Times New Roman" w:eastAsia="Times New Roman" w:hAnsi="Times New Roman"/>
          <w:sz w:val="20"/>
          <w:szCs w:val="20"/>
        </w:rPr>
        <w:t xml:space="preserve"> стоимости 1 единицы измерения - штука (1 экземпляр газеты</w:t>
      </w:r>
      <w:r w:rsidRPr="00316298">
        <w:rPr>
          <w:rFonts w:ascii="Times New Roman" w:eastAsia="Times New Roman" w:hAnsi="Times New Roman"/>
          <w:sz w:val="20"/>
          <w:szCs w:val="20"/>
        </w:rPr>
        <w:t>),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BF554A" w:rsidRPr="00146F39"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316298">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w:t>
      </w:r>
      <w:r w:rsidRPr="00146F39">
        <w:rPr>
          <w:rFonts w:ascii="Times New Roman" w:hAnsi="Times New Roman"/>
          <w:sz w:val="20"/>
          <w:szCs w:val="20"/>
        </w:rPr>
        <w:t xml:space="preserve"> по сортировке и доставке согласно п. 2.4.7 настоящего Договора тиражей газеты, и иные расходы, Исполнителя, связанные с </w:t>
      </w:r>
      <w:r w:rsidR="008D1E75">
        <w:rPr>
          <w:rFonts w:ascii="Times New Roman" w:hAnsi="Times New Roman"/>
          <w:sz w:val="20"/>
          <w:szCs w:val="20"/>
        </w:rPr>
        <w:t>оказанием услуг</w:t>
      </w:r>
      <w:r w:rsidRPr="00146F39">
        <w:rPr>
          <w:rFonts w:ascii="Times New Roman" w:hAnsi="Times New Roman"/>
          <w:sz w:val="20"/>
          <w:szCs w:val="20"/>
        </w:rPr>
        <w:t>.</w:t>
      </w:r>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F554A" w:rsidRPr="00D60005"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w:t>
      </w:r>
      <w:r w:rsidR="00C5202E">
        <w:rPr>
          <w:rFonts w:ascii="Times New Roman" w:hAnsi="Times New Roman"/>
          <w:sz w:val="20"/>
          <w:szCs w:val="20"/>
        </w:rPr>
        <w:t>оказанных услуг</w:t>
      </w:r>
      <w:r w:rsidRPr="00D60005">
        <w:rPr>
          <w:rFonts w:ascii="Times New Roman" w:hAnsi="Times New Roman"/>
          <w:sz w:val="20"/>
          <w:szCs w:val="20"/>
        </w:rPr>
        <w:t xml:space="preserve"> Заказчик оплачивает в соответствии с ценами, указанными в Приложении № 2.</w:t>
      </w:r>
    </w:p>
    <w:p w:rsidR="00BF554A" w:rsidRPr="00D60005"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Заказчик </w:t>
      </w:r>
      <w:proofErr w:type="gramStart"/>
      <w:r w:rsidRPr="00D60005">
        <w:rPr>
          <w:rFonts w:ascii="Times New Roman" w:hAnsi="Times New Roman"/>
          <w:sz w:val="20"/>
          <w:szCs w:val="20"/>
        </w:rPr>
        <w:t>оплачивает стоимость услуг</w:t>
      </w:r>
      <w:proofErr w:type="gramEnd"/>
      <w:r w:rsidRPr="00D60005">
        <w:rPr>
          <w:rFonts w:ascii="Times New Roman" w:hAnsi="Times New Roman"/>
          <w:sz w:val="20"/>
          <w:szCs w:val="20"/>
        </w:rPr>
        <w:t xml:space="preserve"> в течение </w:t>
      </w:r>
      <w:r w:rsidR="00C5202E" w:rsidRPr="00C5202E">
        <w:rPr>
          <w:rFonts w:ascii="Times New Roman" w:hAnsi="Times New Roman"/>
          <w:sz w:val="20"/>
          <w:szCs w:val="20"/>
        </w:rPr>
        <w:t>7</w:t>
      </w:r>
      <w:r w:rsidRPr="00D60005">
        <w:rPr>
          <w:rFonts w:ascii="Times New Roman" w:hAnsi="Times New Roman"/>
          <w:sz w:val="20"/>
          <w:szCs w:val="20"/>
        </w:rPr>
        <w:t xml:space="preserve"> (</w:t>
      </w:r>
      <w:r w:rsidR="00C5202E" w:rsidRPr="00C5202E">
        <w:rPr>
          <w:rFonts w:ascii="Times New Roman" w:hAnsi="Times New Roman"/>
          <w:sz w:val="20"/>
          <w:szCs w:val="20"/>
        </w:rPr>
        <w:t>семи</w:t>
      </w:r>
      <w:r w:rsidRPr="00D60005">
        <w:rPr>
          <w:rFonts w:ascii="Times New Roman" w:hAnsi="Times New Roman"/>
          <w:sz w:val="20"/>
          <w:szCs w:val="20"/>
        </w:rPr>
        <w:t>)</w:t>
      </w:r>
      <w:r>
        <w:rPr>
          <w:rFonts w:ascii="Times New Roman" w:hAnsi="Times New Roman"/>
          <w:sz w:val="20"/>
          <w:szCs w:val="20"/>
        </w:rPr>
        <w:t xml:space="preserve"> </w:t>
      </w:r>
      <w:r w:rsidR="00C5202E">
        <w:rPr>
          <w:rFonts w:ascii="Times New Roman" w:hAnsi="Times New Roman"/>
          <w:sz w:val="20"/>
          <w:szCs w:val="20"/>
        </w:rPr>
        <w:t xml:space="preserve">рабочих </w:t>
      </w:r>
      <w:r w:rsidRPr="00D60005">
        <w:rPr>
          <w:rFonts w:ascii="Times New Roman" w:hAnsi="Times New Roman"/>
          <w:sz w:val="20"/>
          <w:szCs w:val="20"/>
        </w:rPr>
        <w:t>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BF554A" w:rsidRPr="002A6552"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Превышение Исполнителем объема </w:t>
      </w:r>
      <w:r w:rsidR="00C5202E">
        <w:rPr>
          <w:rFonts w:ascii="Times New Roman" w:hAnsi="Times New Roman"/>
          <w:sz w:val="20"/>
          <w:szCs w:val="20"/>
        </w:rPr>
        <w:t>оказываемых услуг</w:t>
      </w:r>
      <w:r w:rsidRPr="00D60005">
        <w:rPr>
          <w:rFonts w:ascii="Times New Roman" w:hAnsi="Times New Roman"/>
          <w:sz w:val="20"/>
          <w:szCs w:val="20"/>
        </w:rPr>
        <w:t xml:space="preserve">, </w:t>
      </w:r>
      <w:proofErr w:type="gramStart"/>
      <w:r w:rsidRPr="00D60005">
        <w:rPr>
          <w:rFonts w:ascii="Times New Roman" w:hAnsi="Times New Roman"/>
          <w:sz w:val="20"/>
          <w:szCs w:val="20"/>
        </w:rPr>
        <w:t>установленному</w:t>
      </w:r>
      <w:proofErr w:type="gramEnd"/>
      <w:r w:rsidRPr="00D60005">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BF554A" w:rsidRPr="002A6552"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BF554A" w:rsidRPr="00D60005" w:rsidRDefault="00BF554A" w:rsidP="00BF554A">
      <w:pPr>
        <w:spacing w:after="0"/>
        <w:jc w:val="both"/>
        <w:rPr>
          <w:rFonts w:ascii="Times New Roman" w:hAnsi="Times New Roman"/>
          <w:b/>
          <w:bCs/>
          <w:sz w:val="20"/>
          <w:szCs w:val="20"/>
        </w:rPr>
      </w:pPr>
    </w:p>
    <w:p w:rsidR="00BF554A" w:rsidRPr="00D60005" w:rsidRDefault="00BF554A" w:rsidP="00BF554A">
      <w:pPr>
        <w:numPr>
          <w:ilvl w:val="0"/>
          <w:numId w:val="3"/>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КАЧЕСТВО И ПРИЕМКА ОКАЗАННЫХ УСЛУГ</w:t>
      </w:r>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 xml:space="preserve">4.1. </w:t>
      </w:r>
      <w:proofErr w:type="gramStart"/>
      <w:r w:rsidRPr="00D60005">
        <w:rPr>
          <w:rFonts w:ascii="Times New Roman" w:hAnsi="Times New Roman"/>
          <w:sz w:val="20"/>
          <w:szCs w:val="20"/>
        </w:rPr>
        <w:t>Качество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 xml:space="preserve">4.2. При передаче результата </w:t>
      </w:r>
      <w:r w:rsidR="00305F8F">
        <w:rPr>
          <w:rFonts w:ascii="Times New Roman" w:hAnsi="Times New Roman"/>
          <w:sz w:val="20"/>
          <w:szCs w:val="20"/>
        </w:rPr>
        <w:t>услуг</w:t>
      </w:r>
      <w:r w:rsidRPr="00D60005">
        <w:rPr>
          <w:rFonts w:ascii="Times New Roman" w:hAnsi="Times New Roman"/>
          <w:sz w:val="20"/>
          <w:szCs w:val="20"/>
        </w:rPr>
        <w:t xml:space="preserve"> Заказчику Исполнитель передает подписанный со своей стороны акт сдачи-приемки оказанных услуг и счет-фактуру.</w:t>
      </w:r>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оказанных услуг либо направляет мотивированный отказ от приемки </w:t>
      </w:r>
      <w:r w:rsidR="00305F8F">
        <w:rPr>
          <w:rFonts w:ascii="Times New Roman" w:hAnsi="Times New Roman"/>
          <w:sz w:val="20"/>
          <w:szCs w:val="20"/>
        </w:rPr>
        <w:t>услуг</w:t>
      </w:r>
      <w:r w:rsidRPr="00D60005">
        <w:rPr>
          <w:rFonts w:ascii="Times New Roman" w:hAnsi="Times New Roman"/>
          <w:sz w:val="20"/>
          <w:szCs w:val="20"/>
        </w:rPr>
        <w:t xml:space="preserve">. 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BF554A" w:rsidRPr="00D60005" w:rsidRDefault="00BF554A" w:rsidP="00BF554A">
      <w:pPr>
        <w:pStyle w:val="ac"/>
        <w:numPr>
          <w:ilvl w:val="1"/>
          <w:numId w:val="5"/>
        </w:numPr>
        <w:tabs>
          <w:tab w:val="left" w:pos="426"/>
        </w:tabs>
        <w:spacing w:after="0" w:line="240" w:lineRule="auto"/>
        <w:ind w:left="0" w:firstLine="567"/>
        <w:jc w:val="both"/>
        <w:rPr>
          <w:rFonts w:ascii="Times New Roman" w:hAnsi="Times New Roman"/>
          <w:sz w:val="20"/>
          <w:szCs w:val="20"/>
        </w:rPr>
      </w:pPr>
      <w:proofErr w:type="gramStart"/>
      <w:r w:rsidRPr="00D60005">
        <w:rPr>
          <w:rFonts w:ascii="Times New Roman" w:hAnsi="Times New Roman"/>
          <w:sz w:val="20"/>
          <w:szCs w:val="20"/>
        </w:rPr>
        <w:t xml:space="preserve">В  газете  в  обязательном  порядке  должны  содержаться  выходные  данные  о  Заказчике,  типографии,   номер   заказа   (Заказчик узнает  в   производственном   отделе  Исполнителя  по  телефону  (_________),  тираж   издания  и  т. д.   </w:t>
      </w:r>
      <w:proofErr w:type="gramEnd"/>
    </w:p>
    <w:p w:rsidR="00BF554A" w:rsidRDefault="00BF554A" w:rsidP="00BF554A">
      <w:pPr>
        <w:pStyle w:val="a4"/>
        <w:tabs>
          <w:tab w:val="clear" w:pos="4677"/>
          <w:tab w:val="clear" w:pos="9355"/>
        </w:tabs>
        <w:rPr>
          <w:rFonts w:ascii="Times New Roman" w:hAnsi="Times New Roman"/>
          <w:sz w:val="20"/>
          <w:szCs w:val="20"/>
        </w:rPr>
      </w:pPr>
    </w:p>
    <w:p w:rsidR="00C66799" w:rsidRPr="00D60005" w:rsidRDefault="00C66799" w:rsidP="00BF554A">
      <w:pPr>
        <w:pStyle w:val="a4"/>
        <w:tabs>
          <w:tab w:val="clear" w:pos="4677"/>
          <w:tab w:val="clear" w:pos="9355"/>
        </w:tabs>
        <w:rPr>
          <w:rFonts w:ascii="Times New Roman" w:hAnsi="Times New Roman"/>
          <w:sz w:val="20"/>
          <w:szCs w:val="20"/>
        </w:rPr>
      </w:pPr>
    </w:p>
    <w:p w:rsidR="00BF554A" w:rsidRPr="00D60005" w:rsidRDefault="00BF554A" w:rsidP="00BF554A">
      <w:pPr>
        <w:numPr>
          <w:ilvl w:val="0"/>
          <w:numId w:val="5"/>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ДОСРОЧНОЕ РАСТОРЖЕНИЕ ДОГОВОРА</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sz w:val="20"/>
          <w:szCs w:val="20"/>
        </w:rPr>
        <w:t xml:space="preserve">5.1. Настоящий </w:t>
      </w:r>
      <w:proofErr w:type="gramStart"/>
      <w:r w:rsidRPr="00D60005">
        <w:rPr>
          <w:rFonts w:ascii="Times New Roman" w:hAnsi="Times New Roman"/>
          <w:sz w:val="20"/>
          <w:szCs w:val="20"/>
        </w:rPr>
        <w:t>Договор</w:t>
      </w:r>
      <w:proofErr w:type="gramEnd"/>
      <w:r w:rsidRPr="00D60005">
        <w:rPr>
          <w:rFonts w:ascii="Times New Roman" w:hAnsi="Times New Roman"/>
          <w:sz w:val="20"/>
          <w:szCs w:val="20"/>
        </w:rPr>
        <w:t xml:space="preserve"> может быть </w:t>
      </w:r>
      <w:r w:rsidRPr="00D60005">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5.3.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sz w:val="20"/>
          <w:szCs w:val="20"/>
        </w:rPr>
        <w:t>5</w:t>
      </w:r>
      <w:r w:rsidRPr="00D60005">
        <w:rPr>
          <w:rFonts w:ascii="Times New Roman" w:hAnsi="Times New Roman"/>
          <w:bCs/>
          <w:sz w:val="20"/>
          <w:szCs w:val="20"/>
        </w:rPr>
        <w:t xml:space="preserve">.6. </w:t>
      </w:r>
      <w:proofErr w:type="gramStart"/>
      <w:r w:rsidRPr="00D60005">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0005">
        <w:rPr>
          <w:rFonts w:ascii="Times New Roman" w:hAnsi="Times New Roman"/>
          <w:bCs/>
          <w:sz w:val="20"/>
          <w:szCs w:val="20"/>
        </w:rPr>
        <w:t xml:space="preserve"> получение Заказчиком подтверждения о его вручении Исполнителю. </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D60005">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0005">
        <w:rPr>
          <w:rFonts w:ascii="Times New Roman" w:hAnsi="Times New Roman"/>
          <w:bCs/>
          <w:sz w:val="20"/>
          <w:szCs w:val="20"/>
        </w:rPr>
        <w:t>.</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D60005">
        <w:rPr>
          <w:rFonts w:ascii="Times New Roman" w:hAnsi="Times New Roman"/>
          <w:bCs/>
          <w:sz w:val="20"/>
          <w:szCs w:val="20"/>
        </w:rPr>
        <w:t>силу</w:t>
      </w:r>
      <w:proofErr w:type="gramEnd"/>
      <w:r w:rsidRPr="00D60005">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0005">
        <w:rPr>
          <w:rFonts w:ascii="Times New Roman" w:hAnsi="Times New Roman"/>
          <w:bCs/>
          <w:sz w:val="20"/>
          <w:szCs w:val="20"/>
        </w:rPr>
        <w:t>решении</w:t>
      </w:r>
      <w:proofErr w:type="gramEnd"/>
      <w:r w:rsidRPr="00D60005">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F554A" w:rsidRPr="00D60005" w:rsidRDefault="00BF554A" w:rsidP="00BF554A">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РИСКИ. ОТВЕТСТВЕННОСТЬ СТОРОН</w:t>
      </w:r>
    </w:p>
    <w:p w:rsidR="00BF554A" w:rsidRPr="00D60005" w:rsidRDefault="00BF554A" w:rsidP="00BF554A">
      <w:pPr>
        <w:pStyle w:val="aa"/>
        <w:ind w:left="0"/>
        <w:jc w:val="both"/>
        <w:rPr>
          <w:bCs/>
          <w:sz w:val="20"/>
          <w:szCs w:val="20"/>
        </w:rPr>
      </w:pPr>
      <w:r w:rsidRPr="00D60005">
        <w:rPr>
          <w:sz w:val="20"/>
          <w:szCs w:val="20"/>
        </w:rPr>
        <w:t xml:space="preserve">          </w:t>
      </w:r>
      <w:r w:rsidRPr="00D60005">
        <w:rPr>
          <w:sz w:val="20"/>
          <w:szCs w:val="20"/>
        </w:rPr>
        <w:tab/>
        <w:t xml:space="preserve"> 6.1. </w:t>
      </w:r>
      <w:r w:rsidRPr="00D60005">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F554A" w:rsidRPr="00D60005" w:rsidRDefault="00BF554A" w:rsidP="00BF554A">
      <w:pPr>
        <w:pStyle w:val="aa"/>
        <w:ind w:left="0" w:firstLine="708"/>
        <w:jc w:val="both"/>
        <w:rPr>
          <w:bCs/>
          <w:sz w:val="20"/>
          <w:szCs w:val="20"/>
        </w:rPr>
      </w:pPr>
      <w:r w:rsidRPr="00D60005">
        <w:rPr>
          <w:bCs/>
          <w:sz w:val="20"/>
          <w:szCs w:val="20"/>
        </w:rPr>
        <w:t xml:space="preserve">6.2. </w:t>
      </w:r>
      <w:r w:rsidRPr="00D60005">
        <w:rPr>
          <w:sz w:val="20"/>
          <w:szCs w:val="20"/>
        </w:rPr>
        <w:t xml:space="preserve">В </w:t>
      </w:r>
      <w:proofErr w:type="gramStart"/>
      <w:r w:rsidRPr="00D60005">
        <w:rPr>
          <w:sz w:val="20"/>
          <w:szCs w:val="20"/>
        </w:rPr>
        <w:t>случае</w:t>
      </w:r>
      <w:proofErr w:type="gramEnd"/>
      <w:r w:rsidRPr="00D60005">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BF554A" w:rsidRPr="00D60005" w:rsidRDefault="00BF554A" w:rsidP="00BF554A">
      <w:pPr>
        <w:pStyle w:val="aa"/>
        <w:ind w:left="0" w:firstLine="708"/>
        <w:jc w:val="both"/>
        <w:rPr>
          <w:sz w:val="20"/>
          <w:szCs w:val="20"/>
        </w:rPr>
      </w:pPr>
      <w:r w:rsidRPr="00D60005">
        <w:rPr>
          <w:bCs/>
          <w:sz w:val="20"/>
          <w:szCs w:val="20"/>
        </w:rPr>
        <w:t xml:space="preserve">6.3. В </w:t>
      </w:r>
      <w:proofErr w:type="gramStart"/>
      <w:r w:rsidRPr="00D60005">
        <w:rPr>
          <w:bCs/>
          <w:sz w:val="20"/>
          <w:szCs w:val="20"/>
        </w:rPr>
        <w:t>случае</w:t>
      </w:r>
      <w:proofErr w:type="gramEnd"/>
      <w:r w:rsidRPr="00D60005">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0005">
        <w:rPr>
          <w:sz w:val="20"/>
          <w:szCs w:val="20"/>
        </w:rPr>
        <w:t xml:space="preserve">пени ключевой ставки </w:t>
      </w:r>
      <w:r w:rsidRPr="00D60005">
        <w:rPr>
          <w:bCs/>
          <w:sz w:val="20"/>
          <w:szCs w:val="20"/>
        </w:rPr>
        <w:t>Центрального банка Российской Федерации от не уплаченной в срок суммы.</w:t>
      </w:r>
    </w:p>
    <w:p w:rsidR="00BF554A" w:rsidRPr="00D60005"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lastRenderedPageBreak/>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а) 1000 рублей, если цена Договора не превышает 3 млн. рублей (включительно);</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б) 5000 рублей, если цена Договора составляет от 3 млн. рублей до 50 млн. рублей (включительно);</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в) 10000 рублей, если цена Договора составляет от 50 млн. рублей до 100 млн. рублей (включительно);</w:t>
      </w:r>
    </w:p>
    <w:p w:rsidR="00BF554A" w:rsidRPr="00D60005"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t>г) 100000 рублей, если цена Договора превышает 100 млн. рублей.</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6.4.  </w:t>
      </w:r>
      <w:proofErr w:type="gramStart"/>
      <w:r w:rsidRPr="00D6000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0005">
        <w:rPr>
          <w:rFonts w:ascii="Times New Roman" w:hAnsi="Times New Roman"/>
          <w:sz w:val="20"/>
          <w:szCs w:val="20"/>
        </w:rPr>
        <w:t>пени ключевой ставки</w:t>
      </w:r>
      <w:r w:rsidRPr="00D60005">
        <w:rPr>
          <w:rFonts w:ascii="Times New Roman" w:hAnsi="Times New Roman"/>
          <w:bCs/>
          <w:sz w:val="20"/>
          <w:szCs w:val="20"/>
        </w:rPr>
        <w:t xml:space="preserve"> Центрального банка Российской Федерации от цены Договора.</w:t>
      </w:r>
      <w:proofErr w:type="gramEnd"/>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д</w:t>
      </w:r>
      <w:proofErr w:type="spellEnd"/>
      <w:r w:rsidRPr="00D6000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з</w:t>
      </w:r>
      <w:proofErr w:type="spellEnd"/>
      <w:r w:rsidRPr="00D6000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BF554A" w:rsidRPr="00D60005" w:rsidRDefault="00BF554A" w:rsidP="00BF554A">
      <w:pPr>
        <w:pStyle w:val="af1"/>
        <w:ind w:firstLine="708"/>
        <w:jc w:val="both"/>
        <w:rPr>
          <w:rFonts w:ascii="Times New Roman" w:hAnsi="Times New Roman"/>
          <w:color w:val="auto"/>
        </w:rPr>
      </w:pPr>
      <w:r w:rsidRPr="00D60005">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6.6.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6.7.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lastRenderedPageBreak/>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0005">
        <w:rPr>
          <w:rFonts w:ascii="Times New Roman" w:hAnsi="Times New Roman"/>
          <w:bCs/>
          <w:sz w:val="20"/>
          <w:szCs w:val="20"/>
        </w:rPr>
        <w:t>предоставить надлежащее доказательство</w:t>
      </w:r>
      <w:proofErr w:type="gramEnd"/>
      <w:r w:rsidRPr="00D6000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F554A" w:rsidRPr="00D60005"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0005">
        <w:rPr>
          <w:rFonts w:ascii="Times New Roman" w:hAnsi="Times New Roman"/>
          <w:bCs/>
          <w:sz w:val="20"/>
          <w:szCs w:val="20"/>
        </w:rPr>
        <w:t>неизвещением</w:t>
      </w:r>
      <w:proofErr w:type="spellEnd"/>
      <w:r w:rsidRPr="00D60005">
        <w:rPr>
          <w:rFonts w:ascii="Times New Roman" w:hAnsi="Times New Roman"/>
          <w:bCs/>
          <w:sz w:val="20"/>
          <w:szCs w:val="20"/>
        </w:rPr>
        <w:t xml:space="preserve"> или несвоевременным извещением.</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F554A"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t xml:space="preserve">             6.1</w:t>
      </w:r>
      <w:r w:rsidR="00C66799">
        <w:rPr>
          <w:rFonts w:ascii="Times New Roman" w:hAnsi="Times New Roman"/>
          <w:bCs/>
          <w:sz w:val="20"/>
          <w:szCs w:val="20"/>
        </w:rPr>
        <w:t>3</w:t>
      </w:r>
      <w:r w:rsidRPr="00D60005">
        <w:rPr>
          <w:rFonts w:ascii="Times New Roman" w:hAnsi="Times New Roman"/>
          <w:bCs/>
          <w:sz w:val="20"/>
          <w:szCs w:val="20"/>
        </w:rPr>
        <w:t xml:space="preserve">. </w:t>
      </w:r>
      <w:proofErr w:type="gramStart"/>
      <w:r w:rsidRPr="00D60005">
        <w:rPr>
          <w:rFonts w:ascii="Times New Roman" w:hAnsi="Times New Roman"/>
          <w:bCs/>
          <w:sz w:val="20"/>
          <w:szCs w:val="20"/>
        </w:rPr>
        <w:t>Стороны</w:t>
      </w:r>
      <w:proofErr w:type="gramEnd"/>
      <w:r w:rsidRPr="00D60005">
        <w:rPr>
          <w:rFonts w:ascii="Times New Roman" w:hAnsi="Times New Roman"/>
          <w:bCs/>
          <w:sz w:val="20"/>
          <w:szCs w:val="20"/>
        </w:rPr>
        <w:t xml:space="preserve"> ни при </w:t>
      </w:r>
      <w:proofErr w:type="gramStart"/>
      <w:r w:rsidRPr="00D60005">
        <w:rPr>
          <w:rFonts w:ascii="Times New Roman" w:hAnsi="Times New Roman"/>
          <w:bCs/>
          <w:sz w:val="20"/>
          <w:szCs w:val="20"/>
        </w:rPr>
        <w:t>каких</w:t>
      </w:r>
      <w:proofErr w:type="gramEnd"/>
      <w:r w:rsidRPr="00D6000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C66799" w:rsidRPr="00E06EC0" w:rsidRDefault="00C66799" w:rsidP="00BF554A">
      <w:pPr>
        <w:spacing w:after="0"/>
        <w:jc w:val="both"/>
        <w:rPr>
          <w:rFonts w:ascii="Times New Roman" w:hAnsi="Times New Roman"/>
          <w:bCs/>
          <w:sz w:val="20"/>
          <w:szCs w:val="20"/>
        </w:rPr>
      </w:pPr>
    </w:p>
    <w:p w:rsidR="00BF554A" w:rsidRPr="00D60005" w:rsidRDefault="00BF554A" w:rsidP="00BF554A">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АНТИКОРРУПЦИОННАЯ ОГОВОРКА</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1. При исполнении своих обязательств по настоящему Договору, Стороны, их </w:t>
      </w:r>
      <w:proofErr w:type="spellStart"/>
      <w:r w:rsidR="00BF554A" w:rsidRPr="00D60005">
        <w:rPr>
          <w:rFonts w:ascii="Times New Roman" w:eastAsia="Times New Roman" w:hAnsi="Times New Roman"/>
          <w:sz w:val="20"/>
          <w:szCs w:val="20"/>
          <w:lang w:eastAsia="ru-RU"/>
        </w:rPr>
        <w:t>аффилированные</w:t>
      </w:r>
      <w:proofErr w:type="spellEnd"/>
      <w:r w:rsidR="00BF554A" w:rsidRPr="00D60005">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.2. </w:t>
      </w:r>
      <w:proofErr w:type="gramStart"/>
      <w:r w:rsidR="00BF554A" w:rsidRPr="00D60005">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00BF554A" w:rsidRPr="00D60005">
        <w:rPr>
          <w:rFonts w:ascii="Times New Roman" w:eastAsia="Times New Roman" w:hAnsi="Times New Roman"/>
          <w:sz w:val="20"/>
          <w:szCs w:val="20"/>
          <w:lang w:eastAsia="ru-RU"/>
        </w:rPr>
        <w:t>аффилированные</w:t>
      </w:r>
      <w:proofErr w:type="spellEnd"/>
      <w:r w:rsidR="00BF554A" w:rsidRPr="00D60005">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.3. В </w:t>
      </w:r>
      <w:proofErr w:type="gramStart"/>
      <w:r w:rsidR="00BF554A" w:rsidRPr="00D60005">
        <w:rPr>
          <w:rFonts w:ascii="Times New Roman" w:eastAsia="Times New Roman" w:hAnsi="Times New Roman"/>
          <w:sz w:val="20"/>
          <w:szCs w:val="20"/>
          <w:lang w:eastAsia="ru-RU"/>
        </w:rPr>
        <w:t>случае</w:t>
      </w:r>
      <w:proofErr w:type="gramEnd"/>
      <w:r w:rsidR="00BF554A" w:rsidRPr="00D60005">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BF554A" w:rsidRPr="00D60005">
        <w:rPr>
          <w:rFonts w:ascii="Times New Roman" w:eastAsia="Times New Roman" w:hAnsi="Times New Roman"/>
          <w:sz w:val="20"/>
          <w:szCs w:val="20"/>
          <w:lang w:eastAsia="ru-RU"/>
        </w:rPr>
        <w:t>с даты получения</w:t>
      </w:r>
      <w:proofErr w:type="gramEnd"/>
      <w:r w:rsidR="00BF554A" w:rsidRPr="00D60005">
        <w:rPr>
          <w:rFonts w:ascii="Times New Roman" w:eastAsia="Times New Roman" w:hAnsi="Times New Roman"/>
          <w:sz w:val="20"/>
          <w:szCs w:val="20"/>
          <w:lang w:eastAsia="ru-RU"/>
        </w:rPr>
        <w:t xml:space="preserve"> письменного уведомления.</w:t>
      </w:r>
    </w:p>
    <w:p w:rsidR="00BF554A" w:rsidRPr="00D60005" w:rsidRDefault="00BF554A" w:rsidP="00BF554A">
      <w:pPr>
        <w:pStyle w:val="ac"/>
        <w:spacing w:after="0"/>
        <w:ind w:left="0" w:firstLine="348"/>
        <w:jc w:val="both"/>
        <w:rPr>
          <w:rFonts w:ascii="Times New Roman" w:eastAsia="Times New Roman" w:hAnsi="Times New Roman"/>
          <w:b/>
          <w:i/>
          <w:sz w:val="20"/>
          <w:szCs w:val="20"/>
          <w:lang w:eastAsia="ru-RU"/>
        </w:rPr>
      </w:pPr>
      <w:r w:rsidRPr="00D60005">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.4. </w:t>
      </w:r>
      <w:proofErr w:type="gramStart"/>
      <w:r w:rsidR="00BF554A" w:rsidRPr="00D60005">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BF554A" w:rsidRPr="00D60005">
        <w:rPr>
          <w:rFonts w:ascii="Times New Roman" w:eastAsia="Times New Roman" w:hAnsi="Times New Roman"/>
          <w:sz w:val="20"/>
          <w:szCs w:val="20"/>
          <w:lang w:eastAsia="ru-RU"/>
        </w:rPr>
        <w:t>аффилированными</w:t>
      </w:r>
      <w:proofErr w:type="spellEnd"/>
      <w:r w:rsidR="00BF554A" w:rsidRPr="00D60005">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BF554A" w:rsidRPr="00D60005">
        <w:rPr>
          <w:rFonts w:ascii="Times New Roman" w:eastAsia="Times New Roman" w:hAnsi="Times New Roman"/>
          <w:sz w:val="20"/>
          <w:szCs w:val="20"/>
          <w:lang w:eastAsia="ru-RU"/>
        </w:rPr>
        <w:t xml:space="preserve"> легализации доходов, полученных преступным путем.</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.5. </w:t>
      </w:r>
      <w:proofErr w:type="gramStart"/>
      <w:r w:rsidR="00BF554A" w:rsidRPr="00D60005">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BF554A" w:rsidRPr="00D60005">
        <w:rPr>
          <w:rFonts w:ascii="Times New Roman" w:eastAsia="Times New Roman" w:hAnsi="Times New Roman"/>
          <w:sz w:val="20"/>
          <w:szCs w:val="20"/>
          <w:lang w:eastAsia="ru-RU"/>
        </w:rPr>
        <w:t xml:space="preserve"> Сторона, по чьей инициативе </w:t>
      </w:r>
      <w:proofErr w:type="gramStart"/>
      <w:r w:rsidR="00BF554A" w:rsidRPr="00D60005">
        <w:rPr>
          <w:rFonts w:ascii="Times New Roman" w:eastAsia="Times New Roman" w:hAnsi="Times New Roman"/>
          <w:sz w:val="20"/>
          <w:szCs w:val="20"/>
          <w:lang w:eastAsia="ru-RU"/>
        </w:rPr>
        <w:t>был</w:t>
      </w:r>
      <w:proofErr w:type="gramEnd"/>
      <w:r w:rsidR="00BF554A" w:rsidRPr="00D60005">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F554A"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Pr="00C66799" w:rsidRDefault="00C66799" w:rsidP="008D1E75">
      <w:pPr>
        <w:numPr>
          <w:ilvl w:val="0"/>
          <w:numId w:val="6"/>
        </w:numPr>
        <w:spacing w:after="0" w:line="240" w:lineRule="auto"/>
        <w:ind w:left="0"/>
        <w:jc w:val="center"/>
        <w:rPr>
          <w:rFonts w:ascii="Times New Roman" w:hAnsi="Times New Roman"/>
          <w:b/>
          <w:bCs/>
          <w:sz w:val="20"/>
          <w:szCs w:val="20"/>
        </w:rPr>
      </w:pPr>
      <w:r w:rsidRPr="00C66799">
        <w:rPr>
          <w:rFonts w:ascii="Times New Roman" w:hAnsi="Times New Roman"/>
          <w:b/>
          <w:bCs/>
          <w:sz w:val="20"/>
          <w:szCs w:val="20"/>
        </w:rPr>
        <w:t>РАЗРЕШЕНИЕ СПОРОВ</w:t>
      </w:r>
    </w:p>
    <w:p w:rsidR="00C66799" w:rsidRPr="00327B4F" w:rsidRDefault="00C66799" w:rsidP="00C66799">
      <w:pPr>
        <w:spacing w:after="0"/>
        <w:ind w:firstLine="567"/>
        <w:jc w:val="both"/>
        <w:rPr>
          <w:rFonts w:ascii="Times New Roman" w:hAnsi="Times New Roman"/>
          <w:sz w:val="20"/>
          <w:szCs w:val="20"/>
        </w:rPr>
      </w:pPr>
      <w:r w:rsidRPr="009A5013">
        <w:rPr>
          <w:rFonts w:ascii="Times New Roman" w:hAnsi="Times New Roman"/>
          <w:sz w:val="20"/>
          <w:szCs w:val="20"/>
        </w:rPr>
        <w:t>8</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66799" w:rsidRPr="00327B4F" w:rsidRDefault="00C66799" w:rsidP="00C66799">
      <w:pPr>
        <w:spacing w:after="0"/>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66799" w:rsidRPr="00327B4F" w:rsidRDefault="00C66799" w:rsidP="00C66799">
      <w:pPr>
        <w:spacing w:after="0"/>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66799" w:rsidRPr="00C66799" w:rsidRDefault="00C66799" w:rsidP="00C66799">
      <w:pPr>
        <w:spacing w:after="0"/>
        <w:ind w:firstLine="567"/>
        <w:jc w:val="both"/>
        <w:rPr>
          <w:rFonts w:ascii="Times New Roman" w:hAnsi="Times New Roman"/>
          <w:bCs/>
          <w:sz w:val="20"/>
          <w:szCs w:val="20"/>
        </w:rPr>
      </w:pPr>
      <w:r w:rsidRPr="009A5013">
        <w:rPr>
          <w:rFonts w:ascii="Times New Roman" w:hAnsi="Times New Roman"/>
          <w:sz w:val="20"/>
          <w:szCs w:val="20"/>
        </w:rPr>
        <w:t>8</w:t>
      </w:r>
      <w:r w:rsidRPr="00327B4F">
        <w:rPr>
          <w:rFonts w:ascii="Times New Roman" w:hAnsi="Times New Roman"/>
          <w:sz w:val="20"/>
          <w:szCs w:val="20"/>
        </w:rPr>
        <w:t xml:space="preserve">.4. </w:t>
      </w:r>
      <w:proofErr w:type="gramStart"/>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Pr="00C66799" w:rsidRDefault="00BF554A" w:rsidP="008D1E75">
      <w:pPr>
        <w:numPr>
          <w:ilvl w:val="0"/>
          <w:numId w:val="6"/>
        </w:numPr>
        <w:spacing w:after="0" w:line="240" w:lineRule="auto"/>
        <w:ind w:left="0"/>
        <w:jc w:val="center"/>
        <w:rPr>
          <w:rFonts w:ascii="Times New Roman" w:hAnsi="Times New Roman"/>
          <w:b/>
          <w:bCs/>
          <w:sz w:val="20"/>
          <w:szCs w:val="20"/>
        </w:rPr>
      </w:pPr>
      <w:r w:rsidRPr="00C66799">
        <w:rPr>
          <w:rFonts w:ascii="Times New Roman" w:hAnsi="Times New Roman"/>
          <w:b/>
          <w:bCs/>
          <w:sz w:val="20"/>
          <w:szCs w:val="20"/>
        </w:rPr>
        <w:t>ЗАКЛЮЧИТЕЛЬНЫЕ ПОЛОЖЕНИЯ</w:t>
      </w:r>
    </w:p>
    <w:p w:rsidR="00C66799" w:rsidRPr="003D6CCA" w:rsidRDefault="00C66799" w:rsidP="00C66799">
      <w:pPr>
        <w:pStyle w:val="aa"/>
        <w:ind w:left="0" w:firstLine="708"/>
        <w:jc w:val="both"/>
        <w:rPr>
          <w:bCs/>
          <w:sz w:val="20"/>
          <w:szCs w:val="20"/>
        </w:rPr>
      </w:pPr>
      <w:r w:rsidRPr="009A5013">
        <w:rPr>
          <w:bCs/>
          <w:sz w:val="20"/>
          <w:szCs w:val="20"/>
        </w:rPr>
        <w:t>9</w:t>
      </w:r>
      <w:r w:rsidRPr="003D6CCA">
        <w:rPr>
          <w:bCs/>
          <w:sz w:val="20"/>
          <w:szCs w:val="20"/>
        </w:rPr>
        <w:t xml:space="preserve">.1. Настоящий договор вступает в силу </w:t>
      </w:r>
      <w:proofErr w:type="gramStart"/>
      <w:r w:rsidRPr="003D6CCA">
        <w:rPr>
          <w:bCs/>
          <w:sz w:val="20"/>
          <w:szCs w:val="20"/>
        </w:rPr>
        <w:t>с даты подписания</w:t>
      </w:r>
      <w:proofErr w:type="gramEnd"/>
      <w:r w:rsidRPr="003D6CCA">
        <w:rPr>
          <w:bCs/>
          <w:sz w:val="20"/>
          <w:szCs w:val="20"/>
        </w:rPr>
        <w:t xml:space="preserve"> договора Сторонами и действует </w:t>
      </w:r>
      <w:r>
        <w:rPr>
          <w:bCs/>
          <w:sz w:val="20"/>
          <w:szCs w:val="20"/>
        </w:rPr>
        <w:t xml:space="preserve">до </w:t>
      </w:r>
      <w:r w:rsidRPr="003D6CCA">
        <w:rPr>
          <w:bCs/>
          <w:sz w:val="20"/>
          <w:szCs w:val="20"/>
        </w:rPr>
        <w:t>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66799" w:rsidRPr="00327B4F" w:rsidRDefault="00C66799" w:rsidP="00C66799">
      <w:pPr>
        <w:pStyle w:val="aa"/>
        <w:ind w:left="0" w:firstLine="708"/>
        <w:jc w:val="both"/>
        <w:rPr>
          <w:b/>
          <w:bCs/>
          <w:sz w:val="20"/>
          <w:szCs w:val="20"/>
        </w:rPr>
      </w:pPr>
      <w:r w:rsidRPr="009A5013">
        <w:rPr>
          <w:bCs/>
          <w:sz w:val="20"/>
          <w:szCs w:val="20"/>
        </w:rPr>
        <w:t>9</w:t>
      </w:r>
      <w:r w:rsidRPr="00327B4F">
        <w:rPr>
          <w:bCs/>
          <w:sz w:val="20"/>
          <w:szCs w:val="20"/>
        </w:rPr>
        <w:t xml:space="preserve">.2. Срок </w:t>
      </w:r>
      <w:r>
        <w:rPr>
          <w:bCs/>
          <w:sz w:val="20"/>
          <w:szCs w:val="20"/>
        </w:rPr>
        <w:t>оказания услуг</w:t>
      </w:r>
      <w:r w:rsidRPr="00327B4F">
        <w:rPr>
          <w:bCs/>
          <w:sz w:val="20"/>
          <w:szCs w:val="20"/>
        </w:rPr>
        <w:t xml:space="preserve">: </w:t>
      </w:r>
      <w:r w:rsidRPr="003278D3">
        <w:rPr>
          <w:b/>
          <w:bCs/>
          <w:sz w:val="20"/>
          <w:szCs w:val="20"/>
        </w:rPr>
        <w:t xml:space="preserve">с «09» января 2023 года по </w:t>
      </w:r>
      <w:r w:rsidRPr="00327B4F">
        <w:rPr>
          <w:b/>
          <w:bCs/>
          <w:sz w:val="20"/>
          <w:szCs w:val="20"/>
        </w:rPr>
        <w:t>«3</w:t>
      </w:r>
      <w:r>
        <w:rPr>
          <w:b/>
          <w:bCs/>
          <w:sz w:val="20"/>
          <w:szCs w:val="20"/>
        </w:rPr>
        <w:t>0</w:t>
      </w:r>
      <w:r w:rsidRPr="00327B4F">
        <w:rPr>
          <w:b/>
          <w:bCs/>
          <w:sz w:val="20"/>
          <w:szCs w:val="20"/>
        </w:rPr>
        <w:t>» декабря 202</w:t>
      </w:r>
      <w:r>
        <w:rPr>
          <w:b/>
          <w:bCs/>
          <w:sz w:val="20"/>
          <w:szCs w:val="20"/>
        </w:rPr>
        <w:t>3</w:t>
      </w:r>
      <w:r w:rsidRPr="00327B4F">
        <w:rPr>
          <w:b/>
          <w:bCs/>
          <w:sz w:val="20"/>
          <w:szCs w:val="20"/>
        </w:rPr>
        <w:t xml:space="preserve"> года.   </w:t>
      </w:r>
    </w:p>
    <w:p w:rsidR="00C66799" w:rsidRPr="00327B4F" w:rsidRDefault="00C66799" w:rsidP="00C66799">
      <w:pPr>
        <w:pStyle w:val="aa"/>
        <w:ind w:left="0" w:firstLine="708"/>
        <w:jc w:val="both"/>
        <w:rPr>
          <w:sz w:val="20"/>
          <w:szCs w:val="20"/>
        </w:rPr>
      </w:pPr>
      <w:r w:rsidRPr="009A5013">
        <w:rPr>
          <w:sz w:val="20"/>
          <w:szCs w:val="20"/>
        </w:rPr>
        <w:t>9</w:t>
      </w:r>
      <w:r w:rsidRPr="00327B4F">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C66799" w:rsidRPr="00327B4F" w:rsidRDefault="00C66799" w:rsidP="00C66799">
      <w:pPr>
        <w:pStyle w:val="aa"/>
        <w:ind w:left="0" w:firstLine="708"/>
        <w:jc w:val="both"/>
        <w:rPr>
          <w:bCs/>
          <w:sz w:val="20"/>
          <w:szCs w:val="20"/>
        </w:rPr>
      </w:pPr>
      <w:r w:rsidRPr="009A5013">
        <w:rPr>
          <w:sz w:val="20"/>
          <w:szCs w:val="20"/>
        </w:rPr>
        <w:t>9</w:t>
      </w:r>
      <w:r w:rsidRPr="00327B4F">
        <w:rPr>
          <w:sz w:val="20"/>
          <w:szCs w:val="20"/>
        </w:rPr>
        <w:t xml:space="preserve">.4.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66799" w:rsidRPr="00327B4F" w:rsidRDefault="00C66799" w:rsidP="00C66799">
      <w:pPr>
        <w:pStyle w:val="aa"/>
        <w:ind w:left="0" w:firstLine="708"/>
        <w:jc w:val="both"/>
        <w:rPr>
          <w:bCs/>
          <w:sz w:val="20"/>
          <w:szCs w:val="20"/>
        </w:rPr>
      </w:pPr>
      <w:r w:rsidRPr="009A5013">
        <w:rPr>
          <w:bCs/>
          <w:sz w:val="20"/>
          <w:szCs w:val="20"/>
        </w:rPr>
        <w:t>9</w:t>
      </w:r>
      <w:r w:rsidRPr="00327B4F">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66799" w:rsidRDefault="00C66799" w:rsidP="00C66799">
      <w:pPr>
        <w:pStyle w:val="aa"/>
        <w:ind w:left="0" w:firstLine="708"/>
        <w:jc w:val="both"/>
        <w:rPr>
          <w:bCs/>
          <w:sz w:val="20"/>
          <w:szCs w:val="20"/>
        </w:rPr>
      </w:pPr>
      <w:r w:rsidRPr="009A5013">
        <w:rPr>
          <w:bCs/>
          <w:sz w:val="20"/>
          <w:szCs w:val="20"/>
        </w:rPr>
        <w:t>9</w:t>
      </w:r>
      <w:r w:rsidRPr="00327B4F">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66799" w:rsidRPr="00327B4F" w:rsidRDefault="00C66799" w:rsidP="00C66799">
      <w:pPr>
        <w:spacing w:after="0"/>
        <w:ind w:firstLine="708"/>
        <w:jc w:val="both"/>
        <w:rPr>
          <w:rFonts w:ascii="Times New Roman" w:hAnsi="Times New Roman"/>
          <w:bCs/>
          <w:sz w:val="20"/>
          <w:szCs w:val="20"/>
        </w:rPr>
      </w:pPr>
      <w:r w:rsidRPr="009A5013">
        <w:rPr>
          <w:rFonts w:ascii="Times New Roman" w:hAnsi="Times New Roman"/>
          <w:bCs/>
          <w:sz w:val="20"/>
          <w:szCs w:val="20"/>
        </w:rPr>
        <w:t xml:space="preserve">9.7. </w:t>
      </w:r>
      <w:r w:rsidRPr="00327B4F">
        <w:rPr>
          <w:rFonts w:ascii="Times New Roman" w:hAnsi="Times New Roman"/>
          <w:bCs/>
          <w:sz w:val="20"/>
          <w:szCs w:val="20"/>
        </w:rPr>
        <w:t>Настоящий Договор составлен в двух экземплярах, имеющих равную юридическую силу, по одному для каждой Стороны Договора.</w:t>
      </w:r>
    </w:p>
    <w:p w:rsidR="00C66799" w:rsidRPr="009A5013" w:rsidRDefault="00C66799" w:rsidP="00C66799">
      <w:pPr>
        <w:spacing w:after="0"/>
        <w:ind w:firstLine="708"/>
        <w:jc w:val="both"/>
        <w:rPr>
          <w:rFonts w:ascii="Times New Roman" w:hAnsi="Times New Roman"/>
          <w:bCs/>
          <w:sz w:val="20"/>
          <w:szCs w:val="20"/>
        </w:rPr>
      </w:pPr>
      <w:r w:rsidRPr="009A5013">
        <w:rPr>
          <w:rFonts w:ascii="Times New Roman" w:hAnsi="Times New Roman"/>
          <w:bCs/>
          <w:sz w:val="20"/>
          <w:szCs w:val="20"/>
        </w:rPr>
        <w:t>9</w:t>
      </w:r>
      <w:r w:rsidRPr="00327B4F">
        <w:rPr>
          <w:rFonts w:ascii="Times New Roman" w:hAnsi="Times New Roman"/>
          <w:bCs/>
          <w:sz w:val="20"/>
          <w:szCs w:val="20"/>
        </w:rPr>
        <w:t>.</w:t>
      </w:r>
      <w:r>
        <w:rPr>
          <w:rFonts w:ascii="Times New Roman" w:hAnsi="Times New Roman"/>
          <w:bCs/>
          <w:sz w:val="20"/>
          <w:szCs w:val="20"/>
        </w:rPr>
        <w:t>8</w:t>
      </w:r>
      <w:r w:rsidRPr="00327B4F">
        <w:rPr>
          <w:rFonts w:ascii="Times New Roman" w:hAnsi="Times New Roman"/>
          <w:bCs/>
          <w:sz w:val="20"/>
          <w:szCs w:val="20"/>
        </w:rPr>
        <w:t>. Стороны гарантируют соблюдение конфиденциальности в отношении взаимно представляемой на условиях Договора информации.</w:t>
      </w:r>
    </w:p>
    <w:p w:rsidR="00C66799" w:rsidRPr="00327B4F" w:rsidRDefault="00C66799" w:rsidP="00C66799">
      <w:pPr>
        <w:pStyle w:val="aa"/>
        <w:ind w:left="0" w:firstLine="708"/>
        <w:jc w:val="both"/>
        <w:rPr>
          <w:bCs/>
          <w:sz w:val="20"/>
          <w:szCs w:val="20"/>
        </w:rPr>
      </w:pPr>
      <w:r>
        <w:rPr>
          <w:bCs/>
          <w:sz w:val="20"/>
          <w:szCs w:val="20"/>
        </w:rPr>
        <w:t>9</w:t>
      </w:r>
      <w:r w:rsidRPr="00327B4F">
        <w:rPr>
          <w:bCs/>
          <w:sz w:val="20"/>
          <w:szCs w:val="20"/>
        </w:rPr>
        <w:t>.</w:t>
      </w:r>
      <w:r>
        <w:rPr>
          <w:bCs/>
          <w:sz w:val="20"/>
          <w:szCs w:val="20"/>
        </w:rPr>
        <w:t>9</w:t>
      </w:r>
      <w:r w:rsidRPr="00327B4F">
        <w:rPr>
          <w:bCs/>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C66799" w:rsidRDefault="00C66799" w:rsidP="00C66799">
      <w:pPr>
        <w:pStyle w:val="aa"/>
        <w:ind w:left="0" w:firstLine="708"/>
        <w:jc w:val="both"/>
        <w:rPr>
          <w:bCs/>
          <w:sz w:val="20"/>
          <w:szCs w:val="20"/>
        </w:rPr>
      </w:pPr>
      <w:r>
        <w:rPr>
          <w:bCs/>
          <w:sz w:val="20"/>
          <w:szCs w:val="20"/>
        </w:rPr>
        <w:t>9</w:t>
      </w:r>
      <w:r w:rsidRPr="00327B4F">
        <w:rPr>
          <w:bCs/>
          <w:sz w:val="20"/>
          <w:szCs w:val="20"/>
        </w:rPr>
        <w:t>.</w:t>
      </w:r>
      <w:r>
        <w:rPr>
          <w:bCs/>
          <w:sz w:val="20"/>
          <w:szCs w:val="20"/>
        </w:rPr>
        <w:t>10</w:t>
      </w:r>
      <w:r w:rsidRPr="00327B4F">
        <w:rPr>
          <w:bCs/>
          <w:sz w:val="20"/>
          <w:szCs w:val="20"/>
        </w:rPr>
        <w:t>. Приложения к Договору являются неотъемлемой частью настоящего Договора.</w:t>
      </w:r>
    </w:p>
    <w:p w:rsidR="00C66799" w:rsidRPr="00C66799" w:rsidRDefault="00C66799" w:rsidP="00C66799">
      <w:pPr>
        <w:tabs>
          <w:tab w:val="left" w:pos="896"/>
        </w:tabs>
        <w:spacing w:after="0"/>
        <w:jc w:val="center"/>
        <w:rPr>
          <w:rFonts w:ascii="Times New Roman" w:hAnsi="Times New Roman"/>
          <w:b/>
          <w:bCs/>
          <w:sz w:val="20"/>
          <w:szCs w:val="20"/>
        </w:rPr>
      </w:pPr>
    </w:p>
    <w:p w:rsidR="00BF554A" w:rsidRPr="00E06EC0" w:rsidRDefault="00BF554A" w:rsidP="00BF554A">
      <w:pPr>
        <w:tabs>
          <w:tab w:val="left" w:pos="896"/>
        </w:tabs>
        <w:spacing w:after="0"/>
        <w:jc w:val="center"/>
        <w:rPr>
          <w:rFonts w:ascii="Times New Roman" w:hAnsi="Times New Roman"/>
          <w:b/>
          <w:bCs/>
          <w:sz w:val="18"/>
          <w:szCs w:val="18"/>
        </w:rPr>
      </w:pPr>
      <w:r w:rsidRPr="00E06EC0">
        <w:rPr>
          <w:rFonts w:ascii="Times New Roman" w:hAnsi="Times New Roman"/>
          <w:b/>
          <w:bCs/>
          <w:sz w:val="18"/>
          <w:szCs w:val="18"/>
        </w:rPr>
        <w:t>1</w:t>
      </w:r>
      <w:r w:rsidR="00C66799">
        <w:rPr>
          <w:rFonts w:ascii="Times New Roman" w:hAnsi="Times New Roman"/>
          <w:b/>
          <w:bCs/>
          <w:sz w:val="18"/>
          <w:szCs w:val="18"/>
        </w:rPr>
        <w:t>0</w:t>
      </w:r>
      <w:r w:rsidRPr="00E06EC0">
        <w:rPr>
          <w:rFonts w:ascii="Times New Roman" w:hAnsi="Times New Roman"/>
          <w:b/>
          <w:bCs/>
          <w:sz w:val="18"/>
          <w:szCs w:val="18"/>
        </w:rPr>
        <w:t>. АДРЕСА И РЕКВИЗИТЫ СТОРОН</w:t>
      </w:r>
    </w:p>
    <w:tbl>
      <w:tblPr>
        <w:tblW w:w="10598" w:type="dxa"/>
        <w:tblLook w:val="01E0"/>
      </w:tblPr>
      <w:tblGrid>
        <w:gridCol w:w="5778"/>
        <w:gridCol w:w="4820"/>
      </w:tblGrid>
      <w:tr w:rsidR="00BF554A" w:rsidRPr="00E06EC0" w:rsidTr="00FE1C8C">
        <w:tc>
          <w:tcPr>
            <w:tcW w:w="5778" w:type="dxa"/>
            <w:hideMark/>
          </w:tcPr>
          <w:p w:rsidR="00BF554A" w:rsidRPr="00E06EC0" w:rsidRDefault="00BF554A" w:rsidP="00FE1C8C">
            <w:pPr>
              <w:spacing w:after="0"/>
              <w:rPr>
                <w:rFonts w:ascii="Times New Roman" w:hAnsi="Times New Roman"/>
                <w:b/>
                <w:sz w:val="18"/>
                <w:szCs w:val="18"/>
              </w:rPr>
            </w:pPr>
            <w:r w:rsidRPr="00E06EC0">
              <w:rPr>
                <w:rFonts w:ascii="Times New Roman" w:hAnsi="Times New Roman"/>
                <w:b/>
                <w:sz w:val="18"/>
                <w:szCs w:val="18"/>
              </w:rPr>
              <w:t>«Заказчик»</w:t>
            </w:r>
          </w:p>
        </w:tc>
        <w:tc>
          <w:tcPr>
            <w:tcW w:w="4820" w:type="dxa"/>
            <w:hideMark/>
          </w:tcPr>
          <w:p w:rsidR="00BF554A" w:rsidRPr="00E06EC0" w:rsidRDefault="00BF554A" w:rsidP="00FE1C8C">
            <w:pPr>
              <w:spacing w:after="0"/>
              <w:rPr>
                <w:rFonts w:ascii="Times New Roman" w:hAnsi="Times New Roman"/>
                <w:b/>
                <w:sz w:val="18"/>
                <w:szCs w:val="18"/>
              </w:rPr>
            </w:pPr>
            <w:r w:rsidRPr="00E06EC0">
              <w:rPr>
                <w:rFonts w:ascii="Times New Roman" w:hAnsi="Times New Roman"/>
                <w:b/>
                <w:sz w:val="18"/>
                <w:szCs w:val="18"/>
              </w:rPr>
              <w:t>«Исполнитель»</w:t>
            </w:r>
          </w:p>
        </w:tc>
      </w:tr>
      <w:tr w:rsidR="00BF554A" w:rsidRPr="00A418F4" w:rsidTr="00FE1C8C">
        <w:tc>
          <w:tcPr>
            <w:tcW w:w="5778" w:type="dxa"/>
            <w:hideMark/>
          </w:tcPr>
          <w:p w:rsidR="00BF554A" w:rsidRPr="00E06EC0" w:rsidRDefault="00BF554A" w:rsidP="00FE1C8C">
            <w:pPr>
              <w:spacing w:after="0"/>
              <w:rPr>
                <w:rFonts w:ascii="Times New Roman" w:hAnsi="Times New Roman"/>
                <w:b/>
                <w:sz w:val="18"/>
                <w:szCs w:val="18"/>
              </w:rPr>
            </w:pPr>
            <w:r w:rsidRPr="00E06EC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ИНН:  7604026974 КПП: 760401001 Юридический адрес: 150000, г. Ярославль, ул. Максимова, 17/27 Телефон, факс: 73-96-52</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315453">
              <w:rPr>
                <w:rFonts w:ascii="Times New Roman" w:hAnsi="Times New Roman"/>
                <w:sz w:val="18"/>
                <w:szCs w:val="18"/>
              </w:rPr>
              <w:t>л</w:t>
            </w:r>
            <w:proofErr w:type="gramEnd"/>
            <w:r w:rsidRPr="00315453">
              <w:rPr>
                <w:rFonts w:ascii="Times New Roman" w:hAnsi="Times New Roman"/>
                <w:sz w:val="18"/>
                <w:szCs w:val="18"/>
              </w:rPr>
              <w:t>/с 946080016) казначейский счет   03224643780000007101</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БАНК: ОТДЕЛЕНИЕ ЯРОСЛАВЛЬ//УФК по Ярославской области г</w:t>
            </w:r>
            <w:proofErr w:type="gramStart"/>
            <w:r w:rsidRPr="00315453">
              <w:rPr>
                <w:rFonts w:ascii="Times New Roman" w:hAnsi="Times New Roman"/>
                <w:sz w:val="18"/>
                <w:szCs w:val="18"/>
              </w:rPr>
              <w:t>.Я</w:t>
            </w:r>
            <w:proofErr w:type="gramEnd"/>
            <w:r w:rsidRPr="00315453">
              <w:rPr>
                <w:rFonts w:ascii="Times New Roman" w:hAnsi="Times New Roman"/>
                <w:sz w:val="18"/>
                <w:szCs w:val="18"/>
              </w:rPr>
              <w:t>рославль, единый казначейский счет 40102810245370000065</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 xml:space="preserve">БИК  017888102  </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 xml:space="preserve">ОКТМО    78701000 </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 xml:space="preserve">КБК 00000000000000000130  </w:t>
            </w:r>
          </w:p>
          <w:p w:rsidR="00BF554A" w:rsidRPr="00DB0568" w:rsidRDefault="00BF554A" w:rsidP="00FE1C8C">
            <w:pPr>
              <w:spacing w:after="0"/>
              <w:rPr>
                <w:rFonts w:ascii="Times New Roman" w:hAnsi="Times New Roman"/>
                <w:sz w:val="18"/>
                <w:szCs w:val="18"/>
              </w:rPr>
            </w:pPr>
            <w:r w:rsidRPr="00315453">
              <w:rPr>
                <w:rFonts w:ascii="Times New Roman" w:hAnsi="Times New Roman"/>
                <w:sz w:val="18"/>
                <w:szCs w:val="18"/>
                <w:lang w:val="en-US"/>
              </w:rPr>
              <w:t>E</w:t>
            </w:r>
            <w:r w:rsidRPr="00DB0568">
              <w:rPr>
                <w:rFonts w:ascii="Times New Roman" w:hAnsi="Times New Roman"/>
                <w:sz w:val="18"/>
                <w:szCs w:val="18"/>
              </w:rPr>
              <w:t>-</w:t>
            </w:r>
            <w:r w:rsidRPr="00315453">
              <w:rPr>
                <w:rFonts w:ascii="Times New Roman" w:hAnsi="Times New Roman"/>
                <w:sz w:val="18"/>
                <w:szCs w:val="18"/>
                <w:lang w:val="en-US"/>
              </w:rPr>
              <w:t>mail</w:t>
            </w:r>
            <w:r w:rsidRPr="00DB0568">
              <w:rPr>
                <w:rFonts w:ascii="Times New Roman" w:hAnsi="Times New Roman"/>
                <w:sz w:val="18"/>
                <w:szCs w:val="18"/>
              </w:rPr>
              <w:t xml:space="preserve">:  </w:t>
            </w:r>
            <w:hyperlink r:id="rId9" w:history="1">
              <w:r w:rsidRPr="00315453">
                <w:rPr>
                  <w:rFonts w:ascii="Times New Roman" w:hAnsi="Times New Roman"/>
                  <w:sz w:val="18"/>
                  <w:szCs w:val="18"/>
                  <w:lang w:val="en-US"/>
                </w:rPr>
                <w:t>info</w:t>
              </w:r>
              <w:r w:rsidRPr="00DB0568">
                <w:rPr>
                  <w:rFonts w:ascii="Times New Roman" w:hAnsi="Times New Roman"/>
                  <w:sz w:val="18"/>
                  <w:szCs w:val="18"/>
                </w:rPr>
                <w:t>@</w:t>
              </w:r>
              <w:proofErr w:type="spellStart"/>
              <w:r w:rsidRPr="00315453">
                <w:rPr>
                  <w:rFonts w:ascii="Times New Roman" w:hAnsi="Times New Roman"/>
                  <w:sz w:val="18"/>
                  <w:szCs w:val="18"/>
                  <w:lang w:val="en-US"/>
                </w:rPr>
                <w:t>vvolga</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yar</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ru</w:t>
              </w:r>
              <w:proofErr w:type="spellEnd"/>
            </w:hyperlink>
          </w:p>
        </w:tc>
        <w:tc>
          <w:tcPr>
            <w:tcW w:w="4820" w:type="dxa"/>
            <w:hideMark/>
          </w:tcPr>
          <w:p w:rsidR="00BF554A" w:rsidRPr="00DB0568" w:rsidRDefault="00BF554A" w:rsidP="00FE1C8C">
            <w:pPr>
              <w:spacing w:after="0"/>
              <w:rPr>
                <w:rFonts w:ascii="Times New Roman" w:hAnsi="Times New Roman"/>
                <w:sz w:val="18"/>
                <w:szCs w:val="18"/>
              </w:rPr>
            </w:pPr>
            <w:r w:rsidRPr="00DB0568">
              <w:rPr>
                <w:rFonts w:ascii="Times New Roman" w:hAnsi="Times New Roman"/>
                <w:sz w:val="18"/>
                <w:szCs w:val="18"/>
              </w:rPr>
              <w:tab/>
            </w:r>
            <w:r w:rsidRPr="00DB0568">
              <w:rPr>
                <w:rFonts w:ascii="Times New Roman" w:hAnsi="Times New Roman"/>
                <w:sz w:val="18"/>
                <w:szCs w:val="18"/>
              </w:rPr>
              <w:tab/>
            </w:r>
          </w:p>
        </w:tc>
      </w:tr>
      <w:tr w:rsidR="00BF554A" w:rsidRPr="00E06EC0" w:rsidTr="00FE1C8C">
        <w:tc>
          <w:tcPr>
            <w:tcW w:w="5778" w:type="dxa"/>
          </w:tcPr>
          <w:p w:rsidR="00BF554A" w:rsidRPr="00E06EC0" w:rsidRDefault="00BF554A" w:rsidP="00FE1C8C">
            <w:pPr>
              <w:spacing w:after="0"/>
              <w:rPr>
                <w:rFonts w:ascii="Times New Roman" w:hAnsi="Times New Roman"/>
                <w:sz w:val="18"/>
                <w:szCs w:val="18"/>
              </w:rPr>
            </w:pPr>
            <w:r w:rsidRPr="00E06EC0">
              <w:rPr>
                <w:rFonts w:ascii="Times New Roman" w:hAnsi="Times New Roman"/>
                <w:sz w:val="18"/>
                <w:szCs w:val="18"/>
              </w:rPr>
              <w:t>_________________</w:t>
            </w:r>
          </w:p>
          <w:p w:rsidR="00BF554A" w:rsidRPr="00E06EC0" w:rsidRDefault="00BF554A" w:rsidP="00FE1C8C">
            <w:pPr>
              <w:spacing w:after="0"/>
              <w:rPr>
                <w:rFonts w:ascii="Times New Roman" w:hAnsi="Times New Roman"/>
                <w:sz w:val="18"/>
                <w:szCs w:val="18"/>
              </w:rPr>
            </w:pPr>
          </w:p>
          <w:p w:rsidR="00BF554A" w:rsidRPr="00E06EC0" w:rsidRDefault="00BF554A" w:rsidP="00FE1C8C">
            <w:pPr>
              <w:spacing w:after="0"/>
              <w:rPr>
                <w:rFonts w:ascii="Times New Roman" w:hAnsi="Times New Roman"/>
                <w:sz w:val="18"/>
                <w:szCs w:val="18"/>
              </w:rPr>
            </w:pPr>
            <w:r w:rsidRPr="00E06EC0">
              <w:rPr>
                <w:rFonts w:ascii="Times New Roman" w:hAnsi="Times New Roman"/>
                <w:sz w:val="18"/>
                <w:szCs w:val="18"/>
              </w:rPr>
              <w:t>____________________/________________/</w:t>
            </w:r>
          </w:p>
          <w:p w:rsidR="00BF554A" w:rsidRPr="00E06EC0" w:rsidRDefault="00BF554A" w:rsidP="00FE1C8C">
            <w:pPr>
              <w:spacing w:after="0"/>
              <w:rPr>
                <w:rFonts w:ascii="Times New Roman" w:hAnsi="Times New Roman"/>
                <w:b/>
                <w:sz w:val="18"/>
                <w:szCs w:val="18"/>
              </w:rPr>
            </w:pPr>
            <w:r w:rsidRPr="00E06EC0">
              <w:rPr>
                <w:rFonts w:ascii="Times New Roman" w:hAnsi="Times New Roman"/>
                <w:sz w:val="18"/>
                <w:szCs w:val="18"/>
              </w:rPr>
              <w:t>М.П.</w:t>
            </w:r>
          </w:p>
        </w:tc>
        <w:tc>
          <w:tcPr>
            <w:tcW w:w="4820" w:type="dxa"/>
            <w:hideMark/>
          </w:tcPr>
          <w:p w:rsidR="00BF554A" w:rsidRPr="00E06EC0" w:rsidRDefault="00BF554A" w:rsidP="00FE1C8C">
            <w:pPr>
              <w:spacing w:after="0"/>
              <w:rPr>
                <w:rFonts w:ascii="Times New Roman" w:hAnsi="Times New Roman"/>
                <w:sz w:val="18"/>
                <w:szCs w:val="18"/>
              </w:rPr>
            </w:pPr>
          </w:p>
          <w:p w:rsidR="00BF554A" w:rsidRPr="00E06EC0" w:rsidRDefault="00BF554A" w:rsidP="00FE1C8C">
            <w:pPr>
              <w:spacing w:after="0"/>
              <w:rPr>
                <w:rFonts w:ascii="Times New Roman" w:hAnsi="Times New Roman"/>
                <w:sz w:val="18"/>
                <w:szCs w:val="18"/>
              </w:rPr>
            </w:pPr>
          </w:p>
          <w:p w:rsidR="00BF554A" w:rsidRPr="00E06EC0" w:rsidRDefault="00BF554A" w:rsidP="00FE1C8C">
            <w:pPr>
              <w:spacing w:after="0"/>
              <w:rPr>
                <w:rFonts w:ascii="Times New Roman" w:hAnsi="Times New Roman"/>
                <w:sz w:val="18"/>
                <w:szCs w:val="18"/>
                <w:vertAlign w:val="superscript"/>
              </w:rPr>
            </w:pPr>
            <w:r w:rsidRPr="00E06EC0">
              <w:rPr>
                <w:rFonts w:ascii="Times New Roman" w:hAnsi="Times New Roman"/>
                <w:b/>
                <w:sz w:val="18"/>
                <w:szCs w:val="18"/>
              </w:rPr>
              <w:t>________________/</w:t>
            </w:r>
            <w:r w:rsidRPr="00E06EC0">
              <w:rPr>
                <w:rFonts w:ascii="Times New Roman" w:hAnsi="Times New Roman"/>
                <w:sz w:val="18"/>
                <w:szCs w:val="18"/>
              </w:rPr>
              <w:t>________________</w:t>
            </w:r>
            <w:r w:rsidRPr="00E06EC0">
              <w:rPr>
                <w:rFonts w:ascii="Times New Roman" w:hAnsi="Times New Roman"/>
                <w:b/>
                <w:sz w:val="18"/>
                <w:szCs w:val="18"/>
              </w:rPr>
              <w:t>/</w:t>
            </w:r>
            <w:r w:rsidRPr="00E06EC0">
              <w:rPr>
                <w:rFonts w:ascii="Times New Roman" w:hAnsi="Times New Roman"/>
                <w:sz w:val="18"/>
                <w:szCs w:val="18"/>
              </w:rPr>
              <w:t xml:space="preserve"> </w:t>
            </w:r>
            <w:r w:rsidRPr="00E06EC0">
              <w:rPr>
                <w:rFonts w:ascii="Times New Roman" w:hAnsi="Times New Roman"/>
                <w:sz w:val="18"/>
                <w:szCs w:val="18"/>
              </w:rPr>
              <w:tab/>
            </w:r>
            <w:r w:rsidRPr="00E06EC0">
              <w:rPr>
                <w:rFonts w:ascii="Times New Roman" w:hAnsi="Times New Roman"/>
                <w:sz w:val="18"/>
                <w:szCs w:val="18"/>
                <w:vertAlign w:val="superscript"/>
              </w:rPr>
              <w:t xml:space="preserve">                                       </w:t>
            </w:r>
          </w:p>
          <w:p w:rsidR="00BF554A" w:rsidRPr="00E06EC0" w:rsidRDefault="00BF554A" w:rsidP="00FE1C8C">
            <w:pPr>
              <w:spacing w:after="0"/>
              <w:rPr>
                <w:rFonts w:ascii="Times New Roman" w:hAnsi="Times New Roman"/>
                <w:sz w:val="18"/>
                <w:szCs w:val="18"/>
              </w:rPr>
            </w:pPr>
            <w:r w:rsidRPr="00E06EC0">
              <w:rPr>
                <w:rFonts w:ascii="Times New Roman" w:hAnsi="Times New Roman"/>
                <w:sz w:val="18"/>
                <w:szCs w:val="18"/>
              </w:rPr>
              <w:t>М.П.</w:t>
            </w:r>
          </w:p>
        </w:tc>
      </w:tr>
    </w:tbl>
    <w:p w:rsidR="00BF554A" w:rsidRPr="00E06EC0" w:rsidRDefault="00BF554A" w:rsidP="00BF554A">
      <w:pPr>
        <w:rPr>
          <w:lang w:eastAsia="ru-RU"/>
        </w:rPr>
      </w:pPr>
    </w:p>
    <w:p w:rsidR="00BF554A" w:rsidRPr="00D60005" w:rsidRDefault="00BF554A" w:rsidP="00BF554A">
      <w:pPr>
        <w:pStyle w:val="1"/>
        <w:jc w:val="right"/>
        <w:rPr>
          <w:i/>
          <w:sz w:val="20"/>
          <w:szCs w:val="20"/>
        </w:rPr>
      </w:pPr>
      <w:r w:rsidRPr="00D60005">
        <w:rPr>
          <w:i/>
          <w:sz w:val="20"/>
          <w:szCs w:val="20"/>
        </w:rPr>
        <w:lastRenderedPageBreak/>
        <w:t>Приложение № 1</w:t>
      </w:r>
    </w:p>
    <w:p w:rsidR="00BF554A" w:rsidRPr="00D60005" w:rsidRDefault="00BF554A" w:rsidP="00BF554A">
      <w:pPr>
        <w:spacing w:after="0"/>
        <w:jc w:val="right"/>
        <w:rPr>
          <w:rFonts w:ascii="Times New Roman" w:hAnsi="Times New Roman"/>
          <w:b/>
          <w:bCs/>
          <w:i/>
          <w:sz w:val="20"/>
          <w:szCs w:val="20"/>
        </w:rPr>
      </w:pPr>
      <w:r w:rsidRPr="00D60005">
        <w:rPr>
          <w:rFonts w:ascii="Times New Roman" w:hAnsi="Times New Roman"/>
          <w:b/>
          <w:bCs/>
          <w:i/>
          <w:sz w:val="20"/>
          <w:szCs w:val="20"/>
        </w:rPr>
        <w:t>к договору  №____ от    «____» ______________ 20___г.</w:t>
      </w:r>
    </w:p>
    <w:p w:rsidR="00BF554A" w:rsidRPr="00D60005" w:rsidRDefault="00BF554A" w:rsidP="00BF554A">
      <w:pPr>
        <w:spacing w:after="0"/>
        <w:jc w:val="center"/>
        <w:rPr>
          <w:rFonts w:ascii="Times New Roman" w:hAnsi="Times New Roman"/>
          <w:b/>
          <w:bCs/>
          <w:sz w:val="20"/>
          <w:szCs w:val="20"/>
        </w:rPr>
      </w:pPr>
    </w:p>
    <w:p w:rsidR="00BF554A" w:rsidRPr="00167BCF" w:rsidRDefault="00BF554A" w:rsidP="00BF554A">
      <w:pPr>
        <w:spacing w:after="0"/>
        <w:jc w:val="center"/>
        <w:rPr>
          <w:rFonts w:ascii="Times New Roman" w:hAnsi="Times New Roman"/>
          <w:b/>
          <w:bCs/>
          <w:iCs/>
          <w:sz w:val="20"/>
          <w:szCs w:val="20"/>
        </w:rPr>
      </w:pPr>
      <w:r w:rsidRPr="00D60005">
        <w:rPr>
          <w:rFonts w:ascii="Times New Roman" w:hAnsi="Times New Roman"/>
          <w:b/>
          <w:bCs/>
          <w:iCs/>
          <w:sz w:val="20"/>
          <w:szCs w:val="20"/>
        </w:rPr>
        <w:t xml:space="preserve">Требования,  предъявляемые  к  газетным  материалам для вывода печатных  форм </w:t>
      </w:r>
    </w:p>
    <w:p w:rsidR="00BF554A" w:rsidRPr="00167BCF" w:rsidRDefault="00BF554A" w:rsidP="00BF554A">
      <w:pPr>
        <w:spacing w:after="0"/>
        <w:ind w:firstLine="708"/>
        <w:jc w:val="both"/>
        <w:rPr>
          <w:rFonts w:ascii="Times New Roman" w:hAnsi="Times New Roman"/>
          <w:sz w:val="18"/>
          <w:szCs w:val="18"/>
        </w:rPr>
      </w:pPr>
      <w:r w:rsidRPr="00167BCF">
        <w:rPr>
          <w:rFonts w:ascii="Times New Roman" w:hAnsi="Times New Roman"/>
          <w:sz w:val="18"/>
          <w:szCs w:val="18"/>
        </w:rPr>
        <w:t xml:space="preserve">Для передачи материалов в типографию можно использовать </w:t>
      </w:r>
      <w:r w:rsidRPr="00167BCF">
        <w:rPr>
          <w:rFonts w:ascii="Times New Roman" w:hAnsi="Times New Roman"/>
          <w:sz w:val="18"/>
          <w:szCs w:val="18"/>
          <w:lang w:val="en-US"/>
        </w:rPr>
        <w:t>CD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w:t>
      </w:r>
      <w:r w:rsidRPr="00167BCF">
        <w:rPr>
          <w:rFonts w:ascii="Times New Roman" w:hAnsi="Times New Roman"/>
          <w:sz w:val="18"/>
          <w:szCs w:val="18"/>
          <w:lang w:val="en-US"/>
        </w:rPr>
        <w:t>DVD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внешние  жестки, </w:t>
      </w:r>
      <w:proofErr w:type="spellStart"/>
      <w:r w:rsidRPr="00167BCF">
        <w:rPr>
          <w:rFonts w:ascii="Times New Roman" w:hAnsi="Times New Roman"/>
          <w:sz w:val="18"/>
          <w:szCs w:val="18"/>
          <w:lang w:val="en-US"/>
        </w:rPr>
        <w:t>Flach</w:t>
      </w:r>
      <w:proofErr w:type="spellEnd"/>
      <w:r w:rsidRPr="00167BCF">
        <w:rPr>
          <w:rFonts w:ascii="Times New Roman" w:hAnsi="Times New Roman"/>
          <w:sz w:val="18"/>
          <w:szCs w:val="18"/>
        </w:rPr>
        <w:t xml:space="preserve">   накопители  и другие  электронные  носители  информации.   Также материалы  можно  отправлять по сети   Интернет на ________________</w:t>
      </w:r>
      <w:r w:rsidRPr="00167BCF">
        <w:rPr>
          <w:rFonts w:ascii="Times New Roman" w:hAnsi="Times New Roman"/>
          <w:i/>
          <w:sz w:val="18"/>
          <w:szCs w:val="18"/>
        </w:rPr>
        <w:t>(указывается адрес Исполнителя)</w:t>
      </w:r>
      <w:r w:rsidRPr="00167BCF">
        <w:rPr>
          <w:rFonts w:ascii="Times New Roman" w:hAnsi="Times New Roman"/>
          <w:sz w:val="18"/>
          <w:szCs w:val="18"/>
        </w:rPr>
        <w:t xml:space="preserve">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167BCF">
        <w:rPr>
          <w:rFonts w:ascii="Times New Roman" w:hAnsi="Times New Roman"/>
          <w:sz w:val="18"/>
          <w:szCs w:val="18"/>
        </w:rPr>
        <w:t>случае</w:t>
      </w:r>
      <w:proofErr w:type="gramEnd"/>
      <w:r w:rsidRPr="00167BCF">
        <w:rPr>
          <w:rFonts w:ascii="Times New Roman" w:hAnsi="Times New Roman"/>
          <w:sz w:val="18"/>
          <w:szCs w:val="18"/>
        </w:rPr>
        <w:t xml:space="preserve">  замены  полос  следует  известить  об  этом  оператора  и  согласовать  с  производственным  отделом  типографии.</w:t>
      </w:r>
    </w:p>
    <w:p w:rsidR="00BF554A" w:rsidRPr="00167BCF" w:rsidRDefault="00BF554A" w:rsidP="00BF554A">
      <w:pPr>
        <w:spacing w:after="0"/>
        <w:ind w:firstLine="708"/>
        <w:jc w:val="both"/>
        <w:rPr>
          <w:rFonts w:ascii="Times New Roman" w:hAnsi="Times New Roman"/>
          <w:b/>
          <w:bCs/>
          <w:i/>
          <w:iCs/>
          <w:sz w:val="18"/>
          <w:szCs w:val="18"/>
        </w:rPr>
      </w:pPr>
      <w:r w:rsidRPr="00167BCF">
        <w:rPr>
          <w:rFonts w:ascii="Times New Roman" w:hAnsi="Times New Roman"/>
          <w:b/>
          <w:bCs/>
          <w:i/>
          <w:iCs/>
          <w:sz w:val="18"/>
          <w:szCs w:val="18"/>
        </w:rPr>
        <w:t xml:space="preserve"> Требования   к    электронным    материалам:</w:t>
      </w:r>
    </w:p>
    <w:p w:rsidR="00BF554A" w:rsidRPr="00167BCF" w:rsidRDefault="00BF554A" w:rsidP="00BF554A">
      <w:pPr>
        <w:spacing w:after="0"/>
        <w:jc w:val="both"/>
        <w:rPr>
          <w:rFonts w:ascii="Times New Roman" w:hAnsi="Times New Roman"/>
          <w:b/>
          <w:bCs/>
          <w:sz w:val="18"/>
          <w:szCs w:val="18"/>
        </w:rPr>
      </w:pPr>
      <w:r w:rsidRPr="00167BCF">
        <w:rPr>
          <w:rFonts w:ascii="Times New Roman" w:hAnsi="Times New Roman"/>
          <w:b/>
          <w:bCs/>
          <w:sz w:val="18"/>
          <w:szCs w:val="18"/>
        </w:rPr>
        <w:t xml:space="preserve"> Файлы в электронном виде должны предоставляться в форматах </w:t>
      </w:r>
      <w:r w:rsidRPr="00167BCF">
        <w:rPr>
          <w:rFonts w:ascii="Times New Roman" w:hAnsi="Times New Roman"/>
          <w:b/>
          <w:bCs/>
          <w:sz w:val="18"/>
          <w:szCs w:val="18"/>
          <w:lang w:val="en-US"/>
        </w:rPr>
        <w:t>PDF</w:t>
      </w:r>
      <w:r w:rsidRPr="00167BCF">
        <w:rPr>
          <w:rFonts w:ascii="Times New Roman" w:hAnsi="Times New Roman"/>
          <w:b/>
          <w:bCs/>
          <w:sz w:val="18"/>
          <w:szCs w:val="18"/>
        </w:rPr>
        <w:t xml:space="preserve"> или </w:t>
      </w:r>
      <w:r w:rsidRPr="00167BCF">
        <w:rPr>
          <w:rFonts w:ascii="Times New Roman" w:hAnsi="Times New Roman"/>
          <w:b/>
          <w:bCs/>
          <w:sz w:val="18"/>
          <w:szCs w:val="18"/>
          <w:lang w:val="en-US"/>
        </w:rPr>
        <w:t>PS</w:t>
      </w:r>
      <w:r w:rsidRPr="00167BCF">
        <w:rPr>
          <w:rFonts w:ascii="Times New Roman" w:hAnsi="Times New Roman"/>
          <w:b/>
          <w:bCs/>
          <w:sz w:val="18"/>
          <w:szCs w:val="18"/>
        </w:rPr>
        <w:t>.</w:t>
      </w:r>
    </w:p>
    <w:p w:rsidR="00BF554A" w:rsidRPr="00167BCF" w:rsidRDefault="00BF554A" w:rsidP="00BF554A">
      <w:pPr>
        <w:spacing w:after="0"/>
        <w:jc w:val="both"/>
        <w:rPr>
          <w:rFonts w:ascii="Times New Roman" w:hAnsi="Times New Roman"/>
          <w:sz w:val="18"/>
          <w:szCs w:val="18"/>
        </w:rPr>
      </w:pPr>
      <w:proofErr w:type="gramStart"/>
      <w:r w:rsidRPr="00167BCF">
        <w:rPr>
          <w:rFonts w:ascii="Times New Roman" w:hAnsi="Times New Roman"/>
          <w:sz w:val="18"/>
          <w:szCs w:val="18"/>
          <w:lang w:val="en-US"/>
        </w:rPr>
        <w:t>PS</w:t>
      </w:r>
      <w:r w:rsidRPr="00167BCF">
        <w:rPr>
          <w:rFonts w:ascii="Times New Roman" w:hAnsi="Times New Roman"/>
          <w:sz w:val="18"/>
          <w:szCs w:val="18"/>
        </w:rPr>
        <w:t xml:space="preserve"> – файлы, созданные с использованием </w:t>
      </w:r>
      <w:r w:rsidRPr="00167BCF">
        <w:rPr>
          <w:rFonts w:ascii="Times New Roman" w:hAnsi="Times New Roman"/>
          <w:sz w:val="18"/>
          <w:szCs w:val="18"/>
          <w:lang w:val="en-US"/>
        </w:rPr>
        <w:t>PPD</w:t>
      </w:r>
      <w:r w:rsidRPr="00167BCF">
        <w:rPr>
          <w:rFonts w:ascii="Times New Roman" w:hAnsi="Times New Roman"/>
          <w:sz w:val="18"/>
          <w:szCs w:val="18"/>
        </w:rPr>
        <w:t xml:space="preserve">-драйвера выводного устройства </w:t>
      </w:r>
      <w:r w:rsidRPr="00167BCF">
        <w:rPr>
          <w:rFonts w:ascii="Times New Roman" w:hAnsi="Times New Roman"/>
          <w:sz w:val="18"/>
          <w:szCs w:val="18"/>
          <w:lang w:val="en-US"/>
        </w:rPr>
        <w:t>Apogee</w:t>
      </w:r>
      <w:r w:rsidRPr="00167BCF">
        <w:rPr>
          <w:rFonts w:ascii="Times New Roman" w:hAnsi="Times New Roman"/>
          <w:sz w:val="18"/>
          <w:szCs w:val="18"/>
        </w:rPr>
        <w:t xml:space="preserve"> </w:t>
      </w:r>
      <w:r w:rsidRPr="00167BCF">
        <w:rPr>
          <w:rFonts w:ascii="Times New Roman" w:hAnsi="Times New Roman"/>
          <w:sz w:val="18"/>
          <w:szCs w:val="18"/>
          <w:lang w:val="en-US"/>
        </w:rPr>
        <w:t>X</w:t>
      </w:r>
      <w:r w:rsidRPr="00167BCF">
        <w:rPr>
          <w:rFonts w:ascii="Times New Roman" w:hAnsi="Times New Roman"/>
          <w:sz w:val="18"/>
          <w:szCs w:val="18"/>
        </w:rPr>
        <w:t>.</w:t>
      </w:r>
      <w:proofErr w:type="spellStart"/>
      <w:r w:rsidRPr="00167BCF">
        <w:rPr>
          <w:rFonts w:ascii="Times New Roman" w:hAnsi="Times New Roman"/>
          <w:sz w:val="18"/>
          <w:szCs w:val="18"/>
          <w:lang w:val="en-US"/>
        </w:rPr>
        <w:t>ppd</w:t>
      </w:r>
      <w:proofErr w:type="spellEnd"/>
      <w:r w:rsidRPr="00167BCF">
        <w:rPr>
          <w:rFonts w:ascii="Times New Roman" w:hAnsi="Times New Roman"/>
          <w:sz w:val="18"/>
          <w:szCs w:val="18"/>
        </w:rPr>
        <w:t>.</w:t>
      </w:r>
      <w:proofErr w:type="gramEnd"/>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lang w:val="en-US"/>
        </w:rPr>
        <w:t>PDF</w:t>
      </w:r>
      <w:r w:rsidRPr="00167BCF">
        <w:rPr>
          <w:rFonts w:ascii="Times New Roman" w:hAnsi="Times New Roman"/>
          <w:sz w:val="18"/>
          <w:szCs w:val="18"/>
        </w:rPr>
        <w:t xml:space="preserve"> – версия 1.4 (</w:t>
      </w:r>
      <w:r w:rsidRPr="00167BCF">
        <w:rPr>
          <w:rFonts w:ascii="Times New Roman" w:hAnsi="Times New Roman"/>
          <w:sz w:val="18"/>
          <w:szCs w:val="18"/>
          <w:lang w:val="en-US"/>
        </w:rPr>
        <w:t>Adobe</w:t>
      </w:r>
      <w:r w:rsidRPr="00167BCF">
        <w:rPr>
          <w:rFonts w:ascii="Times New Roman" w:hAnsi="Times New Roman"/>
          <w:sz w:val="18"/>
          <w:szCs w:val="18"/>
        </w:rPr>
        <w:t xml:space="preserve"> </w:t>
      </w:r>
      <w:r w:rsidRPr="00167BCF">
        <w:rPr>
          <w:rFonts w:ascii="Times New Roman" w:hAnsi="Times New Roman"/>
          <w:sz w:val="18"/>
          <w:szCs w:val="18"/>
          <w:lang w:val="en-US"/>
        </w:rPr>
        <w:t>Acrobat</w:t>
      </w:r>
      <w:r w:rsidRPr="00167BCF">
        <w:rPr>
          <w:rFonts w:ascii="Times New Roman" w:hAnsi="Times New Roman"/>
          <w:sz w:val="18"/>
          <w:szCs w:val="18"/>
        </w:rPr>
        <w:t xml:space="preserve"> 5.05)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proofErr w:type="gramStart"/>
      <w:r w:rsidRPr="00167BCF">
        <w:rPr>
          <w:rFonts w:ascii="Times New Roman" w:hAnsi="Times New Roman"/>
          <w:sz w:val="18"/>
          <w:szCs w:val="18"/>
          <w:lang w:val="en-US"/>
        </w:rPr>
        <w:t>PRESS</w:t>
      </w:r>
      <w:r w:rsidRPr="00167BCF">
        <w:rPr>
          <w:rFonts w:ascii="Times New Roman" w:hAnsi="Times New Roman"/>
          <w:sz w:val="18"/>
          <w:szCs w:val="18"/>
        </w:rPr>
        <w:t xml:space="preserve">  или</w:t>
      </w:r>
      <w:proofErr w:type="gramEnd"/>
      <w:r w:rsidRPr="00167BCF">
        <w:rPr>
          <w:rFonts w:ascii="Times New Roman" w:hAnsi="Times New Roman"/>
          <w:sz w:val="18"/>
          <w:szCs w:val="18"/>
        </w:rPr>
        <w:t xml:space="preserve">  более  высоких   версий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PRESS</w:t>
      </w:r>
      <w:r w:rsidRPr="00167BCF">
        <w:rPr>
          <w:rFonts w:ascii="Times New Roman" w:hAnsi="Times New Roman"/>
          <w:sz w:val="18"/>
          <w:szCs w:val="18"/>
        </w:rPr>
        <w:t xml:space="preserve">   </w:t>
      </w:r>
      <w:r w:rsidRPr="00167BCF">
        <w:rPr>
          <w:rFonts w:ascii="Times New Roman" w:hAnsi="Times New Roman"/>
          <w:sz w:val="18"/>
          <w:szCs w:val="18"/>
          <w:lang w:val="en-US"/>
        </w:rPr>
        <w:t>Quality</w:t>
      </w:r>
      <w:r w:rsidRPr="00167BCF">
        <w:rPr>
          <w:rFonts w:ascii="Times New Roman" w:hAnsi="Times New Roman"/>
          <w:sz w:val="18"/>
          <w:szCs w:val="18"/>
        </w:rPr>
        <w:t xml:space="preserve">    соответственно.</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Размер  документа   верстки   и   запечатываемое  поле  печатной   машины:</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420 * 594  мм (запечатываемое  поле   печатной  машины 380*540  мм.),</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350 * 594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320* </w:t>
      </w:r>
      <w:smartTag w:uri="urn:schemas-microsoft-com:office:smarttags" w:element="metricconverter">
        <w:smartTagPr>
          <w:attr w:name="ProductID" w:val="540 мм"/>
        </w:smartTagPr>
        <w:r w:rsidRPr="00167BCF">
          <w:rPr>
            <w:rFonts w:ascii="Times New Roman" w:hAnsi="Times New Roman"/>
            <w:sz w:val="18"/>
            <w:szCs w:val="18"/>
          </w:rPr>
          <w:t>540 мм</w:t>
        </w:r>
      </w:smartTag>
      <w:r w:rsidRPr="00167BCF">
        <w:rPr>
          <w:rFonts w:ascii="Times New Roman" w:hAnsi="Times New Roman"/>
          <w:sz w:val="18"/>
          <w:szCs w:val="18"/>
        </w:rPr>
        <w:t xml:space="preserve">), </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290 * </w:t>
      </w:r>
      <w:smartTag w:uri="urn:schemas-microsoft-com:office:smarttags" w:element="metricconverter">
        <w:smartTagPr>
          <w:attr w:name="ProductID" w:val="350 мм"/>
        </w:smartTagPr>
        <w:r w:rsidRPr="00167BCF">
          <w:rPr>
            <w:rFonts w:ascii="Times New Roman" w:hAnsi="Times New Roman"/>
            <w:sz w:val="18"/>
            <w:szCs w:val="18"/>
          </w:rPr>
          <w:t>350 мм</w:t>
        </w:r>
      </w:smartTag>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260 * </w:t>
      </w:r>
      <w:smartTag w:uri="urn:schemas-microsoft-com:office:smarttags" w:element="metricconverter">
        <w:smartTagPr>
          <w:attr w:name="ProductID" w:val="320 мм"/>
        </w:smartTagPr>
        <w:r w:rsidRPr="00167BCF">
          <w:rPr>
            <w:rFonts w:ascii="Times New Roman" w:hAnsi="Times New Roman"/>
            <w:sz w:val="18"/>
            <w:szCs w:val="18"/>
          </w:rPr>
          <w:t>320 мм</w:t>
        </w:r>
      </w:smartTag>
      <w:r w:rsidRPr="00167BCF">
        <w:rPr>
          <w:rFonts w:ascii="Times New Roman" w:hAnsi="Times New Roman"/>
          <w:sz w:val="18"/>
          <w:szCs w:val="18"/>
        </w:rPr>
        <w:t xml:space="preserve">.), </w:t>
      </w:r>
    </w:p>
    <w:p w:rsidR="00BF554A" w:rsidRPr="00CB7941"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297 * </w:t>
      </w:r>
      <w:r w:rsidRPr="00CB7941">
        <w:rPr>
          <w:rFonts w:ascii="Times New Roman" w:hAnsi="Times New Roman"/>
          <w:sz w:val="18"/>
          <w:szCs w:val="18"/>
        </w:rPr>
        <w:t>420  мм</w:t>
      </w:r>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з</w:t>
      </w:r>
      <w:proofErr w:type="gramEnd"/>
      <w:r w:rsidRPr="00CB7941">
        <w:rPr>
          <w:rFonts w:ascii="Times New Roman" w:hAnsi="Times New Roman"/>
          <w:sz w:val="18"/>
          <w:szCs w:val="18"/>
        </w:rPr>
        <w:t xml:space="preserve">апечатываемое  поле 260*380  мм.), </w:t>
      </w:r>
    </w:p>
    <w:p w:rsidR="00BF554A" w:rsidRPr="00CB7941" w:rsidRDefault="00BF554A" w:rsidP="00BF554A">
      <w:pPr>
        <w:spacing w:after="0"/>
        <w:jc w:val="both"/>
        <w:rPr>
          <w:rFonts w:ascii="Times New Roman" w:hAnsi="Times New Roman"/>
          <w:sz w:val="18"/>
          <w:szCs w:val="18"/>
        </w:rPr>
      </w:pPr>
      <w:r w:rsidRPr="00CB7941">
        <w:rPr>
          <w:rFonts w:ascii="Times New Roman" w:hAnsi="Times New Roman"/>
          <w:sz w:val="18"/>
          <w:szCs w:val="18"/>
        </w:rPr>
        <w:t>205 * 285  мм</w:t>
      </w:r>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и</w:t>
      </w:r>
      <w:proofErr w:type="gramEnd"/>
      <w:r w:rsidRPr="00CB7941">
        <w:rPr>
          <w:rFonts w:ascii="Times New Roman" w:hAnsi="Times New Roman"/>
          <w:sz w:val="18"/>
          <w:szCs w:val="18"/>
        </w:rPr>
        <w:t xml:space="preserve">ли 206х285 мм. (запечатываемое  поле 179 * </w:t>
      </w:r>
      <w:smartTag w:uri="urn:schemas-microsoft-com:office:smarttags" w:element="metricconverter">
        <w:smartTagPr>
          <w:attr w:name="ProductID" w:val="263 мм"/>
        </w:smartTagPr>
        <w:r w:rsidRPr="00CB7941">
          <w:rPr>
            <w:rFonts w:ascii="Times New Roman" w:hAnsi="Times New Roman"/>
            <w:sz w:val="18"/>
            <w:szCs w:val="18"/>
          </w:rPr>
          <w:t>263 мм</w:t>
        </w:r>
      </w:smartTag>
      <w:r w:rsidRPr="00CB7941">
        <w:rPr>
          <w:rFonts w:ascii="Times New Roman" w:hAnsi="Times New Roman"/>
          <w:sz w:val="18"/>
          <w:szCs w:val="18"/>
        </w:rPr>
        <w:t>.),</w:t>
      </w:r>
    </w:p>
    <w:p w:rsidR="00BF554A" w:rsidRPr="00CB7941" w:rsidRDefault="00BF554A" w:rsidP="00BF554A">
      <w:pPr>
        <w:spacing w:after="0"/>
        <w:jc w:val="both"/>
        <w:rPr>
          <w:rFonts w:ascii="Times New Roman" w:hAnsi="Times New Roman"/>
          <w:sz w:val="18"/>
          <w:szCs w:val="18"/>
        </w:rPr>
      </w:pPr>
      <w:r w:rsidRPr="00CB7941">
        <w:rPr>
          <w:rFonts w:ascii="Times New Roman" w:hAnsi="Times New Roman"/>
          <w:sz w:val="18"/>
          <w:szCs w:val="18"/>
        </w:rPr>
        <w:t xml:space="preserve">148 * </w:t>
      </w:r>
      <w:smartTag w:uri="urn:schemas-microsoft-com:office:smarttags" w:element="metricconverter">
        <w:smartTagPr>
          <w:attr w:name="ProductID" w:val="210 мм"/>
        </w:smartTagPr>
        <w:r w:rsidRPr="00CB7941">
          <w:rPr>
            <w:rFonts w:ascii="Times New Roman" w:hAnsi="Times New Roman"/>
            <w:sz w:val="18"/>
            <w:szCs w:val="18"/>
          </w:rPr>
          <w:t>210 мм</w:t>
        </w:r>
      </w:smartTag>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з</w:t>
      </w:r>
      <w:proofErr w:type="gramEnd"/>
      <w:r w:rsidRPr="00CB7941">
        <w:rPr>
          <w:rFonts w:ascii="Times New Roman" w:hAnsi="Times New Roman"/>
          <w:sz w:val="18"/>
          <w:szCs w:val="18"/>
        </w:rPr>
        <w:t xml:space="preserve">апечатываемое поле  122 * </w:t>
      </w:r>
      <w:smartTag w:uri="urn:schemas-microsoft-com:office:smarttags" w:element="metricconverter">
        <w:smartTagPr>
          <w:attr w:name="ProductID" w:val="178 мм"/>
        </w:smartTagPr>
        <w:r w:rsidRPr="00CB7941">
          <w:rPr>
            <w:rFonts w:ascii="Times New Roman" w:hAnsi="Times New Roman"/>
            <w:sz w:val="18"/>
            <w:szCs w:val="18"/>
          </w:rPr>
          <w:t>178 мм</w:t>
        </w:r>
      </w:smartTag>
      <w:r w:rsidRPr="00CB7941">
        <w:rPr>
          <w:rFonts w:ascii="Times New Roman" w:hAnsi="Times New Roman"/>
          <w:sz w:val="18"/>
          <w:szCs w:val="18"/>
        </w:rPr>
        <w:t>.).</w:t>
      </w:r>
    </w:p>
    <w:p w:rsidR="00BF554A" w:rsidRPr="00CB7941" w:rsidRDefault="00BF554A" w:rsidP="00BF554A">
      <w:pPr>
        <w:spacing w:after="0"/>
        <w:jc w:val="both"/>
        <w:rPr>
          <w:rFonts w:ascii="Times New Roman" w:hAnsi="Times New Roman"/>
          <w:sz w:val="18"/>
          <w:szCs w:val="18"/>
        </w:rPr>
      </w:pPr>
      <w:r w:rsidRPr="00CB7941">
        <w:rPr>
          <w:rFonts w:ascii="Times New Roman" w:hAnsi="Times New Roman"/>
          <w:sz w:val="18"/>
          <w:szCs w:val="18"/>
        </w:rPr>
        <w:t>290 * 400 мм</w:t>
      </w:r>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з</w:t>
      </w:r>
      <w:proofErr w:type="gramEnd"/>
      <w:r w:rsidRPr="00CB7941">
        <w:rPr>
          <w:rFonts w:ascii="Times New Roman" w:hAnsi="Times New Roman"/>
          <w:sz w:val="18"/>
          <w:szCs w:val="18"/>
        </w:rPr>
        <w:t>апечатываемое  поле   260 * 370 мм.)</w:t>
      </w:r>
    </w:p>
    <w:p w:rsidR="00BF554A" w:rsidRPr="00167BCF" w:rsidRDefault="00BF554A" w:rsidP="00BF554A">
      <w:pPr>
        <w:spacing w:after="0"/>
        <w:jc w:val="both"/>
        <w:rPr>
          <w:rFonts w:ascii="Times New Roman" w:hAnsi="Times New Roman"/>
          <w:sz w:val="18"/>
          <w:szCs w:val="18"/>
        </w:rPr>
      </w:pPr>
      <w:r w:rsidRPr="00CB7941">
        <w:rPr>
          <w:rFonts w:ascii="Times New Roman" w:hAnsi="Times New Roman"/>
          <w:sz w:val="18"/>
          <w:szCs w:val="18"/>
        </w:rPr>
        <w:t xml:space="preserve">  </w:t>
      </w:r>
      <w:proofErr w:type="gramStart"/>
      <w:r w:rsidRPr="00CB7941">
        <w:rPr>
          <w:rFonts w:ascii="Times New Roman" w:hAnsi="Times New Roman"/>
          <w:sz w:val="18"/>
          <w:szCs w:val="18"/>
        </w:rPr>
        <w:t>Запечатываемое  поле должно  располагаться  в  документе  верстки</w:t>
      </w:r>
      <w:r w:rsidRPr="00167BCF">
        <w:rPr>
          <w:rFonts w:ascii="Times New Roman" w:hAnsi="Times New Roman"/>
          <w:sz w:val="18"/>
          <w:szCs w:val="18"/>
        </w:rPr>
        <w:t xml:space="preserve">  симметрично (левое  поле = ПРАВОМУ,  </w:t>
      </w:r>
      <w:proofErr w:type="spellStart"/>
      <w:r w:rsidRPr="00167BCF">
        <w:rPr>
          <w:rFonts w:ascii="Times New Roman" w:hAnsi="Times New Roman"/>
          <w:sz w:val="18"/>
          <w:szCs w:val="18"/>
        </w:rPr>
        <w:t>верхнее=нижнему</w:t>
      </w:r>
      <w:proofErr w:type="spellEnd"/>
      <w:r w:rsidRPr="00167BCF">
        <w:rPr>
          <w:rFonts w:ascii="Times New Roman" w:hAnsi="Times New Roman"/>
          <w:sz w:val="18"/>
          <w:szCs w:val="18"/>
        </w:rPr>
        <w:t>).</w:t>
      </w:r>
      <w:proofErr w:type="gramEnd"/>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Припуск  на  обрез  (</w:t>
      </w:r>
      <w:r w:rsidRPr="00167BCF">
        <w:rPr>
          <w:rFonts w:ascii="Times New Roman" w:hAnsi="Times New Roman"/>
          <w:sz w:val="18"/>
          <w:szCs w:val="18"/>
          <w:lang w:val="en-US"/>
        </w:rPr>
        <w:t>Bleed</w:t>
      </w:r>
      <w:r w:rsidRPr="00167BCF">
        <w:rPr>
          <w:rFonts w:ascii="Times New Roman" w:hAnsi="Times New Roman"/>
          <w:sz w:val="18"/>
          <w:szCs w:val="18"/>
        </w:rPr>
        <w:t xml:space="preserve">)  должен  быть  равен   нулю.  </w:t>
      </w:r>
      <w:proofErr w:type="spellStart"/>
      <w:r w:rsidRPr="00167BCF">
        <w:rPr>
          <w:rFonts w:ascii="Times New Roman" w:hAnsi="Times New Roman"/>
          <w:sz w:val="18"/>
          <w:szCs w:val="18"/>
        </w:rPr>
        <w:t>Приводочные</w:t>
      </w:r>
      <w:proofErr w:type="spellEnd"/>
      <w:r w:rsidRPr="00167BCF">
        <w:rPr>
          <w:rFonts w:ascii="Times New Roman" w:hAnsi="Times New Roman"/>
          <w:sz w:val="18"/>
          <w:szCs w:val="18"/>
        </w:rPr>
        <w:t xml:space="preserve">  кресты,  контрольные  шкалы  и  иные  служебные  надписи в  файле  не   ставятся.</w:t>
      </w:r>
    </w:p>
    <w:p w:rsidR="00BF554A" w:rsidRPr="00167BCF" w:rsidRDefault="00BF554A" w:rsidP="00BF554A">
      <w:pPr>
        <w:spacing w:after="0"/>
        <w:jc w:val="both"/>
        <w:rPr>
          <w:rFonts w:ascii="Times New Roman" w:hAnsi="Times New Roman"/>
          <w:b/>
          <w:i/>
          <w:sz w:val="18"/>
          <w:szCs w:val="18"/>
        </w:rPr>
      </w:pPr>
      <w:r w:rsidRPr="00167BCF">
        <w:rPr>
          <w:rFonts w:ascii="Times New Roman" w:hAnsi="Times New Roman"/>
          <w:b/>
          <w:i/>
          <w:sz w:val="18"/>
          <w:szCs w:val="18"/>
        </w:rPr>
        <w:t xml:space="preserve">                          Название  газетных  материалов  в  электронном   виде.</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Если  в  издании  больше  10  полос,  то  в  названии  впереди  добавляется  «0».</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Не  допускается  использование  в  названии  файлов  кириллических   букв  и  подчеркиваний.</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 xml:space="preserve">Разрешение  фото  в  верстке: 150—300  </w:t>
      </w:r>
      <w:r w:rsidRPr="00167BCF">
        <w:rPr>
          <w:rFonts w:ascii="Times New Roman" w:hAnsi="Times New Roman"/>
          <w:b/>
          <w:sz w:val="18"/>
          <w:szCs w:val="18"/>
          <w:lang w:val="en-US"/>
        </w:rPr>
        <w:t>dpi</w:t>
      </w:r>
      <w:r w:rsidRPr="00167BCF">
        <w:rPr>
          <w:rFonts w:ascii="Times New Roman" w:hAnsi="Times New Roman"/>
          <w:b/>
          <w:sz w:val="18"/>
          <w:szCs w:val="18"/>
        </w:rPr>
        <w:t>.</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 xml:space="preserve">Разрешение/ </w:t>
      </w:r>
      <w:proofErr w:type="spellStart"/>
      <w:r w:rsidRPr="00167BCF">
        <w:rPr>
          <w:rFonts w:ascii="Times New Roman" w:hAnsi="Times New Roman"/>
          <w:b/>
          <w:sz w:val="18"/>
          <w:szCs w:val="18"/>
        </w:rPr>
        <w:t>линиатура</w:t>
      </w:r>
      <w:proofErr w:type="spellEnd"/>
      <w:r w:rsidRPr="00167BCF">
        <w:rPr>
          <w:rFonts w:ascii="Times New Roman" w:hAnsi="Times New Roman"/>
          <w:b/>
          <w:sz w:val="18"/>
          <w:szCs w:val="18"/>
        </w:rPr>
        <w:t xml:space="preserve">  при  создании  </w:t>
      </w:r>
      <w:r w:rsidRPr="00167BCF">
        <w:rPr>
          <w:rFonts w:ascii="Times New Roman" w:hAnsi="Times New Roman"/>
          <w:b/>
          <w:sz w:val="18"/>
          <w:szCs w:val="18"/>
          <w:lang w:val="en-US"/>
        </w:rPr>
        <w:t>PS</w:t>
      </w:r>
      <w:r w:rsidRPr="00167BCF">
        <w:rPr>
          <w:rFonts w:ascii="Times New Roman" w:hAnsi="Times New Roman"/>
          <w:b/>
          <w:sz w:val="18"/>
          <w:szCs w:val="18"/>
        </w:rPr>
        <w:t>-файла  (</w:t>
      </w:r>
      <w:r w:rsidRPr="00167BCF">
        <w:rPr>
          <w:rFonts w:ascii="Times New Roman" w:hAnsi="Times New Roman"/>
          <w:b/>
          <w:sz w:val="18"/>
          <w:szCs w:val="18"/>
          <w:lang w:val="en-US"/>
        </w:rPr>
        <w:t>dpi</w:t>
      </w:r>
      <w:r w:rsidRPr="00167BCF">
        <w:rPr>
          <w:rFonts w:ascii="Times New Roman" w:hAnsi="Times New Roman"/>
          <w:b/>
          <w:sz w:val="18"/>
          <w:szCs w:val="18"/>
        </w:rPr>
        <w:t xml:space="preserve"> /</w:t>
      </w:r>
      <w:proofErr w:type="spellStart"/>
      <w:r w:rsidRPr="00167BCF">
        <w:rPr>
          <w:rFonts w:ascii="Times New Roman" w:hAnsi="Times New Roman"/>
          <w:b/>
          <w:sz w:val="18"/>
          <w:szCs w:val="18"/>
          <w:lang w:val="en-US"/>
        </w:rPr>
        <w:t>lpi</w:t>
      </w:r>
      <w:proofErr w:type="spellEnd"/>
      <w:r w:rsidRPr="00167BCF">
        <w:rPr>
          <w:rFonts w:ascii="Times New Roman" w:hAnsi="Times New Roman"/>
          <w:b/>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Газетная          бумага            --       1200/ 100    или    1800 / 120,</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Офсетная  бумага                  --       1800 / 120,</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Мелованная  бумага                --     2400 /175     или   2400 / 200.  </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Параметры  цветоделения</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Параметры  цветоделения  должны  соответствовать  рекомендациям  </w:t>
      </w:r>
      <w:r w:rsidRPr="00167BCF">
        <w:rPr>
          <w:rFonts w:ascii="Times New Roman" w:hAnsi="Times New Roman"/>
          <w:sz w:val="18"/>
          <w:szCs w:val="18"/>
          <w:lang w:val="en-US"/>
        </w:rPr>
        <w:t>IFRA</w:t>
      </w:r>
      <w:r w:rsidRPr="00167BCF">
        <w:rPr>
          <w:rFonts w:ascii="Times New Roman" w:hAnsi="Times New Roman"/>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Углы  поворота  растра: </w:t>
      </w:r>
      <w:proofErr w:type="gramStart"/>
      <w:r w:rsidRPr="00167BCF">
        <w:rPr>
          <w:rFonts w:ascii="Times New Roman" w:hAnsi="Times New Roman"/>
          <w:sz w:val="18"/>
          <w:szCs w:val="18"/>
        </w:rPr>
        <w:t>С</w:t>
      </w:r>
      <w:proofErr w:type="spellStart"/>
      <w:proofErr w:type="gramEnd"/>
      <w:r w:rsidRPr="00167BCF">
        <w:rPr>
          <w:rFonts w:ascii="Times New Roman" w:hAnsi="Times New Roman"/>
          <w:sz w:val="18"/>
          <w:szCs w:val="18"/>
          <w:lang w:val="en-US"/>
        </w:rPr>
        <w:t>yan</w:t>
      </w:r>
      <w:proofErr w:type="spellEnd"/>
      <w:r w:rsidRPr="00167BCF">
        <w:rPr>
          <w:rFonts w:ascii="Times New Roman" w:hAnsi="Times New Roman"/>
          <w:sz w:val="18"/>
          <w:szCs w:val="18"/>
        </w:rPr>
        <w:t xml:space="preserve"> 15°, </w:t>
      </w:r>
      <w:r w:rsidRPr="00167BCF">
        <w:rPr>
          <w:rFonts w:ascii="Times New Roman" w:hAnsi="Times New Roman"/>
          <w:sz w:val="18"/>
          <w:szCs w:val="18"/>
          <w:lang w:val="en-US"/>
        </w:rPr>
        <w:t>Magenta</w:t>
      </w:r>
      <w:r w:rsidRPr="00167BCF">
        <w:rPr>
          <w:rFonts w:ascii="Times New Roman" w:hAnsi="Times New Roman"/>
          <w:sz w:val="18"/>
          <w:szCs w:val="18"/>
        </w:rPr>
        <w:t xml:space="preserve"> 75°, </w:t>
      </w:r>
      <w:r w:rsidRPr="00167BCF">
        <w:rPr>
          <w:rFonts w:ascii="Times New Roman" w:hAnsi="Times New Roman"/>
          <w:sz w:val="18"/>
          <w:szCs w:val="18"/>
          <w:lang w:val="en-US"/>
        </w:rPr>
        <w:t>Yellow</w:t>
      </w:r>
      <w:r w:rsidRPr="00167BCF">
        <w:rPr>
          <w:rFonts w:ascii="Times New Roman" w:hAnsi="Times New Roman"/>
          <w:sz w:val="18"/>
          <w:szCs w:val="18"/>
        </w:rPr>
        <w:t xml:space="preserve">  0°, </w:t>
      </w:r>
      <w:r w:rsidRPr="00167BCF">
        <w:rPr>
          <w:rFonts w:ascii="Times New Roman" w:hAnsi="Times New Roman"/>
          <w:sz w:val="18"/>
          <w:szCs w:val="18"/>
          <w:lang w:val="en-US"/>
        </w:rPr>
        <w:t>Black</w:t>
      </w:r>
      <w:r w:rsidRPr="00167BCF">
        <w:rPr>
          <w:rFonts w:ascii="Times New Roman" w:hAnsi="Times New Roman"/>
          <w:sz w:val="18"/>
          <w:szCs w:val="18"/>
        </w:rPr>
        <w:t xml:space="preserve"> 45°.</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Величина   </w:t>
      </w:r>
      <w:proofErr w:type="spellStart"/>
      <w:r w:rsidRPr="00167BCF">
        <w:rPr>
          <w:rFonts w:ascii="Times New Roman" w:hAnsi="Times New Roman"/>
          <w:sz w:val="18"/>
          <w:szCs w:val="18"/>
        </w:rPr>
        <w:t>растискивания</w:t>
      </w:r>
      <w:proofErr w:type="spellEnd"/>
      <w:r w:rsidRPr="00167BCF">
        <w:rPr>
          <w:rFonts w:ascii="Times New Roman" w:hAnsi="Times New Roman"/>
          <w:sz w:val="18"/>
          <w:szCs w:val="18"/>
        </w:rPr>
        <w:t>:  28% на  растре  в  40%   +/- 4 %.</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Суммарная  емкость  красок:   газетная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Офсетная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Мелованная  бумага  макс. 300%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При  генерации  </w:t>
      </w:r>
      <w:r w:rsidRPr="00167BCF">
        <w:rPr>
          <w:rFonts w:ascii="Times New Roman" w:hAnsi="Times New Roman"/>
          <w:sz w:val="18"/>
          <w:szCs w:val="18"/>
          <w:lang w:val="en-US"/>
        </w:rPr>
        <w:t>PS</w:t>
      </w:r>
      <w:r w:rsidRPr="00167BCF">
        <w:rPr>
          <w:rFonts w:ascii="Times New Roman" w:hAnsi="Times New Roman"/>
          <w:sz w:val="18"/>
          <w:szCs w:val="18"/>
        </w:rPr>
        <w:t xml:space="preserve">-файла    цвета  должны  быть  композит  </w:t>
      </w:r>
      <w:r w:rsidRPr="00167BCF">
        <w:rPr>
          <w:rFonts w:ascii="Times New Roman" w:hAnsi="Times New Roman"/>
          <w:sz w:val="18"/>
          <w:szCs w:val="18"/>
          <w:lang w:val="en-US"/>
        </w:rPr>
        <w:t>CMYK</w:t>
      </w:r>
      <w:r w:rsidRPr="00167BCF">
        <w:rPr>
          <w:rFonts w:ascii="Times New Roman" w:hAnsi="Times New Roman"/>
          <w:sz w:val="18"/>
          <w:szCs w:val="18"/>
        </w:rPr>
        <w:t xml:space="preserve"> (совмещенный  оттиск).</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 xml:space="preserve">                 Во  время  верстки  и  при  создании  </w:t>
      </w:r>
      <w:r w:rsidRPr="00167BCF">
        <w:rPr>
          <w:rFonts w:ascii="Times New Roman" w:hAnsi="Times New Roman"/>
          <w:b/>
          <w:sz w:val="18"/>
          <w:szCs w:val="18"/>
          <w:lang w:val="en-US"/>
        </w:rPr>
        <w:t>PS</w:t>
      </w:r>
      <w:r w:rsidRPr="00167BCF">
        <w:rPr>
          <w:rFonts w:ascii="Times New Roman" w:hAnsi="Times New Roman"/>
          <w:b/>
          <w:sz w:val="18"/>
          <w:szCs w:val="18"/>
        </w:rPr>
        <w:t xml:space="preserve">, </w:t>
      </w:r>
      <w:r w:rsidRPr="00167BCF">
        <w:rPr>
          <w:rFonts w:ascii="Times New Roman" w:hAnsi="Times New Roman"/>
          <w:b/>
          <w:sz w:val="18"/>
          <w:szCs w:val="18"/>
          <w:lang w:val="en-US"/>
        </w:rPr>
        <w:t>PDF</w:t>
      </w:r>
      <w:r w:rsidRPr="00167BCF">
        <w:rPr>
          <w:rFonts w:ascii="Times New Roman" w:hAnsi="Times New Roman"/>
          <w:b/>
          <w:sz w:val="18"/>
          <w:szCs w:val="18"/>
        </w:rPr>
        <w:t>-файлов  необходимо  придерживаться следующих  критериев:</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1.  Использовать  только    </w:t>
      </w:r>
      <w:r w:rsidRPr="00167BCF">
        <w:rPr>
          <w:rFonts w:ascii="Times New Roman" w:hAnsi="Times New Roman"/>
          <w:sz w:val="18"/>
          <w:szCs w:val="18"/>
          <w:lang w:val="en-US"/>
        </w:rPr>
        <w:t>Type</w:t>
      </w:r>
      <w:r w:rsidRPr="00167BCF">
        <w:rPr>
          <w:rFonts w:ascii="Times New Roman" w:hAnsi="Times New Roman"/>
          <w:sz w:val="18"/>
          <w:szCs w:val="18"/>
        </w:rPr>
        <w:t xml:space="preserve">  1 шрифты.  Все  шрифты  должны  быть  внедрены  в  </w:t>
      </w:r>
      <w:r w:rsidRPr="00167BCF">
        <w:rPr>
          <w:rFonts w:ascii="Times New Roman" w:hAnsi="Times New Roman"/>
          <w:sz w:val="18"/>
          <w:szCs w:val="18"/>
          <w:lang w:val="en-US"/>
        </w:rPr>
        <w:t>PS</w:t>
      </w:r>
      <w:r w:rsidRPr="00167BCF">
        <w:rPr>
          <w:rFonts w:ascii="Times New Roman" w:hAnsi="Times New Roman"/>
          <w:sz w:val="18"/>
          <w:szCs w:val="18"/>
        </w:rPr>
        <w:t xml:space="preserve">, </w:t>
      </w:r>
      <w:r w:rsidRPr="00167BCF">
        <w:rPr>
          <w:rFonts w:ascii="Times New Roman" w:hAnsi="Times New Roman"/>
          <w:sz w:val="18"/>
          <w:szCs w:val="18"/>
          <w:lang w:val="en-US"/>
        </w:rPr>
        <w:t>PDF</w:t>
      </w:r>
      <w:r w:rsidRPr="00167BCF">
        <w:rPr>
          <w:rFonts w:ascii="Times New Roman" w:hAnsi="Times New Roman"/>
          <w:sz w:val="18"/>
          <w:szCs w:val="18"/>
        </w:rPr>
        <w:t xml:space="preserve">-файлы.  Не  допускается  использование  </w:t>
      </w:r>
      <w:r w:rsidRPr="00167BCF">
        <w:rPr>
          <w:rFonts w:ascii="Times New Roman" w:hAnsi="Times New Roman"/>
          <w:sz w:val="18"/>
          <w:szCs w:val="18"/>
          <w:lang w:val="en-US"/>
        </w:rPr>
        <w:t>Multiple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Masterfont</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Composite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Identi</w:t>
      </w:r>
      <w:proofErr w:type="spellEnd"/>
      <w:r w:rsidRPr="00167BCF">
        <w:rPr>
          <w:rFonts w:ascii="Times New Roman" w:hAnsi="Times New Roman"/>
          <w:sz w:val="18"/>
          <w:szCs w:val="18"/>
        </w:rPr>
        <w:t xml:space="preserve"> – </w:t>
      </w:r>
      <w:r w:rsidRPr="00167BCF">
        <w:rPr>
          <w:rFonts w:ascii="Times New Roman" w:hAnsi="Times New Roman"/>
          <w:sz w:val="18"/>
          <w:szCs w:val="18"/>
          <w:lang w:val="en-US"/>
        </w:rPr>
        <w:t>H</w:t>
      </w:r>
      <w:r w:rsidRPr="00167BCF">
        <w:rPr>
          <w:rFonts w:ascii="Times New Roman" w:hAnsi="Times New Roman"/>
          <w:sz w:val="18"/>
          <w:szCs w:val="18"/>
        </w:rPr>
        <w:t>) шрифтов.</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2.  Для  текста  и  векторных  объектов  атрибут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(печать  без  выборки  на  фоне)  должен  применяться  только  при  использовании  черного   цвета.  Для  объектов  окрашенных  другими  цветами  (включая  белый  и  перекрашенный  черный)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должен   быть  отключен.</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3.  В  верстке  все  цвета  растровых  и  векторных  элементов  должны  быть  составными  </w:t>
      </w:r>
      <w:r w:rsidRPr="00167BCF">
        <w:rPr>
          <w:rFonts w:ascii="Times New Roman" w:hAnsi="Times New Roman"/>
          <w:sz w:val="18"/>
          <w:szCs w:val="18"/>
          <w:lang w:val="en-US"/>
        </w:rPr>
        <w:t>CMYK</w:t>
      </w:r>
      <w:r w:rsidRPr="00167BCF">
        <w:rPr>
          <w:rFonts w:ascii="Times New Roman" w:hAnsi="Times New Roman"/>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4.   Дополнительные  цвета,   созданные   в  русифицированных  версиях   программ    верстки  и  названные  кириллическими  буквами,   в   печати    не  воспроизводятся.</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5.  Все   изображения в  публикации не  должны  содержать  </w:t>
      </w:r>
      <w:r w:rsidRPr="00167BCF">
        <w:rPr>
          <w:rFonts w:ascii="Times New Roman" w:hAnsi="Times New Roman"/>
          <w:sz w:val="18"/>
          <w:szCs w:val="18"/>
          <w:lang w:val="en-US"/>
        </w:rPr>
        <w:t>OLE</w:t>
      </w:r>
      <w:r w:rsidRPr="00167BCF">
        <w:rPr>
          <w:rFonts w:ascii="Times New Roman" w:hAnsi="Times New Roman"/>
          <w:sz w:val="18"/>
          <w:szCs w:val="18"/>
        </w:rPr>
        <w:t xml:space="preserve">  и  </w:t>
      </w:r>
      <w:r w:rsidRPr="00167BCF">
        <w:rPr>
          <w:rFonts w:ascii="Times New Roman" w:hAnsi="Times New Roman"/>
          <w:sz w:val="18"/>
          <w:szCs w:val="18"/>
          <w:lang w:val="en-US"/>
        </w:rPr>
        <w:t>OPI</w:t>
      </w:r>
      <w:r w:rsidRPr="00167BCF">
        <w:rPr>
          <w:rFonts w:ascii="Times New Roman" w:hAnsi="Times New Roman"/>
          <w:sz w:val="18"/>
          <w:szCs w:val="18"/>
        </w:rPr>
        <w:t xml:space="preserve">  связи.</w:t>
      </w:r>
    </w:p>
    <w:tbl>
      <w:tblPr>
        <w:tblW w:w="0" w:type="auto"/>
        <w:tblInd w:w="-34" w:type="dxa"/>
        <w:tblLook w:val="01E0"/>
      </w:tblPr>
      <w:tblGrid>
        <w:gridCol w:w="4803"/>
        <w:gridCol w:w="4802"/>
      </w:tblGrid>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«Исполнитель»</w:t>
            </w:r>
          </w:p>
        </w:tc>
      </w:tr>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5245" w:type="dxa"/>
            <w:hideMark/>
          </w:tcPr>
          <w:p w:rsidR="00BF554A" w:rsidRPr="00D60005" w:rsidRDefault="00BF554A" w:rsidP="00FE1C8C">
            <w:pPr>
              <w:spacing w:after="0"/>
              <w:rPr>
                <w:rFonts w:ascii="Times New Roman" w:hAnsi="Times New Roman"/>
                <w:sz w:val="20"/>
                <w:szCs w:val="20"/>
              </w:rPr>
            </w:pPr>
          </w:p>
        </w:tc>
      </w:tr>
      <w:tr w:rsidR="00BF554A" w:rsidRPr="00D60005" w:rsidTr="00FE1C8C">
        <w:tc>
          <w:tcPr>
            <w:tcW w:w="5245" w:type="dxa"/>
          </w:tcPr>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___________________/_______________/</w:t>
            </w:r>
          </w:p>
          <w:p w:rsidR="00BF554A" w:rsidRPr="00D60005" w:rsidRDefault="00BF554A" w:rsidP="00FE1C8C">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vertAlign w:val="superscript"/>
              </w:rPr>
            </w:pPr>
            <w:r>
              <w:rPr>
                <w:rFonts w:ascii="Times New Roman" w:hAnsi="Times New Roman"/>
                <w:b/>
                <w:sz w:val="20"/>
                <w:szCs w:val="20"/>
              </w:rPr>
              <w:t>_____</w:t>
            </w:r>
            <w:r w:rsidRPr="00D60005">
              <w:rPr>
                <w:rFonts w:ascii="Times New Roman" w:hAnsi="Times New Roman"/>
                <w:b/>
                <w:sz w:val="20"/>
                <w:szCs w:val="20"/>
              </w:rPr>
              <w:t>_______________/</w:t>
            </w:r>
            <w:r w:rsidRPr="00D60005">
              <w:rPr>
                <w:rFonts w:ascii="Times New Roman" w:hAnsi="Times New Roman"/>
                <w:sz w:val="20"/>
                <w:szCs w:val="20"/>
              </w:rPr>
              <w:t>______________/</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М.П.</w:t>
            </w:r>
          </w:p>
        </w:tc>
      </w:tr>
    </w:tbl>
    <w:p w:rsidR="00BF554A" w:rsidRPr="00D60005" w:rsidRDefault="00BF554A" w:rsidP="00BF554A">
      <w:pPr>
        <w:spacing w:after="0"/>
        <w:rPr>
          <w:rFonts w:ascii="Times New Roman" w:hAnsi="Times New Roman"/>
          <w:sz w:val="20"/>
          <w:szCs w:val="20"/>
        </w:rPr>
      </w:pPr>
    </w:p>
    <w:p w:rsidR="00BF554A" w:rsidRPr="00D60005" w:rsidRDefault="00BF554A" w:rsidP="00BF554A">
      <w:pPr>
        <w:pStyle w:val="1"/>
        <w:jc w:val="right"/>
        <w:rPr>
          <w:i/>
          <w:sz w:val="20"/>
          <w:szCs w:val="20"/>
        </w:rPr>
      </w:pPr>
    </w:p>
    <w:p w:rsidR="00BF554A" w:rsidRPr="00D60005" w:rsidRDefault="00BF554A" w:rsidP="00BF554A">
      <w:pPr>
        <w:pStyle w:val="1"/>
        <w:jc w:val="right"/>
        <w:rPr>
          <w:i/>
          <w:sz w:val="20"/>
          <w:szCs w:val="20"/>
        </w:rPr>
      </w:pPr>
      <w:r w:rsidRPr="00D60005">
        <w:rPr>
          <w:i/>
          <w:sz w:val="20"/>
          <w:szCs w:val="20"/>
        </w:rPr>
        <w:t>Приложение № 2</w:t>
      </w:r>
    </w:p>
    <w:p w:rsidR="00BF554A" w:rsidRPr="00D60005" w:rsidRDefault="00BF554A" w:rsidP="00BF554A">
      <w:pPr>
        <w:spacing w:after="0"/>
        <w:jc w:val="right"/>
        <w:rPr>
          <w:rFonts w:ascii="Times New Roman" w:hAnsi="Times New Roman"/>
          <w:b/>
          <w:bCs/>
          <w:sz w:val="20"/>
          <w:szCs w:val="20"/>
        </w:rPr>
      </w:pPr>
      <w:r w:rsidRPr="00D60005">
        <w:rPr>
          <w:rFonts w:ascii="Times New Roman" w:hAnsi="Times New Roman"/>
          <w:b/>
          <w:bCs/>
          <w:i/>
          <w:sz w:val="20"/>
          <w:szCs w:val="20"/>
        </w:rPr>
        <w:t>к договору № ___  от «____» ___________ 20___ г</w:t>
      </w:r>
      <w:r w:rsidRPr="00D60005">
        <w:rPr>
          <w:rFonts w:ascii="Times New Roman" w:hAnsi="Times New Roman"/>
          <w:b/>
          <w:bCs/>
          <w:sz w:val="20"/>
          <w:szCs w:val="20"/>
        </w:rPr>
        <w:t>.</w:t>
      </w:r>
    </w:p>
    <w:p w:rsidR="00BF554A" w:rsidRPr="00D60005" w:rsidRDefault="00BF554A" w:rsidP="00BF554A">
      <w:pPr>
        <w:spacing w:after="0"/>
        <w:jc w:val="right"/>
        <w:rPr>
          <w:rFonts w:ascii="Times New Roman" w:hAnsi="Times New Roman"/>
          <w:b/>
          <w:bCs/>
          <w:sz w:val="20"/>
          <w:szCs w:val="20"/>
        </w:rPr>
      </w:pPr>
    </w:p>
    <w:p w:rsidR="00BF554A" w:rsidRPr="00D60005" w:rsidRDefault="00BF554A" w:rsidP="00BF554A">
      <w:pPr>
        <w:spacing w:after="0"/>
        <w:jc w:val="center"/>
        <w:rPr>
          <w:rFonts w:ascii="Times New Roman" w:hAnsi="Times New Roman"/>
          <w:b/>
          <w:bCs/>
          <w:sz w:val="20"/>
          <w:szCs w:val="20"/>
        </w:rPr>
      </w:pPr>
      <w:r w:rsidRPr="00D60005">
        <w:rPr>
          <w:rFonts w:ascii="Times New Roman" w:hAnsi="Times New Roman"/>
          <w:b/>
          <w:sz w:val="20"/>
          <w:szCs w:val="20"/>
        </w:rPr>
        <w:t xml:space="preserve">Стоимость  услуг </w:t>
      </w:r>
    </w:p>
    <w:p w:rsidR="00BF554A" w:rsidRDefault="00BF554A" w:rsidP="00BF554A">
      <w:pPr>
        <w:spacing w:after="0"/>
        <w:jc w:val="center"/>
        <w:rPr>
          <w:rFonts w:ascii="Times New Roman" w:hAnsi="Times New Roman"/>
          <w:b/>
          <w:bCs/>
          <w:sz w:val="20"/>
          <w:szCs w:val="20"/>
        </w:rPr>
      </w:pPr>
    </w:p>
    <w:tbl>
      <w:tblPr>
        <w:tblpPr w:leftFromText="180" w:rightFromText="180" w:vertAnchor="text" w:horzAnchor="page" w:tblpX="676" w:tblpY="209"/>
        <w:tblW w:w="1045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510"/>
        <w:gridCol w:w="1560"/>
        <w:gridCol w:w="1559"/>
        <w:gridCol w:w="1843"/>
        <w:gridCol w:w="1984"/>
      </w:tblGrid>
      <w:tr w:rsidR="00BF554A" w:rsidTr="00FE1C8C">
        <w:trPr>
          <w:tblHeader/>
        </w:trPr>
        <w:tc>
          <w:tcPr>
            <w:tcW w:w="3510" w:type="dxa"/>
            <w:shd w:val="clear" w:color="auto" w:fill="auto"/>
          </w:tcPr>
          <w:p w:rsidR="00BF554A" w:rsidRPr="00541313" w:rsidRDefault="00BF554A" w:rsidP="00FE1C8C">
            <w:pPr>
              <w:pStyle w:val="12"/>
              <w:jc w:val="center"/>
              <w:rPr>
                <w:sz w:val="20"/>
                <w:szCs w:val="20"/>
              </w:rPr>
            </w:pPr>
            <w:r w:rsidRPr="00541313">
              <w:rPr>
                <w:sz w:val="20"/>
                <w:szCs w:val="20"/>
              </w:rPr>
              <w:t>Наименование объекта закупки</w:t>
            </w:r>
          </w:p>
        </w:tc>
        <w:tc>
          <w:tcPr>
            <w:tcW w:w="1560" w:type="dxa"/>
          </w:tcPr>
          <w:p w:rsidR="00BF554A" w:rsidRPr="00541313" w:rsidRDefault="00BF554A" w:rsidP="00FE1C8C">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1559" w:type="dxa"/>
          </w:tcPr>
          <w:p w:rsidR="00BF554A" w:rsidRPr="00541313" w:rsidRDefault="00BF554A" w:rsidP="00FE1C8C">
            <w:pPr>
              <w:pStyle w:val="12"/>
              <w:jc w:val="center"/>
              <w:rPr>
                <w:sz w:val="20"/>
                <w:szCs w:val="20"/>
              </w:rPr>
            </w:pPr>
            <w:r>
              <w:rPr>
                <w:sz w:val="20"/>
                <w:szCs w:val="20"/>
              </w:rPr>
              <w:t>Количество</w:t>
            </w:r>
          </w:p>
        </w:tc>
        <w:tc>
          <w:tcPr>
            <w:tcW w:w="1843" w:type="dxa"/>
            <w:shd w:val="clear" w:color="auto" w:fill="auto"/>
          </w:tcPr>
          <w:p w:rsidR="00BF554A" w:rsidRPr="00541313" w:rsidRDefault="00BF554A" w:rsidP="00FE1C8C">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1984" w:type="dxa"/>
            <w:shd w:val="clear" w:color="auto" w:fill="auto"/>
          </w:tcPr>
          <w:p w:rsidR="00BF554A" w:rsidRPr="00541313" w:rsidRDefault="00BF554A" w:rsidP="00FE1C8C">
            <w:pPr>
              <w:pStyle w:val="12"/>
              <w:jc w:val="center"/>
              <w:rPr>
                <w:sz w:val="20"/>
                <w:szCs w:val="20"/>
              </w:rPr>
            </w:pPr>
            <w:r w:rsidRPr="00541313">
              <w:rPr>
                <w:sz w:val="20"/>
                <w:szCs w:val="20"/>
              </w:rPr>
              <w:t>Общая стоимость, руб.</w:t>
            </w:r>
          </w:p>
        </w:tc>
      </w:tr>
      <w:tr w:rsidR="00BF554A" w:rsidTr="00FE1C8C">
        <w:tc>
          <w:tcPr>
            <w:tcW w:w="3510" w:type="dxa"/>
            <w:tcBorders>
              <w:bottom w:val="single" w:sz="4" w:space="0" w:color="auto"/>
            </w:tcBorders>
            <w:shd w:val="clear" w:color="auto" w:fill="auto"/>
          </w:tcPr>
          <w:p w:rsidR="00BF554A" w:rsidRPr="00541313" w:rsidRDefault="00BF554A" w:rsidP="00FE1C8C">
            <w:pPr>
              <w:pStyle w:val="af3"/>
              <w:rPr>
                <w:sz w:val="20"/>
                <w:szCs w:val="20"/>
              </w:rPr>
            </w:pPr>
            <w:r w:rsidRPr="00541313">
              <w:rPr>
                <w:sz w:val="20"/>
                <w:szCs w:val="20"/>
              </w:rPr>
              <w:t>Услуги по печати газеты «Северный край Ярославский регион»</w:t>
            </w:r>
          </w:p>
        </w:tc>
        <w:tc>
          <w:tcPr>
            <w:tcW w:w="1560" w:type="dxa"/>
            <w:tcBorders>
              <w:bottom w:val="single" w:sz="4" w:space="0" w:color="auto"/>
            </w:tcBorders>
          </w:tcPr>
          <w:p w:rsidR="00BF554A" w:rsidRPr="00541313" w:rsidRDefault="00BF554A" w:rsidP="00FE1C8C">
            <w:pPr>
              <w:pStyle w:val="af3"/>
              <w:jc w:val="center"/>
              <w:rPr>
                <w:sz w:val="20"/>
                <w:szCs w:val="20"/>
              </w:rPr>
            </w:pPr>
            <w:r>
              <w:rPr>
                <w:sz w:val="20"/>
                <w:szCs w:val="20"/>
              </w:rPr>
              <w:t>Штука</w:t>
            </w:r>
          </w:p>
        </w:tc>
        <w:tc>
          <w:tcPr>
            <w:tcW w:w="1559" w:type="dxa"/>
            <w:tcBorders>
              <w:bottom w:val="single" w:sz="4" w:space="0" w:color="auto"/>
            </w:tcBorders>
          </w:tcPr>
          <w:p w:rsidR="00BF554A" w:rsidRPr="00541313" w:rsidRDefault="00195466" w:rsidP="00FE1C8C">
            <w:pPr>
              <w:pStyle w:val="af3"/>
              <w:jc w:val="center"/>
              <w:rPr>
                <w:sz w:val="20"/>
                <w:szCs w:val="20"/>
              </w:rPr>
            </w:pPr>
            <w:r>
              <w:rPr>
                <w:sz w:val="20"/>
                <w:szCs w:val="20"/>
              </w:rPr>
              <w:t>364 000</w:t>
            </w:r>
          </w:p>
        </w:tc>
        <w:tc>
          <w:tcPr>
            <w:tcW w:w="1843" w:type="dxa"/>
            <w:tcBorders>
              <w:bottom w:val="single" w:sz="4" w:space="0" w:color="auto"/>
            </w:tcBorders>
            <w:shd w:val="clear" w:color="auto" w:fill="auto"/>
          </w:tcPr>
          <w:p w:rsidR="00BF554A" w:rsidRPr="00541313" w:rsidRDefault="00BF554A" w:rsidP="00FE1C8C">
            <w:pPr>
              <w:pStyle w:val="af3"/>
              <w:rPr>
                <w:sz w:val="20"/>
                <w:szCs w:val="20"/>
              </w:rPr>
            </w:pPr>
          </w:p>
        </w:tc>
        <w:tc>
          <w:tcPr>
            <w:tcW w:w="1984" w:type="dxa"/>
            <w:tcBorders>
              <w:bottom w:val="single" w:sz="4" w:space="0" w:color="auto"/>
            </w:tcBorders>
            <w:shd w:val="clear" w:color="auto" w:fill="auto"/>
          </w:tcPr>
          <w:p w:rsidR="00BF554A" w:rsidRPr="00541313" w:rsidRDefault="00BF554A" w:rsidP="00FE1C8C">
            <w:pPr>
              <w:pStyle w:val="af3"/>
              <w:jc w:val="right"/>
              <w:rPr>
                <w:sz w:val="20"/>
                <w:szCs w:val="20"/>
              </w:rPr>
            </w:pPr>
          </w:p>
        </w:tc>
      </w:tr>
    </w:tbl>
    <w:p w:rsidR="00BF554A" w:rsidRPr="00D60005" w:rsidRDefault="00BF554A" w:rsidP="00BF554A">
      <w:pPr>
        <w:spacing w:after="0"/>
        <w:jc w:val="center"/>
        <w:rPr>
          <w:rFonts w:ascii="Times New Roman" w:hAnsi="Times New Roman"/>
          <w:b/>
          <w:bCs/>
          <w:sz w:val="20"/>
          <w:szCs w:val="20"/>
        </w:rPr>
      </w:pPr>
    </w:p>
    <w:p w:rsidR="00BF554A" w:rsidRPr="00D60005" w:rsidRDefault="00BF554A" w:rsidP="00BF554A">
      <w:pPr>
        <w:spacing w:after="0"/>
        <w:rPr>
          <w:rFonts w:ascii="Times New Roman" w:hAnsi="Times New Roman"/>
          <w:b/>
          <w:bCs/>
          <w:sz w:val="20"/>
          <w:szCs w:val="20"/>
        </w:rPr>
      </w:pPr>
    </w:p>
    <w:p w:rsidR="00BF554A" w:rsidRPr="00D60005" w:rsidRDefault="00BF554A" w:rsidP="00BF554A">
      <w:pPr>
        <w:spacing w:after="0"/>
        <w:jc w:val="center"/>
        <w:rPr>
          <w:rFonts w:ascii="Times New Roman" w:hAnsi="Times New Roman"/>
          <w:b/>
          <w:bCs/>
          <w:sz w:val="20"/>
          <w:szCs w:val="20"/>
        </w:rPr>
      </w:pPr>
    </w:p>
    <w:tbl>
      <w:tblPr>
        <w:tblW w:w="0" w:type="auto"/>
        <w:tblInd w:w="-34" w:type="dxa"/>
        <w:tblLook w:val="01E0"/>
      </w:tblPr>
      <w:tblGrid>
        <w:gridCol w:w="4592"/>
        <w:gridCol w:w="5013"/>
      </w:tblGrid>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«Исполнитель»</w:t>
            </w:r>
          </w:p>
        </w:tc>
      </w:tr>
      <w:tr w:rsidR="00BF554A" w:rsidRPr="00D60005" w:rsidTr="00FE1C8C">
        <w:trPr>
          <w:trHeight w:val="814"/>
        </w:trPr>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BF554A" w:rsidRPr="00D60005" w:rsidRDefault="00BF554A" w:rsidP="00FE1C8C">
            <w:pPr>
              <w:spacing w:after="0"/>
              <w:rPr>
                <w:rFonts w:ascii="Times New Roman" w:hAnsi="Times New Roman"/>
                <w:b/>
                <w:sz w:val="20"/>
                <w:szCs w:val="20"/>
              </w:rPr>
            </w:pPr>
          </w:p>
        </w:tc>
        <w:tc>
          <w:tcPr>
            <w:tcW w:w="5245" w:type="dxa"/>
            <w:hideMark/>
          </w:tcPr>
          <w:p w:rsidR="00BF554A" w:rsidRPr="00D60005" w:rsidRDefault="00BF554A" w:rsidP="00FE1C8C">
            <w:pPr>
              <w:spacing w:after="0"/>
              <w:rPr>
                <w:rFonts w:ascii="Times New Roman" w:hAnsi="Times New Roman"/>
                <w:sz w:val="20"/>
                <w:szCs w:val="20"/>
              </w:rPr>
            </w:pPr>
          </w:p>
        </w:tc>
      </w:tr>
      <w:tr w:rsidR="00BF554A" w:rsidRPr="00D60005" w:rsidTr="00FE1C8C">
        <w:tc>
          <w:tcPr>
            <w:tcW w:w="5245" w:type="dxa"/>
          </w:tcPr>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w:t>
            </w: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___________________/__________/</w:t>
            </w:r>
          </w:p>
          <w:p w:rsidR="00BF554A" w:rsidRPr="00D60005" w:rsidRDefault="00BF554A" w:rsidP="00FE1C8C">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w:t>
            </w: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_____________________</w:t>
            </w:r>
            <w:r w:rsidRPr="00D60005">
              <w:rPr>
                <w:rFonts w:ascii="Times New Roman" w:hAnsi="Times New Roman"/>
                <w:b/>
                <w:sz w:val="20"/>
                <w:szCs w:val="20"/>
              </w:rPr>
              <w:t>/</w:t>
            </w:r>
            <w:r w:rsidRPr="00D60005">
              <w:rPr>
                <w:rFonts w:ascii="Times New Roman" w:hAnsi="Times New Roman"/>
                <w:sz w:val="20"/>
                <w:szCs w:val="20"/>
              </w:rPr>
              <w:t xml:space="preserve"> </w:t>
            </w:r>
            <w:r w:rsidRPr="00D60005">
              <w:rPr>
                <w:rFonts w:ascii="Times New Roman" w:hAnsi="Times New Roman"/>
                <w:sz w:val="20"/>
                <w:szCs w:val="20"/>
                <w:vertAlign w:val="superscript"/>
              </w:rPr>
              <w:t xml:space="preserve">                                  </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М.П.</w:t>
            </w:r>
          </w:p>
        </w:tc>
      </w:tr>
    </w:tbl>
    <w:p w:rsidR="00BF554A" w:rsidRPr="00D60005" w:rsidRDefault="00BF554A" w:rsidP="00BF554A">
      <w:pPr>
        <w:spacing w:after="0"/>
        <w:rPr>
          <w:rFonts w:ascii="Times New Roman" w:hAnsi="Times New Roman"/>
          <w:sz w:val="20"/>
          <w:szCs w:val="20"/>
        </w:rPr>
      </w:pPr>
    </w:p>
    <w:p w:rsidR="00BF554A" w:rsidRPr="00D60005" w:rsidRDefault="00BF554A" w:rsidP="00BF554A">
      <w:pPr>
        <w:pStyle w:val="1"/>
        <w:jc w:val="right"/>
        <w:rPr>
          <w:i/>
          <w:sz w:val="20"/>
          <w:szCs w:val="20"/>
        </w:rPr>
      </w:pPr>
    </w:p>
    <w:p w:rsidR="00BF554A" w:rsidRPr="00D60005" w:rsidRDefault="00BF554A" w:rsidP="00BF554A">
      <w:pPr>
        <w:pStyle w:val="1"/>
        <w:jc w:val="right"/>
        <w:rPr>
          <w:i/>
          <w:sz w:val="20"/>
          <w:szCs w:val="20"/>
        </w:rPr>
      </w:pPr>
    </w:p>
    <w:p w:rsidR="00BF554A" w:rsidRPr="00D60005" w:rsidRDefault="00BF554A" w:rsidP="00BF554A">
      <w:pPr>
        <w:pStyle w:val="1"/>
        <w:jc w:val="right"/>
        <w:rPr>
          <w:i/>
          <w:sz w:val="20"/>
          <w:szCs w:val="20"/>
        </w:rPr>
      </w:pPr>
    </w:p>
    <w:p w:rsidR="00BF554A" w:rsidRDefault="00BF554A" w:rsidP="00BF554A">
      <w:pPr>
        <w:pStyle w:val="1"/>
        <w:jc w:val="left"/>
        <w:rPr>
          <w:i/>
          <w:sz w:val="20"/>
          <w:szCs w:val="20"/>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Pr="00E06EC0" w:rsidRDefault="00BF554A" w:rsidP="00BF554A">
      <w:pPr>
        <w:rPr>
          <w:lang w:eastAsia="ru-RU"/>
        </w:rPr>
      </w:pPr>
    </w:p>
    <w:p w:rsidR="00BF554A" w:rsidRPr="00716982" w:rsidRDefault="00BF554A" w:rsidP="00BF554A">
      <w:pPr>
        <w:rPr>
          <w:lang w:eastAsia="ru-RU"/>
        </w:rPr>
      </w:pPr>
    </w:p>
    <w:p w:rsidR="00BF554A" w:rsidRPr="00D60005" w:rsidRDefault="00BF554A" w:rsidP="00BF554A">
      <w:pPr>
        <w:pStyle w:val="1"/>
        <w:jc w:val="right"/>
        <w:rPr>
          <w:i/>
          <w:sz w:val="20"/>
          <w:szCs w:val="20"/>
        </w:rPr>
      </w:pPr>
      <w:r w:rsidRPr="00D60005">
        <w:rPr>
          <w:i/>
          <w:sz w:val="20"/>
          <w:szCs w:val="20"/>
        </w:rPr>
        <w:t>Приложение № 3</w:t>
      </w:r>
    </w:p>
    <w:p w:rsidR="00BF554A" w:rsidRPr="00D60005" w:rsidRDefault="00BF554A" w:rsidP="00BF554A">
      <w:pPr>
        <w:spacing w:after="0"/>
        <w:jc w:val="right"/>
        <w:rPr>
          <w:rFonts w:ascii="Times New Roman" w:hAnsi="Times New Roman"/>
          <w:b/>
          <w:bCs/>
          <w:i/>
          <w:sz w:val="20"/>
          <w:szCs w:val="20"/>
        </w:rPr>
      </w:pPr>
      <w:r w:rsidRPr="00D60005">
        <w:rPr>
          <w:rFonts w:ascii="Times New Roman" w:hAnsi="Times New Roman"/>
          <w:b/>
          <w:bCs/>
          <w:i/>
          <w:sz w:val="20"/>
          <w:szCs w:val="20"/>
        </w:rPr>
        <w:t>к договору № ___ от «___» _____________ 20___ г.</w:t>
      </w:r>
    </w:p>
    <w:p w:rsidR="00BF554A" w:rsidRPr="00D60005" w:rsidRDefault="00BF554A" w:rsidP="00BF554A">
      <w:pPr>
        <w:spacing w:after="0"/>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BF554A" w:rsidRPr="00D60005" w:rsidTr="00FE1C8C">
        <w:tc>
          <w:tcPr>
            <w:tcW w:w="540" w:type="dxa"/>
          </w:tcPr>
          <w:p w:rsidR="00BF554A" w:rsidRPr="00D60005" w:rsidRDefault="00BF554A" w:rsidP="00FE1C8C">
            <w:pPr>
              <w:spacing w:after="0"/>
              <w:jc w:val="center"/>
              <w:rPr>
                <w:rFonts w:ascii="Times New Roman" w:hAnsi="Times New Roman"/>
                <w:sz w:val="20"/>
                <w:szCs w:val="20"/>
              </w:rPr>
            </w:pPr>
            <w:r w:rsidRPr="00D60005">
              <w:rPr>
                <w:rFonts w:ascii="Times New Roman" w:hAnsi="Times New Roman"/>
                <w:sz w:val="20"/>
                <w:szCs w:val="20"/>
              </w:rPr>
              <w:t xml:space="preserve">№ </w:t>
            </w:r>
          </w:p>
          <w:p w:rsidR="00BF554A" w:rsidRPr="00D60005" w:rsidRDefault="00BF554A" w:rsidP="00FE1C8C">
            <w:pPr>
              <w:spacing w:after="0"/>
              <w:jc w:val="center"/>
              <w:rPr>
                <w:rFonts w:ascii="Times New Roman" w:hAnsi="Times New Roman"/>
                <w:sz w:val="20"/>
                <w:szCs w:val="20"/>
              </w:rPr>
            </w:pPr>
            <w:proofErr w:type="spellStart"/>
            <w:proofErr w:type="gramStart"/>
            <w:r w:rsidRPr="00D60005">
              <w:rPr>
                <w:rFonts w:ascii="Times New Roman" w:hAnsi="Times New Roman"/>
                <w:sz w:val="20"/>
                <w:szCs w:val="20"/>
              </w:rPr>
              <w:t>п</w:t>
            </w:r>
            <w:proofErr w:type="spellEnd"/>
            <w:proofErr w:type="gramEnd"/>
            <w:r w:rsidRPr="00D60005">
              <w:rPr>
                <w:rFonts w:ascii="Times New Roman" w:hAnsi="Times New Roman"/>
                <w:sz w:val="20"/>
                <w:szCs w:val="20"/>
              </w:rPr>
              <w:t>/</w:t>
            </w:r>
            <w:proofErr w:type="spellStart"/>
            <w:r w:rsidRPr="00D60005">
              <w:rPr>
                <w:rFonts w:ascii="Times New Roman" w:hAnsi="Times New Roman"/>
                <w:sz w:val="20"/>
                <w:szCs w:val="20"/>
              </w:rPr>
              <w:t>п</w:t>
            </w:r>
            <w:proofErr w:type="spellEnd"/>
          </w:p>
        </w:tc>
        <w:tc>
          <w:tcPr>
            <w:tcW w:w="9633" w:type="dxa"/>
          </w:tcPr>
          <w:p w:rsidR="00BF554A" w:rsidRPr="00D60005" w:rsidRDefault="00BF554A" w:rsidP="00FE1C8C">
            <w:pPr>
              <w:spacing w:after="0"/>
              <w:jc w:val="center"/>
              <w:rPr>
                <w:rFonts w:ascii="Times New Roman" w:hAnsi="Times New Roman"/>
                <w:sz w:val="20"/>
                <w:szCs w:val="20"/>
              </w:rPr>
            </w:pPr>
            <w:r w:rsidRPr="00D60005">
              <w:rPr>
                <w:rFonts w:ascii="Times New Roman" w:hAnsi="Times New Roman"/>
                <w:sz w:val="20"/>
                <w:szCs w:val="20"/>
              </w:rPr>
              <w:t>Характеристики печатного издания (газеты)</w:t>
            </w:r>
          </w:p>
        </w:tc>
      </w:tr>
      <w:tr w:rsidR="00BF554A" w:rsidRPr="00D60005" w:rsidTr="00FE1C8C">
        <w:trPr>
          <w:cantSplit/>
          <w:trHeight w:val="1349"/>
        </w:trPr>
        <w:tc>
          <w:tcPr>
            <w:tcW w:w="540" w:type="dxa"/>
          </w:tcPr>
          <w:p w:rsidR="00BF554A" w:rsidRPr="00D60005" w:rsidRDefault="00BF554A" w:rsidP="00FE1C8C">
            <w:pPr>
              <w:spacing w:after="0"/>
              <w:jc w:val="center"/>
              <w:rPr>
                <w:rFonts w:ascii="Times New Roman" w:hAnsi="Times New Roman"/>
                <w:sz w:val="20"/>
                <w:szCs w:val="20"/>
              </w:rPr>
            </w:pPr>
          </w:p>
          <w:p w:rsidR="00BF554A" w:rsidRPr="00D60005" w:rsidRDefault="00BF554A" w:rsidP="00FE1C8C">
            <w:pPr>
              <w:spacing w:after="0"/>
              <w:jc w:val="center"/>
              <w:rPr>
                <w:rFonts w:ascii="Times New Roman" w:hAnsi="Times New Roman"/>
                <w:sz w:val="20"/>
                <w:szCs w:val="20"/>
              </w:rPr>
            </w:pPr>
          </w:p>
          <w:p w:rsidR="00BF554A" w:rsidRPr="00D60005" w:rsidRDefault="00BF554A" w:rsidP="00FE1C8C">
            <w:pPr>
              <w:spacing w:after="0"/>
              <w:jc w:val="center"/>
              <w:rPr>
                <w:rFonts w:ascii="Times New Roman" w:hAnsi="Times New Roman"/>
                <w:sz w:val="20"/>
                <w:szCs w:val="20"/>
              </w:rPr>
            </w:pPr>
            <w:r w:rsidRPr="00D60005">
              <w:rPr>
                <w:rFonts w:ascii="Times New Roman" w:hAnsi="Times New Roman"/>
                <w:sz w:val="20"/>
                <w:szCs w:val="20"/>
              </w:rPr>
              <w:t>1.</w:t>
            </w:r>
          </w:p>
          <w:p w:rsidR="00BF554A" w:rsidRPr="00D60005" w:rsidRDefault="00BF554A" w:rsidP="00FE1C8C">
            <w:pPr>
              <w:spacing w:after="0"/>
              <w:jc w:val="center"/>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p>
        </w:tc>
        <w:tc>
          <w:tcPr>
            <w:tcW w:w="9633" w:type="dxa"/>
          </w:tcPr>
          <w:p w:rsidR="00BF554A" w:rsidRPr="00D60005" w:rsidRDefault="00BF554A" w:rsidP="00FE1C8C">
            <w:pPr>
              <w:spacing w:after="0"/>
              <w:jc w:val="both"/>
              <w:rPr>
                <w:rFonts w:ascii="Times New Roman" w:hAnsi="Times New Roman"/>
                <w:b/>
                <w:sz w:val="20"/>
                <w:szCs w:val="20"/>
              </w:rPr>
            </w:pPr>
            <w:r w:rsidRPr="00D60005">
              <w:rPr>
                <w:rFonts w:ascii="Times New Roman" w:hAnsi="Times New Roman"/>
                <w:b/>
                <w:sz w:val="20"/>
                <w:szCs w:val="20"/>
              </w:rPr>
              <w:t>Основные параметры газеты:</w:t>
            </w:r>
          </w:p>
          <w:p w:rsidR="00BF554A" w:rsidRPr="00B903D4" w:rsidRDefault="00BF554A" w:rsidP="00FE1C8C">
            <w:pPr>
              <w:pStyle w:val="8"/>
              <w:numPr>
                <w:ilvl w:val="7"/>
                <w:numId w:val="0"/>
              </w:numPr>
              <w:jc w:val="both"/>
              <w:rPr>
                <w:rFonts w:ascii="Times New Roman" w:hAnsi="Times New Roman"/>
                <w:b w:val="0"/>
                <w:sz w:val="20"/>
                <w:szCs w:val="20"/>
              </w:rPr>
            </w:pPr>
            <w:r w:rsidRPr="00D60005">
              <w:rPr>
                <w:rFonts w:ascii="Times New Roman" w:hAnsi="Times New Roman"/>
                <w:b w:val="0"/>
                <w:sz w:val="20"/>
                <w:szCs w:val="20"/>
              </w:rPr>
              <w:t>Издание периодического печатного издания - Газета «Северный край Ярославский регион»</w:t>
            </w:r>
            <w:r>
              <w:rPr>
                <w:rFonts w:ascii="Times New Roman" w:hAnsi="Times New Roman"/>
                <w:b w:val="0"/>
                <w:sz w:val="20"/>
                <w:szCs w:val="20"/>
              </w:rPr>
              <w:t xml:space="preserve"> </w:t>
            </w:r>
            <w:r w:rsidRPr="00B903D4">
              <w:rPr>
                <w:rFonts w:ascii="Times New Roman" w:hAnsi="Times New Roman"/>
                <w:b w:val="0"/>
                <w:sz w:val="20"/>
                <w:szCs w:val="20"/>
              </w:rPr>
              <w:t>со следующими характеристиками:</w:t>
            </w:r>
          </w:p>
          <w:p w:rsidR="00BF554A" w:rsidRPr="00D733F8" w:rsidRDefault="00BF554A" w:rsidP="00FE1C8C">
            <w:pPr>
              <w:pStyle w:val="8"/>
              <w:numPr>
                <w:ilvl w:val="7"/>
                <w:numId w:val="0"/>
              </w:numPr>
              <w:jc w:val="both"/>
              <w:rPr>
                <w:rFonts w:ascii="Times New Roman" w:hAnsi="Times New Roman"/>
                <w:b w:val="0"/>
                <w:sz w:val="20"/>
                <w:szCs w:val="20"/>
              </w:rPr>
            </w:pPr>
            <w:r w:rsidRPr="00E61A47">
              <w:rPr>
                <w:rFonts w:ascii="Times New Roman" w:hAnsi="Times New Roman"/>
                <w:b w:val="0"/>
                <w:sz w:val="20"/>
                <w:szCs w:val="20"/>
              </w:rPr>
              <w:t xml:space="preserve">Форма распространения: </w:t>
            </w:r>
            <w:r w:rsidRPr="00516810">
              <w:rPr>
                <w:rFonts w:ascii="Times New Roman" w:hAnsi="Times New Roman"/>
                <w:b w:val="0"/>
                <w:sz w:val="20"/>
                <w:szCs w:val="20"/>
              </w:rPr>
              <w:t xml:space="preserve">периодическое </w:t>
            </w:r>
            <w:r w:rsidRPr="00D733F8">
              <w:rPr>
                <w:rFonts w:ascii="Times New Roman" w:hAnsi="Times New Roman"/>
                <w:b w:val="0"/>
                <w:sz w:val="20"/>
                <w:szCs w:val="20"/>
              </w:rPr>
              <w:t>печатное издание – газета</w:t>
            </w:r>
          </w:p>
          <w:p w:rsidR="00BF554A" w:rsidRPr="00D733F8" w:rsidRDefault="00BF554A" w:rsidP="00FE1C8C">
            <w:pPr>
              <w:pStyle w:val="8"/>
              <w:numPr>
                <w:ilvl w:val="7"/>
                <w:numId w:val="0"/>
              </w:numPr>
              <w:jc w:val="both"/>
              <w:rPr>
                <w:rFonts w:ascii="Times New Roman" w:hAnsi="Times New Roman"/>
                <w:b w:val="0"/>
                <w:sz w:val="20"/>
                <w:szCs w:val="20"/>
              </w:rPr>
            </w:pPr>
            <w:r w:rsidRPr="00D733F8">
              <w:rPr>
                <w:rFonts w:ascii="Times New Roman" w:hAnsi="Times New Roman"/>
                <w:b w:val="0"/>
                <w:sz w:val="20"/>
                <w:szCs w:val="20"/>
              </w:rPr>
              <w:t>Периодичность выхода – 1 раз в неделю</w:t>
            </w:r>
          </w:p>
          <w:p w:rsidR="00BF554A" w:rsidRPr="00D733F8" w:rsidRDefault="00BF554A" w:rsidP="00FE1C8C">
            <w:pPr>
              <w:pStyle w:val="8"/>
              <w:numPr>
                <w:ilvl w:val="7"/>
                <w:numId w:val="0"/>
              </w:numPr>
              <w:jc w:val="both"/>
              <w:rPr>
                <w:rFonts w:ascii="Times New Roman" w:hAnsi="Times New Roman"/>
                <w:b w:val="0"/>
                <w:sz w:val="20"/>
                <w:szCs w:val="20"/>
              </w:rPr>
            </w:pPr>
            <w:r w:rsidRPr="00D733F8">
              <w:rPr>
                <w:rFonts w:ascii="Times New Roman" w:hAnsi="Times New Roman"/>
                <w:b w:val="0"/>
                <w:sz w:val="20"/>
                <w:szCs w:val="20"/>
              </w:rPr>
              <w:t>Формат газеты – А3.</w:t>
            </w:r>
          </w:p>
          <w:p w:rsidR="00BF554A" w:rsidRPr="00BF554A" w:rsidRDefault="00BF554A" w:rsidP="00FE1C8C">
            <w:pPr>
              <w:pStyle w:val="8"/>
              <w:numPr>
                <w:ilvl w:val="7"/>
                <w:numId w:val="0"/>
              </w:numPr>
              <w:jc w:val="both"/>
              <w:rPr>
                <w:rFonts w:ascii="Times New Roman" w:hAnsi="Times New Roman"/>
                <w:b w:val="0"/>
                <w:sz w:val="20"/>
                <w:szCs w:val="20"/>
              </w:rPr>
            </w:pPr>
            <w:r w:rsidRPr="00BF554A">
              <w:rPr>
                <w:rFonts w:ascii="Times New Roman" w:hAnsi="Times New Roman"/>
                <w:b w:val="0"/>
                <w:sz w:val="20"/>
                <w:szCs w:val="20"/>
              </w:rPr>
              <w:t>Общий (годовой) тираж 364 000 штук (экземпляров) (из расчёта среднего тиража – 7000 штук (экземпляров) 1 раз в неделю, точный разовый тираж выпуска устанавливается в заявках Заказчика и может меняться).</w:t>
            </w:r>
          </w:p>
          <w:p w:rsidR="00AC001E" w:rsidRDefault="00BF554A" w:rsidP="00FE1C8C">
            <w:pPr>
              <w:pStyle w:val="8"/>
              <w:numPr>
                <w:ilvl w:val="7"/>
                <w:numId w:val="0"/>
              </w:numPr>
              <w:jc w:val="both"/>
              <w:rPr>
                <w:rFonts w:ascii="Times New Roman" w:hAnsi="Times New Roman"/>
                <w:b w:val="0"/>
                <w:sz w:val="20"/>
                <w:szCs w:val="20"/>
              </w:rPr>
            </w:pPr>
            <w:r w:rsidRPr="00BF554A">
              <w:rPr>
                <w:rFonts w:ascii="Times New Roman" w:hAnsi="Times New Roman"/>
                <w:b w:val="0"/>
                <w:sz w:val="20"/>
                <w:szCs w:val="20"/>
              </w:rPr>
              <w:t xml:space="preserve">Общее количество полос – 1248. </w:t>
            </w:r>
          </w:p>
          <w:p w:rsidR="00BF554A" w:rsidRPr="00ED7E84" w:rsidRDefault="00BF554A" w:rsidP="00FE1C8C">
            <w:pPr>
              <w:pStyle w:val="8"/>
              <w:numPr>
                <w:ilvl w:val="7"/>
                <w:numId w:val="0"/>
              </w:numPr>
              <w:jc w:val="both"/>
              <w:rPr>
                <w:rFonts w:ascii="Times New Roman" w:hAnsi="Times New Roman"/>
                <w:b w:val="0"/>
                <w:sz w:val="20"/>
                <w:szCs w:val="20"/>
              </w:rPr>
            </w:pPr>
            <w:r w:rsidRPr="00BF554A">
              <w:rPr>
                <w:rFonts w:ascii="Times New Roman" w:hAnsi="Times New Roman"/>
                <w:b w:val="0"/>
                <w:sz w:val="20"/>
                <w:szCs w:val="20"/>
              </w:rPr>
              <w:t>Количество полос одного номера – 24 полосы (полос одного номера устанавливается в заявках Заказчика на момент печати и может меняться).</w:t>
            </w:r>
          </w:p>
          <w:p w:rsidR="00BF554A" w:rsidRPr="00D60005" w:rsidRDefault="00BF554A" w:rsidP="00FE1C8C">
            <w:pPr>
              <w:pStyle w:val="8"/>
              <w:numPr>
                <w:ilvl w:val="7"/>
                <w:numId w:val="0"/>
              </w:numPr>
              <w:jc w:val="both"/>
              <w:rPr>
                <w:rFonts w:ascii="Times New Roman" w:hAnsi="Times New Roman"/>
                <w:sz w:val="20"/>
                <w:szCs w:val="20"/>
              </w:rPr>
            </w:pPr>
            <w:r w:rsidRPr="00D733F8">
              <w:rPr>
                <w:rFonts w:ascii="Times New Roman" w:hAnsi="Times New Roman"/>
                <w:b w:val="0"/>
                <w:sz w:val="20"/>
                <w:szCs w:val="20"/>
              </w:rPr>
              <w:t>Разрешение фотографий, иных графических изображений</w:t>
            </w:r>
            <w:r w:rsidRPr="00D60005">
              <w:rPr>
                <w:rFonts w:ascii="Times New Roman" w:hAnsi="Times New Roman"/>
                <w:sz w:val="20"/>
                <w:szCs w:val="20"/>
              </w:rPr>
              <w:t xml:space="preserve">: </w:t>
            </w:r>
            <w:r w:rsidRPr="004E29BB">
              <w:rPr>
                <w:rFonts w:ascii="Times New Roman" w:hAnsi="Times New Roman"/>
                <w:b w:val="0"/>
                <w:sz w:val="20"/>
                <w:szCs w:val="20"/>
              </w:rPr>
              <w:t xml:space="preserve">150-300 </w:t>
            </w:r>
            <w:proofErr w:type="spellStart"/>
            <w:r w:rsidRPr="004E29BB">
              <w:rPr>
                <w:rFonts w:ascii="Times New Roman" w:hAnsi="Times New Roman"/>
                <w:b w:val="0"/>
                <w:sz w:val="20"/>
                <w:szCs w:val="20"/>
              </w:rPr>
              <w:t>dpi</w:t>
            </w:r>
            <w:proofErr w:type="spellEnd"/>
            <w:r w:rsidRPr="004E29BB">
              <w:rPr>
                <w:rFonts w:ascii="Times New Roman" w:hAnsi="Times New Roman"/>
                <w:b w:val="0"/>
                <w:sz w:val="20"/>
                <w:szCs w:val="20"/>
              </w:rPr>
              <w:t>.</w:t>
            </w:r>
          </w:p>
        </w:tc>
      </w:tr>
      <w:tr w:rsidR="00BF554A" w:rsidRPr="00D60005" w:rsidTr="00FE1C8C">
        <w:trPr>
          <w:cantSplit/>
          <w:trHeight w:val="587"/>
        </w:trPr>
        <w:tc>
          <w:tcPr>
            <w:tcW w:w="540" w:type="dxa"/>
          </w:tcPr>
          <w:p w:rsidR="00BF554A" w:rsidRPr="00D60005" w:rsidRDefault="00BF554A" w:rsidP="00FE1C8C">
            <w:pPr>
              <w:spacing w:after="0"/>
              <w:jc w:val="center"/>
              <w:rPr>
                <w:rFonts w:ascii="Times New Roman" w:hAnsi="Times New Roman"/>
                <w:sz w:val="20"/>
                <w:szCs w:val="20"/>
              </w:rPr>
            </w:pPr>
          </w:p>
          <w:p w:rsidR="00BF554A" w:rsidRPr="00D60005" w:rsidRDefault="00BF554A" w:rsidP="00FE1C8C">
            <w:pPr>
              <w:spacing w:after="0"/>
              <w:jc w:val="center"/>
              <w:rPr>
                <w:rFonts w:ascii="Times New Roman" w:hAnsi="Times New Roman"/>
                <w:sz w:val="20"/>
                <w:szCs w:val="20"/>
              </w:rPr>
            </w:pPr>
          </w:p>
          <w:p w:rsidR="00BF554A" w:rsidRPr="00D60005" w:rsidRDefault="00BF554A" w:rsidP="00FE1C8C">
            <w:pPr>
              <w:spacing w:after="0"/>
              <w:jc w:val="center"/>
              <w:rPr>
                <w:rFonts w:ascii="Times New Roman" w:hAnsi="Times New Roman"/>
                <w:sz w:val="20"/>
                <w:szCs w:val="20"/>
              </w:rPr>
            </w:pPr>
            <w:r w:rsidRPr="00D60005">
              <w:rPr>
                <w:rFonts w:ascii="Times New Roman" w:hAnsi="Times New Roman"/>
                <w:sz w:val="20"/>
                <w:szCs w:val="20"/>
              </w:rPr>
              <w:t>2</w:t>
            </w:r>
          </w:p>
          <w:p w:rsidR="00BF554A" w:rsidRPr="00D60005" w:rsidRDefault="00BF554A" w:rsidP="00FE1C8C">
            <w:pPr>
              <w:spacing w:after="0"/>
              <w:jc w:val="center"/>
              <w:rPr>
                <w:rFonts w:ascii="Times New Roman" w:hAnsi="Times New Roman"/>
                <w:sz w:val="20"/>
                <w:szCs w:val="20"/>
              </w:rPr>
            </w:pPr>
          </w:p>
          <w:p w:rsidR="00BF554A" w:rsidRPr="00D60005" w:rsidRDefault="00BF554A" w:rsidP="00FE1C8C">
            <w:pPr>
              <w:spacing w:after="0"/>
              <w:jc w:val="center"/>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p>
        </w:tc>
        <w:tc>
          <w:tcPr>
            <w:tcW w:w="9633" w:type="dxa"/>
          </w:tcPr>
          <w:p w:rsidR="00BF554A" w:rsidRPr="00D60005" w:rsidRDefault="00BF554A" w:rsidP="00FE1C8C">
            <w:pPr>
              <w:pStyle w:val="ac"/>
              <w:spacing w:after="0" w:line="240" w:lineRule="auto"/>
              <w:ind w:left="0"/>
              <w:jc w:val="both"/>
              <w:rPr>
                <w:rFonts w:ascii="Times New Roman" w:hAnsi="Times New Roman"/>
                <w:b/>
                <w:sz w:val="20"/>
                <w:szCs w:val="20"/>
              </w:rPr>
            </w:pPr>
            <w:r w:rsidRPr="00D60005">
              <w:rPr>
                <w:rFonts w:ascii="Times New Roman" w:hAnsi="Times New Roman"/>
                <w:b/>
                <w:sz w:val="20"/>
                <w:szCs w:val="20"/>
              </w:rPr>
              <w:t>Иные требования качества услуг:</w:t>
            </w:r>
          </w:p>
          <w:p w:rsidR="00BF554A" w:rsidRPr="00D60005" w:rsidRDefault="00BF554A" w:rsidP="00FE1C8C">
            <w:pPr>
              <w:numPr>
                <w:ilvl w:val="0"/>
                <w:numId w:val="7"/>
              </w:numPr>
              <w:spacing w:after="0" w:line="240" w:lineRule="auto"/>
              <w:ind w:left="0"/>
              <w:jc w:val="both"/>
              <w:rPr>
                <w:rFonts w:ascii="Times New Roman" w:hAnsi="Times New Roman"/>
                <w:sz w:val="20"/>
                <w:szCs w:val="20"/>
              </w:rPr>
            </w:pPr>
            <w:r w:rsidRPr="00D60005">
              <w:rPr>
                <w:rFonts w:ascii="Times New Roman" w:hAnsi="Times New Roman"/>
                <w:sz w:val="20"/>
                <w:szCs w:val="20"/>
              </w:rPr>
              <w:t xml:space="preserve">Цветность обычных полос: 1+1, цветность внутреннего разворота (цветность страниц первой, последней, разворота – всего 4 полосы в цветность 4+0) </w:t>
            </w:r>
          </w:p>
          <w:p w:rsidR="00BF554A" w:rsidRPr="00D60005" w:rsidRDefault="00BF554A" w:rsidP="00FE1C8C">
            <w:pPr>
              <w:numPr>
                <w:ilvl w:val="0"/>
                <w:numId w:val="7"/>
              </w:numPr>
              <w:spacing w:after="0" w:line="240" w:lineRule="auto"/>
              <w:ind w:left="0"/>
              <w:jc w:val="both"/>
              <w:rPr>
                <w:rFonts w:ascii="Times New Roman" w:hAnsi="Times New Roman"/>
                <w:sz w:val="20"/>
                <w:szCs w:val="20"/>
              </w:rPr>
            </w:pPr>
            <w:r w:rsidRPr="00D60005">
              <w:rPr>
                <w:rFonts w:ascii="Times New Roman" w:hAnsi="Times New Roman"/>
                <w:sz w:val="20"/>
                <w:szCs w:val="20"/>
              </w:rPr>
              <w:t>Качество используемой в печати бумаги: бумага ГОСТ 6445-74 марка «О», плотность 45-48 г/кв</w:t>
            </w:r>
            <w:proofErr w:type="gramStart"/>
            <w:r w:rsidRPr="00D60005">
              <w:rPr>
                <w:rFonts w:ascii="Times New Roman" w:hAnsi="Times New Roman"/>
                <w:sz w:val="20"/>
                <w:szCs w:val="20"/>
              </w:rPr>
              <w:t>.м</w:t>
            </w:r>
            <w:proofErr w:type="gramEnd"/>
          </w:p>
          <w:p w:rsidR="00BF554A" w:rsidRPr="00D60005" w:rsidRDefault="00BF554A" w:rsidP="00FE1C8C">
            <w:pPr>
              <w:spacing w:after="0"/>
              <w:jc w:val="both"/>
              <w:rPr>
                <w:rFonts w:ascii="Times New Roman" w:hAnsi="Times New Roman"/>
                <w:sz w:val="20"/>
                <w:szCs w:val="20"/>
              </w:rPr>
            </w:pPr>
            <w:r w:rsidRPr="00D60005">
              <w:rPr>
                <w:rFonts w:ascii="Times New Roman" w:hAnsi="Times New Roman"/>
                <w:sz w:val="20"/>
                <w:szCs w:val="20"/>
              </w:rPr>
              <w:t>Качество макета газеты:</w:t>
            </w:r>
          </w:p>
          <w:p w:rsidR="00BF554A" w:rsidRPr="00D60005" w:rsidRDefault="00BF554A" w:rsidP="00FE1C8C">
            <w:pPr>
              <w:spacing w:after="0"/>
              <w:jc w:val="both"/>
              <w:rPr>
                <w:rFonts w:ascii="Times New Roman" w:hAnsi="Times New Roman"/>
                <w:sz w:val="20"/>
                <w:szCs w:val="20"/>
              </w:rPr>
            </w:pPr>
            <w:r w:rsidRPr="00D60005">
              <w:rPr>
                <w:rFonts w:ascii="Times New Roman" w:hAnsi="Times New Roman"/>
                <w:sz w:val="20"/>
                <w:szCs w:val="20"/>
              </w:rPr>
              <w:t>- ГОСТ 29.125-95 «Газеты. Общие технические требования»;</w:t>
            </w:r>
          </w:p>
          <w:p w:rsidR="00BF554A" w:rsidRPr="00D60005" w:rsidRDefault="00BF554A" w:rsidP="00FE1C8C">
            <w:pPr>
              <w:spacing w:after="0"/>
              <w:jc w:val="both"/>
              <w:rPr>
                <w:rFonts w:ascii="Times New Roman" w:hAnsi="Times New Roman"/>
                <w:sz w:val="20"/>
                <w:szCs w:val="20"/>
              </w:rPr>
            </w:pPr>
            <w:r w:rsidRPr="00D60005">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BF554A" w:rsidRPr="00D60005" w:rsidRDefault="00BF554A" w:rsidP="00FE1C8C">
            <w:pPr>
              <w:tabs>
                <w:tab w:val="left" w:pos="453"/>
              </w:tabs>
              <w:spacing w:after="0"/>
              <w:jc w:val="both"/>
              <w:rPr>
                <w:rFonts w:ascii="Times New Roman" w:hAnsi="Times New Roman"/>
                <w:sz w:val="20"/>
                <w:szCs w:val="20"/>
              </w:rPr>
            </w:pPr>
            <w:r w:rsidRPr="00D60005">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BF554A" w:rsidRPr="00D60005" w:rsidRDefault="00305F8F" w:rsidP="00FE1C8C">
            <w:pPr>
              <w:spacing w:after="0"/>
              <w:ind w:firstLine="240"/>
              <w:jc w:val="both"/>
              <w:rPr>
                <w:rFonts w:ascii="Times New Roman" w:hAnsi="Times New Roman"/>
                <w:sz w:val="20"/>
                <w:szCs w:val="20"/>
              </w:rPr>
            </w:pPr>
            <w:r>
              <w:rPr>
                <w:rFonts w:ascii="Times New Roman" w:hAnsi="Times New Roman"/>
                <w:sz w:val="20"/>
                <w:szCs w:val="20"/>
              </w:rPr>
              <w:t xml:space="preserve">Услуги </w:t>
            </w:r>
            <w:r w:rsidR="00BF554A" w:rsidRPr="00D60005">
              <w:rPr>
                <w:rFonts w:ascii="Times New Roman" w:hAnsi="Times New Roman"/>
                <w:sz w:val="20"/>
                <w:szCs w:val="20"/>
              </w:rPr>
              <w:t xml:space="preserve">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00BF554A" w:rsidRPr="00D60005">
              <w:rPr>
                <w:rFonts w:ascii="Times New Roman" w:hAnsi="Times New Roman"/>
                <w:sz w:val="20"/>
                <w:szCs w:val="20"/>
              </w:rPr>
              <w:t>СанПиН</w:t>
            </w:r>
            <w:proofErr w:type="spellEnd"/>
            <w:r w:rsidR="00BF554A" w:rsidRPr="00D60005">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w:t>
            </w:r>
            <w:r>
              <w:rPr>
                <w:rFonts w:ascii="Times New Roman" w:hAnsi="Times New Roman"/>
                <w:sz w:val="20"/>
                <w:szCs w:val="20"/>
              </w:rPr>
              <w:t xml:space="preserve">услуг </w:t>
            </w:r>
            <w:r w:rsidR="00BF554A" w:rsidRPr="00D60005">
              <w:rPr>
                <w:rFonts w:ascii="Times New Roman" w:hAnsi="Times New Roman"/>
                <w:sz w:val="20"/>
                <w:szCs w:val="20"/>
              </w:rPr>
              <w:t>и их результату.</w:t>
            </w:r>
          </w:p>
          <w:p w:rsidR="00BF554A" w:rsidRPr="00D60005" w:rsidRDefault="00BF554A" w:rsidP="00FE1C8C">
            <w:pPr>
              <w:tabs>
                <w:tab w:val="left" w:pos="453"/>
              </w:tabs>
              <w:spacing w:after="0"/>
              <w:jc w:val="both"/>
              <w:rPr>
                <w:rFonts w:ascii="Times New Roman" w:hAnsi="Times New Roman"/>
                <w:sz w:val="20"/>
                <w:szCs w:val="20"/>
              </w:rPr>
            </w:pPr>
            <w:r w:rsidRPr="00D60005">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BF554A" w:rsidRPr="00D60005" w:rsidRDefault="00BF554A" w:rsidP="00FE1C8C">
            <w:pPr>
              <w:tabs>
                <w:tab w:val="left" w:pos="453"/>
              </w:tabs>
              <w:spacing w:after="0"/>
              <w:jc w:val="both"/>
              <w:rPr>
                <w:rFonts w:ascii="Times New Roman" w:hAnsi="Times New Roman"/>
                <w:sz w:val="20"/>
                <w:szCs w:val="20"/>
              </w:rPr>
            </w:pPr>
            <w:r w:rsidRPr="00D60005">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BF554A" w:rsidRPr="00D60005" w:rsidRDefault="00BF554A" w:rsidP="00FE1C8C">
            <w:pPr>
              <w:pStyle w:val="HTML"/>
              <w:ind w:firstLine="180"/>
              <w:jc w:val="both"/>
              <w:rPr>
                <w:rFonts w:ascii="Times New Roman" w:hAnsi="Times New Roman" w:cs="Times New Roman"/>
              </w:rPr>
            </w:pPr>
            <w:r w:rsidRPr="00D60005">
              <w:rPr>
                <w:rFonts w:ascii="Times New Roman" w:hAnsi="Times New Roman" w:cs="Times New Roman"/>
              </w:rPr>
              <w:t xml:space="preserve"> </w:t>
            </w:r>
          </w:p>
        </w:tc>
      </w:tr>
    </w:tbl>
    <w:p w:rsidR="00BF554A" w:rsidRPr="00D60005" w:rsidRDefault="00BF554A" w:rsidP="00BF554A">
      <w:pPr>
        <w:spacing w:after="0"/>
        <w:rPr>
          <w:rFonts w:ascii="Times New Roman" w:hAnsi="Times New Roman"/>
          <w:sz w:val="20"/>
          <w:szCs w:val="20"/>
        </w:rPr>
      </w:pP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t xml:space="preserve">            </w:t>
      </w:r>
      <w:r w:rsidRPr="00D60005">
        <w:rPr>
          <w:rFonts w:ascii="Times New Roman" w:hAnsi="Times New Roman"/>
          <w:sz w:val="20"/>
          <w:szCs w:val="20"/>
        </w:rPr>
        <w:tab/>
        <w:t xml:space="preserve"> </w:t>
      </w:r>
    </w:p>
    <w:tbl>
      <w:tblPr>
        <w:tblW w:w="10207" w:type="dxa"/>
        <w:tblInd w:w="-34" w:type="dxa"/>
        <w:tblLook w:val="01E0"/>
      </w:tblPr>
      <w:tblGrid>
        <w:gridCol w:w="5245"/>
        <w:gridCol w:w="4962"/>
      </w:tblGrid>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«Заказчик»</w:t>
            </w:r>
          </w:p>
        </w:tc>
        <w:tc>
          <w:tcPr>
            <w:tcW w:w="4962"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«Исполнитель»</w:t>
            </w:r>
          </w:p>
        </w:tc>
      </w:tr>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4962" w:type="dxa"/>
            <w:hideMark/>
          </w:tcPr>
          <w:p w:rsidR="00BF554A" w:rsidRPr="00D60005" w:rsidRDefault="00BF554A" w:rsidP="00FE1C8C">
            <w:pPr>
              <w:spacing w:after="0"/>
              <w:rPr>
                <w:rFonts w:ascii="Times New Roman" w:hAnsi="Times New Roman"/>
                <w:sz w:val="20"/>
                <w:szCs w:val="20"/>
              </w:rPr>
            </w:pPr>
          </w:p>
        </w:tc>
      </w:tr>
      <w:tr w:rsidR="00BF554A" w:rsidRPr="00D60005" w:rsidTr="00FE1C8C">
        <w:tc>
          <w:tcPr>
            <w:tcW w:w="5245" w:type="dxa"/>
          </w:tcPr>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w:t>
            </w: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____________________/____________/</w:t>
            </w:r>
          </w:p>
          <w:p w:rsidR="00BF554A" w:rsidRPr="00D60005" w:rsidRDefault="00BF554A" w:rsidP="00FE1C8C">
            <w:pPr>
              <w:spacing w:after="0"/>
              <w:rPr>
                <w:rFonts w:ascii="Times New Roman" w:hAnsi="Times New Roman"/>
                <w:b/>
                <w:sz w:val="20"/>
                <w:szCs w:val="20"/>
              </w:rPr>
            </w:pPr>
            <w:r w:rsidRPr="00D60005">
              <w:rPr>
                <w:rFonts w:ascii="Times New Roman" w:hAnsi="Times New Roman"/>
                <w:sz w:val="20"/>
                <w:szCs w:val="20"/>
              </w:rPr>
              <w:t>М.П.</w:t>
            </w:r>
          </w:p>
        </w:tc>
        <w:tc>
          <w:tcPr>
            <w:tcW w:w="4962" w:type="dxa"/>
            <w:hideMark/>
          </w:tcPr>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w:t>
            </w:r>
            <w:r w:rsidRPr="00D60005">
              <w:rPr>
                <w:rFonts w:ascii="Times New Roman" w:hAnsi="Times New Roman"/>
                <w:b/>
                <w:sz w:val="20"/>
                <w:szCs w:val="20"/>
              </w:rPr>
              <w:t>/</w:t>
            </w:r>
            <w:r w:rsidRPr="00D60005">
              <w:rPr>
                <w:rFonts w:ascii="Times New Roman" w:hAnsi="Times New Roman"/>
                <w:sz w:val="20"/>
                <w:szCs w:val="20"/>
              </w:rPr>
              <w:tab/>
            </w:r>
            <w:r w:rsidRPr="00D60005">
              <w:rPr>
                <w:rFonts w:ascii="Times New Roman" w:hAnsi="Times New Roman"/>
                <w:sz w:val="20"/>
                <w:szCs w:val="20"/>
                <w:vertAlign w:val="superscript"/>
              </w:rPr>
              <w:t xml:space="preserve">                                       </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М.П.</w:t>
            </w:r>
          </w:p>
        </w:tc>
      </w:tr>
    </w:tbl>
    <w:p w:rsidR="00BF554A" w:rsidRDefault="00BF554A" w:rsidP="00BF554A"/>
    <w:p w:rsidR="00BF554A" w:rsidRDefault="00BF554A" w:rsidP="00BF554A"/>
    <w:p w:rsidR="00706241" w:rsidRDefault="00EA3E7E"/>
    <w:sectPr w:rsidR="00706241"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68902ABB"/>
    <w:multiLevelType w:val="multilevel"/>
    <w:tmpl w:val="5016DDFC"/>
    <w:lvl w:ilvl="0">
      <w:start w:val="6"/>
      <w:numFmt w:val="decimal"/>
      <w:lvlText w:val="%1."/>
      <w:lvlJc w:val="left"/>
      <w:pPr>
        <w:ind w:left="305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1"/>
  </w:num>
  <w:num w:numId="3">
    <w:abstractNumId w:val="5"/>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characterSpacingControl w:val="doNotCompress"/>
  <w:compat/>
  <w:rsids>
    <w:rsidRoot w:val="00BF554A"/>
    <w:rsid w:val="000278F4"/>
    <w:rsid w:val="000772E9"/>
    <w:rsid w:val="00126D26"/>
    <w:rsid w:val="00195466"/>
    <w:rsid w:val="00305F8F"/>
    <w:rsid w:val="004063F4"/>
    <w:rsid w:val="00472317"/>
    <w:rsid w:val="00490A0A"/>
    <w:rsid w:val="004B6239"/>
    <w:rsid w:val="004C1FBD"/>
    <w:rsid w:val="004E7B28"/>
    <w:rsid w:val="0061109F"/>
    <w:rsid w:val="008D1E75"/>
    <w:rsid w:val="008E5F0F"/>
    <w:rsid w:val="00943D0D"/>
    <w:rsid w:val="00A718E5"/>
    <w:rsid w:val="00AB013E"/>
    <w:rsid w:val="00AC001E"/>
    <w:rsid w:val="00AC30CA"/>
    <w:rsid w:val="00B253D7"/>
    <w:rsid w:val="00BF554A"/>
    <w:rsid w:val="00C50F3D"/>
    <w:rsid w:val="00C5202E"/>
    <w:rsid w:val="00C66799"/>
    <w:rsid w:val="00D32B03"/>
    <w:rsid w:val="00D50567"/>
    <w:rsid w:val="00EA3CF1"/>
    <w:rsid w:val="00EA3E7E"/>
    <w:rsid w:val="00EF4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4A"/>
    <w:rPr>
      <w:rFonts w:ascii="Calibri" w:eastAsia="Calibri" w:hAnsi="Calibri" w:cs="Times New Roman"/>
    </w:rPr>
  </w:style>
  <w:style w:type="paragraph" w:styleId="1">
    <w:name w:val="heading 1"/>
    <w:basedOn w:val="a"/>
    <w:next w:val="a"/>
    <w:link w:val="10"/>
    <w:qFormat/>
    <w:rsid w:val="00BF554A"/>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BF554A"/>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54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F554A"/>
    <w:rPr>
      <w:rFonts w:ascii="Arial Narrow" w:eastAsia="Times New Roman" w:hAnsi="Arial Narrow" w:cs="Times New Roman"/>
      <w:b/>
      <w:bCs/>
      <w:sz w:val="26"/>
      <w:szCs w:val="24"/>
      <w:lang w:eastAsia="ru-RU"/>
    </w:rPr>
  </w:style>
  <w:style w:type="character" w:styleId="a3">
    <w:name w:val="Hyperlink"/>
    <w:semiHidden/>
    <w:unhideWhenUsed/>
    <w:rsid w:val="00BF554A"/>
    <w:rPr>
      <w:color w:val="0000FF"/>
      <w:u w:val="single"/>
    </w:rPr>
  </w:style>
  <w:style w:type="paragraph" w:styleId="a4">
    <w:name w:val="header"/>
    <w:basedOn w:val="a"/>
    <w:link w:val="a5"/>
    <w:unhideWhenUsed/>
    <w:rsid w:val="00BF554A"/>
    <w:pPr>
      <w:tabs>
        <w:tab w:val="center" w:pos="4677"/>
        <w:tab w:val="right" w:pos="9355"/>
      </w:tabs>
      <w:spacing w:after="0" w:line="240" w:lineRule="auto"/>
    </w:pPr>
  </w:style>
  <w:style w:type="character" w:customStyle="1" w:styleId="a5">
    <w:name w:val="Верхний колонтитул Знак"/>
    <w:basedOn w:val="a0"/>
    <w:link w:val="a4"/>
    <w:rsid w:val="00BF554A"/>
    <w:rPr>
      <w:rFonts w:ascii="Calibri" w:eastAsia="Calibri" w:hAnsi="Calibri" w:cs="Times New Roman"/>
    </w:rPr>
  </w:style>
  <w:style w:type="paragraph" w:styleId="a6">
    <w:name w:val="Title"/>
    <w:basedOn w:val="a"/>
    <w:link w:val="a7"/>
    <w:qFormat/>
    <w:rsid w:val="00BF554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F554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F554A"/>
    <w:rPr>
      <w:rFonts w:ascii="Calibri" w:eastAsia="Calibri" w:hAnsi="Calibri" w:cs="Times New Roman"/>
    </w:rPr>
  </w:style>
  <w:style w:type="paragraph" w:styleId="a9">
    <w:name w:val="No Spacing"/>
    <w:link w:val="a8"/>
    <w:uiPriority w:val="1"/>
    <w:qFormat/>
    <w:rsid w:val="00BF554A"/>
    <w:pPr>
      <w:spacing w:after="0" w:line="240" w:lineRule="auto"/>
    </w:pPr>
    <w:rPr>
      <w:rFonts w:ascii="Calibri" w:eastAsia="Calibri" w:hAnsi="Calibri" w:cs="Times New Roman"/>
    </w:rPr>
  </w:style>
  <w:style w:type="paragraph" w:styleId="aa">
    <w:name w:val="Body Text Indent"/>
    <w:basedOn w:val="a"/>
    <w:link w:val="ab"/>
    <w:semiHidden/>
    <w:unhideWhenUsed/>
    <w:rsid w:val="00BF554A"/>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BF554A"/>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F554A"/>
    <w:pPr>
      <w:spacing w:after="120" w:line="480" w:lineRule="auto"/>
      <w:ind w:left="283"/>
    </w:pPr>
  </w:style>
  <w:style w:type="character" w:customStyle="1" w:styleId="20">
    <w:name w:val="Основной текст с отступом 2 Знак"/>
    <w:basedOn w:val="a0"/>
    <w:link w:val="2"/>
    <w:uiPriority w:val="99"/>
    <w:rsid w:val="00BF554A"/>
    <w:rPr>
      <w:rFonts w:ascii="Calibri" w:eastAsia="Calibri" w:hAnsi="Calibri" w:cs="Times New Roman"/>
    </w:rPr>
  </w:style>
  <w:style w:type="paragraph" w:styleId="ac">
    <w:name w:val="List Paragraph"/>
    <w:basedOn w:val="a"/>
    <w:link w:val="ad"/>
    <w:uiPriority w:val="34"/>
    <w:qFormat/>
    <w:rsid w:val="00BF554A"/>
    <w:pPr>
      <w:ind w:left="720"/>
      <w:contextualSpacing/>
    </w:pPr>
  </w:style>
  <w:style w:type="paragraph" w:styleId="ae">
    <w:name w:val="Body Text"/>
    <w:basedOn w:val="a"/>
    <w:link w:val="af"/>
    <w:uiPriority w:val="99"/>
    <w:semiHidden/>
    <w:unhideWhenUsed/>
    <w:rsid w:val="00BF554A"/>
    <w:pPr>
      <w:spacing w:after="120"/>
    </w:pPr>
  </w:style>
  <w:style w:type="character" w:customStyle="1" w:styleId="af">
    <w:name w:val="Основной текст Знак"/>
    <w:basedOn w:val="a0"/>
    <w:link w:val="ae"/>
    <w:uiPriority w:val="99"/>
    <w:semiHidden/>
    <w:rsid w:val="00BF554A"/>
    <w:rPr>
      <w:rFonts w:ascii="Calibri" w:eastAsia="Calibri" w:hAnsi="Calibri" w:cs="Times New Roman"/>
    </w:rPr>
  </w:style>
  <w:style w:type="character" w:customStyle="1" w:styleId="11">
    <w:name w:val="Основной текст Знак1"/>
    <w:basedOn w:val="a0"/>
    <w:rsid w:val="00BF554A"/>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BF554A"/>
    <w:rPr>
      <w:b/>
      <w:bCs/>
      <w:i/>
      <w:iCs/>
    </w:rPr>
  </w:style>
  <w:style w:type="paragraph" w:styleId="af1">
    <w:name w:val="footnote text"/>
    <w:basedOn w:val="a"/>
    <w:link w:val="af2"/>
    <w:uiPriority w:val="99"/>
    <w:rsid w:val="00BF554A"/>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BF554A"/>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BF554A"/>
    <w:rPr>
      <w:rFonts w:ascii="Calibri" w:eastAsia="Calibri" w:hAnsi="Calibri" w:cs="Times New Roman"/>
    </w:rPr>
  </w:style>
  <w:style w:type="paragraph" w:styleId="HTML">
    <w:name w:val="HTML Preformatted"/>
    <w:basedOn w:val="a"/>
    <w:link w:val="HTML0"/>
    <w:rsid w:val="00BF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54A"/>
    <w:rPr>
      <w:rFonts w:ascii="Courier New" w:eastAsia="Times New Roman" w:hAnsi="Courier New" w:cs="Courier New"/>
      <w:sz w:val="20"/>
      <w:szCs w:val="20"/>
      <w:lang w:eastAsia="ru-RU"/>
    </w:rPr>
  </w:style>
  <w:style w:type="paragraph" w:customStyle="1" w:styleId="12">
    <w:name w:val="Заголовок таблицы1"/>
    <w:basedOn w:val="a"/>
    <w:link w:val="13"/>
    <w:qFormat/>
    <w:rsid w:val="00BF554A"/>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BF554A"/>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BF554A"/>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BF554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5862</Words>
  <Characters>33419</Characters>
  <Application>Microsoft Office Word</Application>
  <DocSecurity>0</DocSecurity>
  <Lines>278</Lines>
  <Paragraphs>78</Paragraphs>
  <ScaleCrop>false</ScaleCrop>
  <Company/>
  <LinksUpToDate>false</LinksUpToDate>
  <CharactersWithSpaces>39203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dc:creator>
  <cp:lastModifiedBy>BolotovaNV</cp:lastModifiedBy>
  <cp:revision>18</cp:revision>
  <dcterms:created xsi:type="dcterms:W3CDTF">2022-11-08T07:07:00Z</dcterms:created>
  <dcterms:modified xsi:type="dcterms:W3CDTF">2022-11-08T10:59:00Z</dcterms:modified>
</cp:coreProperties>
</file>