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9D" w:rsidRPr="009E2614" w:rsidRDefault="00C3679D" w:rsidP="00C3679D">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C3679D" w:rsidRPr="00292D33" w:rsidRDefault="004D4930" w:rsidP="00C3679D">
      <w:pPr>
        <w:jc w:val="center"/>
        <w:rPr>
          <w:rFonts w:ascii="Arial" w:hAnsi="Arial"/>
          <w:b/>
          <w:sz w:val="18"/>
        </w:rPr>
      </w:pPr>
      <w:r w:rsidRPr="004D4930">
        <w:rPr>
          <w:rFonts w:ascii="Arial" w:hAnsi="Arial"/>
          <w:b/>
          <w:noProof/>
          <w:sz w:val="18"/>
          <w:szCs w:val="18"/>
        </w:rPr>
        <w:pict>
          <v:line id="_x0000_s1026" style="position:absolute;left:0;text-align:left;z-index:251657728" from="108pt,2.8pt" to="495pt,2.8pt" strokeweight="1.5pt"/>
        </w:pict>
      </w:r>
    </w:p>
    <w:p w:rsidR="00C3679D" w:rsidRPr="004962AC" w:rsidRDefault="004D4930" w:rsidP="00C3679D">
      <w:pPr>
        <w:ind w:left="2124"/>
        <w:rPr>
          <w:rFonts w:ascii="Arial" w:hAnsi="Arial" w:cs="Arial"/>
          <w:color w:val="000000"/>
          <w:sz w:val="18"/>
          <w:szCs w:val="18"/>
        </w:rPr>
      </w:pPr>
      <w:smartTag w:uri="urn:schemas-microsoft-com:office:smarttags" w:element="metricconverter">
        <w:smartTagPr>
          <w:attr w:name="ProductID" w:val="150000, г"/>
        </w:smartTagPr>
        <w:r w:rsidRPr="004D4930">
          <w:rPr>
            <w:rFonts w:ascii="Arial" w:hAnsi="Arial" w:cs="Times New Roman"/>
            <w:b/>
            <w:noProof/>
            <w:color w:val="000000"/>
            <w:sz w:val="18"/>
            <w:szCs w:val="18"/>
          </w:rPr>
          <w:pict>
            <v:line id="_x0000_s1027" style="position:absolute;left:0;text-align:left;z-index:251658752" from="0,28.55pt" to="495pt,28.55pt" strokeweight="1.5pt"/>
          </w:pict>
        </w:r>
        <w:r w:rsidR="00C3679D" w:rsidRPr="00292D33">
          <w:rPr>
            <w:rFonts w:ascii="Arial" w:hAnsi="Arial" w:cs="Arial"/>
            <w:sz w:val="18"/>
            <w:szCs w:val="18"/>
          </w:rPr>
          <w:t>150000, г</w:t>
        </w:r>
      </w:smartTag>
      <w:r w:rsidR="00C3679D" w:rsidRPr="00292D33">
        <w:rPr>
          <w:rFonts w:ascii="Arial" w:hAnsi="Arial" w:cs="Arial"/>
          <w:sz w:val="18"/>
          <w:szCs w:val="18"/>
        </w:rPr>
        <w:t xml:space="preserve">. Ярославль, ул. </w:t>
      </w:r>
      <w:r w:rsidR="00C3679D">
        <w:rPr>
          <w:rFonts w:ascii="Arial" w:hAnsi="Arial" w:cs="Arial"/>
          <w:sz w:val="18"/>
          <w:szCs w:val="18"/>
        </w:rPr>
        <w:t>Максимова</w:t>
      </w:r>
      <w:r w:rsidR="00C3679D" w:rsidRPr="00292D33">
        <w:rPr>
          <w:rFonts w:ascii="Arial" w:hAnsi="Arial" w:cs="Arial"/>
          <w:sz w:val="18"/>
          <w:szCs w:val="18"/>
        </w:rPr>
        <w:t>, д.1</w:t>
      </w:r>
      <w:r w:rsidR="00C3679D">
        <w:rPr>
          <w:rFonts w:ascii="Arial" w:hAnsi="Arial" w:cs="Arial"/>
          <w:sz w:val="18"/>
          <w:szCs w:val="18"/>
        </w:rPr>
        <w:t>7/27</w:t>
      </w:r>
      <w:r w:rsidR="00C3679D" w:rsidRPr="00292D33">
        <w:rPr>
          <w:rFonts w:ascii="Arial" w:hAnsi="Arial" w:cs="Arial"/>
          <w:sz w:val="18"/>
          <w:szCs w:val="18"/>
        </w:rPr>
        <w:t xml:space="preserve">. </w:t>
      </w:r>
      <w:r w:rsidR="00C3679D" w:rsidRPr="00292D33">
        <w:rPr>
          <w:rFonts w:ascii="Arial" w:hAnsi="Arial" w:cs="Arial"/>
          <w:sz w:val="18"/>
          <w:szCs w:val="18"/>
          <w:lang w:val="en-US"/>
        </w:rPr>
        <w:t>E</w:t>
      </w:r>
      <w:r w:rsidR="00C3679D" w:rsidRPr="004D3263">
        <w:rPr>
          <w:rFonts w:ascii="Arial" w:hAnsi="Arial" w:cs="Arial"/>
          <w:sz w:val="18"/>
          <w:szCs w:val="18"/>
        </w:rPr>
        <w:t>-</w:t>
      </w:r>
      <w:r w:rsidR="00C3679D" w:rsidRPr="00292D33">
        <w:rPr>
          <w:rFonts w:ascii="Arial" w:hAnsi="Arial" w:cs="Arial"/>
          <w:sz w:val="18"/>
          <w:szCs w:val="18"/>
          <w:lang w:val="en-US"/>
        </w:rPr>
        <w:t>mail</w:t>
      </w:r>
      <w:r w:rsidR="00C3679D" w:rsidRPr="004D3263">
        <w:rPr>
          <w:rFonts w:ascii="Arial" w:hAnsi="Arial" w:cs="Arial"/>
          <w:sz w:val="18"/>
          <w:szCs w:val="18"/>
        </w:rPr>
        <w:t>:</w:t>
      </w:r>
      <w:r w:rsidR="00C3679D" w:rsidRPr="00D62365">
        <w:t xml:space="preserve"> </w:t>
      </w:r>
      <w:hyperlink r:id="rId7" w:history="1">
        <w:r w:rsidR="00C3679D" w:rsidRPr="002A16AD">
          <w:rPr>
            <w:rFonts w:ascii="Arial" w:hAnsi="Arial" w:cs="Arial"/>
            <w:sz w:val="18"/>
            <w:szCs w:val="18"/>
          </w:rPr>
          <w:t>info</w:t>
        </w:r>
        <w:r w:rsidR="00C3679D" w:rsidRPr="0020475F">
          <w:rPr>
            <w:rFonts w:ascii="Arial" w:hAnsi="Arial" w:cs="Arial"/>
            <w:sz w:val="18"/>
            <w:szCs w:val="18"/>
          </w:rPr>
          <w:t>@</w:t>
        </w:r>
        <w:r w:rsidR="00C3679D" w:rsidRPr="002A16AD">
          <w:rPr>
            <w:rFonts w:ascii="Arial" w:hAnsi="Arial" w:cs="Arial"/>
            <w:sz w:val="18"/>
            <w:szCs w:val="18"/>
          </w:rPr>
          <w:t>vvolga</w:t>
        </w:r>
        <w:r w:rsidR="00C3679D" w:rsidRPr="0020475F">
          <w:rPr>
            <w:rFonts w:ascii="Arial" w:hAnsi="Arial" w:cs="Arial"/>
            <w:sz w:val="18"/>
            <w:szCs w:val="18"/>
          </w:rPr>
          <w:t>-</w:t>
        </w:r>
        <w:r w:rsidR="00C3679D" w:rsidRPr="002A16AD">
          <w:rPr>
            <w:rFonts w:ascii="Arial" w:hAnsi="Arial" w:cs="Arial"/>
            <w:sz w:val="18"/>
            <w:szCs w:val="18"/>
          </w:rPr>
          <w:t>yar</w:t>
        </w:r>
        <w:r w:rsidR="00C3679D" w:rsidRPr="0020475F">
          <w:rPr>
            <w:rFonts w:ascii="Arial" w:hAnsi="Arial" w:cs="Arial"/>
            <w:sz w:val="18"/>
            <w:szCs w:val="18"/>
          </w:rPr>
          <w:t>.</w:t>
        </w:r>
        <w:r w:rsidR="00C3679D" w:rsidRPr="002A16AD">
          <w:rPr>
            <w:rFonts w:ascii="Arial" w:hAnsi="Arial" w:cs="Arial"/>
            <w:sz w:val="18"/>
            <w:szCs w:val="18"/>
          </w:rPr>
          <w:t>ru</w:t>
        </w:r>
      </w:hyperlink>
      <w:r w:rsidR="00C3679D" w:rsidRPr="0020475F">
        <w:rPr>
          <w:rFonts w:ascii="Arial" w:hAnsi="Arial" w:cs="Arial"/>
          <w:sz w:val="18"/>
          <w:szCs w:val="18"/>
        </w:rPr>
        <w:t xml:space="preserve"> </w:t>
      </w:r>
      <w:r w:rsidR="00C3679D">
        <w:rPr>
          <w:rFonts w:ascii="Arial" w:hAnsi="Arial" w:cs="Arial"/>
          <w:sz w:val="18"/>
          <w:szCs w:val="18"/>
        </w:rPr>
        <w:t>Тел</w:t>
      </w:r>
      <w:proofErr w:type="gramStart"/>
      <w:r w:rsidR="00C3679D">
        <w:rPr>
          <w:rFonts w:ascii="Arial" w:hAnsi="Arial" w:cs="Arial"/>
          <w:sz w:val="18"/>
          <w:szCs w:val="18"/>
        </w:rPr>
        <w:t>./</w:t>
      </w:r>
      <w:proofErr w:type="gramEnd"/>
      <w:r w:rsidR="00C3679D">
        <w:rPr>
          <w:rFonts w:ascii="Arial" w:hAnsi="Arial" w:cs="Arial"/>
          <w:sz w:val="18"/>
          <w:szCs w:val="18"/>
        </w:rPr>
        <w:t xml:space="preserve">факс </w:t>
      </w:r>
      <w:r w:rsidR="00C3679D" w:rsidRPr="00276740">
        <w:rPr>
          <w:rFonts w:ascii="Arial" w:hAnsi="Arial" w:cs="Arial"/>
          <w:sz w:val="18"/>
          <w:szCs w:val="18"/>
        </w:rPr>
        <w:t>(4852) 30-57-39</w:t>
      </w:r>
      <w:r w:rsidR="00C3679D">
        <w:rPr>
          <w:rFonts w:ascii="Arial" w:hAnsi="Arial" w:cs="Arial"/>
          <w:sz w:val="18"/>
          <w:szCs w:val="18"/>
        </w:rPr>
        <w:t xml:space="preserve"> </w:t>
      </w:r>
      <w:r w:rsidR="00C3679D" w:rsidRPr="00276740">
        <w:rPr>
          <w:rFonts w:ascii="Arial" w:hAnsi="Arial" w:cs="Arial"/>
          <w:color w:val="000000"/>
          <w:sz w:val="18"/>
          <w:szCs w:val="18"/>
        </w:rPr>
        <w:t>КПП 760401001, ИНН 7604026974</w:t>
      </w:r>
    </w:p>
    <w:p w:rsidR="00C3679D" w:rsidRDefault="00C3679D" w:rsidP="00C3679D">
      <w:pPr>
        <w:tabs>
          <w:tab w:val="left" w:pos="3969"/>
        </w:tabs>
        <w:spacing w:after="0"/>
        <w:ind w:right="-1"/>
        <w:rPr>
          <w:rFonts w:ascii="Times New Roman" w:hAnsi="Times New Roman"/>
          <w:sz w:val="24"/>
          <w:szCs w:val="24"/>
        </w:rPr>
      </w:pPr>
      <w:r>
        <w:rPr>
          <w:rFonts w:ascii="Times New Roman" w:hAnsi="Times New Roman"/>
          <w:sz w:val="24"/>
          <w:szCs w:val="24"/>
        </w:rPr>
        <w:t>от «</w:t>
      </w:r>
      <w:r w:rsidR="003B4A78" w:rsidRPr="004007D4">
        <w:rPr>
          <w:rFonts w:ascii="Times New Roman" w:hAnsi="Times New Roman"/>
          <w:sz w:val="24"/>
          <w:szCs w:val="24"/>
        </w:rPr>
        <w:t>09</w:t>
      </w:r>
      <w:r>
        <w:rPr>
          <w:rFonts w:ascii="Times New Roman" w:hAnsi="Times New Roman"/>
          <w:sz w:val="24"/>
          <w:szCs w:val="24"/>
        </w:rPr>
        <w:t>» декабря 20</w:t>
      </w:r>
      <w:r w:rsidR="003B4A78" w:rsidRPr="003B4A78">
        <w:rPr>
          <w:rFonts w:ascii="Times New Roman" w:hAnsi="Times New Roman"/>
          <w:sz w:val="24"/>
          <w:szCs w:val="24"/>
        </w:rPr>
        <w:t>2</w:t>
      </w:r>
      <w:r w:rsidR="003B4A78" w:rsidRPr="004007D4">
        <w:rPr>
          <w:rFonts w:ascii="Times New Roman" w:hAnsi="Times New Roman"/>
          <w:sz w:val="24"/>
          <w:szCs w:val="24"/>
        </w:rPr>
        <w:t>2</w:t>
      </w:r>
      <w:r>
        <w:rPr>
          <w:rFonts w:ascii="Times New Roman" w:hAnsi="Times New Roman"/>
          <w:sz w:val="24"/>
          <w:szCs w:val="24"/>
        </w:rPr>
        <w:t xml:space="preserve"> г. </w:t>
      </w:r>
    </w:p>
    <w:p w:rsidR="00C3679D" w:rsidRDefault="00C3679D" w:rsidP="00C3679D">
      <w:pPr>
        <w:tabs>
          <w:tab w:val="left" w:pos="3969"/>
        </w:tabs>
        <w:spacing w:after="0"/>
        <w:ind w:right="-1"/>
        <w:rPr>
          <w:rFonts w:ascii="Times New Roman" w:hAnsi="Times New Roman"/>
          <w:sz w:val="24"/>
          <w:szCs w:val="24"/>
        </w:rPr>
      </w:pPr>
    </w:p>
    <w:p w:rsidR="00C3679D" w:rsidRDefault="00C3679D" w:rsidP="00C3679D">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3679D" w:rsidRPr="00825341" w:rsidRDefault="00C3679D" w:rsidP="00C3679D">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C3679D" w:rsidRPr="00825341" w:rsidRDefault="00C3679D" w:rsidP="00C3679D">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C3679D" w:rsidRPr="00B849C6" w:rsidRDefault="00C3679D" w:rsidP="00C3679D">
      <w:pPr>
        <w:spacing w:after="0"/>
        <w:jc w:val="both"/>
        <w:rPr>
          <w:rFonts w:ascii="Times New Roman" w:hAnsi="Times New Roman"/>
        </w:rPr>
      </w:pPr>
      <w:r w:rsidRPr="00825341">
        <w:rPr>
          <w:rFonts w:ascii="Times New Roman" w:hAnsi="Times New Roman"/>
          <w:bCs/>
        </w:rPr>
        <w:t xml:space="preserve">на </w:t>
      </w:r>
      <w:r w:rsidRPr="00B849C6">
        <w:rPr>
          <w:rFonts w:ascii="Times New Roman" w:hAnsi="Times New Roman"/>
        </w:rPr>
        <w:t xml:space="preserve">оказание услуг </w:t>
      </w:r>
      <w:r>
        <w:rPr>
          <w:rFonts w:ascii="Times New Roman" w:hAnsi="Times New Roman"/>
        </w:rPr>
        <w:t>связи</w:t>
      </w:r>
    </w:p>
    <w:p w:rsidR="00C3679D" w:rsidRDefault="00C3679D" w:rsidP="00C3679D">
      <w:pPr>
        <w:spacing w:after="0"/>
        <w:jc w:val="both"/>
        <w:rPr>
          <w:rFonts w:ascii="Times New Roman" w:hAnsi="Times New Roman"/>
          <w:bCs/>
        </w:rPr>
      </w:pPr>
    </w:p>
    <w:p w:rsidR="00C3679D" w:rsidRPr="00825341" w:rsidRDefault="00C3679D" w:rsidP="00C3679D">
      <w:pPr>
        <w:spacing w:after="0"/>
        <w:jc w:val="both"/>
        <w:rPr>
          <w:rFonts w:ascii="Times New Roman" w:hAnsi="Times New Roman"/>
        </w:rPr>
      </w:pPr>
    </w:p>
    <w:p w:rsidR="00C3679D" w:rsidRPr="00F33B09" w:rsidRDefault="00C3679D" w:rsidP="00C3679D">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 xml:space="preserve">на оказание услуг </w:t>
      </w:r>
      <w:r>
        <w:rPr>
          <w:rFonts w:ascii="Times New Roman" w:hAnsi="Times New Roman"/>
          <w:sz w:val="24"/>
          <w:szCs w:val="24"/>
        </w:rPr>
        <w:t>связи</w:t>
      </w:r>
      <w:r w:rsidRPr="00F33B0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C3679D" w:rsidRPr="00441F40" w:rsidRDefault="00C3679D" w:rsidP="00C3679D">
      <w:pPr>
        <w:spacing w:after="0"/>
        <w:ind w:firstLine="708"/>
        <w:jc w:val="both"/>
        <w:rPr>
          <w:rFonts w:ascii="Times New Roman" w:hAnsi="Times New Roman"/>
          <w:sz w:val="24"/>
          <w:szCs w:val="24"/>
        </w:rPr>
      </w:pPr>
      <w:r>
        <w:rPr>
          <w:rFonts w:ascii="Times New Roman" w:hAnsi="Times New Roman"/>
          <w:sz w:val="24"/>
          <w:szCs w:val="24"/>
        </w:rPr>
        <w:t>В срок до «</w:t>
      </w:r>
      <w:r w:rsidR="003B4A78" w:rsidRPr="003B4A78">
        <w:rPr>
          <w:rFonts w:ascii="Times New Roman" w:hAnsi="Times New Roman"/>
          <w:sz w:val="24"/>
          <w:szCs w:val="24"/>
        </w:rPr>
        <w:t>14</w:t>
      </w:r>
      <w:r>
        <w:rPr>
          <w:rFonts w:ascii="Times New Roman" w:hAnsi="Times New Roman"/>
          <w:sz w:val="24"/>
          <w:szCs w:val="24"/>
        </w:rPr>
        <w:t>» декабря 20</w:t>
      </w:r>
      <w:r w:rsidR="003B4A78" w:rsidRPr="003B4A78">
        <w:rPr>
          <w:rFonts w:ascii="Times New Roman" w:hAnsi="Times New Roman"/>
          <w:sz w:val="24"/>
          <w:szCs w:val="24"/>
        </w:rPr>
        <w:t>22</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Pr>
          <w:rFonts w:ascii="Times New Roman" w:hAnsi="Times New Roman"/>
          <w:sz w:val="24"/>
          <w:szCs w:val="24"/>
        </w:rPr>
        <w:t xml:space="preserve">связи,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C3679D" w:rsidRPr="00441F40"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84452B">
          <w:rPr>
            <w:rStyle w:val="a5"/>
            <w:sz w:val="24"/>
            <w:lang w:val="en-US"/>
          </w:rPr>
          <w:t>zakazchik</w:t>
        </w:r>
        <w:r w:rsidRPr="0084452B">
          <w:rPr>
            <w:rStyle w:val="a5"/>
            <w:sz w:val="24"/>
          </w:rPr>
          <w:t>@</w:t>
        </w:r>
        <w:proofErr w:type="spellStart"/>
        <w:r w:rsidRPr="0084452B">
          <w:rPr>
            <w:rStyle w:val="a5"/>
            <w:sz w:val="24"/>
            <w:lang w:val="en-US"/>
          </w:rPr>
          <w:t>vvolga</w:t>
        </w:r>
        <w:proofErr w:type="spellEnd"/>
        <w:r w:rsidRPr="0084452B">
          <w:rPr>
            <w:rStyle w:val="a5"/>
            <w:sz w:val="24"/>
          </w:rPr>
          <w:t>-</w:t>
        </w:r>
        <w:proofErr w:type="spellStart"/>
        <w:r w:rsidRPr="0084452B">
          <w:rPr>
            <w:rStyle w:val="a5"/>
            <w:sz w:val="24"/>
            <w:lang w:val="en-US"/>
          </w:rPr>
          <w:t>yar</w:t>
        </w:r>
        <w:proofErr w:type="spellEnd"/>
        <w:r w:rsidRPr="0084452B">
          <w:rPr>
            <w:rStyle w:val="a5"/>
            <w:sz w:val="24"/>
          </w:rPr>
          <w:t>.</w:t>
        </w:r>
        <w:proofErr w:type="spellStart"/>
        <w:r w:rsidRPr="0084452B">
          <w:rPr>
            <w:rStyle w:val="a5"/>
            <w:sz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C3679D"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C3679D" w:rsidRPr="00596B21" w:rsidRDefault="00C3679D" w:rsidP="00C3679D">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3679D" w:rsidRPr="00441F40"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C3679D" w:rsidRDefault="00C3679D" w:rsidP="00C3679D">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C3679D" w:rsidRDefault="00C3679D" w:rsidP="00C3679D">
      <w:pPr>
        <w:spacing w:after="0"/>
        <w:ind w:firstLine="708"/>
        <w:jc w:val="both"/>
        <w:rPr>
          <w:rFonts w:ascii="Times New Roman" w:hAnsi="Times New Roman"/>
          <w:sz w:val="24"/>
          <w:szCs w:val="24"/>
        </w:rPr>
      </w:pPr>
    </w:p>
    <w:p w:rsidR="00C3679D" w:rsidRDefault="00C3679D" w:rsidP="00C3679D">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C3679D" w:rsidRPr="0084452B" w:rsidRDefault="00C3679D" w:rsidP="00C3679D">
      <w:pPr>
        <w:pStyle w:val="a3"/>
        <w:sectPr w:rsidR="00C3679D"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C3679D" w:rsidRPr="0084452B" w:rsidRDefault="00C3679D" w:rsidP="00C3679D">
      <w:pPr>
        <w:tabs>
          <w:tab w:val="left" w:pos="3969"/>
        </w:tabs>
        <w:spacing w:after="0"/>
        <w:rPr>
          <w:rFonts w:ascii="Times New Roman" w:hAnsi="Times New Roman"/>
          <w:b/>
          <w:i/>
          <w:sz w:val="20"/>
          <w:szCs w:val="20"/>
        </w:rPr>
      </w:pPr>
    </w:p>
    <w:p w:rsidR="00C3679D" w:rsidRPr="001D6F50" w:rsidRDefault="00C3679D" w:rsidP="00C3679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C3679D" w:rsidRPr="00F8790D" w:rsidRDefault="00C3679D" w:rsidP="004B4CF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C3679D" w:rsidRPr="00C33030" w:rsidRDefault="00C3679D" w:rsidP="00C3679D">
      <w:pPr>
        <w:pStyle w:val="a8"/>
        <w:jc w:val="right"/>
        <w:outlineLvl w:val="0"/>
        <w:rPr>
          <w:b w:val="0"/>
          <w:color w:val="000000"/>
          <w:sz w:val="20"/>
          <w:szCs w:val="20"/>
        </w:rPr>
      </w:pPr>
      <w:r w:rsidRPr="00C33030">
        <w:rPr>
          <w:b w:val="0"/>
          <w:color w:val="000000"/>
          <w:sz w:val="20"/>
          <w:szCs w:val="20"/>
        </w:rPr>
        <w:t>ФОРМА</w:t>
      </w:r>
    </w:p>
    <w:p w:rsidR="00C3679D" w:rsidRPr="00C33030" w:rsidRDefault="00C3679D" w:rsidP="00C3679D">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C3679D" w:rsidRPr="001C56E5" w:rsidRDefault="00C3679D" w:rsidP="001C56E5">
      <w:pPr>
        <w:pStyle w:val="a8"/>
        <w:jc w:val="right"/>
        <w:outlineLvl w:val="0"/>
        <w:rPr>
          <w:b w:val="0"/>
          <w:color w:val="000000"/>
          <w:sz w:val="20"/>
          <w:szCs w:val="20"/>
        </w:rPr>
      </w:pPr>
      <w:r w:rsidRPr="00C33030">
        <w:rPr>
          <w:b w:val="0"/>
          <w:color w:val="000000"/>
          <w:sz w:val="20"/>
          <w:szCs w:val="20"/>
        </w:rPr>
        <w:t>изложен в приложении № 2</w:t>
      </w:r>
    </w:p>
    <w:p w:rsidR="00C3679D" w:rsidRDefault="00C3679D" w:rsidP="00C3679D">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C3679D" w:rsidRDefault="00C3679D" w:rsidP="00C3679D">
      <w:pPr>
        <w:pStyle w:val="a6"/>
        <w:rPr>
          <w:rFonts w:ascii="Times New Roman" w:hAnsi="Times New Roman"/>
        </w:rPr>
      </w:pPr>
    </w:p>
    <w:p w:rsidR="00C3679D" w:rsidRDefault="00C3679D" w:rsidP="00C3679D">
      <w:pPr>
        <w:pStyle w:val="a8"/>
        <w:outlineLvl w:val="0"/>
        <w:rPr>
          <w:color w:val="000000"/>
          <w:sz w:val="24"/>
        </w:rPr>
      </w:pPr>
      <w:r>
        <w:rPr>
          <w:color w:val="000000"/>
          <w:sz w:val="24"/>
        </w:rPr>
        <w:t>Коммерческое предложение</w:t>
      </w:r>
    </w:p>
    <w:p w:rsidR="00C3679D" w:rsidRDefault="00C3679D" w:rsidP="00C3679D">
      <w:pPr>
        <w:pStyle w:val="a6"/>
        <w:jc w:val="center"/>
      </w:pPr>
    </w:p>
    <w:p w:rsidR="00C3679D" w:rsidRDefault="00C3679D" w:rsidP="00C3679D">
      <w:pPr>
        <w:ind w:left="4678"/>
        <w:jc w:val="right"/>
        <w:rPr>
          <w:rFonts w:ascii="Times New Roman" w:hAnsi="Times New Roman"/>
        </w:rPr>
      </w:pPr>
      <w:r>
        <w:rPr>
          <w:rFonts w:ascii="Times New Roman" w:hAnsi="Times New Roman"/>
        </w:rPr>
        <w:t>В ГАУ ЯО «Информационное агентство «Верхняя Волга»</w:t>
      </w:r>
    </w:p>
    <w:p w:rsidR="00C3679D" w:rsidRDefault="00C3679D" w:rsidP="00C3679D">
      <w:pPr>
        <w:spacing w:after="0"/>
        <w:ind w:left="4678"/>
        <w:jc w:val="right"/>
        <w:rPr>
          <w:rFonts w:ascii="Times New Roman" w:hAnsi="Times New Roman"/>
        </w:rPr>
      </w:pPr>
      <w:r>
        <w:rPr>
          <w:rFonts w:ascii="Times New Roman" w:hAnsi="Times New Roman"/>
        </w:rPr>
        <w:t>от:______________________________</w:t>
      </w:r>
    </w:p>
    <w:p w:rsidR="00C3679D" w:rsidRDefault="00C3679D" w:rsidP="00C3679D">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C3679D" w:rsidRPr="006A42DB" w:rsidRDefault="00C3679D" w:rsidP="00C3679D">
      <w:pPr>
        <w:rPr>
          <w:rFonts w:ascii="Times New Roman" w:hAnsi="Times New Roman"/>
        </w:rPr>
      </w:pPr>
      <w:r>
        <w:rPr>
          <w:rFonts w:ascii="Times New Roman" w:hAnsi="Times New Roman"/>
        </w:rPr>
        <w:t>«____» ___________ 20</w:t>
      </w:r>
      <w:r w:rsidR="00CE3C55">
        <w:rPr>
          <w:rFonts w:ascii="Times New Roman" w:hAnsi="Times New Roman"/>
        </w:rPr>
        <w:t>22</w:t>
      </w:r>
      <w:r>
        <w:rPr>
          <w:rFonts w:ascii="Times New Roman" w:hAnsi="Times New Roman"/>
        </w:rPr>
        <w:t>г.</w:t>
      </w:r>
    </w:p>
    <w:p w:rsidR="00AB7AEB" w:rsidRDefault="00C3679D" w:rsidP="00AB7AEB">
      <w:pPr>
        <w:spacing w:after="0" w:line="240" w:lineRule="auto"/>
        <w:ind w:firstLine="708"/>
        <w:jc w:val="both"/>
        <w:rPr>
          <w:rFonts w:ascii="Times New Roman" w:hAnsi="Times New Roman" w:cs="Times New Roman"/>
          <w:sz w:val="20"/>
          <w:szCs w:val="20"/>
        </w:rPr>
      </w:pPr>
      <w:r w:rsidRPr="00431154">
        <w:rPr>
          <w:rFonts w:ascii="Times New Roman" w:hAnsi="Times New Roman"/>
          <w:sz w:val="20"/>
          <w:szCs w:val="20"/>
        </w:rPr>
        <w:t xml:space="preserve">В  целях формирования представления о рыночных ценах, </w:t>
      </w:r>
      <w:r w:rsidRPr="00431154">
        <w:rPr>
          <w:rFonts w:ascii="Times New Roman" w:hAnsi="Times New Roman"/>
          <w:bCs/>
          <w:sz w:val="20"/>
          <w:szCs w:val="20"/>
        </w:rPr>
        <w:t xml:space="preserve">в соответствии с условиями договора на </w:t>
      </w:r>
      <w:r w:rsidRPr="00431154">
        <w:rPr>
          <w:rFonts w:ascii="Times New Roman" w:hAnsi="Times New Roman"/>
          <w:sz w:val="20"/>
          <w:szCs w:val="20"/>
        </w:rPr>
        <w:t>оказание услуг связи</w:t>
      </w:r>
      <w:r w:rsidRPr="00431154">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B4A78" w:rsidRPr="00431154">
        <w:rPr>
          <w:rFonts w:ascii="Times New Roman" w:hAnsi="Times New Roman"/>
          <w:bCs/>
          <w:sz w:val="20"/>
          <w:szCs w:val="20"/>
        </w:rPr>
        <w:t>09</w:t>
      </w:r>
      <w:r w:rsidRPr="00431154">
        <w:rPr>
          <w:rFonts w:ascii="Times New Roman" w:hAnsi="Times New Roman"/>
          <w:bCs/>
          <w:sz w:val="20"/>
          <w:szCs w:val="20"/>
        </w:rPr>
        <w:t>.12.20</w:t>
      </w:r>
      <w:r w:rsidR="003B4A78" w:rsidRPr="00431154">
        <w:rPr>
          <w:rFonts w:ascii="Times New Roman" w:hAnsi="Times New Roman"/>
          <w:bCs/>
          <w:sz w:val="20"/>
          <w:szCs w:val="20"/>
        </w:rPr>
        <w:t>22</w:t>
      </w:r>
      <w:r w:rsidRPr="00431154">
        <w:rPr>
          <w:rFonts w:ascii="Times New Roman" w:hAnsi="Times New Roman"/>
          <w:bCs/>
          <w:sz w:val="20"/>
          <w:szCs w:val="20"/>
        </w:rPr>
        <w:t xml:space="preserve">г., размещенном на сайте </w:t>
      </w:r>
      <w:proofErr w:type="spellStart"/>
      <w:r w:rsidRPr="00431154">
        <w:rPr>
          <w:rFonts w:ascii="Times New Roman" w:hAnsi="Times New Roman"/>
          <w:bCs/>
          <w:sz w:val="20"/>
          <w:szCs w:val="20"/>
        </w:rPr>
        <w:t>вволга</w:t>
      </w:r>
      <w:proofErr w:type="gramStart"/>
      <w:r w:rsidRPr="00431154">
        <w:rPr>
          <w:rFonts w:ascii="Times New Roman" w:hAnsi="Times New Roman"/>
          <w:bCs/>
          <w:sz w:val="20"/>
          <w:szCs w:val="20"/>
        </w:rPr>
        <w:t>.р</w:t>
      </w:r>
      <w:proofErr w:type="gramEnd"/>
      <w:r w:rsidRPr="00431154">
        <w:rPr>
          <w:rFonts w:ascii="Times New Roman" w:hAnsi="Times New Roman"/>
          <w:bCs/>
          <w:sz w:val="20"/>
          <w:szCs w:val="20"/>
        </w:rPr>
        <w:t>ф</w:t>
      </w:r>
      <w:proofErr w:type="spellEnd"/>
      <w:r w:rsidRPr="00431154">
        <w:rPr>
          <w:rFonts w:ascii="Times New Roman" w:hAnsi="Times New Roman"/>
          <w:bCs/>
          <w:sz w:val="20"/>
          <w:szCs w:val="20"/>
        </w:rPr>
        <w:t>,</w:t>
      </w:r>
      <w:r w:rsidRPr="00431154">
        <w:rPr>
          <w:rFonts w:ascii="Times New Roman" w:hAnsi="Times New Roman"/>
          <w:sz w:val="20"/>
          <w:szCs w:val="20"/>
          <w:u w:val="single"/>
        </w:rPr>
        <w:t xml:space="preserve">                                                                    </w:t>
      </w:r>
      <w:r w:rsidRPr="00431154">
        <w:rPr>
          <w:rFonts w:ascii="Times New Roman" w:hAnsi="Times New Roman"/>
          <w:sz w:val="20"/>
          <w:szCs w:val="20"/>
        </w:rPr>
        <w:t>(</w:t>
      </w:r>
      <w:r w:rsidRPr="00431154">
        <w:rPr>
          <w:rFonts w:ascii="Times New Roman" w:hAnsi="Times New Roman"/>
          <w:i/>
          <w:sz w:val="20"/>
          <w:szCs w:val="20"/>
        </w:rPr>
        <w:t>название организации</w:t>
      </w:r>
      <w:r w:rsidRPr="00431154">
        <w:rPr>
          <w:rFonts w:ascii="Times New Roman" w:hAnsi="Times New Roman"/>
          <w:sz w:val="20"/>
          <w:szCs w:val="20"/>
        </w:rPr>
        <w:t xml:space="preserve">) предлагает стоимость договора, включающую в себя все налоги, сборы и иные расходы, связанные с </w:t>
      </w:r>
      <w:r w:rsidRPr="00431154">
        <w:rPr>
          <w:rFonts w:ascii="Times New Roman" w:hAnsi="Times New Roman" w:cs="Times New Roman"/>
          <w:sz w:val="20"/>
          <w:szCs w:val="20"/>
        </w:rPr>
        <w:t xml:space="preserve">оказанием </w:t>
      </w:r>
      <w:r w:rsidRPr="00431154">
        <w:rPr>
          <w:rFonts w:ascii="Times New Roman" w:hAnsi="Times New Roman"/>
          <w:sz w:val="20"/>
          <w:szCs w:val="20"/>
        </w:rPr>
        <w:t>услуг по вышеназванному договору</w:t>
      </w:r>
      <w:r w:rsidRPr="00431154">
        <w:rPr>
          <w:rFonts w:ascii="Times New Roman" w:hAnsi="Times New Roman" w:cs="Times New Roman"/>
          <w:sz w:val="20"/>
          <w:szCs w:val="20"/>
        </w:rPr>
        <w:t>:</w:t>
      </w:r>
    </w:p>
    <w:tbl>
      <w:tblPr>
        <w:tblStyle w:val="af2"/>
        <w:tblW w:w="10915" w:type="dxa"/>
        <w:tblInd w:w="-1026" w:type="dxa"/>
        <w:tblLayout w:type="fixed"/>
        <w:tblLook w:val="04A0"/>
      </w:tblPr>
      <w:tblGrid>
        <w:gridCol w:w="1459"/>
        <w:gridCol w:w="4816"/>
        <w:gridCol w:w="1314"/>
        <w:gridCol w:w="1168"/>
        <w:gridCol w:w="1137"/>
        <w:gridCol w:w="1021"/>
      </w:tblGrid>
      <w:tr w:rsidR="00AB7AEB" w:rsidTr="00AB7AEB">
        <w:tc>
          <w:tcPr>
            <w:tcW w:w="1459" w:type="dxa"/>
          </w:tcPr>
          <w:p w:rsidR="00AB7AEB" w:rsidRPr="00431154" w:rsidRDefault="00AB7AEB" w:rsidP="008318D4">
            <w:pPr>
              <w:jc w:val="center"/>
              <w:rPr>
                <w:rFonts w:ascii="Times New Roman" w:hAnsi="Times New Roman" w:cs="Times New Roman"/>
                <w:sz w:val="18"/>
                <w:szCs w:val="18"/>
              </w:rPr>
            </w:pPr>
            <w:r w:rsidRPr="00431154">
              <w:rPr>
                <w:rFonts w:ascii="Times New Roman" w:hAnsi="Times New Roman" w:cs="Times New Roman"/>
                <w:sz w:val="18"/>
                <w:szCs w:val="18"/>
              </w:rPr>
              <w:t>Наименование товара, работы, услуги</w:t>
            </w:r>
          </w:p>
        </w:tc>
        <w:tc>
          <w:tcPr>
            <w:tcW w:w="4816" w:type="dxa"/>
          </w:tcPr>
          <w:p w:rsidR="00AB7AEB" w:rsidRPr="00431154" w:rsidRDefault="00AB7AEB" w:rsidP="008318D4">
            <w:pPr>
              <w:jc w:val="center"/>
              <w:rPr>
                <w:rFonts w:ascii="Times New Roman" w:hAnsi="Times New Roman" w:cs="Times New Roman"/>
                <w:sz w:val="18"/>
                <w:szCs w:val="18"/>
              </w:rPr>
            </w:pPr>
            <w:r w:rsidRPr="00431154">
              <w:rPr>
                <w:rFonts w:ascii="Times New Roman" w:hAnsi="Times New Roman" w:cs="Times New Roman"/>
                <w:sz w:val="18"/>
                <w:szCs w:val="18"/>
              </w:rPr>
              <w:t>Основные характеристики товара, работы, услуги</w:t>
            </w:r>
          </w:p>
        </w:tc>
        <w:tc>
          <w:tcPr>
            <w:tcW w:w="1314" w:type="dxa"/>
          </w:tcPr>
          <w:p w:rsidR="00AB7AEB" w:rsidRPr="00431154" w:rsidRDefault="00AB7AEB" w:rsidP="008318D4">
            <w:pPr>
              <w:jc w:val="center"/>
              <w:rPr>
                <w:rFonts w:ascii="Times New Roman" w:hAnsi="Times New Roman" w:cs="Times New Roman"/>
                <w:sz w:val="18"/>
                <w:szCs w:val="18"/>
              </w:rPr>
            </w:pPr>
            <w:r w:rsidRPr="00431154">
              <w:rPr>
                <w:rFonts w:ascii="Times New Roman" w:hAnsi="Times New Roman" w:cs="Times New Roman"/>
                <w:sz w:val="18"/>
                <w:szCs w:val="18"/>
              </w:rPr>
              <w:t>Количество</w:t>
            </w:r>
          </w:p>
        </w:tc>
        <w:tc>
          <w:tcPr>
            <w:tcW w:w="1168" w:type="dxa"/>
          </w:tcPr>
          <w:p w:rsidR="00AB7AEB" w:rsidRPr="00431154" w:rsidRDefault="00AB7AEB" w:rsidP="008318D4">
            <w:pPr>
              <w:jc w:val="center"/>
              <w:rPr>
                <w:rFonts w:ascii="Times New Roman" w:hAnsi="Times New Roman" w:cs="Times New Roman"/>
                <w:sz w:val="18"/>
                <w:szCs w:val="18"/>
              </w:rPr>
            </w:pPr>
            <w:r w:rsidRPr="00431154">
              <w:rPr>
                <w:rFonts w:ascii="Times New Roman" w:hAnsi="Times New Roman" w:cs="Times New Roman"/>
                <w:sz w:val="18"/>
                <w:szCs w:val="18"/>
              </w:rPr>
              <w:t>Единица измерения</w:t>
            </w:r>
          </w:p>
        </w:tc>
        <w:tc>
          <w:tcPr>
            <w:tcW w:w="1137" w:type="dxa"/>
          </w:tcPr>
          <w:p w:rsidR="00AB7AEB" w:rsidRPr="00431154" w:rsidRDefault="00AB7AEB" w:rsidP="008318D4">
            <w:pPr>
              <w:jc w:val="center"/>
              <w:rPr>
                <w:rFonts w:ascii="Times New Roman" w:hAnsi="Times New Roman" w:cs="Times New Roman"/>
                <w:sz w:val="18"/>
                <w:szCs w:val="18"/>
              </w:rPr>
            </w:pPr>
            <w:r w:rsidRPr="00431154">
              <w:rPr>
                <w:rFonts w:ascii="Times New Roman" w:hAnsi="Times New Roman" w:cs="Times New Roman"/>
                <w:sz w:val="18"/>
                <w:szCs w:val="18"/>
              </w:rPr>
              <w:t>Стоимость за ед</w:t>
            </w:r>
            <w:proofErr w:type="gramStart"/>
            <w:r w:rsidRPr="00431154">
              <w:rPr>
                <w:rFonts w:ascii="Times New Roman" w:hAnsi="Times New Roman" w:cs="Times New Roman"/>
                <w:sz w:val="18"/>
                <w:szCs w:val="18"/>
              </w:rPr>
              <w:t>.и</w:t>
            </w:r>
            <w:proofErr w:type="gramEnd"/>
            <w:r w:rsidRPr="00431154">
              <w:rPr>
                <w:rFonts w:ascii="Times New Roman" w:hAnsi="Times New Roman" w:cs="Times New Roman"/>
                <w:sz w:val="18"/>
                <w:szCs w:val="18"/>
              </w:rPr>
              <w:t>змерения, руб.</w:t>
            </w:r>
          </w:p>
        </w:tc>
        <w:tc>
          <w:tcPr>
            <w:tcW w:w="1021" w:type="dxa"/>
          </w:tcPr>
          <w:p w:rsidR="00AB7AEB" w:rsidRPr="00431154" w:rsidRDefault="00AB7AEB" w:rsidP="008318D4">
            <w:pPr>
              <w:jc w:val="center"/>
              <w:rPr>
                <w:rFonts w:ascii="Times New Roman" w:hAnsi="Times New Roman" w:cs="Times New Roman"/>
                <w:sz w:val="18"/>
                <w:szCs w:val="18"/>
              </w:rPr>
            </w:pPr>
            <w:r w:rsidRPr="00431154">
              <w:rPr>
                <w:rFonts w:ascii="Times New Roman" w:hAnsi="Times New Roman" w:cs="Times New Roman"/>
                <w:sz w:val="18"/>
                <w:szCs w:val="18"/>
              </w:rPr>
              <w:t>Общая стоимость, руб.</w:t>
            </w:r>
          </w:p>
        </w:tc>
      </w:tr>
      <w:tr w:rsidR="00AB7AEB" w:rsidTr="00AB7AEB">
        <w:trPr>
          <w:trHeight w:val="3864"/>
        </w:trPr>
        <w:tc>
          <w:tcPr>
            <w:tcW w:w="1459" w:type="dxa"/>
            <w:vMerge w:val="restart"/>
          </w:tcPr>
          <w:p w:rsidR="00AB7AEB" w:rsidRPr="00CE3C55" w:rsidRDefault="00AB7AEB" w:rsidP="008318D4">
            <w:pPr>
              <w:jc w:val="both"/>
              <w:rPr>
                <w:rFonts w:ascii="Times New Roman" w:hAnsi="Times New Roman" w:cs="Times New Roman"/>
                <w:sz w:val="16"/>
                <w:szCs w:val="16"/>
              </w:rPr>
            </w:pPr>
            <w:r w:rsidRPr="00CE3C55">
              <w:rPr>
                <w:rFonts w:ascii="Times New Roman" w:hAnsi="Times New Roman" w:cs="Times New Roman"/>
                <w:sz w:val="16"/>
                <w:szCs w:val="16"/>
              </w:rPr>
              <w:t>Услуги связи</w:t>
            </w:r>
          </w:p>
        </w:tc>
        <w:tc>
          <w:tcPr>
            <w:tcW w:w="4816" w:type="dxa"/>
          </w:tcPr>
          <w:p w:rsidR="00AB7AEB" w:rsidRPr="0046310D" w:rsidRDefault="00AB7AEB" w:rsidP="008318D4">
            <w:pPr>
              <w:pStyle w:val="af0"/>
              <w:jc w:val="both"/>
              <w:rPr>
                <w:rFonts w:ascii="Times New Roman" w:eastAsiaTheme="minorHAnsi" w:hAnsi="Times New Roman"/>
                <w:sz w:val="16"/>
                <w:szCs w:val="16"/>
              </w:rPr>
            </w:pPr>
            <w:r w:rsidRPr="0046310D">
              <w:rPr>
                <w:rFonts w:ascii="Times New Roman" w:eastAsiaTheme="minorHAnsi" w:hAnsi="Times New Roman"/>
                <w:sz w:val="16"/>
                <w:szCs w:val="16"/>
              </w:rPr>
              <w:t xml:space="preserve">Состав услуги: </w:t>
            </w:r>
          </w:p>
          <w:p w:rsidR="00AB7AEB" w:rsidRPr="00BF76A3" w:rsidRDefault="00AB7AEB" w:rsidP="00AB7AEB">
            <w:pPr>
              <w:numPr>
                <w:ilvl w:val="0"/>
                <w:numId w:val="14"/>
              </w:numPr>
              <w:ind w:left="33" w:firstLine="327"/>
              <w:jc w:val="both"/>
              <w:rPr>
                <w:rFonts w:ascii="Times New Roman" w:hAnsi="Times New Roman" w:cs="Times New Roman"/>
                <w:sz w:val="16"/>
                <w:szCs w:val="16"/>
              </w:rPr>
            </w:pPr>
            <w:r w:rsidRPr="00BF76A3">
              <w:rPr>
                <w:rStyle w:val="af3"/>
                <w:rFonts w:ascii="Times New Roman" w:hAnsi="Times New Roman"/>
                <w:sz w:val="16"/>
                <w:szCs w:val="16"/>
              </w:rPr>
              <w:t>Получение сигнала телеканала "</w:t>
            </w:r>
            <w:r w:rsidRPr="00BF76A3">
              <w:rPr>
                <w:rFonts w:ascii="Times New Roman" w:hAnsi="Times New Roman" w:cs="Times New Roman"/>
                <w:sz w:val="16"/>
                <w:szCs w:val="16"/>
              </w:rPr>
              <w:t>Первый Ярославский</w:t>
            </w:r>
            <w:r w:rsidRPr="00BF76A3">
              <w:rPr>
                <w:rStyle w:val="af3"/>
                <w:rFonts w:ascii="Times New Roman" w:hAnsi="Times New Roman"/>
                <w:sz w:val="16"/>
                <w:szCs w:val="16"/>
              </w:rPr>
              <w:t xml:space="preserve">" </w:t>
            </w:r>
            <w:r w:rsidRPr="00BF76A3">
              <w:rPr>
                <w:rFonts w:ascii="Times New Roman" w:hAnsi="Times New Roman" w:cs="Times New Roman"/>
                <w:sz w:val="16"/>
                <w:szCs w:val="16"/>
              </w:rPr>
              <w:t xml:space="preserve">в </w:t>
            </w:r>
            <w:r w:rsidRPr="00BF76A3">
              <w:rPr>
                <w:rFonts w:ascii="Times New Roman" w:hAnsi="Times New Roman" w:cs="Times New Roman"/>
                <w:sz w:val="16"/>
                <w:szCs w:val="16"/>
                <w:lang w:val="en-US"/>
              </w:rPr>
              <w:t>UDP</w:t>
            </w:r>
            <w:r w:rsidRPr="00BF76A3">
              <w:rPr>
                <w:rFonts w:ascii="Times New Roman" w:hAnsi="Times New Roman" w:cs="Times New Roman"/>
                <w:sz w:val="16"/>
                <w:szCs w:val="16"/>
              </w:rPr>
              <w:t xml:space="preserve"> </w:t>
            </w:r>
            <w:r w:rsidRPr="00BF76A3">
              <w:rPr>
                <w:rFonts w:ascii="Times New Roman" w:hAnsi="Times New Roman" w:cs="Times New Roman"/>
                <w:sz w:val="16"/>
                <w:szCs w:val="16"/>
                <w:lang w:val="en-US"/>
              </w:rPr>
              <w:t>IP</w:t>
            </w:r>
            <w:r w:rsidRPr="00BF76A3">
              <w:rPr>
                <w:rFonts w:ascii="Times New Roman" w:hAnsi="Times New Roman" w:cs="Times New Roman"/>
                <w:sz w:val="16"/>
                <w:szCs w:val="16"/>
              </w:rPr>
              <w:t xml:space="preserve"> в ЦМЛ Исполнителя (Москва, ул. </w:t>
            </w:r>
            <w:proofErr w:type="spellStart"/>
            <w:r w:rsidRPr="00BF76A3">
              <w:rPr>
                <w:rFonts w:ascii="Times New Roman" w:hAnsi="Times New Roman" w:cs="Times New Roman"/>
                <w:sz w:val="16"/>
                <w:szCs w:val="16"/>
              </w:rPr>
              <w:t>Годовикова</w:t>
            </w:r>
            <w:proofErr w:type="spellEnd"/>
            <w:r w:rsidRPr="00BF76A3">
              <w:rPr>
                <w:rFonts w:ascii="Times New Roman" w:hAnsi="Times New Roman" w:cs="Times New Roman"/>
                <w:sz w:val="16"/>
                <w:szCs w:val="16"/>
              </w:rPr>
              <w:t>, д.9, стр.1);</w:t>
            </w:r>
          </w:p>
          <w:p w:rsidR="00AB7AEB" w:rsidRPr="00BF76A3" w:rsidRDefault="00AB7AEB" w:rsidP="00AB7AEB">
            <w:pPr>
              <w:numPr>
                <w:ilvl w:val="0"/>
                <w:numId w:val="14"/>
              </w:numPr>
              <w:ind w:left="33" w:firstLine="327"/>
              <w:jc w:val="both"/>
              <w:rPr>
                <w:rFonts w:ascii="Times New Roman" w:hAnsi="Times New Roman" w:cs="Times New Roman"/>
                <w:sz w:val="16"/>
                <w:szCs w:val="16"/>
              </w:rPr>
            </w:pPr>
            <w:r w:rsidRPr="00BF76A3">
              <w:rPr>
                <w:rFonts w:ascii="Times New Roman" w:hAnsi="Times New Roman" w:cs="Times New Roman"/>
                <w:sz w:val="16"/>
                <w:szCs w:val="16"/>
              </w:rPr>
              <w:t xml:space="preserve">Организации блокировки </w:t>
            </w:r>
            <w:proofErr w:type="spellStart"/>
            <w:r w:rsidRPr="00BF76A3">
              <w:rPr>
                <w:rFonts w:ascii="Times New Roman" w:hAnsi="Times New Roman" w:cs="Times New Roman"/>
                <w:sz w:val="16"/>
                <w:szCs w:val="16"/>
              </w:rPr>
              <w:t>контента</w:t>
            </w:r>
            <w:proofErr w:type="spellEnd"/>
            <w:r w:rsidRPr="00BF76A3">
              <w:rPr>
                <w:rFonts w:ascii="Times New Roman" w:hAnsi="Times New Roman" w:cs="Times New Roman"/>
                <w:sz w:val="16"/>
                <w:szCs w:val="16"/>
              </w:rPr>
              <w:t xml:space="preserve"> по </w:t>
            </w:r>
            <w:r w:rsidRPr="00BF76A3">
              <w:rPr>
                <w:rFonts w:ascii="Times New Roman" w:hAnsi="Times New Roman" w:cs="Times New Roman"/>
                <w:sz w:val="16"/>
                <w:szCs w:val="16"/>
                <w:lang w:val="en-US"/>
              </w:rPr>
              <w:t>DTMF</w:t>
            </w:r>
            <w:r w:rsidRPr="00BF76A3">
              <w:rPr>
                <w:rFonts w:ascii="Times New Roman" w:hAnsi="Times New Roman" w:cs="Times New Roman"/>
                <w:sz w:val="16"/>
                <w:szCs w:val="16"/>
              </w:rPr>
              <w:t xml:space="preserve"> меткам;</w:t>
            </w:r>
          </w:p>
          <w:p w:rsidR="00AB7AEB" w:rsidRPr="00BF76A3" w:rsidRDefault="00AB7AEB" w:rsidP="00AB7AEB">
            <w:pPr>
              <w:numPr>
                <w:ilvl w:val="0"/>
                <w:numId w:val="14"/>
              </w:numPr>
              <w:ind w:left="33" w:firstLine="327"/>
              <w:jc w:val="both"/>
              <w:rPr>
                <w:rStyle w:val="af3"/>
                <w:rFonts w:ascii="Times New Roman" w:hAnsi="Times New Roman"/>
                <w:sz w:val="16"/>
                <w:szCs w:val="16"/>
              </w:rPr>
            </w:pPr>
            <w:proofErr w:type="spellStart"/>
            <w:r w:rsidRPr="00BF76A3">
              <w:rPr>
                <w:rStyle w:val="af3"/>
                <w:rFonts w:ascii="Times New Roman" w:hAnsi="Times New Roman"/>
                <w:sz w:val="16"/>
                <w:szCs w:val="16"/>
              </w:rPr>
              <w:t>Транскодирование</w:t>
            </w:r>
            <w:proofErr w:type="spellEnd"/>
            <w:r w:rsidRPr="00BF76A3">
              <w:rPr>
                <w:rStyle w:val="af3"/>
                <w:rFonts w:ascii="Times New Roman" w:hAnsi="Times New Roman"/>
                <w:sz w:val="16"/>
                <w:szCs w:val="16"/>
              </w:rPr>
              <w:t xml:space="preserve"> сигнала Телеканала в формате HLS в трех качествах с адаптивным </w:t>
            </w:r>
            <w:proofErr w:type="spellStart"/>
            <w:r w:rsidRPr="00BF76A3">
              <w:rPr>
                <w:rStyle w:val="af3"/>
                <w:rFonts w:ascii="Times New Roman" w:hAnsi="Times New Roman"/>
                <w:sz w:val="16"/>
                <w:szCs w:val="16"/>
              </w:rPr>
              <w:t>битрейтом</w:t>
            </w:r>
            <w:proofErr w:type="spellEnd"/>
            <w:r w:rsidRPr="00BF76A3">
              <w:rPr>
                <w:rStyle w:val="af3"/>
                <w:rFonts w:ascii="Times New Roman" w:hAnsi="Times New Roman"/>
                <w:sz w:val="16"/>
                <w:szCs w:val="16"/>
              </w:rPr>
              <w:t xml:space="preserve"> для организации доступа к трансляции в сети Интернет на мобильных устройствах и в </w:t>
            </w:r>
            <w:proofErr w:type="spellStart"/>
            <w:r w:rsidRPr="00BF76A3">
              <w:rPr>
                <w:rStyle w:val="af3"/>
                <w:rFonts w:ascii="Times New Roman" w:hAnsi="Times New Roman"/>
                <w:sz w:val="16"/>
                <w:szCs w:val="16"/>
              </w:rPr>
              <w:t>Смарт</w:t>
            </w:r>
            <w:proofErr w:type="spellEnd"/>
            <w:r w:rsidRPr="00BF76A3">
              <w:rPr>
                <w:rStyle w:val="af3"/>
                <w:rFonts w:ascii="Times New Roman" w:hAnsi="Times New Roman"/>
                <w:sz w:val="16"/>
                <w:szCs w:val="16"/>
              </w:rPr>
              <w:t xml:space="preserve"> ТВ;</w:t>
            </w:r>
          </w:p>
          <w:p w:rsidR="00AB7AEB" w:rsidRPr="00BF76A3" w:rsidRDefault="00AB7AEB" w:rsidP="00AB7AEB">
            <w:pPr>
              <w:numPr>
                <w:ilvl w:val="0"/>
                <w:numId w:val="14"/>
              </w:numPr>
              <w:ind w:left="33" w:firstLine="327"/>
              <w:jc w:val="both"/>
              <w:rPr>
                <w:rStyle w:val="af3"/>
                <w:rFonts w:ascii="Times New Roman" w:hAnsi="Times New Roman"/>
                <w:sz w:val="16"/>
                <w:szCs w:val="16"/>
              </w:rPr>
            </w:pPr>
            <w:r w:rsidRPr="00BF76A3">
              <w:rPr>
                <w:rStyle w:val="af3"/>
                <w:rFonts w:ascii="Times New Roman" w:hAnsi="Times New Roman"/>
                <w:sz w:val="16"/>
                <w:szCs w:val="16"/>
              </w:rPr>
              <w:t>Организация доставки сигнала Телеканала до сервера дистрибуции Исполнителя;</w:t>
            </w:r>
          </w:p>
          <w:p w:rsidR="00AB7AEB" w:rsidRPr="00BF76A3" w:rsidRDefault="00AB7AEB" w:rsidP="00AB7AEB">
            <w:pPr>
              <w:numPr>
                <w:ilvl w:val="0"/>
                <w:numId w:val="14"/>
              </w:numPr>
              <w:ind w:left="33" w:firstLine="327"/>
              <w:jc w:val="both"/>
              <w:rPr>
                <w:rStyle w:val="af3"/>
                <w:rFonts w:ascii="Times New Roman" w:hAnsi="Times New Roman"/>
                <w:sz w:val="16"/>
                <w:szCs w:val="16"/>
              </w:rPr>
            </w:pPr>
            <w:r w:rsidRPr="00BF76A3">
              <w:rPr>
                <w:rStyle w:val="af3"/>
                <w:rFonts w:ascii="Times New Roman" w:hAnsi="Times New Roman"/>
                <w:sz w:val="16"/>
                <w:szCs w:val="16"/>
              </w:rPr>
              <w:t>Организация и предоставление доступа к трансляции Телеканала в сети Интернет;</w:t>
            </w:r>
          </w:p>
          <w:p w:rsidR="00AB7AEB" w:rsidRPr="00BF76A3" w:rsidRDefault="00AB7AEB" w:rsidP="00AB7AEB">
            <w:pPr>
              <w:numPr>
                <w:ilvl w:val="0"/>
                <w:numId w:val="14"/>
              </w:numPr>
              <w:ind w:left="33" w:firstLine="327"/>
              <w:jc w:val="both"/>
              <w:rPr>
                <w:rStyle w:val="af3"/>
                <w:rFonts w:ascii="Times New Roman" w:hAnsi="Times New Roman"/>
                <w:sz w:val="16"/>
                <w:szCs w:val="16"/>
              </w:rPr>
            </w:pPr>
            <w:r w:rsidRPr="00BF76A3">
              <w:rPr>
                <w:rStyle w:val="af3"/>
                <w:rFonts w:ascii="Times New Roman" w:hAnsi="Times New Roman"/>
                <w:sz w:val="16"/>
                <w:szCs w:val="16"/>
              </w:rPr>
              <w:t xml:space="preserve">Предоставление программного плеера для размещения в сети Интернет (на </w:t>
            </w:r>
            <w:proofErr w:type="spellStart"/>
            <w:r w:rsidRPr="00BF76A3">
              <w:rPr>
                <w:rStyle w:val="af3"/>
                <w:rFonts w:ascii="Times New Roman" w:hAnsi="Times New Roman"/>
                <w:sz w:val="16"/>
                <w:szCs w:val="16"/>
              </w:rPr>
              <w:t>веб</w:t>
            </w:r>
            <w:proofErr w:type="spellEnd"/>
            <w:r w:rsidRPr="00BF76A3">
              <w:rPr>
                <w:rStyle w:val="af3"/>
                <w:rFonts w:ascii="Times New Roman" w:hAnsi="Times New Roman"/>
                <w:sz w:val="16"/>
                <w:szCs w:val="16"/>
              </w:rPr>
              <w:t xml:space="preserve"> сайте Заказчика/Исполнителя/партнеров Заказчика);</w:t>
            </w:r>
          </w:p>
          <w:p w:rsidR="00AB7AEB" w:rsidRPr="00BF76A3" w:rsidRDefault="00AB7AEB" w:rsidP="00AB7AEB">
            <w:pPr>
              <w:numPr>
                <w:ilvl w:val="0"/>
                <w:numId w:val="14"/>
              </w:numPr>
              <w:ind w:left="33" w:firstLine="327"/>
              <w:jc w:val="both"/>
              <w:rPr>
                <w:rStyle w:val="af3"/>
                <w:rFonts w:ascii="Times New Roman" w:hAnsi="Times New Roman"/>
                <w:sz w:val="16"/>
                <w:szCs w:val="16"/>
              </w:rPr>
            </w:pPr>
            <w:r w:rsidRPr="00BF76A3">
              <w:rPr>
                <w:rStyle w:val="af3"/>
                <w:rFonts w:ascii="Times New Roman" w:hAnsi="Times New Roman"/>
                <w:sz w:val="16"/>
                <w:szCs w:val="16"/>
              </w:rPr>
              <w:t>Предоставление пакета исходящего трафика объёмом 60 Тб;</w:t>
            </w:r>
          </w:p>
          <w:p w:rsidR="00AB7AEB" w:rsidRPr="00BF76A3" w:rsidRDefault="00AB7AEB" w:rsidP="00AB7AEB">
            <w:pPr>
              <w:numPr>
                <w:ilvl w:val="0"/>
                <w:numId w:val="14"/>
              </w:numPr>
              <w:ind w:left="33" w:firstLine="327"/>
              <w:jc w:val="both"/>
              <w:rPr>
                <w:rStyle w:val="af3"/>
                <w:rFonts w:ascii="Times New Roman" w:hAnsi="Times New Roman"/>
                <w:sz w:val="16"/>
                <w:szCs w:val="16"/>
              </w:rPr>
            </w:pPr>
            <w:r w:rsidRPr="00BF76A3">
              <w:rPr>
                <w:rStyle w:val="af3"/>
                <w:rFonts w:ascii="Times New Roman" w:hAnsi="Times New Roman"/>
                <w:sz w:val="16"/>
                <w:szCs w:val="16"/>
              </w:rPr>
              <w:t xml:space="preserve">Организация доступа к трансляции Телеканала в среде </w:t>
            </w:r>
            <w:proofErr w:type="spellStart"/>
            <w:r w:rsidRPr="00BF76A3">
              <w:rPr>
                <w:rStyle w:val="af3"/>
                <w:rFonts w:ascii="Times New Roman" w:hAnsi="Times New Roman"/>
                <w:sz w:val="16"/>
                <w:szCs w:val="16"/>
              </w:rPr>
              <w:t>Смарт</w:t>
            </w:r>
            <w:proofErr w:type="spellEnd"/>
            <w:r w:rsidRPr="00BF76A3">
              <w:rPr>
                <w:rStyle w:val="af3"/>
                <w:rFonts w:ascii="Times New Roman" w:hAnsi="Times New Roman"/>
                <w:sz w:val="16"/>
                <w:szCs w:val="16"/>
              </w:rPr>
              <w:t xml:space="preserve"> ТВ в составе пакета телеканалов, входящих в приложение Бонус ТВ;</w:t>
            </w:r>
          </w:p>
          <w:p w:rsidR="00AB7AEB" w:rsidRDefault="00AB7AEB" w:rsidP="00AB7AEB">
            <w:pPr>
              <w:numPr>
                <w:ilvl w:val="0"/>
                <w:numId w:val="14"/>
              </w:numPr>
              <w:ind w:left="33" w:firstLine="327"/>
              <w:jc w:val="both"/>
              <w:rPr>
                <w:rStyle w:val="af3"/>
                <w:rFonts w:ascii="Times New Roman" w:hAnsi="Times New Roman"/>
                <w:sz w:val="16"/>
                <w:szCs w:val="16"/>
              </w:rPr>
            </w:pPr>
            <w:r w:rsidRPr="00BF76A3">
              <w:rPr>
                <w:rStyle w:val="af3"/>
                <w:rFonts w:ascii="Times New Roman" w:hAnsi="Times New Roman"/>
                <w:sz w:val="16"/>
                <w:szCs w:val="16"/>
              </w:rPr>
              <w:t>Предоставление доступа к статистическим данным;</w:t>
            </w:r>
          </w:p>
          <w:p w:rsidR="00AB7AEB" w:rsidRPr="00BF76A3" w:rsidRDefault="00AB7AEB" w:rsidP="00AB7AEB">
            <w:pPr>
              <w:numPr>
                <w:ilvl w:val="0"/>
                <w:numId w:val="14"/>
              </w:numPr>
              <w:ind w:left="33" w:firstLine="327"/>
              <w:jc w:val="both"/>
              <w:rPr>
                <w:rFonts w:ascii="Times New Roman" w:hAnsi="Times New Roman" w:cs="Times New Roman"/>
                <w:sz w:val="16"/>
                <w:szCs w:val="16"/>
              </w:rPr>
            </w:pPr>
            <w:r w:rsidRPr="00BF76A3">
              <w:rPr>
                <w:rStyle w:val="af3"/>
                <w:rFonts w:ascii="Times New Roman" w:hAnsi="Times New Roman"/>
                <w:sz w:val="16"/>
                <w:szCs w:val="16"/>
              </w:rPr>
              <w:t>Техническая поддержка услуг.</w:t>
            </w:r>
          </w:p>
        </w:tc>
        <w:tc>
          <w:tcPr>
            <w:tcW w:w="1314" w:type="dxa"/>
          </w:tcPr>
          <w:p w:rsidR="00AB7AEB" w:rsidRPr="00CE3C55" w:rsidRDefault="00AB7AEB" w:rsidP="008318D4">
            <w:pPr>
              <w:jc w:val="center"/>
              <w:rPr>
                <w:rFonts w:ascii="Times New Roman" w:hAnsi="Times New Roman" w:cs="Times New Roman"/>
                <w:sz w:val="16"/>
                <w:szCs w:val="16"/>
              </w:rPr>
            </w:pPr>
            <w:r>
              <w:rPr>
                <w:rFonts w:ascii="Times New Roman" w:hAnsi="Times New Roman" w:cs="Times New Roman"/>
                <w:sz w:val="16"/>
                <w:szCs w:val="16"/>
              </w:rPr>
              <w:t>12</w:t>
            </w:r>
          </w:p>
        </w:tc>
        <w:tc>
          <w:tcPr>
            <w:tcW w:w="1168" w:type="dxa"/>
          </w:tcPr>
          <w:p w:rsidR="00AB7AEB" w:rsidRPr="00CE3C55" w:rsidRDefault="00AB7AEB" w:rsidP="008318D4">
            <w:pPr>
              <w:jc w:val="center"/>
              <w:rPr>
                <w:rFonts w:ascii="Times New Roman" w:hAnsi="Times New Roman" w:cs="Times New Roman"/>
                <w:sz w:val="16"/>
                <w:szCs w:val="16"/>
              </w:rPr>
            </w:pPr>
            <w:r w:rsidRPr="00CE3C55">
              <w:rPr>
                <w:rFonts w:ascii="Times New Roman" w:hAnsi="Times New Roman" w:cs="Times New Roman"/>
                <w:sz w:val="16"/>
                <w:szCs w:val="16"/>
              </w:rPr>
              <w:t>Месяц</w:t>
            </w:r>
          </w:p>
        </w:tc>
        <w:tc>
          <w:tcPr>
            <w:tcW w:w="1137" w:type="dxa"/>
          </w:tcPr>
          <w:p w:rsidR="00AB7AEB" w:rsidRPr="00CE3C55" w:rsidRDefault="00AB7AEB" w:rsidP="008318D4">
            <w:pPr>
              <w:jc w:val="both"/>
              <w:rPr>
                <w:rFonts w:ascii="Times New Roman" w:hAnsi="Times New Roman" w:cs="Times New Roman"/>
                <w:sz w:val="16"/>
                <w:szCs w:val="16"/>
              </w:rPr>
            </w:pPr>
          </w:p>
        </w:tc>
        <w:tc>
          <w:tcPr>
            <w:tcW w:w="1021" w:type="dxa"/>
          </w:tcPr>
          <w:p w:rsidR="00AB7AEB" w:rsidRPr="00CE3C55" w:rsidRDefault="00AB7AEB" w:rsidP="00AB7AEB">
            <w:pPr>
              <w:ind w:hanging="280"/>
              <w:jc w:val="both"/>
              <w:rPr>
                <w:rFonts w:ascii="Times New Roman" w:hAnsi="Times New Roman" w:cs="Times New Roman"/>
                <w:sz w:val="16"/>
                <w:szCs w:val="16"/>
              </w:rPr>
            </w:pPr>
          </w:p>
        </w:tc>
      </w:tr>
      <w:tr w:rsidR="00AB7AEB" w:rsidTr="00AB7AEB">
        <w:tc>
          <w:tcPr>
            <w:tcW w:w="1459" w:type="dxa"/>
            <w:vMerge/>
          </w:tcPr>
          <w:p w:rsidR="00AB7AEB" w:rsidRPr="00AD6A11" w:rsidRDefault="00AB7AEB" w:rsidP="008318D4">
            <w:pPr>
              <w:jc w:val="both"/>
              <w:rPr>
                <w:rFonts w:ascii="Times New Roman" w:hAnsi="Times New Roman" w:cs="Times New Roman"/>
                <w:sz w:val="20"/>
                <w:szCs w:val="20"/>
              </w:rPr>
            </w:pPr>
          </w:p>
        </w:tc>
        <w:tc>
          <w:tcPr>
            <w:tcW w:w="4816" w:type="dxa"/>
          </w:tcPr>
          <w:p w:rsidR="00AB7AEB" w:rsidRDefault="00AB7AEB" w:rsidP="008318D4">
            <w:pPr>
              <w:pStyle w:val="af0"/>
              <w:jc w:val="both"/>
              <w:rPr>
                <w:rFonts w:ascii="Times New Roman" w:eastAsiaTheme="minorHAnsi" w:hAnsi="Times New Roman"/>
                <w:sz w:val="16"/>
                <w:szCs w:val="16"/>
              </w:rPr>
            </w:pPr>
            <w:r w:rsidRPr="0046310D">
              <w:rPr>
                <w:rFonts w:ascii="Times New Roman" w:eastAsiaTheme="minorHAnsi" w:hAnsi="Times New Roman"/>
                <w:sz w:val="16"/>
                <w:szCs w:val="16"/>
              </w:rPr>
              <w:t xml:space="preserve">Состав услуги: </w:t>
            </w:r>
          </w:p>
          <w:p w:rsidR="00AB7AEB" w:rsidRDefault="00AB7AEB" w:rsidP="00AB7AEB">
            <w:pPr>
              <w:pStyle w:val="af0"/>
              <w:numPr>
                <w:ilvl w:val="0"/>
                <w:numId w:val="15"/>
              </w:numPr>
              <w:jc w:val="both"/>
              <w:rPr>
                <w:rStyle w:val="af3"/>
                <w:rFonts w:ascii="Times New Roman" w:hAnsi="Times New Roman"/>
                <w:sz w:val="16"/>
                <w:szCs w:val="16"/>
              </w:rPr>
            </w:pPr>
            <w:r w:rsidRPr="00BF76A3">
              <w:rPr>
                <w:rStyle w:val="af3"/>
                <w:rFonts w:ascii="Times New Roman" w:hAnsi="Times New Roman"/>
                <w:sz w:val="16"/>
                <w:szCs w:val="16"/>
              </w:rPr>
              <w:t>Организация и предоставление доступа к трансляции в отдельных приложениях Телеканала «</w:t>
            </w:r>
            <w:r w:rsidRPr="00BF76A3">
              <w:rPr>
                <w:rFonts w:ascii="Times New Roman" w:hAnsi="Times New Roman"/>
                <w:sz w:val="16"/>
                <w:szCs w:val="16"/>
              </w:rPr>
              <w:t>Первый Ярославский</w:t>
            </w:r>
            <w:r w:rsidRPr="00BF76A3">
              <w:rPr>
                <w:rStyle w:val="af3"/>
                <w:rFonts w:ascii="Times New Roman" w:hAnsi="Times New Roman"/>
                <w:sz w:val="16"/>
                <w:szCs w:val="16"/>
              </w:rPr>
              <w:t xml:space="preserve">» на платформах </w:t>
            </w:r>
            <w:proofErr w:type="spellStart"/>
            <w:r w:rsidRPr="00BF76A3">
              <w:rPr>
                <w:rStyle w:val="af3"/>
                <w:rFonts w:ascii="Times New Roman" w:hAnsi="Times New Roman"/>
                <w:sz w:val="16"/>
                <w:szCs w:val="16"/>
              </w:rPr>
              <w:t>iOS</w:t>
            </w:r>
            <w:proofErr w:type="spellEnd"/>
            <w:r w:rsidRPr="00BF76A3">
              <w:rPr>
                <w:rStyle w:val="af3"/>
                <w:rFonts w:ascii="Times New Roman" w:hAnsi="Times New Roman"/>
                <w:sz w:val="16"/>
                <w:szCs w:val="16"/>
              </w:rPr>
              <w:t xml:space="preserve">, </w:t>
            </w:r>
            <w:proofErr w:type="spellStart"/>
            <w:r w:rsidRPr="00BF76A3">
              <w:rPr>
                <w:rStyle w:val="af3"/>
                <w:rFonts w:ascii="Times New Roman" w:hAnsi="Times New Roman"/>
                <w:sz w:val="16"/>
                <w:szCs w:val="16"/>
              </w:rPr>
              <w:t>Android</w:t>
            </w:r>
            <w:proofErr w:type="spellEnd"/>
          </w:p>
          <w:p w:rsidR="00AB7AEB" w:rsidRPr="00BF76A3" w:rsidRDefault="00AB7AEB" w:rsidP="00AB7AEB">
            <w:pPr>
              <w:pStyle w:val="af5"/>
              <w:numPr>
                <w:ilvl w:val="0"/>
                <w:numId w:val="15"/>
              </w:numPr>
              <w:jc w:val="both"/>
              <w:rPr>
                <w:rStyle w:val="af3"/>
                <w:rFonts w:ascii="Times New Roman" w:hAnsi="Times New Roman"/>
                <w:sz w:val="16"/>
                <w:szCs w:val="16"/>
              </w:rPr>
            </w:pPr>
            <w:r w:rsidRPr="00BF76A3">
              <w:rPr>
                <w:rStyle w:val="af3"/>
                <w:rFonts w:ascii="Times New Roman" w:hAnsi="Times New Roman"/>
                <w:sz w:val="16"/>
                <w:szCs w:val="16"/>
              </w:rPr>
              <w:t xml:space="preserve">Аренда стандартных приложений для вещания на мобильных платформах </w:t>
            </w:r>
            <w:proofErr w:type="spellStart"/>
            <w:r w:rsidRPr="00BF76A3">
              <w:rPr>
                <w:rStyle w:val="af3"/>
                <w:rFonts w:ascii="Times New Roman" w:hAnsi="Times New Roman"/>
                <w:sz w:val="16"/>
                <w:szCs w:val="16"/>
              </w:rPr>
              <w:t>iOS</w:t>
            </w:r>
            <w:proofErr w:type="spellEnd"/>
            <w:r w:rsidRPr="00BF76A3">
              <w:rPr>
                <w:rStyle w:val="af3"/>
                <w:rFonts w:ascii="Times New Roman" w:hAnsi="Times New Roman"/>
                <w:sz w:val="16"/>
                <w:szCs w:val="16"/>
              </w:rPr>
              <w:t xml:space="preserve"> (Размещение приложения  в </w:t>
            </w:r>
            <w:proofErr w:type="spellStart"/>
            <w:r w:rsidRPr="00BF76A3">
              <w:rPr>
                <w:rStyle w:val="af3"/>
                <w:rFonts w:ascii="Times New Roman" w:hAnsi="Times New Roman"/>
                <w:sz w:val="16"/>
                <w:szCs w:val="16"/>
              </w:rPr>
              <w:t>AppStore</w:t>
            </w:r>
            <w:proofErr w:type="spellEnd"/>
            <w:r w:rsidRPr="00BF76A3">
              <w:rPr>
                <w:rStyle w:val="af3"/>
                <w:rFonts w:ascii="Times New Roman" w:hAnsi="Times New Roman"/>
                <w:sz w:val="16"/>
                <w:szCs w:val="16"/>
              </w:rPr>
              <w:t xml:space="preserve">), </w:t>
            </w:r>
            <w:proofErr w:type="spellStart"/>
            <w:r w:rsidRPr="00BF76A3">
              <w:rPr>
                <w:rStyle w:val="af3"/>
                <w:rFonts w:ascii="Times New Roman" w:hAnsi="Times New Roman"/>
                <w:sz w:val="16"/>
                <w:szCs w:val="16"/>
              </w:rPr>
              <w:t>Android</w:t>
            </w:r>
            <w:proofErr w:type="spellEnd"/>
            <w:r w:rsidRPr="00BF76A3">
              <w:rPr>
                <w:rStyle w:val="af3"/>
                <w:rFonts w:ascii="Times New Roman" w:hAnsi="Times New Roman"/>
                <w:sz w:val="16"/>
                <w:szCs w:val="16"/>
              </w:rPr>
              <w:t xml:space="preserve"> (Размещение приложения в </w:t>
            </w:r>
            <w:proofErr w:type="spellStart"/>
            <w:r w:rsidRPr="00BF76A3">
              <w:rPr>
                <w:rStyle w:val="af3"/>
                <w:rFonts w:ascii="Times New Roman" w:hAnsi="Times New Roman"/>
                <w:sz w:val="16"/>
                <w:szCs w:val="16"/>
              </w:rPr>
              <w:t>Google</w:t>
            </w:r>
            <w:proofErr w:type="spellEnd"/>
            <w:r w:rsidRPr="00BF76A3">
              <w:rPr>
                <w:rStyle w:val="af3"/>
                <w:rFonts w:ascii="Times New Roman" w:hAnsi="Times New Roman"/>
                <w:sz w:val="16"/>
                <w:szCs w:val="16"/>
              </w:rPr>
              <w:t xml:space="preserve"> </w:t>
            </w:r>
            <w:proofErr w:type="spellStart"/>
            <w:r w:rsidRPr="00BF76A3">
              <w:rPr>
                <w:rStyle w:val="af3"/>
                <w:rFonts w:ascii="Times New Roman" w:hAnsi="Times New Roman"/>
                <w:sz w:val="16"/>
                <w:szCs w:val="16"/>
              </w:rPr>
              <w:t>Play</w:t>
            </w:r>
            <w:proofErr w:type="spellEnd"/>
            <w:r w:rsidRPr="00BF76A3">
              <w:rPr>
                <w:rStyle w:val="af3"/>
                <w:rFonts w:ascii="Times New Roman" w:hAnsi="Times New Roman"/>
                <w:sz w:val="16"/>
                <w:szCs w:val="16"/>
              </w:rPr>
              <w:t xml:space="preserve">). </w:t>
            </w:r>
          </w:p>
          <w:p w:rsidR="00AB7AEB" w:rsidRPr="009E0975" w:rsidRDefault="00AB7AEB" w:rsidP="008318D4">
            <w:pPr>
              <w:pStyle w:val="af5"/>
              <w:jc w:val="both"/>
              <w:rPr>
                <w:rFonts w:ascii="Times New Roman" w:eastAsiaTheme="minorHAnsi" w:hAnsi="Times New Roman"/>
                <w:sz w:val="16"/>
                <w:szCs w:val="16"/>
              </w:rPr>
            </w:pPr>
            <w:r w:rsidRPr="00BF76A3">
              <w:rPr>
                <w:rStyle w:val="af3"/>
                <w:rFonts w:ascii="Times New Roman" w:hAnsi="Times New Roman"/>
                <w:sz w:val="16"/>
                <w:szCs w:val="16"/>
              </w:rPr>
              <w:t>Поддержка и сопровождение приложений</w:t>
            </w:r>
          </w:p>
        </w:tc>
        <w:tc>
          <w:tcPr>
            <w:tcW w:w="1314" w:type="dxa"/>
          </w:tcPr>
          <w:p w:rsidR="00AB7AEB" w:rsidRPr="00CE3C55" w:rsidRDefault="00AB7AEB" w:rsidP="008318D4">
            <w:pPr>
              <w:jc w:val="center"/>
              <w:rPr>
                <w:rFonts w:ascii="Times New Roman" w:hAnsi="Times New Roman" w:cs="Times New Roman"/>
                <w:sz w:val="16"/>
                <w:szCs w:val="16"/>
              </w:rPr>
            </w:pPr>
            <w:r>
              <w:rPr>
                <w:rFonts w:ascii="Times New Roman" w:hAnsi="Times New Roman" w:cs="Times New Roman"/>
                <w:sz w:val="16"/>
                <w:szCs w:val="16"/>
              </w:rPr>
              <w:t>12</w:t>
            </w:r>
          </w:p>
        </w:tc>
        <w:tc>
          <w:tcPr>
            <w:tcW w:w="1168" w:type="dxa"/>
          </w:tcPr>
          <w:p w:rsidR="00AB7AEB" w:rsidRPr="00CE3C55" w:rsidRDefault="00AB7AEB" w:rsidP="008318D4">
            <w:pPr>
              <w:jc w:val="center"/>
              <w:rPr>
                <w:rFonts w:ascii="Times New Roman" w:hAnsi="Times New Roman" w:cs="Times New Roman"/>
                <w:sz w:val="16"/>
                <w:szCs w:val="16"/>
              </w:rPr>
            </w:pPr>
            <w:r w:rsidRPr="00CE3C55">
              <w:rPr>
                <w:rFonts w:ascii="Times New Roman" w:hAnsi="Times New Roman" w:cs="Times New Roman"/>
                <w:sz w:val="16"/>
                <w:szCs w:val="16"/>
              </w:rPr>
              <w:t>Месяц</w:t>
            </w:r>
          </w:p>
        </w:tc>
        <w:tc>
          <w:tcPr>
            <w:tcW w:w="1137" w:type="dxa"/>
          </w:tcPr>
          <w:p w:rsidR="00AB7AEB" w:rsidRPr="00CE3C55" w:rsidRDefault="00AB7AEB" w:rsidP="008318D4">
            <w:pPr>
              <w:jc w:val="both"/>
              <w:rPr>
                <w:rFonts w:ascii="Times New Roman" w:hAnsi="Times New Roman" w:cs="Times New Roman"/>
                <w:sz w:val="16"/>
                <w:szCs w:val="16"/>
              </w:rPr>
            </w:pPr>
          </w:p>
        </w:tc>
        <w:tc>
          <w:tcPr>
            <w:tcW w:w="1021" w:type="dxa"/>
          </w:tcPr>
          <w:p w:rsidR="00AB7AEB" w:rsidRPr="00CE3C55" w:rsidRDefault="00AB7AEB" w:rsidP="008318D4">
            <w:pPr>
              <w:jc w:val="both"/>
              <w:rPr>
                <w:rFonts w:ascii="Times New Roman" w:hAnsi="Times New Roman" w:cs="Times New Roman"/>
                <w:sz w:val="16"/>
                <w:szCs w:val="16"/>
              </w:rPr>
            </w:pPr>
          </w:p>
        </w:tc>
      </w:tr>
      <w:tr w:rsidR="00AB7AEB" w:rsidTr="00AB7AEB">
        <w:tc>
          <w:tcPr>
            <w:tcW w:w="8757" w:type="dxa"/>
            <w:gridSpan w:val="4"/>
          </w:tcPr>
          <w:p w:rsidR="00AB7AEB" w:rsidRPr="00CE3C55" w:rsidRDefault="00AB7AEB" w:rsidP="008318D4">
            <w:pPr>
              <w:jc w:val="right"/>
              <w:rPr>
                <w:rFonts w:ascii="Times New Roman" w:hAnsi="Times New Roman" w:cs="Times New Roman"/>
                <w:sz w:val="16"/>
                <w:szCs w:val="16"/>
              </w:rPr>
            </w:pPr>
            <w:r>
              <w:rPr>
                <w:rFonts w:ascii="Times New Roman" w:hAnsi="Times New Roman" w:cs="Times New Roman"/>
                <w:sz w:val="16"/>
                <w:szCs w:val="16"/>
              </w:rPr>
              <w:t>ИТОГО:</w:t>
            </w:r>
          </w:p>
        </w:tc>
        <w:tc>
          <w:tcPr>
            <w:tcW w:w="1137" w:type="dxa"/>
          </w:tcPr>
          <w:p w:rsidR="00AB7AEB" w:rsidRPr="00CE3C55" w:rsidRDefault="00AB7AEB" w:rsidP="008318D4">
            <w:pPr>
              <w:jc w:val="both"/>
              <w:rPr>
                <w:rFonts w:ascii="Times New Roman" w:hAnsi="Times New Roman" w:cs="Times New Roman"/>
                <w:sz w:val="16"/>
                <w:szCs w:val="16"/>
              </w:rPr>
            </w:pPr>
          </w:p>
        </w:tc>
        <w:tc>
          <w:tcPr>
            <w:tcW w:w="1021" w:type="dxa"/>
          </w:tcPr>
          <w:p w:rsidR="00AB7AEB" w:rsidRPr="00CE3C55" w:rsidRDefault="00AB7AEB" w:rsidP="008318D4">
            <w:pPr>
              <w:jc w:val="both"/>
              <w:rPr>
                <w:rFonts w:ascii="Times New Roman" w:hAnsi="Times New Roman" w:cs="Times New Roman"/>
                <w:sz w:val="16"/>
                <w:szCs w:val="16"/>
              </w:rPr>
            </w:pPr>
          </w:p>
        </w:tc>
      </w:tr>
    </w:tbl>
    <w:p w:rsidR="00AB7AEB" w:rsidRPr="00431154" w:rsidRDefault="00AB7AEB" w:rsidP="00AB7AEB">
      <w:pPr>
        <w:spacing w:after="0" w:line="240" w:lineRule="auto"/>
        <w:jc w:val="both"/>
        <w:rPr>
          <w:rFonts w:ascii="Times New Roman" w:hAnsi="Times New Roman" w:cs="Times New Roman"/>
          <w:sz w:val="20"/>
          <w:szCs w:val="20"/>
        </w:rPr>
      </w:pPr>
    </w:p>
    <w:p w:rsidR="00C3679D" w:rsidRPr="00CE3C55" w:rsidRDefault="00C3679D" w:rsidP="00CE3C55">
      <w:pPr>
        <w:pStyle w:val="aa"/>
        <w:tabs>
          <w:tab w:val="right" w:pos="8798"/>
        </w:tabs>
        <w:spacing w:after="0" w:line="245" w:lineRule="exact"/>
        <w:ind w:right="-285"/>
        <w:rPr>
          <w:color w:val="000000"/>
          <w:shd w:val="clear" w:color="auto" w:fill="FFFFFF"/>
        </w:rPr>
      </w:pPr>
      <w:r w:rsidRPr="00CE3C55">
        <w:rPr>
          <w:rStyle w:val="11"/>
          <w:rFonts w:eastAsia="Calibri"/>
          <w:color w:val="000000"/>
        </w:rPr>
        <w:t>Руководитель (</w:t>
      </w:r>
      <w:r w:rsidRPr="00CE3C55">
        <w:rPr>
          <w:rStyle w:val="ac"/>
          <w:rFonts w:eastAsia="Arial"/>
          <w:color w:val="000000"/>
        </w:rPr>
        <w:t>должность)</w:t>
      </w:r>
      <w:r w:rsidRPr="00CE3C55">
        <w:rPr>
          <w:rStyle w:val="11"/>
          <w:rFonts w:eastAsia="Calibri"/>
          <w:color w:val="000000"/>
        </w:rPr>
        <w:t xml:space="preserve"> ______________________    (Ф.И.О. Руководителя)</w:t>
      </w:r>
    </w:p>
    <w:p w:rsidR="00431154" w:rsidRPr="00431154" w:rsidRDefault="00C3679D" w:rsidP="00C3679D">
      <w:pPr>
        <w:tabs>
          <w:tab w:val="left" w:pos="2648"/>
        </w:tabs>
        <w:spacing w:after="0"/>
        <w:jc w:val="both"/>
        <w:rPr>
          <w:rFonts w:ascii="Times New Roman" w:eastAsia="Calibri" w:hAnsi="Times New Roman" w:cs="Times New Roman"/>
          <w:color w:val="000000"/>
          <w:sz w:val="20"/>
          <w:szCs w:val="20"/>
          <w:lang w:eastAsia="ru-RU"/>
        </w:rPr>
      </w:pPr>
      <w:r w:rsidRPr="00CE3C55">
        <w:rPr>
          <w:rFonts w:ascii="Times New Roman" w:hAnsi="Times New Roman"/>
          <w:i/>
          <w:sz w:val="20"/>
          <w:szCs w:val="20"/>
        </w:rPr>
        <w:t xml:space="preserve">           </w:t>
      </w:r>
      <w:r w:rsidRPr="00CE3C55">
        <w:rPr>
          <w:rStyle w:val="11"/>
          <w:rFonts w:eastAsia="Calibri"/>
          <w:color w:val="000000"/>
        </w:rPr>
        <w:t xml:space="preserve">м.п. </w:t>
      </w:r>
    </w:p>
    <w:p w:rsidR="00C3679D" w:rsidRPr="00431154" w:rsidRDefault="00C3679D" w:rsidP="00C3679D">
      <w:pPr>
        <w:spacing w:after="0" w:line="240" w:lineRule="auto"/>
        <w:rPr>
          <w:rFonts w:ascii="Times New Roman" w:hAnsi="Times New Roman"/>
          <w:b/>
          <w:i/>
          <w:sz w:val="16"/>
          <w:szCs w:val="16"/>
        </w:rPr>
      </w:pPr>
      <w:r w:rsidRPr="00431154">
        <w:rPr>
          <w:rFonts w:ascii="Times New Roman" w:hAnsi="Times New Roman"/>
          <w:b/>
          <w:i/>
          <w:sz w:val="16"/>
          <w:szCs w:val="16"/>
        </w:rPr>
        <w:t>*Инструкции по заполнению</w:t>
      </w:r>
    </w:p>
    <w:p w:rsidR="00C3679D" w:rsidRPr="00431154" w:rsidRDefault="00C3679D" w:rsidP="00C3679D">
      <w:pPr>
        <w:spacing w:after="0" w:line="240" w:lineRule="auto"/>
        <w:rPr>
          <w:rFonts w:ascii="Times New Roman" w:hAnsi="Times New Roman"/>
          <w:i/>
          <w:sz w:val="16"/>
          <w:szCs w:val="16"/>
        </w:rPr>
      </w:pPr>
      <w:r w:rsidRPr="00431154">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C3679D" w:rsidRPr="00431154" w:rsidRDefault="00C3679D" w:rsidP="00C3679D">
      <w:pPr>
        <w:spacing w:after="0" w:line="240" w:lineRule="auto"/>
        <w:rPr>
          <w:rFonts w:ascii="Times New Roman" w:hAnsi="Times New Roman"/>
          <w:i/>
          <w:sz w:val="16"/>
          <w:szCs w:val="16"/>
        </w:rPr>
      </w:pPr>
      <w:r w:rsidRPr="00431154">
        <w:rPr>
          <w:rFonts w:ascii="Times New Roman" w:hAnsi="Times New Roman"/>
          <w:i/>
          <w:sz w:val="16"/>
          <w:szCs w:val="16"/>
        </w:rPr>
        <w:t xml:space="preserve">2. </w:t>
      </w:r>
      <w:proofErr w:type="gramStart"/>
      <w:r w:rsidRPr="00431154">
        <w:rPr>
          <w:rFonts w:ascii="Times New Roman" w:hAnsi="Times New Roman"/>
          <w:i/>
          <w:sz w:val="16"/>
          <w:szCs w:val="16"/>
        </w:rPr>
        <w:t>Цены</w:t>
      </w:r>
      <w:proofErr w:type="gramEnd"/>
      <w:r w:rsidRPr="00431154">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C3679D" w:rsidRPr="00431154" w:rsidRDefault="00C3679D" w:rsidP="00C3679D">
      <w:pPr>
        <w:spacing w:after="0" w:line="240" w:lineRule="auto"/>
        <w:rPr>
          <w:rFonts w:ascii="Times New Roman" w:hAnsi="Times New Roman"/>
          <w:i/>
          <w:sz w:val="16"/>
          <w:szCs w:val="16"/>
        </w:rPr>
      </w:pPr>
      <w:r w:rsidRPr="00431154">
        <w:rPr>
          <w:rFonts w:ascii="Times New Roman" w:hAnsi="Times New Roman"/>
          <w:i/>
          <w:sz w:val="16"/>
          <w:szCs w:val="16"/>
        </w:rPr>
        <w:t xml:space="preserve">3.  </w:t>
      </w:r>
      <w:r w:rsidRPr="00431154">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431154">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431154">
        <w:rPr>
          <w:rFonts w:ascii="Times New Roman" w:hAnsi="Times New Roman"/>
          <w:i/>
          <w:sz w:val="16"/>
          <w:szCs w:val="16"/>
        </w:rPr>
        <w:t>образом</w:t>
      </w:r>
      <w:proofErr w:type="gramEnd"/>
      <w:r w:rsidRPr="00431154">
        <w:rPr>
          <w:rFonts w:ascii="Times New Roman" w:hAnsi="Times New Roman"/>
          <w:i/>
          <w:sz w:val="16"/>
          <w:szCs w:val="16"/>
        </w:rPr>
        <w:t xml:space="preserve"> уполномоченным им лицом на основании доверенности, скрепить печатью Участника.</w:t>
      </w:r>
    </w:p>
    <w:p w:rsidR="00A0287E" w:rsidRPr="00946004" w:rsidRDefault="00C3679D" w:rsidP="00946004">
      <w:pPr>
        <w:spacing w:after="0" w:line="240" w:lineRule="auto"/>
        <w:rPr>
          <w:rFonts w:ascii="Times New Roman" w:hAnsi="Times New Roman"/>
          <w:i/>
          <w:sz w:val="16"/>
          <w:szCs w:val="16"/>
        </w:rPr>
      </w:pPr>
      <w:r w:rsidRPr="00431154">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A0287E" w:rsidRDefault="00A0287E" w:rsidP="00C3679D">
      <w:pPr>
        <w:tabs>
          <w:tab w:val="left" w:pos="3969"/>
        </w:tabs>
        <w:spacing w:after="0"/>
        <w:rPr>
          <w:rFonts w:ascii="Times New Roman" w:hAnsi="Times New Roman"/>
          <w:b/>
          <w:i/>
          <w:sz w:val="20"/>
          <w:szCs w:val="20"/>
        </w:rPr>
      </w:pPr>
    </w:p>
    <w:p w:rsidR="00C3679D" w:rsidRPr="00E00837" w:rsidRDefault="00E00837" w:rsidP="00E00837">
      <w:pPr>
        <w:tabs>
          <w:tab w:val="left" w:pos="3969"/>
        </w:tabs>
        <w:spacing w:after="0"/>
        <w:jc w:val="right"/>
        <w:rPr>
          <w:rFonts w:ascii="Times New Roman" w:hAnsi="Times New Roman"/>
          <w:i/>
          <w:sz w:val="20"/>
          <w:szCs w:val="20"/>
        </w:rPr>
      </w:pPr>
      <w:r>
        <w:rPr>
          <w:rFonts w:ascii="Times New Roman" w:hAnsi="Times New Roman"/>
          <w:i/>
          <w:sz w:val="20"/>
          <w:szCs w:val="20"/>
        </w:rPr>
        <w:t>Проект договора</w:t>
      </w:r>
    </w:p>
    <w:p w:rsidR="00E00837" w:rsidRDefault="00E00837" w:rsidP="00C3679D">
      <w:pPr>
        <w:tabs>
          <w:tab w:val="left" w:pos="3969"/>
        </w:tabs>
        <w:spacing w:after="0"/>
        <w:jc w:val="right"/>
        <w:rPr>
          <w:rFonts w:ascii="Times New Roman" w:hAnsi="Times New Roman"/>
          <w:b/>
          <w:i/>
          <w:sz w:val="20"/>
          <w:szCs w:val="20"/>
        </w:rPr>
      </w:pPr>
    </w:p>
    <w:p w:rsidR="00C3679D" w:rsidRPr="001D6F50" w:rsidRDefault="00C3679D" w:rsidP="00C3679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C3679D" w:rsidRDefault="00C3679D" w:rsidP="00C3679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C3679D" w:rsidRDefault="00C3679D" w:rsidP="00C3679D">
      <w:pPr>
        <w:tabs>
          <w:tab w:val="left" w:pos="3969"/>
        </w:tabs>
        <w:spacing w:after="0"/>
        <w:jc w:val="right"/>
        <w:rPr>
          <w:rFonts w:ascii="Times New Roman" w:hAnsi="Times New Roman"/>
          <w:b/>
          <w:i/>
          <w:sz w:val="20"/>
          <w:szCs w:val="20"/>
        </w:rPr>
      </w:pPr>
    </w:p>
    <w:p w:rsidR="00AB7AEB" w:rsidRPr="00AB7AEB" w:rsidRDefault="00AB7AEB" w:rsidP="00AB7AEB">
      <w:pPr>
        <w:spacing w:after="0"/>
        <w:jc w:val="center"/>
        <w:rPr>
          <w:rFonts w:ascii="Times New Roman" w:hAnsi="Times New Roman" w:cs="Times New Roman"/>
          <w:b/>
          <w:sz w:val="18"/>
          <w:szCs w:val="18"/>
        </w:rPr>
      </w:pPr>
      <w:permStart w:id="0" w:edGrp="everyone"/>
      <w:permEnd w:id="0"/>
      <w:r w:rsidRPr="00AB7AEB">
        <w:rPr>
          <w:rFonts w:ascii="Times New Roman" w:hAnsi="Times New Roman" w:cs="Times New Roman"/>
          <w:b/>
          <w:sz w:val="18"/>
          <w:szCs w:val="18"/>
        </w:rPr>
        <w:t xml:space="preserve">ДОГОВОР </w:t>
      </w:r>
      <w:permStart w:id="1" w:edGrp="everyone"/>
      <w:r w:rsidRPr="00AB7AEB">
        <w:rPr>
          <w:rFonts w:ascii="Times New Roman" w:hAnsi="Times New Roman" w:cs="Times New Roman"/>
          <w:b/>
          <w:sz w:val="18"/>
          <w:szCs w:val="18"/>
        </w:rPr>
        <w:t>№</w:t>
      </w:r>
      <w:r w:rsidR="004D49F7">
        <w:rPr>
          <w:rFonts w:ascii="Times New Roman" w:hAnsi="Times New Roman" w:cs="Times New Roman"/>
          <w:b/>
          <w:sz w:val="18"/>
          <w:szCs w:val="18"/>
        </w:rPr>
        <w:t>__________</w:t>
      </w:r>
      <w:r w:rsidRPr="00AB7AEB">
        <w:rPr>
          <w:rFonts w:ascii="Times New Roman" w:hAnsi="Times New Roman" w:cs="Times New Roman"/>
          <w:b/>
          <w:sz w:val="18"/>
          <w:szCs w:val="18"/>
        </w:rPr>
        <w:t xml:space="preserve"> </w:t>
      </w:r>
    </w:p>
    <w:permEnd w:id="1"/>
    <w:p w:rsidR="00AB7AEB" w:rsidRPr="00AB7AEB" w:rsidRDefault="00AB7AEB" w:rsidP="00AB7AEB">
      <w:pPr>
        <w:spacing w:after="0"/>
        <w:jc w:val="center"/>
        <w:rPr>
          <w:rFonts w:ascii="Times New Roman" w:hAnsi="Times New Roman" w:cs="Times New Roman"/>
          <w:sz w:val="18"/>
          <w:szCs w:val="18"/>
        </w:rPr>
      </w:pPr>
      <w:r w:rsidRPr="00AB7AEB">
        <w:rPr>
          <w:rFonts w:ascii="Times New Roman" w:hAnsi="Times New Roman" w:cs="Times New Roman"/>
          <w:sz w:val="18"/>
          <w:szCs w:val="18"/>
        </w:rPr>
        <w:t>возмездного оказания услуг</w:t>
      </w:r>
    </w:p>
    <w:p w:rsidR="00AB7AEB" w:rsidRPr="00AB7AEB" w:rsidRDefault="00AB7AEB" w:rsidP="00AB7AEB">
      <w:pPr>
        <w:spacing w:after="0"/>
        <w:jc w:val="center"/>
        <w:rPr>
          <w:rFonts w:ascii="Times New Roman" w:hAnsi="Times New Roman" w:cs="Times New Roman"/>
          <w:sz w:val="18"/>
          <w:szCs w:val="18"/>
        </w:rPr>
      </w:pPr>
    </w:p>
    <w:p w:rsidR="00AB7AEB" w:rsidRPr="00AB7AEB" w:rsidRDefault="00AB7AEB" w:rsidP="00AB7AEB">
      <w:pPr>
        <w:pStyle w:val="aa"/>
        <w:tabs>
          <w:tab w:val="left" w:pos="0"/>
        </w:tabs>
        <w:spacing w:after="0"/>
        <w:rPr>
          <w:sz w:val="18"/>
          <w:szCs w:val="18"/>
        </w:rPr>
      </w:pPr>
      <w:r w:rsidRPr="00AB7AEB">
        <w:rPr>
          <w:sz w:val="18"/>
          <w:szCs w:val="18"/>
        </w:rPr>
        <w:t>г. Москва</w:t>
      </w:r>
      <w:r w:rsidRPr="00AB7AEB">
        <w:rPr>
          <w:sz w:val="18"/>
          <w:szCs w:val="18"/>
        </w:rPr>
        <w:tab/>
      </w:r>
      <w:r w:rsidRPr="00AB7AEB">
        <w:rPr>
          <w:sz w:val="18"/>
          <w:szCs w:val="18"/>
        </w:rPr>
        <w:tab/>
      </w:r>
      <w:r w:rsidRPr="00AB7AEB">
        <w:rPr>
          <w:sz w:val="18"/>
          <w:szCs w:val="18"/>
        </w:rPr>
        <w:tab/>
      </w:r>
      <w:r w:rsidRPr="00AB7AEB">
        <w:rPr>
          <w:sz w:val="18"/>
          <w:szCs w:val="18"/>
        </w:rPr>
        <w:tab/>
      </w:r>
      <w:r w:rsidRPr="00AB7AEB">
        <w:rPr>
          <w:sz w:val="18"/>
          <w:szCs w:val="18"/>
        </w:rPr>
        <w:tab/>
      </w:r>
      <w:r w:rsidRPr="00AB7AEB">
        <w:rPr>
          <w:sz w:val="18"/>
          <w:szCs w:val="18"/>
        </w:rPr>
        <w:tab/>
      </w:r>
      <w:r w:rsidRPr="00AB7AEB">
        <w:rPr>
          <w:sz w:val="18"/>
          <w:szCs w:val="18"/>
        </w:rPr>
        <w:tab/>
      </w:r>
      <w:r w:rsidRPr="00AB7AEB">
        <w:rPr>
          <w:sz w:val="18"/>
          <w:szCs w:val="18"/>
        </w:rPr>
        <w:tab/>
        <w:t xml:space="preserve">      </w:t>
      </w:r>
      <w:permStart w:id="2" w:edGrp="everyone"/>
      <w:r w:rsidRPr="00AB7AEB">
        <w:rPr>
          <w:sz w:val="18"/>
          <w:szCs w:val="18"/>
        </w:rPr>
        <w:t>"____" ______202__ г.</w:t>
      </w:r>
      <w:permEnd w:id="2"/>
    </w:p>
    <w:p w:rsidR="00AB7AEB" w:rsidRPr="00AB7AEB" w:rsidRDefault="004D49F7" w:rsidP="00AB7AEB">
      <w:pPr>
        <w:pStyle w:val="aa"/>
        <w:tabs>
          <w:tab w:val="num" w:pos="0"/>
        </w:tabs>
        <w:spacing w:after="0"/>
        <w:ind w:firstLine="357"/>
        <w:rPr>
          <w:sz w:val="18"/>
          <w:szCs w:val="18"/>
        </w:rPr>
      </w:pPr>
      <w:proofErr w:type="gramStart"/>
      <w:r>
        <w:rPr>
          <w:b/>
          <w:sz w:val="18"/>
          <w:szCs w:val="18"/>
        </w:rPr>
        <w:t>___________</w:t>
      </w:r>
      <w:r w:rsidR="00AB7AEB" w:rsidRPr="00AB7AEB">
        <w:rPr>
          <w:sz w:val="18"/>
          <w:szCs w:val="18"/>
        </w:rPr>
        <w:t xml:space="preserve">, именуемое в дальнейшем "Исполнитель", в лице </w:t>
      </w:r>
      <w:permStart w:id="3" w:edGrp="everyone"/>
      <w:r>
        <w:rPr>
          <w:sz w:val="18"/>
          <w:szCs w:val="18"/>
        </w:rPr>
        <w:t>_______________</w:t>
      </w:r>
      <w:r w:rsidR="00AB7AEB" w:rsidRPr="00AB7AEB">
        <w:rPr>
          <w:sz w:val="18"/>
          <w:szCs w:val="18"/>
        </w:rPr>
        <w:t>.</w:t>
      </w:r>
      <w:permEnd w:id="3"/>
      <w:r w:rsidR="00AB7AEB" w:rsidRPr="00AB7AEB">
        <w:rPr>
          <w:sz w:val="18"/>
          <w:szCs w:val="18"/>
        </w:rPr>
        <w:t xml:space="preserve">, с одной стороны, и </w:t>
      </w:r>
      <w:permStart w:id="4" w:edGrp="everyone"/>
      <w:r w:rsidR="00AB7AEB" w:rsidRPr="00AB7AEB">
        <w:rPr>
          <w:b/>
          <w:sz w:val="18"/>
          <w:szCs w:val="18"/>
        </w:rPr>
        <w:t>Государственное автономное учреждение Ярославской области "Информационное агентство "Верхняя Волга"</w:t>
      </w:r>
      <w:permEnd w:id="4"/>
      <w:r w:rsidR="00AB7AEB" w:rsidRPr="00AB7AEB">
        <w:rPr>
          <w:sz w:val="18"/>
          <w:szCs w:val="18"/>
        </w:rPr>
        <w:t>, именуемое в дальнейшем "</w:t>
      </w:r>
      <w:r w:rsidR="00AB7AEB" w:rsidRPr="00AB7AEB">
        <w:rPr>
          <w:bCs/>
          <w:sz w:val="18"/>
          <w:szCs w:val="18"/>
        </w:rPr>
        <w:t>Заказчик",</w:t>
      </w:r>
      <w:r w:rsidR="00AB7AEB" w:rsidRPr="00AB7AEB">
        <w:rPr>
          <w:b/>
          <w:sz w:val="18"/>
          <w:szCs w:val="18"/>
        </w:rPr>
        <w:t xml:space="preserve"> </w:t>
      </w:r>
      <w:r w:rsidR="00AB7AEB" w:rsidRPr="00AB7AEB">
        <w:rPr>
          <w:sz w:val="18"/>
          <w:szCs w:val="18"/>
        </w:rPr>
        <w:t>в лице</w:t>
      </w:r>
      <w:bookmarkStart w:id="1" w:name="ТекстовоеПоле1"/>
      <w:permStart w:id="5" w:edGrp="everyone"/>
      <w:r w:rsidR="00AB7AEB" w:rsidRPr="00AB7AEB">
        <w:rPr>
          <w:sz w:val="18"/>
          <w:szCs w:val="18"/>
        </w:rPr>
        <w:t xml:space="preserve"> </w:t>
      </w:r>
      <w:bookmarkEnd w:id="1"/>
      <w:r>
        <w:rPr>
          <w:sz w:val="18"/>
          <w:szCs w:val="18"/>
        </w:rPr>
        <w:t>_________</w:t>
      </w:r>
      <w:permEnd w:id="5"/>
      <w:r w:rsidR="00AB7AEB" w:rsidRPr="00AB7AEB">
        <w:rPr>
          <w:sz w:val="18"/>
          <w:szCs w:val="18"/>
        </w:rPr>
        <w:t xml:space="preserve">, действующего на основании </w:t>
      </w:r>
      <w:permStart w:id="6" w:edGrp="everyone"/>
      <w:r>
        <w:rPr>
          <w:sz w:val="18"/>
          <w:szCs w:val="18"/>
        </w:rPr>
        <w:t>_________</w:t>
      </w:r>
      <w:permEnd w:id="6"/>
      <w:r w:rsidR="00AB7AEB" w:rsidRPr="00AB7AEB">
        <w:rPr>
          <w:sz w:val="18"/>
          <w:szCs w:val="18"/>
        </w:rPr>
        <w:t>, с другой стороны, заключили настоящий Договор возмездного оказания услуг, именуемый в дальнейшем – "Договор", о нижеследующем.</w:t>
      </w:r>
      <w:proofErr w:type="gramEnd"/>
    </w:p>
    <w:p w:rsidR="00AB7AEB" w:rsidRPr="00AB7AEB" w:rsidRDefault="00AB7AEB" w:rsidP="00AB7AEB">
      <w:pPr>
        <w:pStyle w:val="1"/>
        <w:keepNext w:val="0"/>
        <w:numPr>
          <w:ilvl w:val="0"/>
          <w:numId w:val="2"/>
        </w:numPr>
        <w:spacing w:before="0" w:after="0"/>
        <w:ind w:left="0" w:hanging="357"/>
        <w:rPr>
          <w:rFonts w:ascii="Times New Roman" w:hAnsi="Times New Roman" w:cs="Times New Roman"/>
          <w:bCs w:val="0"/>
          <w:sz w:val="18"/>
          <w:szCs w:val="18"/>
        </w:rPr>
      </w:pPr>
      <w:r w:rsidRPr="00AB7AEB">
        <w:rPr>
          <w:rFonts w:ascii="Times New Roman" w:hAnsi="Times New Roman" w:cs="Times New Roman"/>
          <w:bCs w:val="0"/>
          <w:sz w:val="18"/>
          <w:szCs w:val="18"/>
        </w:rPr>
        <w:t>Предмет Договора</w:t>
      </w:r>
    </w:p>
    <w:p w:rsidR="00AB7AEB" w:rsidRPr="00AB7AEB" w:rsidRDefault="00AB7AEB" w:rsidP="00AB7AEB">
      <w:pPr>
        <w:pStyle w:val="2"/>
        <w:keepNext w:val="0"/>
        <w:numPr>
          <w:ilvl w:val="1"/>
          <w:numId w:val="2"/>
        </w:numPr>
        <w:tabs>
          <w:tab w:val="clear" w:pos="792"/>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Предметом настоящего Договора является оказание Исполнителем Заказчику услуг связи (далее – "Услуги"), а также оказание необходимых сопутствующих услуг по организации связи.</w:t>
      </w:r>
    </w:p>
    <w:p w:rsidR="00AB7AEB" w:rsidRPr="00AB7AEB" w:rsidRDefault="00AB7AEB" w:rsidP="00AB7AEB">
      <w:pPr>
        <w:pStyle w:val="2"/>
        <w:keepNext w:val="0"/>
        <w:numPr>
          <w:ilvl w:val="1"/>
          <w:numId w:val="2"/>
        </w:numPr>
        <w:tabs>
          <w:tab w:val="clear" w:pos="792"/>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Характеристики, технические и коммерческие условия оказания каждой услуги, предоставляемой в рамках настоящего Договора, определяются в соответствующем "Заказе на предоставление услуг" (далее – "Заказ"). Каждый Заказ оформляется в виде отдельного Приложения к настоящему Договору.</w:t>
      </w:r>
    </w:p>
    <w:p w:rsidR="00AB7AEB" w:rsidRPr="00AB7AEB" w:rsidRDefault="00AB7AEB" w:rsidP="00AB7AEB">
      <w:pPr>
        <w:pStyle w:val="2"/>
        <w:keepNext w:val="0"/>
        <w:numPr>
          <w:ilvl w:val="1"/>
          <w:numId w:val="2"/>
        </w:numPr>
        <w:tabs>
          <w:tab w:val="clear" w:pos="792"/>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Оказание Заказчику дополнительных услуг, изменение технических и/или коммерческих условий оказания услуг производится с оформлением дополнительных Заказов, которые с момента их подписания Сторонами становятся неотъемлемыми частями настоящего Договора.</w:t>
      </w:r>
    </w:p>
    <w:p w:rsidR="00AB7AEB" w:rsidRPr="00AB7AEB" w:rsidRDefault="00AB7AEB" w:rsidP="00AB7AEB">
      <w:pPr>
        <w:pStyle w:val="1"/>
        <w:keepNext w:val="0"/>
        <w:numPr>
          <w:ilvl w:val="0"/>
          <w:numId w:val="2"/>
        </w:numPr>
        <w:spacing w:before="0" w:after="0"/>
        <w:ind w:left="0" w:hanging="357"/>
        <w:rPr>
          <w:rFonts w:ascii="Times New Roman" w:hAnsi="Times New Roman" w:cs="Times New Roman"/>
          <w:bCs w:val="0"/>
          <w:sz w:val="18"/>
          <w:szCs w:val="18"/>
        </w:rPr>
      </w:pPr>
      <w:r w:rsidRPr="00AB7AEB">
        <w:rPr>
          <w:rFonts w:ascii="Times New Roman" w:hAnsi="Times New Roman" w:cs="Times New Roman"/>
          <w:bCs w:val="0"/>
          <w:sz w:val="18"/>
          <w:szCs w:val="18"/>
        </w:rPr>
        <w:t xml:space="preserve">Порядок и сроки оказания услуг по организации связи </w:t>
      </w:r>
    </w:p>
    <w:p w:rsidR="00AB7AEB" w:rsidRPr="00AB7AEB" w:rsidRDefault="00AB7AEB" w:rsidP="00AB7AEB">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Для оказания Услуг Исполнитель, по согласованию с Заказчиком, оказывает услуги по организации связи, включая установку необходимого для оказания Услуг оборудования (далее - "Оборудование"). Факт оказания услуг по организации связи фиксируется в Акте сдачи-приемки оказанных услуг по организации связи.</w:t>
      </w:r>
    </w:p>
    <w:p w:rsidR="00AB7AEB" w:rsidRPr="00AB7AEB" w:rsidRDefault="00AB7AEB" w:rsidP="00AB7AEB">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Моментом начала оказания Услуг и моментом начала осуществления Заказчиком ежемесячных платежей в соответствии с каждым Заказом является дата подписания Акта сдачи-приемки оказанных услуг по организации связи (именуемый в дальнейшем – Акт), который подписывается полномочными представителями Сторон.</w:t>
      </w:r>
    </w:p>
    <w:p w:rsidR="00AB7AEB" w:rsidRPr="00AB7AEB" w:rsidRDefault="00AB7AEB" w:rsidP="00AB7AEB">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Заказчик в течение 5 (пяти) рабочих дней со дня окончания оказания услуг по организации связи подписывает Акт и направляет его Исполнителю, или в случае несогласия направляет Исполнителю мотивированный отказ от подписания Акта в письменной форме.</w:t>
      </w:r>
    </w:p>
    <w:p w:rsidR="00AB7AEB" w:rsidRPr="00AB7AEB" w:rsidRDefault="00AB7AEB" w:rsidP="00AB7AEB">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В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xml:space="preserve"> получения Исполнителем официального и мотивированного письменного отказа Заказчика от подписания Акта Сторонами составляется акт с перечнем необходимых доработок и сроков их выполнения.</w:t>
      </w:r>
    </w:p>
    <w:p w:rsidR="00AB7AEB" w:rsidRPr="00AB7AEB" w:rsidRDefault="00AB7AEB" w:rsidP="00AB7AEB">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В </w:t>
      </w:r>
      <w:proofErr w:type="gramStart"/>
      <w:r w:rsidRPr="00AB7AEB">
        <w:rPr>
          <w:rFonts w:ascii="Times New Roman" w:hAnsi="Times New Roman"/>
          <w:b w:val="0"/>
          <w:bCs/>
          <w:sz w:val="18"/>
          <w:szCs w:val="18"/>
        </w:rPr>
        <w:t>случаях</w:t>
      </w:r>
      <w:proofErr w:type="gramEnd"/>
      <w:r w:rsidRPr="00AB7AEB">
        <w:rPr>
          <w:rFonts w:ascii="Times New Roman" w:hAnsi="Times New Roman"/>
          <w:b w:val="0"/>
          <w:bCs/>
          <w:sz w:val="18"/>
          <w:szCs w:val="18"/>
        </w:rPr>
        <w:t xml:space="preserve"> непредставления официального и мотивированного письменного отказа в указанный срок (п.2.3 настоящего Договора) Акт считается подписанным, услуги по организации связи считаются оказанными и подлежат оплате в порядке, указанном в разделе 4 настоящего Договора.</w:t>
      </w:r>
    </w:p>
    <w:p w:rsidR="00AB7AEB" w:rsidRPr="00AB7AEB" w:rsidRDefault="00AB7AEB" w:rsidP="00AB7AEB">
      <w:pPr>
        <w:pStyle w:val="2"/>
        <w:keepNext w:val="0"/>
        <w:numPr>
          <w:ilvl w:val="1"/>
          <w:numId w:val="2"/>
        </w:numPr>
        <w:tabs>
          <w:tab w:val="clear" w:pos="792"/>
          <w:tab w:val="left" w:pos="567"/>
          <w:tab w:val="num"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Неготовность Заказчика к получению Услуг не  является основанием для отказа Заказчика от подписания Акта и оплаты оказанных Исполнителем услуг по организации связи.</w:t>
      </w:r>
    </w:p>
    <w:p w:rsidR="00AB7AEB" w:rsidRPr="00AB7AEB" w:rsidRDefault="00AB7AEB" w:rsidP="00AB7AEB">
      <w:pPr>
        <w:spacing w:after="0"/>
        <w:rPr>
          <w:rFonts w:ascii="Times New Roman" w:hAnsi="Times New Roman" w:cs="Times New Roman"/>
          <w:sz w:val="18"/>
          <w:szCs w:val="18"/>
        </w:rPr>
      </w:pPr>
    </w:p>
    <w:p w:rsidR="00AB7AEB" w:rsidRPr="00AB7AEB" w:rsidRDefault="00AB7AEB" w:rsidP="00AB7AEB">
      <w:pPr>
        <w:pStyle w:val="1"/>
        <w:keepNext w:val="0"/>
        <w:numPr>
          <w:ilvl w:val="0"/>
          <w:numId w:val="2"/>
        </w:numPr>
        <w:spacing w:before="0" w:after="0"/>
        <w:ind w:left="0" w:hanging="357"/>
        <w:rPr>
          <w:rFonts w:ascii="Times New Roman" w:hAnsi="Times New Roman" w:cs="Times New Roman"/>
          <w:bCs w:val="0"/>
          <w:sz w:val="18"/>
          <w:szCs w:val="18"/>
        </w:rPr>
      </w:pPr>
      <w:r w:rsidRPr="00AB7AEB">
        <w:rPr>
          <w:rFonts w:ascii="Times New Roman" w:hAnsi="Times New Roman" w:cs="Times New Roman"/>
          <w:bCs w:val="0"/>
          <w:sz w:val="18"/>
          <w:szCs w:val="18"/>
        </w:rPr>
        <w:t>Права и обязанности Сторон</w:t>
      </w:r>
    </w:p>
    <w:p w:rsidR="00AB7AEB" w:rsidRPr="00AB7AEB" w:rsidRDefault="00AB7AEB" w:rsidP="00AB7AEB">
      <w:pPr>
        <w:pStyle w:val="1"/>
        <w:keepNext w:val="0"/>
        <w:numPr>
          <w:ilvl w:val="1"/>
          <w:numId w:val="2"/>
        </w:numPr>
        <w:tabs>
          <w:tab w:val="clear" w:pos="792"/>
          <w:tab w:val="num" w:pos="426"/>
          <w:tab w:val="left" w:pos="993"/>
        </w:tabs>
        <w:spacing w:before="0" w:after="0"/>
        <w:ind w:left="0" w:firstLine="0"/>
        <w:rPr>
          <w:rFonts w:ascii="Times New Roman" w:hAnsi="Times New Roman" w:cs="Times New Roman"/>
          <w:bCs w:val="0"/>
          <w:sz w:val="18"/>
          <w:szCs w:val="18"/>
        </w:rPr>
      </w:pPr>
      <w:r w:rsidRPr="00AB7AEB">
        <w:rPr>
          <w:rFonts w:ascii="Times New Roman" w:hAnsi="Times New Roman" w:cs="Times New Roman"/>
          <w:bCs w:val="0"/>
          <w:sz w:val="18"/>
          <w:szCs w:val="18"/>
        </w:rPr>
        <w:t>Обязанности Исполнителя:</w:t>
      </w:r>
    </w:p>
    <w:p w:rsidR="00AB7AEB" w:rsidRPr="00AB7AEB" w:rsidRDefault="00AB7AEB" w:rsidP="00AB7AEB">
      <w:pPr>
        <w:pStyle w:val="3"/>
        <w:keepNext w:val="0"/>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Исполнитель обязуется обеспечивать оказание услуг в соответствии с законодательством РФ, условиями настоящего Договора и Заказов к нему.</w:t>
      </w:r>
    </w:p>
    <w:p w:rsidR="00AB7AEB" w:rsidRPr="00AB7AEB" w:rsidRDefault="00AB7AEB" w:rsidP="00AB7AEB">
      <w:pPr>
        <w:pStyle w:val="3"/>
        <w:keepNext w:val="0"/>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bookmarkStart w:id="2" w:name="_Ref5697772"/>
      <w:r w:rsidRPr="00AB7AEB">
        <w:rPr>
          <w:rFonts w:ascii="Times New Roman" w:hAnsi="Times New Roman" w:cs="Times New Roman"/>
          <w:b w:val="0"/>
          <w:bCs w:val="0"/>
          <w:sz w:val="18"/>
          <w:szCs w:val="18"/>
        </w:rPr>
        <w:t>Исполнитель обязуется оказывать Услуги 24 (двадцать четыре) часа в сутки, 7 (семь) дней в неделю за исключением перерывов для проведения необходимых ремонтных и профилактических (регламентных) работ, которые будут планироваться на время, когда это может нанести наименьший ущерб Заказчику. Время и продолжительность  проведения ремонтных работ Исполнитель будет согласовывать  не позднее, чем за 24 часа до их начала. Время и продолжительность  проведения профилактических (регламентных) работ Исполнитель будет письменно согласовывать  не позднее, чем за 5 (пять) рабочих дней до их начала с указанием их продолжительности.</w:t>
      </w:r>
      <w:bookmarkEnd w:id="2"/>
    </w:p>
    <w:p w:rsidR="00AB7AEB" w:rsidRPr="00AB7AEB" w:rsidRDefault="00AB7AEB" w:rsidP="00AB7AEB">
      <w:pPr>
        <w:pStyle w:val="3"/>
        <w:keepNext w:val="0"/>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Исполнитель обязуется по согласованию с Заказчиком при необходимости установить необходимое оборудование для оказания Услуг (далее - "Оборудование"). Факт передачи Оборудования Заказчику фиксируется в Акте сдачи-приемки Оборудования, в котором указывается перечень Оборудования и его стоимость.</w:t>
      </w:r>
    </w:p>
    <w:p w:rsidR="00AB7AEB" w:rsidRPr="00AB7AEB" w:rsidRDefault="00AB7AEB" w:rsidP="00AB7AEB">
      <w:pPr>
        <w:pStyle w:val="3"/>
        <w:keepNext w:val="0"/>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Исполнитель обязуется проводить профилактическое обслуживание Оборудования в соответствии с требованиями действующих правил технической эксплуатации.</w:t>
      </w:r>
    </w:p>
    <w:p w:rsidR="00AB7AEB" w:rsidRPr="00AB7AEB" w:rsidRDefault="00AB7AEB" w:rsidP="00AB7AEB">
      <w:pPr>
        <w:pStyle w:val="3"/>
        <w:keepNext w:val="0"/>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 xml:space="preserve">В </w:t>
      </w:r>
      <w:proofErr w:type="gramStart"/>
      <w:r w:rsidRPr="00AB7AEB">
        <w:rPr>
          <w:rFonts w:ascii="Times New Roman" w:hAnsi="Times New Roman" w:cs="Times New Roman"/>
          <w:b w:val="0"/>
          <w:bCs w:val="0"/>
          <w:sz w:val="18"/>
          <w:szCs w:val="18"/>
        </w:rPr>
        <w:t>случае</w:t>
      </w:r>
      <w:proofErr w:type="gramEnd"/>
      <w:r w:rsidRPr="00AB7AEB">
        <w:rPr>
          <w:rFonts w:ascii="Times New Roman" w:hAnsi="Times New Roman" w:cs="Times New Roman"/>
          <w:b w:val="0"/>
          <w:bCs w:val="0"/>
          <w:sz w:val="18"/>
          <w:szCs w:val="18"/>
        </w:rPr>
        <w:t xml:space="preserve"> обращения Заказчика при возникновении перерыва в оказании Услуг (в соответствии с настоящим Договором) Исполнитель обязуется:</w:t>
      </w:r>
    </w:p>
    <w:p w:rsidR="00AB7AEB" w:rsidRPr="00AB7AEB" w:rsidRDefault="00AB7AEB" w:rsidP="00AB7AEB">
      <w:pPr>
        <w:pStyle w:val="12"/>
        <w:numPr>
          <w:ilvl w:val="0"/>
          <w:numId w:val="5"/>
        </w:numPr>
        <w:tabs>
          <w:tab w:val="clear" w:pos="1440"/>
          <w:tab w:val="num" w:pos="567"/>
          <w:tab w:val="num" w:pos="993"/>
        </w:tabs>
        <w:ind w:left="0" w:hanging="567"/>
        <w:rPr>
          <w:sz w:val="18"/>
          <w:szCs w:val="18"/>
        </w:rPr>
      </w:pPr>
      <w:r w:rsidRPr="00AB7AEB">
        <w:rPr>
          <w:sz w:val="18"/>
          <w:szCs w:val="18"/>
        </w:rPr>
        <w:t>зарегистрировать факт перерыва в журнале регистрации перерывов в оказании Услуг;</w:t>
      </w:r>
    </w:p>
    <w:p w:rsidR="00AB7AEB" w:rsidRPr="00AB7AEB" w:rsidRDefault="00AB7AEB" w:rsidP="00AB7AEB">
      <w:pPr>
        <w:pStyle w:val="12"/>
        <w:numPr>
          <w:ilvl w:val="0"/>
          <w:numId w:val="5"/>
        </w:numPr>
        <w:tabs>
          <w:tab w:val="clear" w:pos="1440"/>
          <w:tab w:val="num" w:pos="567"/>
          <w:tab w:val="num" w:pos="993"/>
        </w:tabs>
        <w:ind w:left="0" w:hanging="567"/>
        <w:rPr>
          <w:sz w:val="18"/>
          <w:szCs w:val="18"/>
        </w:rPr>
      </w:pPr>
      <w:r w:rsidRPr="00AB7AEB">
        <w:rPr>
          <w:sz w:val="18"/>
          <w:szCs w:val="18"/>
        </w:rPr>
        <w:t>незамедлительно приступить к выяснению и устранению причины перерыва в оказании Услуг;</w:t>
      </w:r>
    </w:p>
    <w:p w:rsidR="00AB7AEB" w:rsidRPr="00AB7AEB" w:rsidRDefault="00AB7AEB" w:rsidP="00AB7AEB">
      <w:pPr>
        <w:pStyle w:val="12"/>
        <w:numPr>
          <w:ilvl w:val="0"/>
          <w:numId w:val="5"/>
        </w:numPr>
        <w:tabs>
          <w:tab w:val="clear" w:pos="1440"/>
          <w:tab w:val="num" w:pos="567"/>
          <w:tab w:val="num" w:pos="993"/>
        </w:tabs>
        <w:ind w:left="0" w:hanging="567"/>
        <w:rPr>
          <w:sz w:val="18"/>
          <w:szCs w:val="18"/>
        </w:rPr>
      </w:pPr>
      <w:r w:rsidRPr="00AB7AEB">
        <w:rPr>
          <w:sz w:val="18"/>
          <w:szCs w:val="18"/>
        </w:rPr>
        <w:t xml:space="preserve">подписать с Заказчиком Акт, подтверждающий факт перерыва с указанием даты, времени начала и завершения перерыва, а также причины перерыва; </w:t>
      </w:r>
    </w:p>
    <w:p w:rsidR="00AB7AEB" w:rsidRPr="00AB7AEB" w:rsidRDefault="00AB7AEB" w:rsidP="00AB7AEB">
      <w:pPr>
        <w:pStyle w:val="12"/>
        <w:numPr>
          <w:ilvl w:val="0"/>
          <w:numId w:val="5"/>
        </w:numPr>
        <w:tabs>
          <w:tab w:val="clear" w:pos="1440"/>
          <w:tab w:val="num" w:pos="567"/>
          <w:tab w:val="num" w:pos="993"/>
        </w:tabs>
        <w:ind w:left="0" w:hanging="567"/>
        <w:rPr>
          <w:sz w:val="18"/>
          <w:szCs w:val="18"/>
        </w:rPr>
      </w:pPr>
      <w:r w:rsidRPr="00AB7AEB">
        <w:rPr>
          <w:sz w:val="18"/>
          <w:szCs w:val="18"/>
        </w:rPr>
        <w:t>период перерыва в оказании Услуг исчисляется с момента получения Исполнителем уведомления от Заказчика (в соответствии с настоящим Договором) и заканчивается в момент восстановления оказания Услуг.</w:t>
      </w:r>
    </w:p>
    <w:p w:rsidR="00AB7AEB" w:rsidRPr="00AB7AEB" w:rsidRDefault="00AB7AEB" w:rsidP="00AB7AEB">
      <w:pPr>
        <w:pStyle w:val="2"/>
        <w:numPr>
          <w:ilvl w:val="1"/>
          <w:numId w:val="2"/>
        </w:numPr>
        <w:tabs>
          <w:tab w:val="clear" w:pos="792"/>
          <w:tab w:val="num" w:pos="426"/>
          <w:tab w:val="left" w:pos="993"/>
        </w:tabs>
        <w:spacing w:before="0" w:after="0"/>
        <w:ind w:left="0" w:firstLine="0"/>
        <w:rPr>
          <w:rFonts w:ascii="Times New Roman" w:hAnsi="Times New Roman"/>
          <w:bCs/>
          <w:sz w:val="18"/>
          <w:szCs w:val="18"/>
        </w:rPr>
      </w:pPr>
      <w:r w:rsidRPr="00AB7AEB">
        <w:rPr>
          <w:rFonts w:ascii="Times New Roman" w:hAnsi="Times New Roman"/>
          <w:bCs/>
          <w:sz w:val="18"/>
          <w:szCs w:val="18"/>
        </w:rPr>
        <w:t>Права Исполнителя:</w:t>
      </w:r>
    </w:p>
    <w:p w:rsidR="00AB7AEB" w:rsidRPr="00AB7AEB" w:rsidRDefault="00AB7AEB" w:rsidP="00AB7AEB">
      <w:pPr>
        <w:pStyle w:val="3"/>
        <w:numPr>
          <w:ilvl w:val="2"/>
          <w:numId w:val="2"/>
        </w:numPr>
        <w:tabs>
          <w:tab w:val="clear" w:pos="1440"/>
          <w:tab w:val="num" w:pos="567"/>
          <w:tab w:val="num" w:pos="720"/>
          <w:tab w:val="num" w:pos="993"/>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Исполнитель имеет право, предварительно уведомив об этом Заказчика, отказать в оказании Услуг или приостановить (полностью или частично) оказание Услуг до момента устранения причин, послуживших основанием для их приостановления, если возникли обстоятельства, при которых:</w:t>
      </w:r>
    </w:p>
    <w:p w:rsidR="00AB7AEB" w:rsidRPr="00AB7AEB" w:rsidRDefault="00AB7AEB" w:rsidP="00AB7AEB">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AB7AEB">
        <w:rPr>
          <w:rFonts w:ascii="Times New Roman" w:hAnsi="Times New Roman"/>
          <w:b w:val="0"/>
          <w:sz w:val="18"/>
          <w:szCs w:val="18"/>
        </w:rPr>
        <w:t>оказание Услуг может создать угрозу безопасности и обороноспособности государства, здоровью и безопасности людей;</w:t>
      </w:r>
    </w:p>
    <w:p w:rsidR="00AB7AEB" w:rsidRPr="00AB7AEB" w:rsidRDefault="00AB7AEB" w:rsidP="00AB7AEB">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AB7AEB">
        <w:rPr>
          <w:rFonts w:ascii="Times New Roman" w:hAnsi="Times New Roman"/>
          <w:b w:val="0"/>
          <w:sz w:val="18"/>
          <w:szCs w:val="18"/>
        </w:rPr>
        <w:t>оказание Услуг невозможно ввиду каких-либо физических, топографических или иных естественных препятствий;</w:t>
      </w:r>
    </w:p>
    <w:p w:rsidR="00AB7AEB" w:rsidRPr="00AB7AEB" w:rsidRDefault="00AB7AEB" w:rsidP="00AB7AEB">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AB7AEB">
        <w:rPr>
          <w:rFonts w:ascii="Times New Roman" w:hAnsi="Times New Roman"/>
          <w:b w:val="0"/>
          <w:sz w:val="18"/>
          <w:szCs w:val="18"/>
        </w:rPr>
        <w:lastRenderedPageBreak/>
        <w:t>Заказчик использует или получает Услуги незаконным способом, или эксплуатирует предоставленное Исполнителем Оборудование с нарушением правил технической эксплуатации, или использует не сертифицированные технические средства связи;</w:t>
      </w:r>
    </w:p>
    <w:p w:rsidR="00AB7AEB" w:rsidRPr="00AB7AEB" w:rsidRDefault="00AB7AEB" w:rsidP="00AB7AEB">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AB7AEB">
        <w:rPr>
          <w:rFonts w:ascii="Times New Roman" w:hAnsi="Times New Roman"/>
          <w:b w:val="0"/>
          <w:sz w:val="18"/>
          <w:szCs w:val="18"/>
        </w:rPr>
        <w:t>Заказчик нарушает правила использования Услуг, содержащиеся в настоящем Договоре, и такое нарушение создает угрозу для должного функционирования сети или Оборудования Исполнителя, или других его клиентов;</w:t>
      </w:r>
    </w:p>
    <w:p w:rsidR="00AB7AEB" w:rsidRPr="00AB7AEB" w:rsidRDefault="00AB7AEB" w:rsidP="00AB7AEB">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AB7AEB">
        <w:rPr>
          <w:rFonts w:ascii="Times New Roman" w:hAnsi="Times New Roman"/>
          <w:b w:val="0"/>
          <w:sz w:val="18"/>
          <w:szCs w:val="18"/>
        </w:rPr>
        <w:t>по независящим от Сторон обстоятельствам возникла опасность для должного функционирования сети или Оборудования Исполнителя, или нескольких его клиентов в той мере, в какой это необходимо для устранения такой опасности;</w:t>
      </w:r>
    </w:p>
    <w:p w:rsidR="00AB7AEB" w:rsidRPr="00AB7AEB" w:rsidRDefault="00AB7AEB" w:rsidP="00AB7AEB">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AB7AEB">
        <w:rPr>
          <w:rFonts w:ascii="Times New Roman" w:hAnsi="Times New Roman"/>
          <w:b w:val="0"/>
          <w:sz w:val="18"/>
          <w:szCs w:val="18"/>
        </w:rPr>
        <w:t>просрочена оплата Услуг Заказчиком в сроки, предусмотренные настоящим Договором;</w:t>
      </w:r>
    </w:p>
    <w:p w:rsidR="00AB7AEB" w:rsidRPr="00AB7AEB" w:rsidRDefault="00AB7AEB" w:rsidP="00AB7AEB">
      <w:pPr>
        <w:pStyle w:val="2"/>
        <w:keepNext w:val="0"/>
        <w:numPr>
          <w:ilvl w:val="0"/>
          <w:numId w:val="3"/>
        </w:numPr>
        <w:tabs>
          <w:tab w:val="clear" w:pos="720"/>
          <w:tab w:val="num" w:pos="567"/>
          <w:tab w:val="num" w:pos="993"/>
        </w:tabs>
        <w:spacing w:before="0" w:after="0"/>
        <w:ind w:left="0" w:hanging="567"/>
        <w:rPr>
          <w:rFonts w:ascii="Times New Roman" w:hAnsi="Times New Roman"/>
          <w:b w:val="0"/>
          <w:sz w:val="18"/>
          <w:szCs w:val="18"/>
        </w:rPr>
      </w:pPr>
      <w:r w:rsidRPr="00AB7AEB">
        <w:rPr>
          <w:rFonts w:ascii="Times New Roman" w:hAnsi="Times New Roman"/>
          <w:b w:val="0"/>
          <w:sz w:val="18"/>
          <w:szCs w:val="18"/>
        </w:rPr>
        <w:t>Заказчик нарушил свои обязательства по п.4.10 более</w:t>
      </w:r>
      <w:proofErr w:type="gramStart"/>
      <w:r w:rsidRPr="00AB7AEB">
        <w:rPr>
          <w:rFonts w:ascii="Times New Roman" w:hAnsi="Times New Roman"/>
          <w:b w:val="0"/>
          <w:sz w:val="18"/>
          <w:szCs w:val="18"/>
        </w:rPr>
        <w:t>,</w:t>
      </w:r>
      <w:proofErr w:type="gramEnd"/>
      <w:r w:rsidRPr="00AB7AEB">
        <w:rPr>
          <w:rFonts w:ascii="Times New Roman" w:hAnsi="Times New Roman"/>
          <w:b w:val="0"/>
          <w:sz w:val="18"/>
          <w:szCs w:val="18"/>
        </w:rPr>
        <w:t xml:space="preserve"> чем на 10 рабочих дней.</w:t>
      </w:r>
    </w:p>
    <w:p w:rsidR="00AB7AEB" w:rsidRPr="00AB7AEB" w:rsidRDefault="00AB7AEB" w:rsidP="00AB7AEB">
      <w:pPr>
        <w:pStyle w:val="2"/>
        <w:keepNext w:val="0"/>
        <w:numPr>
          <w:ilvl w:val="0"/>
          <w:numId w:val="0"/>
        </w:numPr>
        <w:tabs>
          <w:tab w:val="num" w:pos="567"/>
        </w:tabs>
        <w:spacing w:before="0" w:after="0"/>
        <w:rPr>
          <w:rFonts w:ascii="Times New Roman" w:hAnsi="Times New Roman"/>
          <w:b w:val="0"/>
          <w:sz w:val="18"/>
          <w:szCs w:val="18"/>
        </w:rPr>
      </w:pPr>
      <w:r w:rsidRPr="00AB7AEB">
        <w:rPr>
          <w:rFonts w:ascii="Times New Roman" w:hAnsi="Times New Roman"/>
          <w:b w:val="0"/>
          <w:sz w:val="18"/>
          <w:szCs w:val="18"/>
        </w:rPr>
        <w:t>Отказ в каждом конкретном случае должен быть оформлен в письменном виде с указанием причины.</w:t>
      </w:r>
    </w:p>
    <w:p w:rsidR="00AB7AEB" w:rsidRPr="00AB7AEB" w:rsidRDefault="00AB7AEB" w:rsidP="00AB7AEB">
      <w:pPr>
        <w:pStyle w:val="2"/>
        <w:numPr>
          <w:ilvl w:val="1"/>
          <w:numId w:val="2"/>
        </w:numPr>
        <w:spacing w:before="0" w:after="0"/>
        <w:ind w:left="0" w:hanging="788"/>
        <w:rPr>
          <w:rFonts w:ascii="Times New Roman" w:hAnsi="Times New Roman"/>
          <w:bCs/>
          <w:sz w:val="18"/>
          <w:szCs w:val="18"/>
        </w:rPr>
      </w:pPr>
      <w:r w:rsidRPr="00AB7AEB">
        <w:rPr>
          <w:rFonts w:ascii="Times New Roman" w:hAnsi="Times New Roman"/>
          <w:bCs/>
          <w:sz w:val="18"/>
          <w:szCs w:val="18"/>
        </w:rPr>
        <w:t>Обязанности Заказчика:</w:t>
      </w:r>
    </w:p>
    <w:p w:rsidR="00AB7AEB" w:rsidRPr="00AB7AEB" w:rsidRDefault="00AB7AEB" w:rsidP="00AB7AEB">
      <w:pPr>
        <w:pStyle w:val="3"/>
        <w:keepNext w:val="0"/>
        <w:numPr>
          <w:ilvl w:val="2"/>
          <w:numId w:val="2"/>
        </w:numPr>
        <w:tabs>
          <w:tab w:val="clear" w:pos="1440"/>
          <w:tab w:val="num" w:pos="720"/>
          <w:tab w:val="left" w:pos="851"/>
          <w:tab w:val="left" w:pos="1418"/>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Своевременно оплатить услуги ИСПОЛНИТЕЛЯ по настоящему Договору.</w:t>
      </w:r>
    </w:p>
    <w:p w:rsidR="00AB7AEB" w:rsidRPr="00AB7AEB" w:rsidRDefault="00AB7AEB" w:rsidP="00AB7AEB">
      <w:pPr>
        <w:pStyle w:val="3"/>
        <w:keepNext w:val="0"/>
        <w:numPr>
          <w:ilvl w:val="2"/>
          <w:numId w:val="2"/>
        </w:numPr>
        <w:tabs>
          <w:tab w:val="clear" w:pos="1440"/>
          <w:tab w:val="left" w:pos="567"/>
          <w:tab w:val="left" w:pos="1418"/>
          <w:tab w:val="num" w:pos="1701"/>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 xml:space="preserve">В </w:t>
      </w:r>
      <w:proofErr w:type="gramStart"/>
      <w:r w:rsidRPr="00AB7AEB">
        <w:rPr>
          <w:rFonts w:ascii="Times New Roman" w:hAnsi="Times New Roman" w:cs="Times New Roman"/>
          <w:b w:val="0"/>
          <w:bCs w:val="0"/>
          <w:sz w:val="18"/>
          <w:szCs w:val="18"/>
        </w:rPr>
        <w:t>случае</w:t>
      </w:r>
      <w:proofErr w:type="gramEnd"/>
      <w:r w:rsidRPr="00AB7AEB">
        <w:rPr>
          <w:rFonts w:ascii="Times New Roman" w:hAnsi="Times New Roman" w:cs="Times New Roman"/>
          <w:b w:val="0"/>
          <w:bCs w:val="0"/>
          <w:sz w:val="18"/>
          <w:szCs w:val="18"/>
        </w:rPr>
        <w:t xml:space="preserve"> перерыва в оказании Услуг незамедлительно информировать об этом Исполнителя по телефонам  </w:t>
      </w:r>
      <w:r w:rsidR="004D49F7">
        <w:rPr>
          <w:rFonts w:ascii="Times New Roman" w:hAnsi="Times New Roman" w:cs="Times New Roman"/>
          <w:b w:val="0"/>
          <w:bCs w:val="0"/>
          <w:sz w:val="18"/>
          <w:szCs w:val="18"/>
        </w:rPr>
        <w:t>__________</w:t>
      </w:r>
      <w:r w:rsidRPr="00AB7AEB">
        <w:rPr>
          <w:rFonts w:ascii="Times New Roman" w:hAnsi="Times New Roman" w:cs="Times New Roman"/>
          <w:b w:val="0"/>
          <w:bCs w:val="0"/>
          <w:sz w:val="18"/>
          <w:szCs w:val="18"/>
        </w:rPr>
        <w:t xml:space="preserve"> или по </w:t>
      </w:r>
      <w:proofErr w:type="spellStart"/>
      <w:r w:rsidRPr="00AB7AEB">
        <w:rPr>
          <w:rFonts w:ascii="Times New Roman" w:hAnsi="Times New Roman" w:cs="Times New Roman"/>
          <w:b w:val="0"/>
          <w:bCs w:val="0"/>
          <w:sz w:val="18"/>
          <w:szCs w:val="18"/>
        </w:rPr>
        <w:t>e-mail</w:t>
      </w:r>
      <w:proofErr w:type="spellEnd"/>
      <w:r w:rsidRPr="00AB7AEB">
        <w:rPr>
          <w:rFonts w:ascii="Times New Roman" w:hAnsi="Times New Roman" w:cs="Times New Roman"/>
          <w:b w:val="0"/>
          <w:bCs w:val="0"/>
          <w:sz w:val="18"/>
          <w:szCs w:val="18"/>
        </w:rPr>
        <w:t xml:space="preserve">: </w:t>
      </w:r>
      <w:r w:rsidR="004D49F7">
        <w:rPr>
          <w:rFonts w:ascii="Times New Roman" w:hAnsi="Times New Roman" w:cs="Times New Roman"/>
          <w:sz w:val="18"/>
          <w:szCs w:val="18"/>
        </w:rPr>
        <w:t>_______________</w:t>
      </w:r>
    </w:p>
    <w:p w:rsidR="00AB7AEB" w:rsidRPr="00AB7AEB" w:rsidRDefault="00AB7AEB" w:rsidP="00AB7AEB">
      <w:pPr>
        <w:pStyle w:val="3"/>
        <w:keepNext w:val="0"/>
        <w:numPr>
          <w:ilvl w:val="2"/>
          <w:numId w:val="2"/>
        </w:numPr>
        <w:tabs>
          <w:tab w:val="clear" w:pos="1440"/>
          <w:tab w:val="num" w:pos="0"/>
          <w:tab w:val="left"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 xml:space="preserve">Использовать только сертифицированное оборудование связи и лицензированное программное обеспечение при получении Услуг. В </w:t>
      </w:r>
      <w:proofErr w:type="gramStart"/>
      <w:r w:rsidRPr="00AB7AEB">
        <w:rPr>
          <w:rFonts w:ascii="Times New Roman" w:hAnsi="Times New Roman" w:cs="Times New Roman"/>
          <w:b w:val="0"/>
          <w:bCs w:val="0"/>
          <w:sz w:val="18"/>
          <w:szCs w:val="18"/>
        </w:rPr>
        <w:t>случае</w:t>
      </w:r>
      <w:proofErr w:type="gramEnd"/>
      <w:r w:rsidRPr="00AB7AEB">
        <w:rPr>
          <w:rFonts w:ascii="Times New Roman" w:hAnsi="Times New Roman" w:cs="Times New Roman"/>
          <w:b w:val="0"/>
          <w:bCs w:val="0"/>
          <w:sz w:val="18"/>
          <w:szCs w:val="18"/>
        </w:rPr>
        <w:t xml:space="preserve"> несоблюдения указанного условия, Заказчик несёт риск наступления неблагоприятных для него последствий, в том числе связанных с возможностью постороннего подключения.</w:t>
      </w:r>
    </w:p>
    <w:p w:rsidR="00AB7AEB" w:rsidRPr="00AB7AEB" w:rsidRDefault="00AB7AEB" w:rsidP="00AB7AEB">
      <w:pPr>
        <w:pStyle w:val="af5"/>
        <w:numPr>
          <w:ilvl w:val="2"/>
          <w:numId w:val="2"/>
        </w:numPr>
        <w:tabs>
          <w:tab w:val="clear" w:pos="1440"/>
          <w:tab w:val="num" w:pos="720"/>
        </w:tabs>
        <w:spacing w:after="0" w:line="240" w:lineRule="auto"/>
        <w:ind w:left="0" w:hanging="567"/>
        <w:jc w:val="both"/>
        <w:rPr>
          <w:rFonts w:ascii="Times New Roman" w:hAnsi="Times New Roman"/>
          <w:sz w:val="18"/>
          <w:szCs w:val="18"/>
        </w:rPr>
      </w:pPr>
      <w:r w:rsidRPr="00AB7AEB">
        <w:rPr>
          <w:rFonts w:ascii="Times New Roman" w:hAnsi="Times New Roman"/>
          <w:sz w:val="18"/>
          <w:szCs w:val="18"/>
        </w:rPr>
        <w:t xml:space="preserve">Заказчик самостоятельно несет риски реализации угроз информационной безопасности. </w:t>
      </w:r>
      <w:proofErr w:type="gramStart"/>
      <w:r w:rsidRPr="00AB7AEB">
        <w:rPr>
          <w:rFonts w:ascii="Times New Roman" w:hAnsi="Times New Roman"/>
          <w:sz w:val="18"/>
          <w:szCs w:val="18"/>
        </w:rPr>
        <w:t>В случае установления нарушений информационной безопасности Заказчик должен незамедлительно предоставить Исполнителю всю имеющуюся у него информацию об источнике и характере нарушений и принять необходимые меры по препятствованию незаконной деятельности, включая приостановку потребления Услуги до устранения причин нарушения информационной безопасности.</w:t>
      </w:r>
      <w:proofErr w:type="gramEnd"/>
    </w:p>
    <w:p w:rsidR="00AB7AEB" w:rsidRPr="00AB7AEB" w:rsidRDefault="00AB7AEB" w:rsidP="00AB7AEB">
      <w:pPr>
        <w:pStyle w:val="af5"/>
        <w:spacing w:after="0"/>
        <w:ind w:left="0"/>
        <w:jc w:val="both"/>
        <w:rPr>
          <w:rFonts w:ascii="Times New Roman" w:hAnsi="Times New Roman"/>
          <w:sz w:val="18"/>
          <w:szCs w:val="18"/>
        </w:rPr>
      </w:pPr>
    </w:p>
    <w:p w:rsidR="00AB7AEB" w:rsidRPr="00AB7AEB" w:rsidRDefault="00AB7AEB" w:rsidP="00AB7AEB">
      <w:pPr>
        <w:pStyle w:val="af5"/>
        <w:numPr>
          <w:ilvl w:val="2"/>
          <w:numId w:val="2"/>
        </w:numPr>
        <w:tabs>
          <w:tab w:val="clear" w:pos="1440"/>
          <w:tab w:val="num" w:pos="720"/>
        </w:tabs>
        <w:spacing w:after="0" w:line="240" w:lineRule="auto"/>
        <w:ind w:left="0"/>
        <w:jc w:val="both"/>
        <w:rPr>
          <w:rFonts w:ascii="Times New Roman" w:hAnsi="Times New Roman"/>
          <w:sz w:val="18"/>
          <w:szCs w:val="18"/>
        </w:rPr>
      </w:pPr>
      <w:proofErr w:type="gramStart"/>
      <w:r w:rsidRPr="00AB7AEB">
        <w:rPr>
          <w:rFonts w:ascii="Times New Roman" w:hAnsi="Times New Roman"/>
          <w:sz w:val="18"/>
          <w:szCs w:val="18"/>
        </w:rPr>
        <w:t>Не использовать Услуги в противоправных целях, а равно не совершать действий, наносящих вред Исполнителю и/или третьим лицам, не совершать действий, препятствующих нормальному функционированию Сети связи, Оборудования, программного обеспечения Исполнителя и третьих лиц, не использовать Услуги без дополнительного письменного согласования с Исполнителем для проведения лотерей, голосований, конкурсов, викторин, рекламы, опросов, массовых рассылок сообщений, установки шлюзов для доступа к сети электросвязи</w:t>
      </w:r>
      <w:proofErr w:type="gramEnd"/>
      <w:r w:rsidRPr="00AB7AEB">
        <w:rPr>
          <w:rFonts w:ascii="Times New Roman" w:hAnsi="Times New Roman"/>
          <w:sz w:val="18"/>
          <w:szCs w:val="18"/>
        </w:rPr>
        <w:t xml:space="preserve">, организации доступа с сети связи общего пользования, к модемным пулам, узлам передачи данных и </w:t>
      </w:r>
      <w:proofErr w:type="spellStart"/>
      <w:r w:rsidRPr="00AB7AEB">
        <w:rPr>
          <w:rFonts w:ascii="Times New Roman" w:hAnsi="Times New Roman"/>
          <w:sz w:val="18"/>
          <w:szCs w:val="18"/>
        </w:rPr>
        <w:t>телематических</w:t>
      </w:r>
      <w:proofErr w:type="spellEnd"/>
      <w:r w:rsidRPr="00AB7AEB">
        <w:rPr>
          <w:rFonts w:ascii="Times New Roman" w:hAnsi="Times New Roman"/>
          <w:sz w:val="18"/>
          <w:szCs w:val="18"/>
        </w:rPr>
        <w:t xml:space="preserve"> служб, карточным платформам и т.п. Заказчик также не вправе использовать сеть связи Исполнителя для пропуска трафика от иных операторов связи.</w:t>
      </w:r>
    </w:p>
    <w:p w:rsidR="00AB7AEB" w:rsidRPr="00AB7AEB" w:rsidRDefault="00AB7AEB" w:rsidP="00AB7AEB">
      <w:pPr>
        <w:pStyle w:val="3"/>
        <w:keepNext w:val="0"/>
        <w:numPr>
          <w:ilvl w:val="2"/>
          <w:numId w:val="2"/>
        </w:numPr>
        <w:tabs>
          <w:tab w:val="clear" w:pos="1440"/>
          <w:tab w:val="num" w:pos="0"/>
          <w:tab w:val="left"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Заказчик обеспечивает получение всех необходимых разрешений и согласований, решение всех административных, финансовых и технических вопросов от владельца территории (помещения), на которой расположено Оборудование Исполнителя и/или оборудование Заказчика и/или на территории своего помещения (здания) для организации оказания Услуг.</w:t>
      </w:r>
    </w:p>
    <w:p w:rsidR="00AB7AEB" w:rsidRPr="00AB7AEB" w:rsidRDefault="00AB7AEB" w:rsidP="00AB7AEB">
      <w:pPr>
        <w:pStyle w:val="3"/>
        <w:keepNext w:val="0"/>
        <w:numPr>
          <w:ilvl w:val="2"/>
          <w:numId w:val="2"/>
        </w:numPr>
        <w:tabs>
          <w:tab w:val="clear" w:pos="1440"/>
          <w:tab w:val="num" w:pos="0"/>
          <w:tab w:val="left"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Если для оказания Услуг требуется размещение Оборудования Исполнителя на территории помещения (здания) Заказчика и размещение Оборудования на территории помещения (здания) Заказчика предусмотрено в соответствующем Заказе, Заказчик обязуется:</w:t>
      </w:r>
    </w:p>
    <w:p w:rsidR="00AB7AEB" w:rsidRPr="00AB7AEB" w:rsidRDefault="00AB7AEB" w:rsidP="00AB7AEB">
      <w:pPr>
        <w:pStyle w:val="3"/>
        <w:keepNext w:val="0"/>
        <w:numPr>
          <w:ilvl w:val="3"/>
          <w:numId w:val="2"/>
        </w:numPr>
        <w:tabs>
          <w:tab w:val="clear" w:pos="1800"/>
          <w:tab w:val="left" w:pos="0"/>
          <w:tab w:val="num" w:pos="1134"/>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принять от Исполнителя по Акту Оборудование, необходимое для оказания Услуг, перечень которого определен в соответствующих Заказах;</w:t>
      </w:r>
    </w:p>
    <w:p w:rsidR="00AB7AEB" w:rsidRPr="00AB7AEB" w:rsidRDefault="00AB7AEB" w:rsidP="00AB7AEB">
      <w:pPr>
        <w:pStyle w:val="3"/>
        <w:keepNext w:val="0"/>
        <w:numPr>
          <w:ilvl w:val="3"/>
          <w:numId w:val="2"/>
        </w:numPr>
        <w:tabs>
          <w:tab w:val="left" w:pos="0"/>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обеспечивать представителям Исполнителя круглосуточный доступ в помещения Заказчика, в которых размещается Оборудование, для проведения эксплуатационных и ремонтно-восстановительных работ;</w:t>
      </w:r>
    </w:p>
    <w:p w:rsidR="00AB7AEB" w:rsidRPr="00AB7AEB" w:rsidRDefault="00AB7AEB" w:rsidP="00AB7AEB">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предоставить место для размещения Оборудования;</w:t>
      </w:r>
    </w:p>
    <w:p w:rsidR="00AB7AEB" w:rsidRPr="00AB7AEB" w:rsidRDefault="00AB7AEB" w:rsidP="00AB7AEB">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обеспечивать расположение Оборудования в месте, позволяющем персоналу Исполнителя производить на нем эксплуатационные работы;</w:t>
      </w:r>
    </w:p>
    <w:p w:rsidR="00AB7AEB" w:rsidRPr="00AB7AEB" w:rsidRDefault="00AB7AEB" w:rsidP="00AB7AEB">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обеспечивать для Оборудования бесперебойное электропитание;</w:t>
      </w:r>
    </w:p>
    <w:p w:rsidR="00AB7AEB" w:rsidRPr="00AB7AEB" w:rsidRDefault="00AB7AEB" w:rsidP="00AB7AEB">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размещать Оборудование в сухом, имеющем освещение помещении, не содержащем токопроводящей пыли и химически активных паров и оборудованном розетками электропитания 220В с защитным заземлением;</w:t>
      </w:r>
    </w:p>
    <w:p w:rsidR="00AB7AEB" w:rsidRPr="00AB7AEB" w:rsidRDefault="00AB7AEB" w:rsidP="00AB7AEB">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обеспечивать для Оборудования надлежащую температуру воздуха в помещениях, которая должна составлять от +5 до +35 градусов по Цельсию;</w:t>
      </w:r>
    </w:p>
    <w:p w:rsidR="00AB7AEB" w:rsidRPr="00AB7AEB" w:rsidRDefault="00AB7AEB" w:rsidP="00AB7AEB">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обеспечивать порядок, при котором перемещение Оборудования внутри помещений Заказчика может производиться только персоналом Исполнителя;</w:t>
      </w:r>
    </w:p>
    <w:p w:rsidR="00AB7AEB" w:rsidRPr="00AB7AEB" w:rsidRDefault="00AB7AEB" w:rsidP="00AB7AEB">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обеспечивать порядок, при котором отключение Оборудования от сети электропитания или линии связи будет производиться только по согласованию между Заказчиком и Исполнителем;</w:t>
      </w:r>
    </w:p>
    <w:p w:rsidR="00AB7AEB" w:rsidRPr="00AB7AEB" w:rsidRDefault="00AB7AEB" w:rsidP="00AB7AEB">
      <w:pPr>
        <w:pStyle w:val="3"/>
        <w:keepNext w:val="0"/>
        <w:numPr>
          <w:ilvl w:val="3"/>
          <w:numId w:val="2"/>
        </w:numPr>
        <w:tabs>
          <w:tab w:val="clear" w:pos="1800"/>
          <w:tab w:val="num" w:pos="0"/>
          <w:tab w:val="left" w:pos="567"/>
          <w:tab w:val="num" w:pos="1560"/>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обеспечивать сохранность Оборудования и нести риск случайной гибели или случайного повреждения Оборудования;</w:t>
      </w:r>
    </w:p>
    <w:p w:rsidR="00AB7AEB" w:rsidRPr="00AB7AEB" w:rsidRDefault="00AB7AEB" w:rsidP="00AB7AEB">
      <w:pPr>
        <w:pStyle w:val="3"/>
        <w:keepNext w:val="0"/>
        <w:numPr>
          <w:ilvl w:val="3"/>
          <w:numId w:val="2"/>
        </w:numPr>
        <w:tabs>
          <w:tab w:val="clear" w:pos="1800"/>
          <w:tab w:val="num"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обеспечивать порядок, при котором дежурный персонал Исполнителя будет своевременно извещен о планируемом прекращении электропитания Оборудования, если длительность такого прекращения составляет или будет составлять более 15 (пятнадцати) минут, а также о восстановлении электропитания  по   телефонам</w:t>
      </w:r>
      <w:r w:rsidR="004D49F7">
        <w:rPr>
          <w:rFonts w:ascii="Times New Roman" w:hAnsi="Times New Roman" w:cs="Times New Roman"/>
          <w:b w:val="0"/>
          <w:bCs w:val="0"/>
          <w:sz w:val="18"/>
          <w:szCs w:val="18"/>
        </w:rPr>
        <w:t xml:space="preserve"> __________ </w:t>
      </w:r>
      <w:r w:rsidRPr="00AB7AEB">
        <w:rPr>
          <w:rFonts w:ascii="Times New Roman" w:hAnsi="Times New Roman" w:cs="Times New Roman"/>
          <w:b w:val="0"/>
          <w:bCs w:val="0"/>
          <w:sz w:val="18"/>
          <w:szCs w:val="18"/>
        </w:rPr>
        <w:t xml:space="preserve">или по </w:t>
      </w:r>
      <w:proofErr w:type="spellStart"/>
      <w:r w:rsidRPr="00AB7AEB">
        <w:rPr>
          <w:rFonts w:ascii="Times New Roman" w:hAnsi="Times New Roman" w:cs="Times New Roman"/>
          <w:b w:val="0"/>
          <w:bCs w:val="0"/>
          <w:sz w:val="18"/>
          <w:szCs w:val="18"/>
        </w:rPr>
        <w:t>e-mail</w:t>
      </w:r>
      <w:proofErr w:type="spellEnd"/>
      <w:r w:rsidRPr="00AB7AEB">
        <w:rPr>
          <w:rFonts w:ascii="Times New Roman" w:hAnsi="Times New Roman" w:cs="Times New Roman"/>
          <w:b w:val="0"/>
          <w:bCs w:val="0"/>
          <w:sz w:val="18"/>
          <w:szCs w:val="18"/>
        </w:rPr>
        <w:t xml:space="preserve">: </w:t>
      </w:r>
      <w:hyperlink r:id="rId9" w:history="1">
        <w:r w:rsidR="004D49F7">
          <w:rPr>
            <w:rStyle w:val="a5"/>
            <w:rFonts w:ascii="Times New Roman" w:hAnsi="Times New Roman"/>
            <w:sz w:val="18"/>
            <w:szCs w:val="18"/>
          </w:rPr>
          <w:t>__________________</w:t>
        </w:r>
      </w:hyperlink>
      <w:r w:rsidRPr="00AB7AEB">
        <w:rPr>
          <w:rFonts w:ascii="Times New Roman" w:hAnsi="Times New Roman" w:cs="Times New Roman"/>
          <w:b w:val="0"/>
          <w:bCs w:val="0"/>
          <w:sz w:val="18"/>
          <w:szCs w:val="18"/>
        </w:rPr>
        <w:t>;</w:t>
      </w:r>
    </w:p>
    <w:p w:rsidR="00AB7AEB" w:rsidRPr="00AB7AEB" w:rsidRDefault="00AB7AEB" w:rsidP="00AB7AEB">
      <w:pPr>
        <w:pStyle w:val="3"/>
        <w:keepNext w:val="0"/>
        <w:numPr>
          <w:ilvl w:val="3"/>
          <w:numId w:val="2"/>
        </w:numPr>
        <w:tabs>
          <w:tab w:val="clear" w:pos="1800"/>
          <w:tab w:val="num" w:pos="0"/>
          <w:tab w:val="left"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 xml:space="preserve">не осуществлять использование Оборудования для собственных нужд; </w:t>
      </w:r>
    </w:p>
    <w:p w:rsidR="00AB7AEB" w:rsidRPr="00AB7AEB" w:rsidRDefault="00AB7AEB" w:rsidP="00AB7AEB">
      <w:pPr>
        <w:pStyle w:val="3"/>
        <w:keepNext w:val="0"/>
        <w:numPr>
          <w:ilvl w:val="3"/>
          <w:numId w:val="2"/>
        </w:numPr>
        <w:tabs>
          <w:tab w:val="clear" w:pos="1800"/>
          <w:tab w:val="num" w:pos="0"/>
          <w:tab w:val="num" w:pos="567"/>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вернуть Исполнителю Оборудование, установленное на территории помещения (здания) Заказчика (в соответствии с настоящим Договором), в следующих случаях:</w:t>
      </w:r>
    </w:p>
    <w:p w:rsidR="00AB7AEB" w:rsidRPr="00AB7AEB" w:rsidRDefault="00AB7AEB" w:rsidP="00AB7AEB">
      <w:pPr>
        <w:pStyle w:val="2"/>
        <w:keepNext w:val="0"/>
        <w:numPr>
          <w:ilvl w:val="3"/>
          <w:numId w:val="3"/>
        </w:numPr>
        <w:tabs>
          <w:tab w:val="clear" w:pos="2880"/>
          <w:tab w:val="num" w:pos="0"/>
          <w:tab w:val="left" w:pos="567"/>
          <w:tab w:val="num" w:pos="851"/>
        </w:tabs>
        <w:spacing w:before="0" w:after="0"/>
        <w:ind w:left="0" w:hanging="567"/>
        <w:rPr>
          <w:rFonts w:ascii="Times New Roman" w:hAnsi="Times New Roman"/>
          <w:b w:val="0"/>
          <w:sz w:val="18"/>
          <w:szCs w:val="18"/>
        </w:rPr>
      </w:pPr>
      <w:r w:rsidRPr="00AB7AEB">
        <w:rPr>
          <w:rFonts w:ascii="Times New Roman" w:hAnsi="Times New Roman"/>
          <w:b w:val="0"/>
          <w:sz w:val="18"/>
          <w:szCs w:val="18"/>
        </w:rPr>
        <w:t xml:space="preserve">при прекращении действия настоящего Договора в срок не позднее 5 (пяти) рабочих дней </w:t>
      </w:r>
      <w:proofErr w:type="gramStart"/>
      <w:r w:rsidRPr="00AB7AEB">
        <w:rPr>
          <w:rFonts w:ascii="Times New Roman" w:hAnsi="Times New Roman"/>
          <w:b w:val="0"/>
          <w:sz w:val="18"/>
          <w:szCs w:val="18"/>
        </w:rPr>
        <w:t>с даты</w:t>
      </w:r>
      <w:proofErr w:type="gramEnd"/>
      <w:r w:rsidRPr="00AB7AEB">
        <w:rPr>
          <w:rFonts w:ascii="Times New Roman" w:hAnsi="Times New Roman"/>
          <w:b w:val="0"/>
          <w:sz w:val="18"/>
          <w:szCs w:val="18"/>
        </w:rPr>
        <w:t xml:space="preserve"> его окончания;</w:t>
      </w:r>
    </w:p>
    <w:p w:rsidR="00AB7AEB" w:rsidRPr="00AB7AEB" w:rsidRDefault="00AB7AEB" w:rsidP="00AB7AEB">
      <w:pPr>
        <w:pStyle w:val="2"/>
        <w:keepNext w:val="0"/>
        <w:numPr>
          <w:ilvl w:val="3"/>
          <w:numId w:val="3"/>
        </w:numPr>
        <w:tabs>
          <w:tab w:val="clear" w:pos="2880"/>
          <w:tab w:val="num" w:pos="0"/>
          <w:tab w:val="left" w:pos="567"/>
          <w:tab w:val="num" w:pos="851"/>
        </w:tabs>
        <w:spacing w:before="0" w:after="0"/>
        <w:ind w:left="0" w:hanging="567"/>
        <w:rPr>
          <w:rFonts w:ascii="Times New Roman" w:hAnsi="Times New Roman"/>
          <w:b w:val="0"/>
          <w:sz w:val="18"/>
          <w:szCs w:val="18"/>
        </w:rPr>
      </w:pPr>
      <w:r w:rsidRPr="00AB7AEB">
        <w:rPr>
          <w:rFonts w:ascii="Times New Roman" w:hAnsi="Times New Roman"/>
          <w:b w:val="0"/>
          <w:sz w:val="18"/>
          <w:szCs w:val="18"/>
        </w:rPr>
        <w:t xml:space="preserve">при прекращении действия соответствующего Заказа в срок не позднее 5 (пяти) рабочих дней </w:t>
      </w:r>
      <w:proofErr w:type="gramStart"/>
      <w:r w:rsidRPr="00AB7AEB">
        <w:rPr>
          <w:rFonts w:ascii="Times New Roman" w:hAnsi="Times New Roman"/>
          <w:b w:val="0"/>
          <w:sz w:val="18"/>
          <w:szCs w:val="18"/>
        </w:rPr>
        <w:t>с даты</w:t>
      </w:r>
      <w:proofErr w:type="gramEnd"/>
      <w:r w:rsidRPr="00AB7AEB">
        <w:rPr>
          <w:rFonts w:ascii="Times New Roman" w:hAnsi="Times New Roman"/>
          <w:b w:val="0"/>
          <w:sz w:val="18"/>
          <w:szCs w:val="18"/>
        </w:rPr>
        <w:t xml:space="preserve"> его окончания;</w:t>
      </w:r>
    </w:p>
    <w:p w:rsidR="00AB7AEB" w:rsidRPr="00AB7AEB" w:rsidRDefault="00AB7AEB" w:rsidP="00AB7AEB">
      <w:pPr>
        <w:pStyle w:val="2"/>
        <w:keepNext w:val="0"/>
        <w:numPr>
          <w:ilvl w:val="3"/>
          <w:numId w:val="3"/>
        </w:numPr>
        <w:tabs>
          <w:tab w:val="clear" w:pos="2880"/>
          <w:tab w:val="num" w:pos="0"/>
          <w:tab w:val="left" w:pos="567"/>
          <w:tab w:val="num" w:pos="851"/>
        </w:tabs>
        <w:spacing w:before="0" w:after="0"/>
        <w:ind w:left="0" w:hanging="567"/>
        <w:rPr>
          <w:rFonts w:ascii="Times New Roman" w:hAnsi="Times New Roman"/>
          <w:b w:val="0"/>
          <w:sz w:val="18"/>
          <w:szCs w:val="18"/>
        </w:rPr>
      </w:pPr>
      <w:r w:rsidRPr="00AB7AEB">
        <w:rPr>
          <w:rFonts w:ascii="Times New Roman" w:hAnsi="Times New Roman"/>
          <w:b w:val="0"/>
          <w:sz w:val="18"/>
          <w:szCs w:val="18"/>
        </w:rPr>
        <w:t>при проведении профилактических или ремонтных работ в срок не позднее 5 (пяти) рабочих дней с момента получения уведомления Исполнителя о необходимости проведения таких работ;</w:t>
      </w:r>
    </w:p>
    <w:p w:rsidR="00AB7AEB" w:rsidRPr="00AB7AEB" w:rsidRDefault="00AB7AEB" w:rsidP="00AB7AEB">
      <w:pPr>
        <w:pStyle w:val="2"/>
        <w:keepNext w:val="0"/>
        <w:numPr>
          <w:ilvl w:val="3"/>
          <w:numId w:val="3"/>
        </w:numPr>
        <w:tabs>
          <w:tab w:val="clear" w:pos="2880"/>
          <w:tab w:val="num" w:pos="0"/>
          <w:tab w:val="left" w:pos="567"/>
          <w:tab w:val="num" w:pos="851"/>
        </w:tabs>
        <w:spacing w:before="0" w:after="0"/>
        <w:ind w:left="0" w:hanging="567"/>
        <w:rPr>
          <w:rFonts w:ascii="Times New Roman" w:hAnsi="Times New Roman"/>
          <w:b w:val="0"/>
          <w:sz w:val="18"/>
          <w:szCs w:val="18"/>
        </w:rPr>
      </w:pPr>
      <w:r w:rsidRPr="00AB7AEB">
        <w:rPr>
          <w:rFonts w:ascii="Times New Roman" w:hAnsi="Times New Roman"/>
          <w:b w:val="0"/>
          <w:sz w:val="18"/>
          <w:szCs w:val="18"/>
        </w:rPr>
        <w:t xml:space="preserve">при отказе в оказании Услуг или при приостановлении оказания Услуг в соответствии с п. 3.2.1 настоящего Договора в срок не позднее 5 (пяти) рабочих дней с момента получения письменного уведомления Исполнителя. </w:t>
      </w:r>
    </w:p>
    <w:p w:rsidR="00AB7AEB" w:rsidRPr="00AB7AEB" w:rsidRDefault="00AB7AEB" w:rsidP="00AB7AEB">
      <w:pPr>
        <w:pStyle w:val="3"/>
        <w:keepNext w:val="0"/>
        <w:numPr>
          <w:ilvl w:val="3"/>
          <w:numId w:val="2"/>
        </w:numPr>
        <w:tabs>
          <w:tab w:val="clear" w:pos="1800"/>
          <w:tab w:val="num" w:pos="0"/>
          <w:tab w:val="left" w:pos="567"/>
          <w:tab w:val="num" w:pos="1418"/>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t>Доставка и вывоз Оборудования, установленного на территории помещения (здания) Заказчика (в соответствии с настоящим Договором) осуществляется силами и средствами Исполнителя.</w:t>
      </w:r>
    </w:p>
    <w:p w:rsidR="00AB7AEB" w:rsidRPr="00AB7AEB" w:rsidRDefault="00AB7AEB" w:rsidP="00AB7AEB">
      <w:pPr>
        <w:pStyle w:val="3"/>
        <w:keepNext w:val="0"/>
        <w:numPr>
          <w:ilvl w:val="3"/>
          <w:numId w:val="2"/>
        </w:numPr>
        <w:tabs>
          <w:tab w:val="clear" w:pos="1800"/>
          <w:tab w:val="num" w:pos="0"/>
          <w:tab w:val="left" w:pos="567"/>
          <w:tab w:val="num" w:pos="1418"/>
        </w:tabs>
        <w:spacing w:before="0" w:after="0"/>
        <w:ind w:left="0" w:hanging="567"/>
        <w:jc w:val="both"/>
        <w:rPr>
          <w:rFonts w:ascii="Times New Roman" w:hAnsi="Times New Roman" w:cs="Times New Roman"/>
          <w:b w:val="0"/>
          <w:bCs w:val="0"/>
          <w:sz w:val="18"/>
          <w:szCs w:val="18"/>
        </w:rPr>
      </w:pPr>
      <w:r w:rsidRPr="00AB7AEB">
        <w:rPr>
          <w:rFonts w:ascii="Times New Roman" w:hAnsi="Times New Roman" w:cs="Times New Roman"/>
          <w:b w:val="0"/>
          <w:bCs w:val="0"/>
          <w:sz w:val="18"/>
          <w:szCs w:val="18"/>
        </w:rPr>
        <w:lastRenderedPageBreak/>
        <w:t>При невыполнении Заказчиком обязатель</w:t>
      </w:r>
      <w:proofErr w:type="gramStart"/>
      <w:r w:rsidRPr="00AB7AEB">
        <w:rPr>
          <w:rFonts w:ascii="Times New Roman" w:hAnsi="Times New Roman" w:cs="Times New Roman"/>
          <w:b w:val="0"/>
          <w:bCs w:val="0"/>
          <w:sz w:val="18"/>
          <w:szCs w:val="18"/>
        </w:rPr>
        <w:t>ств в ср</w:t>
      </w:r>
      <w:proofErr w:type="gramEnd"/>
      <w:r w:rsidRPr="00AB7AEB">
        <w:rPr>
          <w:rFonts w:ascii="Times New Roman" w:hAnsi="Times New Roman" w:cs="Times New Roman"/>
          <w:b w:val="0"/>
          <w:bCs w:val="0"/>
          <w:sz w:val="18"/>
          <w:szCs w:val="18"/>
        </w:rPr>
        <w:t xml:space="preserve">ок, указанный в </w:t>
      </w:r>
      <w:proofErr w:type="spellStart"/>
      <w:r w:rsidRPr="00AB7AEB">
        <w:rPr>
          <w:rFonts w:ascii="Times New Roman" w:hAnsi="Times New Roman" w:cs="Times New Roman"/>
          <w:b w:val="0"/>
          <w:bCs w:val="0"/>
          <w:sz w:val="18"/>
          <w:szCs w:val="18"/>
        </w:rPr>
        <w:t>пп</w:t>
      </w:r>
      <w:proofErr w:type="spellEnd"/>
      <w:r w:rsidRPr="00AB7AEB">
        <w:rPr>
          <w:rFonts w:ascii="Times New Roman" w:hAnsi="Times New Roman" w:cs="Times New Roman"/>
          <w:b w:val="0"/>
          <w:bCs w:val="0"/>
          <w:sz w:val="18"/>
          <w:szCs w:val="18"/>
        </w:rPr>
        <w:t>. 13 п. 3.3.7 настоящего Договора, Оборудование считается утраченным, и Заказчик обязан предоставить Исполнителю аналогичное Оборудование взамен утраченного либо возместить полную стоимость данного Оборудования.</w:t>
      </w:r>
    </w:p>
    <w:p w:rsidR="00AB7AEB" w:rsidRPr="00AB7AEB" w:rsidRDefault="00AB7AEB" w:rsidP="00AB7AEB">
      <w:pPr>
        <w:pStyle w:val="1"/>
        <w:numPr>
          <w:ilvl w:val="0"/>
          <w:numId w:val="4"/>
        </w:numPr>
        <w:spacing w:before="0" w:after="0"/>
        <w:ind w:left="0"/>
        <w:rPr>
          <w:rFonts w:ascii="Times New Roman" w:hAnsi="Times New Roman" w:cs="Times New Roman"/>
          <w:bCs w:val="0"/>
          <w:sz w:val="18"/>
          <w:szCs w:val="18"/>
        </w:rPr>
      </w:pPr>
      <w:r w:rsidRPr="00AB7AEB">
        <w:rPr>
          <w:rFonts w:ascii="Times New Roman" w:hAnsi="Times New Roman" w:cs="Times New Roman"/>
          <w:bCs w:val="0"/>
          <w:sz w:val="18"/>
          <w:szCs w:val="18"/>
        </w:rPr>
        <w:t>Стоимость Услуг, порядок сдачи-приемки Услуг, и порядок расчетов</w:t>
      </w:r>
    </w:p>
    <w:p w:rsidR="00AB7AEB" w:rsidRPr="00AB7AEB" w:rsidRDefault="00AB7AEB" w:rsidP="00AB7AEB">
      <w:pPr>
        <w:pStyle w:val="2"/>
        <w:keepNext w:val="0"/>
        <w:numPr>
          <w:ilvl w:val="1"/>
          <w:numId w:val="4"/>
        </w:numPr>
        <w:tabs>
          <w:tab w:val="clear" w:pos="1069"/>
          <w:tab w:val="num" w:pos="567"/>
        </w:tabs>
        <w:spacing w:before="0" w:after="0"/>
        <w:ind w:left="0" w:hanging="567"/>
        <w:rPr>
          <w:rFonts w:ascii="Times New Roman" w:hAnsi="Times New Roman"/>
          <w:b w:val="0"/>
          <w:bCs/>
          <w:strike/>
          <w:sz w:val="18"/>
          <w:szCs w:val="18"/>
        </w:rPr>
      </w:pPr>
      <w:r w:rsidRPr="00AB7AEB">
        <w:rPr>
          <w:rFonts w:ascii="Times New Roman" w:hAnsi="Times New Roman"/>
          <w:b w:val="0"/>
          <w:bCs/>
          <w:sz w:val="18"/>
          <w:szCs w:val="18"/>
        </w:rPr>
        <w:t>Общая стоимость услуг по настоящему Договору составляет</w:t>
      </w:r>
      <w:proofErr w:type="gramStart"/>
      <w:r w:rsidRPr="00AB7AEB">
        <w:rPr>
          <w:rFonts w:ascii="Times New Roman" w:hAnsi="Times New Roman"/>
          <w:b w:val="0"/>
          <w:bCs/>
          <w:sz w:val="18"/>
          <w:szCs w:val="18"/>
        </w:rPr>
        <w:t xml:space="preserve"> </w:t>
      </w:r>
      <w:r w:rsidR="004D49F7">
        <w:rPr>
          <w:rFonts w:ascii="Times New Roman" w:hAnsi="Times New Roman"/>
          <w:b w:val="0"/>
          <w:bCs/>
          <w:sz w:val="18"/>
          <w:szCs w:val="18"/>
        </w:rPr>
        <w:t>______________</w:t>
      </w:r>
      <w:r w:rsidRPr="00AB7AEB">
        <w:rPr>
          <w:rFonts w:ascii="Times New Roman" w:hAnsi="Times New Roman"/>
          <w:b w:val="0"/>
          <w:bCs/>
          <w:sz w:val="18"/>
          <w:szCs w:val="18"/>
        </w:rPr>
        <w:t xml:space="preserve"> (</w:t>
      </w:r>
      <w:r w:rsidR="004D49F7">
        <w:rPr>
          <w:rFonts w:ascii="Times New Roman" w:hAnsi="Times New Roman"/>
          <w:b w:val="0"/>
          <w:bCs/>
          <w:sz w:val="18"/>
          <w:szCs w:val="18"/>
        </w:rPr>
        <w:t>____________</w:t>
      </w:r>
      <w:r w:rsidRPr="00AB7AEB">
        <w:rPr>
          <w:rFonts w:ascii="Times New Roman" w:hAnsi="Times New Roman"/>
          <w:b w:val="0"/>
          <w:bCs/>
          <w:sz w:val="18"/>
          <w:szCs w:val="18"/>
        </w:rPr>
        <w:t xml:space="preserve">) </w:t>
      </w:r>
      <w:proofErr w:type="gramEnd"/>
      <w:r w:rsidRPr="00AB7AEB">
        <w:rPr>
          <w:rFonts w:ascii="Times New Roman" w:hAnsi="Times New Roman"/>
          <w:b w:val="0"/>
          <w:bCs/>
          <w:sz w:val="18"/>
          <w:szCs w:val="18"/>
        </w:rPr>
        <w:t xml:space="preserve">рублей, в т.ч. НДС 20% </w:t>
      </w:r>
      <w:r w:rsidR="004D49F7">
        <w:rPr>
          <w:rFonts w:ascii="Times New Roman" w:hAnsi="Times New Roman"/>
          <w:b w:val="0"/>
          <w:bCs/>
          <w:sz w:val="18"/>
          <w:szCs w:val="18"/>
        </w:rPr>
        <w:t>_________</w:t>
      </w:r>
      <w:r w:rsidRPr="00AB7AEB">
        <w:rPr>
          <w:rFonts w:ascii="Times New Roman" w:hAnsi="Times New Roman"/>
          <w:b w:val="0"/>
          <w:bCs/>
          <w:sz w:val="18"/>
          <w:szCs w:val="18"/>
        </w:rPr>
        <w:t xml:space="preserve"> (</w:t>
      </w:r>
      <w:r w:rsidR="004D49F7">
        <w:rPr>
          <w:rFonts w:ascii="Times New Roman" w:hAnsi="Times New Roman"/>
          <w:b w:val="0"/>
          <w:bCs/>
          <w:sz w:val="18"/>
          <w:szCs w:val="18"/>
        </w:rPr>
        <w:t>___________</w:t>
      </w:r>
      <w:r w:rsidRPr="00AB7AEB">
        <w:rPr>
          <w:rFonts w:ascii="Times New Roman" w:hAnsi="Times New Roman"/>
          <w:b w:val="0"/>
          <w:bCs/>
          <w:sz w:val="18"/>
          <w:szCs w:val="18"/>
        </w:rPr>
        <w:t xml:space="preserve">) рублей. Оплата услуг по настоящему Договору производится в порядке и по ценам, определенным соответствующими Заказами, оформленными в виде Приложений к настоящему Договору. Указанные в Заказах цены включают суммы НДС, а также суммы любых аналогичных налогов, сборов и иных платежей, которые действуют на дату подписания настоящего Договора в соответствии с решениями органов государственной власти и управления РФ и г. Москвы и которые могут быть введены названными органами в период действия настоящего Договора. </w:t>
      </w:r>
    </w:p>
    <w:p w:rsidR="00AB7AEB" w:rsidRPr="00AB7AEB" w:rsidRDefault="00AB7AEB" w:rsidP="00AB7AEB">
      <w:pPr>
        <w:pStyle w:val="2"/>
        <w:keepNext w:val="0"/>
        <w:numPr>
          <w:ilvl w:val="1"/>
          <w:numId w:val="4"/>
        </w:numPr>
        <w:tabs>
          <w:tab w:val="clear" w:pos="1069"/>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Стоимость услуг в Заказах указывается в российских рубля</w:t>
      </w:r>
      <w:r w:rsidRPr="00AB7AEB">
        <w:rPr>
          <w:rFonts w:ascii="Times New Roman" w:hAnsi="Times New Roman"/>
          <w:b w:val="0"/>
          <w:bCs/>
          <w:color w:val="000000"/>
          <w:sz w:val="18"/>
          <w:szCs w:val="18"/>
        </w:rPr>
        <w:t>х, если иное не предусмотрено в соответствующем Заказе. Платежи производятся в безналич</w:t>
      </w:r>
      <w:r w:rsidRPr="00AB7AEB">
        <w:rPr>
          <w:rFonts w:ascii="Times New Roman" w:hAnsi="Times New Roman"/>
          <w:b w:val="0"/>
          <w:bCs/>
          <w:sz w:val="18"/>
          <w:szCs w:val="18"/>
        </w:rPr>
        <w:t xml:space="preserve">ной форме. </w:t>
      </w:r>
    </w:p>
    <w:p w:rsidR="00AB7AEB" w:rsidRPr="00AB7AEB" w:rsidRDefault="00AB7AEB" w:rsidP="00AB7AEB">
      <w:pPr>
        <w:pStyle w:val="2"/>
        <w:keepNext w:val="0"/>
        <w:numPr>
          <w:ilvl w:val="1"/>
          <w:numId w:val="4"/>
        </w:numPr>
        <w:tabs>
          <w:tab w:val="clear" w:pos="1069"/>
          <w:tab w:val="num" w:pos="567"/>
        </w:tabs>
        <w:spacing w:before="0" w:after="0"/>
        <w:ind w:left="0" w:hanging="567"/>
        <w:rPr>
          <w:rFonts w:ascii="Times New Roman" w:hAnsi="Times New Roman"/>
          <w:b w:val="0"/>
          <w:bCs/>
          <w:sz w:val="18"/>
          <w:szCs w:val="18"/>
        </w:rPr>
      </w:pPr>
      <w:r w:rsidRPr="00AB7AEB">
        <w:rPr>
          <w:rFonts w:ascii="Times New Roman" w:hAnsi="Times New Roman"/>
          <w:b w:val="0"/>
          <w:sz w:val="18"/>
          <w:szCs w:val="18"/>
        </w:rPr>
        <w:t>Отчетный период равен календарному месяцу, в котором оказывались Услуги Заказчику</w:t>
      </w:r>
      <w:r w:rsidRPr="00AB7AEB">
        <w:rPr>
          <w:rFonts w:ascii="Times New Roman" w:hAnsi="Times New Roman"/>
          <w:b w:val="0"/>
          <w:bCs/>
          <w:sz w:val="18"/>
          <w:szCs w:val="18"/>
        </w:rPr>
        <w:t>.</w:t>
      </w:r>
    </w:p>
    <w:p w:rsidR="00AB7AEB" w:rsidRPr="00AB7AEB" w:rsidRDefault="00AB7AEB" w:rsidP="00AB7AEB">
      <w:pPr>
        <w:pStyle w:val="2"/>
        <w:keepNext w:val="0"/>
        <w:numPr>
          <w:ilvl w:val="1"/>
          <w:numId w:val="4"/>
        </w:numPr>
        <w:tabs>
          <w:tab w:val="clear" w:pos="1069"/>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Все банковские переводы при осуществлении платежей по настоящему Договору производятся за счет Заказчика.</w:t>
      </w:r>
    </w:p>
    <w:p w:rsidR="00AB7AEB" w:rsidRPr="00AB7AEB" w:rsidRDefault="00AB7AEB" w:rsidP="00AB7AEB">
      <w:pPr>
        <w:pStyle w:val="2"/>
        <w:keepNext w:val="0"/>
        <w:numPr>
          <w:ilvl w:val="1"/>
          <w:numId w:val="4"/>
        </w:numPr>
        <w:tabs>
          <w:tab w:val="clear" w:pos="1069"/>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Единовременные платежи за услуги по организации связи производятся Заказчиком авансовым платежом  в течение 5 (пяти) рабочих дней после подписания соответствующего Заказа.</w:t>
      </w:r>
    </w:p>
    <w:p w:rsidR="00AB7AEB" w:rsidRPr="00AB7AEB" w:rsidRDefault="00AB7AEB" w:rsidP="00AB7AEB">
      <w:pPr>
        <w:pStyle w:val="2"/>
        <w:keepNext w:val="0"/>
        <w:numPr>
          <w:ilvl w:val="1"/>
          <w:numId w:val="4"/>
        </w:numPr>
        <w:tabs>
          <w:tab w:val="clear" w:pos="1069"/>
          <w:tab w:val="num" w:pos="567"/>
          <w:tab w:val="num" w:pos="644"/>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Ежемесячные платежи за оказание Услуг по настоящему Договору осуществляются Заказчиком в течение 7 (</w:t>
      </w:r>
      <w:r w:rsidRPr="00AB7AEB">
        <w:rPr>
          <w:rFonts w:ascii="Times New Roman" w:eastAsiaTheme="minorHAnsi" w:hAnsi="Times New Roman"/>
          <w:b w:val="0"/>
          <w:sz w:val="18"/>
          <w:szCs w:val="18"/>
        </w:rPr>
        <w:t xml:space="preserve">семи) рабочих дней </w:t>
      </w:r>
      <w:proofErr w:type="gramStart"/>
      <w:r w:rsidRPr="00AB7AEB">
        <w:rPr>
          <w:rFonts w:ascii="Times New Roman" w:eastAsiaTheme="minorHAnsi" w:hAnsi="Times New Roman"/>
          <w:b w:val="0"/>
          <w:sz w:val="18"/>
          <w:szCs w:val="18"/>
        </w:rPr>
        <w:t xml:space="preserve">с даты </w:t>
      </w:r>
      <w:r w:rsidRPr="00AB7AEB">
        <w:rPr>
          <w:rFonts w:ascii="Times New Roman" w:eastAsiaTheme="minorHAnsi" w:hAnsi="Times New Roman"/>
          <w:b w:val="0"/>
          <w:bCs/>
          <w:sz w:val="18"/>
          <w:szCs w:val="18"/>
        </w:rPr>
        <w:t>подписания</w:t>
      </w:r>
      <w:proofErr w:type="gramEnd"/>
      <w:r w:rsidRPr="00AB7AEB">
        <w:rPr>
          <w:rFonts w:ascii="Times New Roman" w:eastAsiaTheme="minorHAnsi" w:hAnsi="Times New Roman"/>
          <w:b w:val="0"/>
          <w:bCs/>
          <w:sz w:val="18"/>
          <w:szCs w:val="18"/>
        </w:rPr>
        <w:t xml:space="preserve"> Акта об оказанных услугах,</w:t>
      </w:r>
      <w:r w:rsidRPr="00AB7AEB" w:rsidDel="00893F1F">
        <w:rPr>
          <w:rFonts w:ascii="Times New Roman" w:eastAsiaTheme="minorHAnsi" w:hAnsi="Times New Roman"/>
          <w:sz w:val="18"/>
          <w:szCs w:val="18"/>
        </w:rPr>
        <w:t xml:space="preserve"> </w:t>
      </w:r>
      <w:r w:rsidRPr="00AB7AEB">
        <w:rPr>
          <w:rFonts w:ascii="Times New Roman" w:hAnsi="Times New Roman"/>
          <w:b w:val="0"/>
          <w:bCs/>
          <w:sz w:val="18"/>
          <w:szCs w:val="18"/>
        </w:rPr>
        <w:t>на основании соответствующих счетов, выставляемых Исполнителем до 5-го (пятого) числа месяца, следующего за отчетным периодом.</w:t>
      </w:r>
    </w:p>
    <w:p w:rsidR="00AB7AEB" w:rsidRPr="00AB7AEB" w:rsidRDefault="00AB7AEB" w:rsidP="00AB7AEB">
      <w:pPr>
        <w:pStyle w:val="2"/>
        <w:keepNext w:val="0"/>
        <w:widowControl w:val="0"/>
        <w:numPr>
          <w:ilvl w:val="1"/>
          <w:numId w:val="4"/>
        </w:numPr>
        <w:tabs>
          <w:tab w:val="clear" w:pos="1069"/>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Если Услуги в отчетном периоде (первом или последнем месяце действия Заказа на оказание Услуг) оказываются неполный месяц, размер ежемесячной платы определяется, исходя из фактического периода оказания Услуг в отчетном периоде.</w:t>
      </w:r>
    </w:p>
    <w:p w:rsidR="00AB7AEB" w:rsidRPr="00AB7AEB" w:rsidRDefault="00AB7AEB" w:rsidP="00AB7AEB">
      <w:pPr>
        <w:pStyle w:val="2"/>
        <w:keepNext w:val="0"/>
        <w:numPr>
          <w:ilvl w:val="1"/>
          <w:numId w:val="4"/>
        </w:numPr>
        <w:tabs>
          <w:tab w:val="clear" w:pos="1069"/>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В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xml:space="preserve"> задержки получения Заказчиком счетов согласно п.4.9 Договора, срок оплаты Заказчиком Услуг Исполнителя отодвигается на соответствующий срок. </w:t>
      </w:r>
    </w:p>
    <w:p w:rsidR="00AB7AEB" w:rsidRPr="00AB7AEB" w:rsidRDefault="00AB7AEB" w:rsidP="00AB7AEB">
      <w:pPr>
        <w:pStyle w:val="2"/>
        <w:keepNext w:val="0"/>
        <w:numPr>
          <w:ilvl w:val="1"/>
          <w:numId w:val="4"/>
        </w:numPr>
        <w:tabs>
          <w:tab w:val="clear" w:pos="1069"/>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Датой получения счетов, счетов-фактур и Актов об оказанных услугах   считается дата передачи соответствующего документа по факсу и/или электронной почте или дата доставки оригинала соответствующего документа,  в зависимости от того, какое событие наступило раньше. </w:t>
      </w:r>
    </w:p>
    <w:p w:rsidR="00AB7AEB" w:rsidRPr="00AB7AEB" w:rsidRDefault="00AB7AEB" w:rsidP="00AB7AEB">
      <w:pPr>
        <w:pStyle w:val="2"/>
        <w:keepNext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Все счета выставляются Исполнителем в российских рублях</w:t>
      </w:r>
      <w:r w:rsidRPr="00AB7AEB">
        <w:rPr>
          <w:rFonts w:ascii="Times New Roman" w:hAnsi="Times New Roman"/>
          <w:b w:val="0"/>
          <w:bCs/>
          <w:color w:val="000000"/>
          <w:sz w:val="18"/>
          <w:szCs w:val="18"/>
        </w:rPr>
        <w:t>, если иное не предусмотрено в соответствующем Заказе. Оригиналы счетов, счетов-фактур</w:t>
      </w:r>
      <w:r w:rsidRPr="00AB7AEB">
        <w:rPr>
          <w:rFonts w:ascii="Times New Roman" w:hAnsi="Times New Roman"/>
          <w:b w:val="0"/>
          <w:bCs/>
          <w:sz w:val="18"/>
          <w:szCs w:val="18"/>
        </w:rPr>
        <w:t xml:space="preserve">, актов и иных документов по Договору могут направляться почтой либо с курьером под расписку о вручении и будут считаться доставленными при получении на руки или, при отправке почтой, в день, когда они были бы доставлены при обычном ходе почтовой рассылки. При неполучении счетов, счетов-фактур и Актов об оказанных услугах до 20 числа месяца, следующего за отчетным периодом, Заказчик обязан письменно уведомить об этом Исполнителя в течение 3 (трех) рабочих дней. В противном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xml:space="preserve"> Заказчик считается получившим оригиналы указанных выше документов. При неполучении оригиналов Договора, дополнительных соглашений, заказов и иных аналогичных документов в течение 20 (двадцати) рабочих дней после подписания одной из Сторон, другая Сторона обязана письменно уведомить об этом направившую оригинал документа Сторону в течение 3 (трех) рабочих дней. В противном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xml:space="preserve"> эта Сторона считается получившей оригинал указанного документа.</w:t>
      </w:r>
    </w:p>
    <w:p w:rsidR="00AB7AEB" w:rsidRPr="00AB7AEB" w:rsidRDefault="00AB7AEB" w:rsidP="00AB7AEB">
      <w:pPr>
        <w:pStyle w:val="2"/>
        <w:keepNext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Заказчик может оплачивать счета по настоящему Договору, полученные по электронной почте. </w:t>
      </w:r>
    </w:p>
    <w:p w:rsidR="00AB7AEB" w:rsidRPr="00AB7AEB" w:rsidRDefault="00AB7AEB" w:rsidP="00AB7AEB">
      <w:pPr>
        <w:pStyle w:val="2"/>
        <w:keepNext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До 5-го (пятого) числа месяца, следующего за отчетным периодом, Исполнителем составляется Акт сдачи-приемки оказанных Услуг. Данные Акты сдачи-приемки оказанных Услуг составляются в российских рублях, </w:t>
      </w:r>
      <w:r w:rsidRPr="00AB7AEB">
        <w:rPr>
          <w:rFonts w:ascii="Times New Roman" w:hAnsi="Times New Roman"/>
          <w:b w:val="0"/>
          <w:bCs/>
          <w:color w:val="000000"/>
          <w:sz w:val="18"/>
          <w:szCs w:val="18"/>
        </w:rPr>
        <w:t>если иное не предусмотрено в соответствующем Заказе</w:t>
      </w:r>
      <w:r w:rsidRPr="00AB7AEB">
        <w:rPr>
          <w:rFonts w:ascii="Times New Roman" w:hAnsi="Times New Roman"/>
          <w:b w:val="0"/>
          <w:bCs/>
          <w:sz w:val="18"/>
          <w:szCs w:val="18"/>
        </w:rPr>
        <w:t xml:space="preserve">. </w:t>
      </w:r>
    </w:p>
    <w:p w:rsidR="00AB7AEB" w:rsidRPr="00AB7AEB" w:rsidRDefault="00AB7AEB" w:rsidP="00AB7AEB">
      <w:pPr>
        <w:pStyle w:val="2"/>
        <w:keepNext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Заказчик обязуется в течение 5 (пяти) рабочих дней с момента получения Акта сдачи-приемки оказанных Услуг подписать его и вернуть в адрес Исполнителя или направить мотивированный отказ в подписании такого Акта. В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если Заказчик в указанный срок не подпишет Акт сдачи-приемки оказанных Услуг или не направит мотивированный отказ, Акт считается принятым, а Услуги оказанными в указанном в Акте объеме.</w:t>
      </w:r>
    </w:p>
    <w:p w:rsidR="00AB7AEB" w:rsidRPr="00AB7AEB" w:rsidRDefault="00AB7AEB" w:rsidP="00AB7AEB">
      <w:pPr>
        <w:pStyle w:val="2"/>
        <w:keepNext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Исполнитель один раз в месяц готовит для Заказчика счета-фактуры в срок, не позднее 5-го (пятого) числа месяца, следующего за отчетным периодом. Счета-фактуры выставляются в российских рублях, </w:t>
      </w:r>
      <w:r w:rsidRPr="00AB7AEB">
        <w:rPr>
          <w:rFonts w:ascii="Times New Roman" w:hAnsi="Times New Roman"/>
          <w:b w:val="0"/>
          <w:bCs/>
          <w:color w:val="000000"/>
          <w:sz w:val="18"/>
          <w:szCs w:val="18"/>
        </w:rPr>
        <w:t>если иное не предусмотрено в соответствующем Заказе</w:t>
      </w:r>
      <w:r w:rsidRPr="00AB7AEB">
        <w:rPr>
          <w:rFonts w:ascii="Times New Roman" w:hAnsi="Times New Roman"/>
          <w:b w:val="0"/>
          <w:bCs/>
          <w:sz w:val="18"/>
          <w:szCs w:val="18"/>
        </w:rPr>
        <w:t xml:space="preserve">. </w:t>
      </w:r>
    </w:p>
    <w:p w:rsidR="00AB7AEB" w:rsidRPr="00AB7AEB" w:rsidRDefault="00AB7AEB" w:rsidP="00AB7AEB">
      <w:pPr>
        <w:pStyle w:val="2"/>
        <w:keepNext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При расхождениях в учетных данных Сторон по объему оказанных услуг в отчетном периоде, для расчетов принимаются учетные данные Исполнителя. При этом счет, выставленный Исполнителем за Услуги, оказанные Заказчику в отчетном периоде, подлежит оплате в установленные настоящим Договором сроки в полном объеме.</w:t>
      </w:r>
    </w:p>
    <w:p w:rsidR="00AB7AEB" w:rsidRPr="00AB7AEB" w:rsidRDefault="00AB7AEB" w:rsidP="00AB7AEB">
      <w:pPr>
        <w:pStyle w:val="2"/>
        <w:keepNext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Датой выполнения Заказчиком обязательств по оплате по настоящему Договору считается дата поступления денежных средств на расчетный счет Исполнителя.</w:t>
      </w:r>
      <w:r w:rsidRPr="00AB7AEB">
        <w:rPr>
          <w:rFonts w:ascii="Times New Roman" w:hAnsi="Times New Roman"/>
          <w:b w:val="0"/>
          <w:bCs/>
          <w:i/>
          <w:sz w:val="18"/>
          <w:szCs w:val="18"/>
        </w:rPr>
        <w:t xml:space="preserve"> </w:t>
      </w:r>
      <w:r w:rsidRPr="00AB7AEB">
        <w:rPr>
          <w:rFonts w:ascii="Times New Roman" w:hAnsi="Times New Roman"/>
          <w:b w:val="0"/>
          <w:bCs/>
          <w:sz w:val="18"/>
          <w:szCs w:val="18"/>
        </w:rPr>
        <w:t xml:space="preserve">В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если денежные средства, подлежащие оплате в соответствии с положениями настоящего Договора, не зачислены на счет Исполнителя в сроки, предусмотренные настоящим Договором по вине одного из банков, то Заказчик не несет ответственности за задержку платежей, предусмотренных положениями настоящего Договора.</w:t>
      </w:r>
    </w:p>
    <w:p w:rsidR="00AB7AEB" w:rsidRPr="00AB7AEB" w:rsidRDefault="00AB7AEB" w:rsidP="00AB7AEB">
      <w:pPr>
        <w:pStyle w:val="2"/>
        <w:keepNext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Время проведения плановых профилактических работ не рассматривается как перерыв в оказании Услуг по вине Исполнителя.</w:t>
      </w:r>
    </w:p>
    <w:p w:rsidR="00AB7AEB" w:rsidRPr="00AB7AEB" w:rsidRDefault="00AB7AEB" w:rsidP="00AB7AEB">
      <w:pPr>
        <w:pStyle w:val="2"/>
        <w:keepNext w:val="0"/>
        <w:numPr>
          <w:ilvl w:val="1"/>
          <w:numId w:val="4"/>
        </w:numPr>
        <w:tabs>
          <w:tab w:val="clear" w:pos="1069"/>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При размещении на территории помещения (здания) Заказчика Оборудования Исполнителя в соответствии с пунктом 3.3.7 настоящего Договора при наступлении событий, определенных пунктом </w:t>
      </w:r>
      <w:proofErr w:type="spellStart"/>
      <w:r w:rsidRPr="00AB7AEB">
        <w:rPr>
          <w:rFonts w:ascii="Times New Roman" w:hAnsi="Times New Roman"/>
          <w:b w:val="0"/>
          <w:bCs/>
          <w:sz w:val="18"/>
          <w:szCs w:val="18"/>
        </w:rPr>
        <w:t>пп</w:t>
      </w:r>
      <w:proofErr w:type="spellEnd"/>
      <w:r w:rsidRPr="00AB7AEB">
        <w:rPr>
          <w:rFonts w:ascii="Times New Roman" w:hAnsi="Times New Roman"/>
          <w:b w:val="0"/>
          <w:bCs/>
          <w:sz w:val="18"/>
          <w:szCs w:val="18"/>
        </w:rPr>
        <w:t xml:space="preserve">. 15 п. 3.3.7, Стороны оформляют Акт об утрате Оборудования. Заказчик предоставляет Исполнителю аналогичное Оборудование взамен утраченного в срок не более 10 (десяти) рабочих дней </w:t>
      </w:r>
      <w:proofErr w:type="gramStart"/>
      <w:r w:rsidRPr="00AB7AEB">
        <w:rPr>
          <w:rFonts w:ascii="Times New Roman" w:hAnsi="Times New Roman"/>
          <w:b w:val="0"/>
          <w:bCs/>
          <w:sz w:val="18"/>
          <w:szCs w:val="18"/>
        </w:rPr>
        <w:t>с даты оформления</w:t>
      </w:r>
      <w:proofErr w:type="gramEnd"/>
      <w:r w:rsidRPr="00AB7AEB">
        <w:rPr>
          <w:rFonts w:ascii="Times New Roman" w:hAnsi="Times New Roman"/>
          <w:b w:val="0"/>
          <w:bCs/>
          <w:sz w:val="18"/>
          <w:szCs w:val="18"/>
        </w:rPr>
        <w:t xml:space="preserve"> Акта об утрате Оборудования.</w:t>
      </w:r>
    </w:p>
    <w:p w:rsidR="00AB7AEB" w:rsidRPr="00AB7AEB" w:rsidRDefault="00AB7AEB" w:rsidP="00AB7AEB">
      <w:pPr>
        <w:pStyle w:val="2"/>
        <w:keepNext w:val="0"/>
        <w:numPr>
          <w:ilvl w:val="1"/>
          <w:numId w:val="4"/>
        </w:numPr>
        <w:tabs>
          <w:tab w:val="clear" w:pos="1069"/>
          <w:tab w:val="num" w:pos="142"/>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При повреждении по вине Заказчика размещенного на территории помещения (здания)  Оборудования Исполнителя, Заказчик возмещает Исполнителю денежные средства за ремонт поврежденного Оборудования в срок не более 5 (пяти) рабочих дней со дня получения соответствующего счета  Исполнителя.</w:t>
      </w:r>
    </w:p>
    <w:p w:rsidR="00AB7AEB" w:rsidRPr="00AB7AEB" w:rsidRDefault="00AB7AEB" w:rsidP="00AB7AEB">
      <w:pPr>
        <w:pStyle w:val="2"/>
        <w:keepNext w:val="0"/>
        <w:numPr>
          <w:ilvl w:val="0"/>
          <w:numId w:val="0"/>
        </w:numPr>
        <w:tabs>
          <w:tab w:val="num" w:pos="142"/>
          <w:tab w:val="num" w:pos="567"/>
        </w:tabs>
        <w:spacing w:before="0" w:after="0"/>
        <w:ind w:hanging="567"/>
        <w:rPr>
          <w:rFonts w:ascii="Times New Roman" w:hAnsi="Times New Roman"/>
          <w:b w:val="0"/>
          <w:bCs/>
          <w:sz w:val="18"/>
          <w:szCs w:val="18"/>
        </w:rPr>
      </w:pPr>
      <w:r w:rsidRPr="00AB7AEB">
        <w:rPr>
          <w:rFonts w:ascii="Times New Roman" w:hAnsi="Times New Roman"/>
          <w:b w:val="0"/>
          <w:bCs/>
          <w:sz w:val="18"/>
          <w:szCs w:val="18"/>
        </w:rPr>
        <w:t xml:space="preserve">4.20. </w:t>
      </w:r>
      <w:proofErr w:type="gramStart"/>
      <w:r w:rsidRPr="00AB7AEB">
        <w:rPr>
          <w:rFonts w:ascii="Times New Roman" w:hAnsi="Times New Roman"/>
          <w:b w:val="0"/>
          <w:bCs/>
          <w:sz w:val="18"/>
          <w:szCs w:val="18"/>
        </w:rPr>
        <w:t xml:space="preserve">В случае приостановки или прекращения оказания Услуг в связи с нарушением условий Договора, в частности, сроков оплаты Услуг, Заказчик не освобождается от выполнения своих обязательств по настоящему Договору, включая погашение задолженности и уплаты пени в соответствии с п. 5.2 настоящего Договора, а также от необходимости оплаты ежемесячных платежей вплоть до момента расторжения настоящего Договора. </w:t>
      </w:r>
      <w:proofErr w:type="gramEnd"/>
    </w:p>
    <w:p w:rsidR="00AB7AEB" w:rsidRPr="00AB7AEB" w:rsidRDefault="00AB7AEB" w:rsidP="00AB7AEB">
      <w:pPr>
        <w:pStyle w:val="1"/>
        <w:numPr>
          <w:ilvl w:val="0"/>
          <w:numId w:val="4"/>
        </w:numPr>
        <w:spacing w:before="0" w:after="0"/>
        <w:ind w:left="0" w:hanging="357"/>
        <w:rPr>
          <w:rFonts w:ascii="Times New Roman" w:hAnsi="Times New Roman" w:cs="Times New Roman"/>
          <w:bCs w:val="0"/>
          <w:sz w:val="18"/>
          <w:szCs w:val="18"/>
        </w:rPr>
      </w:pPr>
      <w:r w:rsidRPr="00AB7AEB">
        <w:rPr>
          <w:rFonts w:ascii="Times New Roman" w:hAnsi="Times New Roman" w:cs="Times New Roman"/>
          <w:bCs w:val="0"/>
          <w:sz w:val="18"/>
          <w:szCs w:val="18"/>
        </w:rPr>
        <w:t>Ответственность Сторон</w:t>
      </w:r>
    </w:p>
    <w:p w:rsidR="00AB7AEB" w:rsidRPr="00AB7AEB" w:rsidRDefault="00AB7AEB" w:rsidP="00AB7AEB">
      <w:pPr>
        <w:pStyle w:val="2"/>
        <w:keepNext w:val="0"/>
        <w:widowControl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За неисполнение либо ненадлежащее исполнение принятых обязатель</w:t>
      </w:r>
      <w:proofErr w:type="gramStart"/>
      <w:r w:rsidRPr="00AB7AEB">
        <w:rPr>
          <w:rFonts w:ascii="Times New Roman" w:hAnsi="Times New Roman"/>
          <w:b w:val="0"/>
          <w:bCs/>
          <w:sz w:val="18"/>
          <w:szCs w:val="18"/>
        </w:rPr>
        <w:t>ств Ст</w:t>
      </w:r>
      <w:proofErr w:type="gramEnd"/>
      <w:r w:rsidRPr="00AB7AEB">
        <w:rPr>
          <w:rFonts w:ascii="Times New Roman" w:hAnsi="Times New Roman"/>
          <w:b w:val="0"/>
          <w:bCs/>
          <w:sz w:val="18"/>
          <w:szCs w:val="18"/>
        </w:rPr>
        <w:t>ороны несут ответственность в соответствии с действующим законодательством Российской Федерации и настоящим Договором.</w:t>
      </w:r>
    </w:p>
    <w:p w:rsidR="00AB7AEB" w:rsidRPr="00AB7AEB" w:rsidRDefault="00AB7AEB" w:rsidP="00AB7AEB">
      <w:pPr>
        <w:pStyle w:val="2"/>
        <w:keepNext w:val="0"/>
        <w:widowControl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lastRenderedPageBreak/>
        <w:t>В случае просрочки по уплате платежей и возмещений, предусмотренных настоящим Договором, Исполнитель вправе начислить и потребовать от Заказчика уплаты пени в размере 0.1% (ноль целых одна десятая процента) от просроченной суммы за каждый  календарный день просрочки, но не более 10% (десяти процентов) от неоплаченной суммы</w:t>
      </w:r>
      <w:proofErr w:type="gramStart"/>
      <w:r w:rsidRPr="00AB7AEB">
        <w:rPr>
          <w:rFonts w:ascii="Times New Roman" w:hAnsi="Times New Roman"/>
          <w:b w:val="0"/>
          <w:bCs/>
          <w:sz w:val="18"/>
          <w:szCs w:val="18"/>
        </w:rPr>
        <w:t xml:space="preserve"> ,</w:t>
      </w:r>
      <w:proofErr w:type="gramEnd"/>
      <w:r w:rsidRPr="00AB7AEB">
        <w:rPr>
          <w:rFonts w:ascii="Times New Roman" w:hAnsi="Times New Roman"/>
          <w:b w:val="0"/>
          <w:bCs/>
          <w:sz w:val="18"/>
          <w:szCs w:val="18"/>
        </w:rPr>
        <w:t xml:space="preserve"> направив при этом письменное требование Заказчику. </w:t>
      </w:r>
    </w:p>
    <w:p w:rsidR="00AB7AEB" w:rsidRPr="00AB7AEB" w:rsidRDefault="00AB7AEB" w:rsidP="00AB7AEB">
      <w:pPr>
        <w:pStyle w:val="2"/>
        <w:keepNext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В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xml:space="preserve"> неоплаты по настоящему Договору в течение 15 (пятнадцати) календарных дней с момента истечения срока оплаты какого-либо из Счетов, Исполнитель вправе приостановить оказание Услуг до поступления платежей, предварительно уведомив об этом Заказчика.  В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xml:space="preserve"> неоплаты по настоящему Договору в течение 6 (шести) месяцев с момента получения Заказчиком уведомления Исполнителя о приостановлении оказания Услуг, Исполнитель вправе расторгнуть настоящий Договор в одностороннем внесудебном порядке с прекращением действия всех или части Заказов, без возмещения Заказчику убытков. </w:t>
      </w:r>
    </w:p>
    <w:p w:rsidR="00AB7AEB" w:rsidRPr="00AB7AEB" w:rsidRDefault="00AB7AEB" w:rsidP="00AB7AEB">
      <w:pPr>
        <w:pStyle w:val="2"/>
        <w:keepNext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В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xml:space="preserve"> возникновения перерыва в оказании Услуг при проведении тестирования или регулировки, производимых Исполнителем по заявкам Заказчика после начала оказания Услуг, оплата за оказываемые Услуги по Договору производится Заказчиком в полном объеме.</w:t>
      </w:r>
    </w:p>
    <w:p w:rsidR="00AB7AEB" w:rsidRPr="00AB7AEB" w:rsidRDefault="00AB7AEB" w:rsidP="00AB7AEB">
      <w:pPr>
        <w:pStyle w:val="2"/>
        <w:keepNext w:val="0"/>
        <w:numPr>
          <w:ilvl w:val="1"/>
          <w:numId w:val="4"/>
        </w:numPr>
        <w:tabs>
          <w:tab w:val="clear" w:pos="1069"/>
          <w:tab w:val="num" w:pos="360"/>
          <w:tab w:val="num" w:pos="567"/>
          <w:tab w:val="left" w:pos="993"/>
        </w:tabs>
        <w:spacing w:before="0" w:after="0"/>
        <w:ind w:left="0" w:hanging="567"/>
        <w:rPr>
          <w:rFonts w:ascii="Times New Roman" w:hAnsi="Times New Roman"/>
          <w:b w:val="0"/>
          <w:bCs/>
          <w:sz w:val="18"/>
          <w:szCs w:val="18"/>
        </w:rPr>
      </w:pPr>
      <w:proofErr w:type="gramStart"/>
      <w:r w:rsidRPr="00AB7AEB">
        <w:rPr>
          <w:rFonts w:ascii="Times New Roman" w:hAnsi="Times New Roman"/>
          <w:b w:val="0"/>
          <w:bCs/>
          <w:sz w:val="18"/>
          <w:szCs w:val="18"/>
        </w:rPr>
        <w:t>Исполнитель</w:t>
      </w:r>
      <w:proofErr w:type="gramEnd"/>
      <w:r w:rsidRPr="00AB7AEB">
        <w:rPr>
          <w:rFonts w:ascii="Times New Roman" w:hAnsi="Times New Roman"/>
          <w:b w:val="0"/>
          <w:bCs/>
          <w:sz w:val="18"/>
          <w:szCs w:val="18"/>
        </w:rPr>
        <w:t xml:space="preserve"> ни при </w:t>
      </w:r>
      <w:proofErr w:type="gramStart"/>
      <w:r w:rsidRPr="00AB7AEB">
        <w:rPr>
          <w:rFonts w:ascii="Times New Roman" w:hAnsi="Times New Roman"/>
          <w:b w:val="0"/>
          <w:bCs/>
          <w:sz w:val="18"/>
          <w:szCs w:val="18"/>
        </w:rPr>
        <w:t>каких</w:t>
      </w:r>
      <w:proofErr w:type="gramEnd"/>
      <w:r w:rsidRPr="00AB7AEB">
        <w:rPr>
          <w:rFonts w:ascii="Times New Roman" w:hAnsi="Times New Roman"/>
          <w:b w:val="0"/>
          <w:bCs/>
          <w:sz w:val="18"/>
          <w:szCs w:val="18"/>
        </w:rPr>
        <w:t xml:space="preserve"> обстоятельствах не будет нести ответственность за причинение каких-либо косвенных убытков или упущенную выгоду, возникшие у Заказчика в ходе исполнения настоящего Договора, а также в случае его расторжения в одностороннем порядке и/или отказа от его исполнения.</w:t>
      </w:r>
    </w:p>
    <w:p w:rsidR="00AB7AEB" w:rsidRPr="00AB7AEB" w:rsidRDefault="00AB7AEB" w:rsidP="00AB7AEB">
      <w:pPr>
        <w:pStyle w:val="2"/>
        <w:keepNext w:val="0"/>
        <w:numPr>
          <w:ilvl w:val="1"/>
          <w:numId w:val="4"/>
        </w:numPr>
        <w:tabs>
          <w:tab w:val="clear" w:pos="1069"/>
          <w:tab w:val="num" w:pos="360"/>
          <w:tab w:val="num" w:pos="567"/>
          <w:tab w:val="left" w:pos="851"/>
        </w:tabs>
        <w:spacing w:before="0" w:after="0"/>
        <w:ind w:left="0" w:hanging="567"/>
        <w:rPr>
          <w:rFonts w:ascii="Times New Roman" w:hAnsi="Times New Roman"/>
          <w:b w:val="0"/>
          <w:bCs/>
          <w:iCs/>
          <w:sz w:val="18"/>
          <w:szCs w:val="18"/>
        </w:rPr>
      </w:pPr>
      <w:r w:rsidRPr="00AB7AEB">
        <w:rPr>
          <w:rFonts w:ascii="Times New Roman" w:hAnsi="Times New Roman"/>
          <w:b w:val="0"/>
          <w:bCs/>
          <w:sz w:val="18"/>
          <w:szCs w:val="18"/>
        </w:rPr>
        <w:t xml:space="preserve">Заказчик несет материальную ответственность за сохранность Оборудования, которое установлено Исполнителем на территории Заказчика. </w:t>
      </w:r>
      <w:r w:rsidRPr="00AB7AEB">
        <w:rPr>
          <w:rFonts w:ascii="Times New Roman" w:hAnsi="Times New Roman"/>
          <w:b w:val="0"/>
          <w:bCs/>
          <w:iCs/>
          <w:sz w:val="18"/>
          <w:szCs w:val="18"/>
        </w:rPr>
        <w:t xml:space="preserve">В </w:t>
      </w:r>
      <w:proofErr w:type="gramStart"/>
      <w:r w:rsidRPr="00AB7AEB">
        <w:rPr>
          <w:rFonts w:ascii="Times New Roman" w:hAnsi="Times New Roman"/>
          <w:b w:val="0"/>
          <w:bCs/>
          <w:iCs/>
          <w:sz w:val="18"/>
          <w:szCs w:val="18"/>
        </w:rPr>
        <w:t>случае</w:t>
      </w:r>
      <w:proofErr w:type="gramEnd"/>
      <w:r w:rsidRPr="00AB7AEB">
        <w:rPr>
          <w:rFonts w:ascii="Times New Roman" w:hAnsi="Times New Roman"/>
          <w:b w:val="0"/>
          <w:bCs/>
          <w:iCs/>
          <w:sz w:val="18"/>
          <w:szCs w:val="18"/>
        </w:rPr>
        <w:t xml:space="preserve"> утраты или повреждения Оборудования по вине Заказчика, Заказчик обязан оплатить Исполнителю стоимость ремонта Оборудования и/или предоставить аналогичное Оборудование.</w:t>
      </w:r>
    </w:p>
    <w:p w:rsidR="00AB7AEB" w:rsidRPr="00AB7AEB" w:rsidRDefault="00AB7AEB" w:rsidP="00AB7AEB">
      <w:pPr>
        <w:pStyle w:val="1"/>
        <w:numPr>
          <w:ilvl w:val="0"/>
          <w:numId w:val="4"/>
        </w:numPr>
        <w:spacing w:before="0" w:after="0"/>
        <w:ind w:left="0" w:hanging="357"/>
        <w:rPr>
          <w:rFonts w:ascii="Times New Roman" w:hAnsi="Times New Roman" w:cs="Times New Roman"/>
          <w:bCs w:val="0"/>
          <w:sz w:val="18"/>
          <w:szCs w:val="18"/>
        </w:rPr>
      </w:pPr>
      <w:r w:rsidRPr="00AB7AEB">
        <w:rPr>
          <w:rFonts w:ascii="Times New Roman" w:hAnsi="Times New Roman" w:cs="Times New Roman"/>
          <w:bCs w:val="0"/>
          <w:sz w:val="18"/>
          <w:szCs w:val="18"/>
        </w:rPr>
        <w:t>Дополнительные условия</w:t>
      </w:r>
    </w:p>
    <w:p w:rsidR="00AB7AEB" w:rsidRPr="00AB7AEB" w:rsidRDefault="00AB7AEB" w:rsidP="00AB7AEB">
      <w:pPr>
        <w:pStyle w:val="2"/>
        <w:keepNext w:val="0"/>
        <w:numPr>
          <w:ilvl w:val="1"/>
          <w:numId w:val="4"/>
        </w:numPr>
        <w:tabs>
          <w:tab w:val="clear" w:pos="1069"/>
          <w:tab w:val="num" w:pos="360"/>
          <w:tab w:val="num" w:pos="567"/>
          <w:tab w:val="num" w:pos="851"/>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Заказчик не вправе передавать свои права и обязанности по настоящему Договору какой-либо третьей стороне без письменного согласия Исполнителя.</w:t>
      </w:r>
    </w:p>
    <w:p w:rsidR="00AB7AEB" w:rsidRPr="00AB7AEB" w:rsidRDefault="00AB7AEB" w:rsidP="00AB7AEB">
      <w:pPr>
        <w:numPr>
          <w:ilvl w:val="1"/>
          <w:numId w:val="4"/>
        </w:numPr>
        <w:tabs>
          <w:tab w:val="clear" w:pos="1069"/>
          <w:tab w:val="num" w:pos="360"/>
          <w:tab w:val="num" w:pos="567"/>
          <w:tab w:val="num" w:pos="851"/>
        </w:tabs>
        <w:spacing w:after="0" w:line="240" w:lineRule="auto"/>
        <w:ind w:left="0" w:hanging="567"/>
        <w:jc w:val="both"/>
        <w:rPr>
          <w:rFonts w:ascii="Times New Roman" w:hAnsi="Times New Roman" w:cs="Times New Roman"/>
          <w:bCs/>
          <w:sz w:val="18"/>
          <w:szCs w:val="18"/>
        </w:rPr>
      </w:pPr>
      <w:r w:rsidRPr="00AB7AEB">
        <w:rPr>
          <w:rFonts w:ascii="Times New Roman" w:hAnsi="Times New Roman" w:cs="Times New Roman"/>
          <w:bCs/>
          <w:sz w:val="18"/>
          <w:szCs w:val="18"/>
        </w:rPr>
        <w:t>Права на использование Программного обеспечения «</w:t>
      </w:r>
      <w:proofErr w:type="spellStart"/>
      <w:r w:rsidRPr="00AB7AEB">
        <w:rPr>
          <w:rFonts w:ascii="Times New Roman" w:hAnsi="Times New Roman" w:cs="Times New Roman"/>
          <w:bCs/>
          <w:sz w:val="18"/>
          <w:szCs w:val="18"/>
        </w:rPr>
        <w:t>ProfiTVLive</w:t>
      </w:r>
      <w:proofErr w:type="spellEnd"/>
      <w:r w:rsidRPr="00AB7AEB">
        <w:rPr>
          <w:rFonts w:ascii="Times New Roman" w:hAnsi="Times New Roman" w:cs="Times New Roman"/>
          <w:bCs/>
          <w:sz w:val="18"/>
          <w:szCs w:val="18"/>
        </w:rPr>
        <w:t xml:space="preserve">» (ПО) предоставляются Заказчику определенным в Заказах к Договору способом в течение срока действия настоящего Договора на условиях простой лицензии, если иное не предусмотрено в соответствующем Заказе. Заказчик не имеет права на распространение передаваемого </w:t>
      </w:r>
      <w:proofErr w:type="gramStart"/>
      <w:r w:rsidRPr="00AB7AEB">
        <w:rPr>
          <w:rFonts w:ascii="Times New Roman" w:hAnsi="Times New Roman" w:cs="Times New Roman"/>
          <w:bCs/>
          <w:sz w:val="18"/>
          <w:szCs w:val="18"/>
        </w:rPr>
        <w:t>ПО</w:t>
      </w:r>
      <w:proofErr w:type="gramEnd"/>
      <w:r w:rsidRPr="00AB7AEB">
        <w:rPr>
          <w:rFonts w:ascii="Times New Roman" w:hAnsi="Times New Roman" w:cs="Times New Roman"/>
          <w:bCs/>
          <w:sz w:val="18"/>
          <w:szCs w:val="18"/>
        </w:rPr>
        <w:t>.</w:t>
      </w:r>
    </w:p>
    <w:p w:rsidR="00AB7AEB" w:rsidRPr="00AB7AEB" w:rsidRDefault="00AB7AEB" w:rsidP="00AB7AEB">
      <w:pPr>
        <w:numPr>
          <w:ilvl w:val="1"/>
          <w:numId w:val="4"/>
        </w:numPr>
        <w:tabs>
          <w:tab w:val="clear" w:pos="1069"/>
          <w:tab w:val="num" w:pos="360"/>
          <w:tab w:val="num" w:pos="567"/>
          <w:tab w:val="num" w:pos="851"/>
        </w:tabs>
        <w:spacing w:after="0" w:line="240" w:lineRule="auto"/>
        <w:ind w:left="0" w:hanging="567"/>
        <w:jc w:val="both"/>
        <w:rPr>
          <w:rFonts w:ascii="Times New Roman" w:hAnsi="Times New Roman" w:cs="Times New Roman"/>
          <w:bCs/>
          <w:sz w:val="18"/>
          <w:szCs w:val="18"/>
        </w:rPr>
      </w:pPr>
      <w:r w:rsidRPr="00AB7AEB">
        <w:rPr>
          <w:rFonts w:ascii="Times New Roman" w:hAnsi="Times New Roman" w:cs="Times New Roman"/>
          <w:bCs/>
          <w:sz w:val="18"/>
          <w:szCs w:val="18"/>
        </w:rPr>
        <w:t xml:space="preserve">В </w:t>
      </w:r>
      <w:proofErr w:type="gramStart"/>
      <w:r w:rsidRPr="00AB7AEB">
        <w:rPr>
          <w:rFonts w:ascii="Times New Roman" w:hAnsi="Times New Roman" w:cs="Times New Roman"/>
          <w:bCs/>
          <w:sz w:val="18"/>
          <w:szCs w:val="18"/>
        </w:rPr>
        <w:t>целях</w:t>
      </w:r>
      <w:proofErr w:type="gramEnd"/>
      <w:r w:rsidRPr="00AB7AEB">
        <w:rPr>
          <w:rFonts w:ascii="Times New Roman" w:hAnsi="Times New Roman" w:cs="Times New Roman"/>
          <w:bCs/>
          <w:sz w:val="18"/>
          <w:szCs w:val="18"/>
        </w:rPr>
        <w:t xml:space="preserve"> исполнения настоящего Договора Заказчик поручает Исполнителю обработку персональных данных уполномоченных представителей Заказчика, а также иных сотрудников Заказчика, связанных с исполнением Договора (далее – «субъекты»). Заказчик передает Исполнителю с согласия субъектов следующие их персональные данные: фамилия, имя, отчество, место работы, должность, адрес электронной почты, номер мобильного и рабочего телефона, иные персональные данные, необходимые для исполнения Договора. </w:t>
      </w:r>
      <w:proofErr w:type="gramStart"/>
      <w:r w:rsidRPr="00AB7AEB">
        <w:rPr>
          <w:rFonts w:ascii="Times New Roman" w:hAnsi="Times New Roman" w:cs="Times New Roman"/>
          <w:bCs/>
          <w:sz w:val="18"/>
          <w:szCs w:val="18"/>
        </w:rPr>
        <w:t>Заказчик гарантирует предварительное получение согласия субъекта на совершение Исполнителем следующих действий с персональными данными: сбор, запись, систематизация, накопление, хранение, уточнение (изменение, обновление), использование, передача (предоставление, доступ), удаление, уничтожение.</w:t>
      </w:r>
      <w:proofErr w:type="gramEnd"/>
      <w:r w:rsidRPr="00AB7AEB">
        <w:rPr>
          <w:rFonts w:ascii="Times New Roman" w:hAnsi="Times New Roman" w:cs="Times New Roman"/>
          <w:bCs/>
          <w:sz w:val="18"/>
          <w:szCs w:val="18"/>
        </w:rPr>
        <w:t xml:space="preserve"> Также Заказчик гарантирует, что указанное согласие по форме и содержанию соответствует требованиям законодательства Российской Федерации и получено на срок не менее срока действия настоящего Договора.</w:t>
      </w:r>
    </w:p>
    <w:p w:rsidR="00AB7AEB" w:rsidRPr="00AB7AEB" w:rsidRDefault="00AB7AEB" w:rsidP="00AB7AEB">
      <w:pPr>
        <w:pStyle w:val="1"/>
        <w:numPr>
          <w:ilvl w:val="0"/>
          <w:numId w:val="4"/>
        </w:numPr>
        <w:spacing w:before="0" w:after="0"/>
        <w:ind w:left="0" w:hanging="357"/>
        <w:rPr>
          <w:rFonts w:ascii="Times New Roman" w:hAnsi="Times New Roman" w:cs="Times New Roman"/>
          <w:bCs w:val="0"/>
          <w:sz w:val="18"/>
          <w:szCs w:val="18"/>
        </w:rPr>
      </w:pPr>
      <w:r w:rsidRPr="00AB7AEB">
        <w:rPr>
          <w:rFonts w:ascii="Times New Roman" w:hAnsi="Times New Roman" w:cs="Times New Roman"/>
          <w:bCs w:val="0"/>
          <w:sz w:val="18"/>
          <w:szCs w:val="18"/>
        </w:rPr>
        <w:t>Порядок рассмотрения споров</w:t>
      </w:r>
    </w:p>
    <w:p w:rsidR="00AB7AEB" w:rsidRPr="00AB7AEB" w:rsidRDefault="00AB7AEB" w:rsidP="00AB7AEB">
      <w:pPr>
        <w:pStyle w:val="2"/>
        <w:keepNext w:val="0"/>
        <w:numPr>
          <w:ilvl w:val="1"/>
          <w:numId w:val="4"/>
        </w:numPr>
        <w:tabs>
          <w:tab w:val="clear" w:pos="1069"/>
          <w:tab w:val="num" w:pos="360"/>
          <w:tab w:val="num" w:pos="567"/>
          <w:tab w:val="num" w:pos="993"/>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Разногласия по настоящему Договору разрешаются Сторонами путем переговоров. Срок ответа на претензию устанавливается в 10 (Десять) рабочих дней </w:t>
      </w:r>
      <w:proofErr w:type="gramStart"/>
      <w:r w:rsidRPr="00AB7AEB">
        <w:rPr>
          <w:rFonts w:ascii="Times New Roman" w:hAnsi="Times New Roman"/>
          <w:b w:val="0"/>
          <w:bCs/>
          <w:sz w:val="18"/>
          <w:szCs w:val="18"/>
        </w:rPr>
        <w:t>с даты получения</w:t>
      </w:r>
      <w:proofErr w:type="gramEnd"/>
      <w:r w:rsidRPr="00AB7AEB">
        <w:rPr>
          <w:rFonts w:ascii="Times New Roman" w:hAnsi="Times New Roman"/>
          <w:b w:val="0"/>
          <w:bCs/>
          <w:sz w:val="18"/>
          <w:szCs w:val="18"/>
        </w:rPr>
        <w:t xml:space="preserve"> (или должного получения) претензии другой Стороной. В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xml:space="preserve"> </w:t>
      </w:r>
      <w:proofErr w:type="spellStart"/>
      <w:r w:rsidRPr="00AB7AEB">
        <w:rPr>
          <w:rFonts w:ascii="Times New Roman" w:hAnsi="Times New Roman"/>
          <w:b w:val="0"/>
          <w:bCs/>
          <w:sz w:val="18"/>
          <w:szCs w:val="18"/>
        </w:rPr>
        <w:t>недостижения</w:t>
      </w:r>
      <w:proofErr w:type="spellEnd"/>
      <w:r w:rsidRPr="00AB7AEB">
        <w:rPr>
          <w:rFonts w:ascii="Times New Roman" w:hAnsi="Times New Roman"/>
          <w:b w:val="0"/>
          <w:bCs/>
          <w:sz w:val="18"/>
          <w:szCs w:val="18"/>
        </w:rPr>
        <w:t xml:space="preserve"> соглашения все споры по исполнению, изменению и расторжению настоящего Договора рассматриваются в Арбитражном суде по месту нахождения истца.</w:t>
      </w:r>
    </w:p>
    <w:p w:rsidR="00AB7AEB" w:rsidRPr="00AB7AEB" w:rsidRDefault="00AB7AEB" w:rsidP="00AB7AEB">
      <w:pPr>
        <w:pStyle w:val="1"/>
        <w:numPr>
          <w:ilvl w:val="0"/>
          <w:numId w:val="4"/>
        </w:numPr>
        <w:spacing w:before="0" w:after="0"/>
        <w:ind w:left="0" w:hanging="357"/>
        <w:rPr>
          <w:rFonts w:ascii="Times New Roman" w:hAnsi="Times New Roman" w:cs="Times New Roman"/>
          <w:bCs w:val="0"/>
          <w:sz w:val="18"/>
          <w:szCs w:val="18"/>
        </w:rPr>
      </w:pPr>
      <w:r w:rsidRPr="00AB7AEB">
        <w:rPr>
          <w:rFonts w:ascii="Times New Roman" w:hAnsi="Times New Roman" w:cs="Times New Roman"/>
          <w:bCs w:val="0"/>
          <w:sz w:val="18"/>
          <w:szCs w:val="18"/>
        </w:rPr>
        <w:t>Обстоятельства, исключающие ответственность Сторон</w:t>
      </w:r>
    </w:p>
    <w:p w:rsidR="00AB7AEB" w:rsidRPr="00AB7AEB" w:rsidRDefault="00AB7AEB" w:rsidP="00AB7AEB">
      <w:pPr>
        <w:pStyle w:val="2"/>
        <w:keepNext w:val="0"/>
        <w:widowControl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proofErr w:type="gramStart"/>
      <w:r w:rsidRPr="00AB7AEB">
        <w:rPr>
          <w:rFonts w:ascii="Times New Roman" w:hAnsi="Times New Roman"/>
          <w:b w:val="0"/>
          <w:bCs/>
          <w:sz w:val="18"/>
          <w:szCs w:val="18"/>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том числе: землетрясение, наводнение, стихийные бедствия, война, военные действия любого характера, законодательные и иные нормативные Акты и решения, изданные в течение срока действия настоящего Договора, а также иные обстоятельства непреодолимой силы, на возникновение и действие которых Стороны не могли</w:t>
      </w:r>
      <w:proofErr w:type="gramEnd"/>
      <w:r w:rsidRPr="00AB7AEB">
        <w:rPr>
          <w:rFonts w:ascii="Times New Roman" w:hAnsi="Times New Roman"/>
          <w:b w:val="0"/>
          <w:bCs/>
          <w:sz w:val="18"/>
          <w:szCs w:val="18"/>
        </w:rPr>
        <w:t xml:space="preserve"> повлиять разумными мерами, в случае, если указанные обстоятельства прямо повлияли на возможность исполнения обязательства по настоящему Договору.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Исполнитель не будет нести ответственность за перерывы, связанные с выходом из строя полностью или частично спутников связи, с повреждением кабеля в результате противоправных действий третьих лиц, с погодными условиями, влекущими отсутствие технической возможности обеспечить устойчивую передачу сигнала на спутник связи или прием спутниковых каналов.</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Сторона, для которой создалась невозможность исполнения обязательств по настоящему Договору в результате наступления обстоятельств непреодолимой силы, должна не позднее 3 (трех) календарных дней после начала действия обстоятельств непреодолимой силы известить в письменной форме другую сторону. Не уведомление или несвоевременное уведомление о наступлении обстоятельств непреодолимой силы лишает виновную сторону права ссылаться на них. Надлежащим доказательством наличия обстоятельств, исключающих ответственность Сторон, будут являться справки компетентных органов.</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Во время стихийных бедствий, карантинов и других чрезвычайных ситуаций, предусмотренных законодательством Российской Федерации, уполномоченные на то государственные органы имеют право приоритетного использования, а также приостановки деятельности сетей и сре</w:t>
      </w:r>
      <w:proofErr w:type="gramStart"/>
      <w:r w:rsidRPr="00AB7AEB">
        <w:rPr>
          <w:rFonts w:ascii="Times New Roman" w:hAnsi="Times New Roman"/>
          <w:b w:val="0"/>
          <w:bCs/>
          <w:sz w:val="18"/>
          <w:szCs w:val="18"/>
        </w:rPr>
        <w:t>дств св</w:t>
      </w:r>
      <w:proofErr w:type="gramEnd"/>
      <w:r w:rsidRPr="00AB7AEB">
        <w:rPr>
          <w:rFonts w:ascii="Times New Roman" w:hAnsi="Times New Roman"/>
          <w:b w:val="0"/>
          <w:bCs/>
          <w:sz w:val="18"/>
          <w:szCs w:val="18"/>
        </w:rPr>
        <w:t>язи Исполнителя.</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Исполнитель будет предоставлять абсолютный приоритет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а также сообщениям о крупных авариях, катастрофах, эпидемиях, эпизоотиях и стихийных бедствиях.</w:t>
      </w:r>
    </w:p>
    <w:p w:rsidR="00AB7AEB" w:rsidRPr="00AB7AEB" w:rsidRDefault="00AB7AEB" w:rsidP="00AB7AEB">
      <w:pPr>
        <w:pStyle w:val="1"/>
        <w:numPr>
          <w:ilvl w:val="0"/>
          <w:numId w:val="4"/>
        </w:numPr>
        <w:spacing w:before="0" w:after="0"/>
        <w:ind w:left="0" w:hanging="357"/>
        <w:rPr>
          <w:rFonts w:ascii="Times New Roman" w:hAnsi="Times New Roman" w:cs="Times New Roman"/>
          <w:bCs w:val="0"/>
          <w:sz w:val="18"/>
          <w:szCs w:val="18"/>
        </w:rPr>
      </w:pPr>
      <w:r w:rsidRPr="00AB7AEB">
        <w:rPr>
          <w:rFonts w:ascii="Times New Roman" w:hAnsi="Times New Roman" w:cs="Times New Roman"/>
          <w:bCs w:val="0"/>
          <w:sz w:val="18"/>
          <w:szCs w:val="18"/>
        </w:rPr>
        <w:t>Конфиденциальность</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Настоящий Договор и вся информация, полученная в ходе реализации Договора, включая информацию о финансовом положении сторон, считаются конфиденциальными и не подлежат разглашению или передаче третьим лицам ни письменно, ни устно, ни по электронной почте, как в период действия Договора, так и по окончании его действия в течение 3 (трех) лет. Иные условия конфиденциальности могут быть установлены по требованию любой из Сторон. </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В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xml:space="preserve"> разглашения конфиденциальной информации виновная Сторона несет имущественную ответственность в размере нанесенного реального ущерба.</w:t>
      </w:r>
    </w:p>
    <w:p w:rsidR="00AB7AEB" w:rsidRPr="00AB7AEB" w:rsidRDefault="00AB7AEB" w:rsidP="00AB7AEB">
      <w:pPr>
        <w:pStyle w:val="1"/>
        <w:numPr>
          <w:ilvl w:val="0"/>
          <w:numId w:val="4"/>
        </w:numPr>
        <w:spacing w:before="0" w:after="0"/>
        <w:ind w:left="0"/>
        <w:rPr>
          <w:rFonts w:ascii="Times New Roman" w:hAnsi="Times New Roman" w:cs="Times New Roman"/>
          <w:bCs w:val="0"/>
          <w:sz w:val="18"/>
          <w:szCs w:val="18"/>
        </w:rPr>
      </w:pPr>
      <w:proofErr w:type="spellStart"/>
      <w:r w:rsidRPr="00AB7AEB">
        <w:rPr>
          <w:rFonts w:ascii="Times New Roman" w:hAnsi="Times New Roman" w:cs="Times New Roman"/>
          <w:bCs w:val="0"/>
          <w:sz w:val="18"/>
          <w:szCs w:val="18"/>
        </w:rPr>
        <w:lastRenderedPageBreak/>
        <w:t>Антикоррупционная</w:t>
      </w:r>
      <w:proofErr w:type="spellEnd"/>
      <w:r w:rsidRPr="00AB7AEB">
        <w:rPr>
          <w:rFonts w:ascii="Times New Roman" w:hAnsi="Times New Roman" w:cs="Times New Roman"/>
          <w:bCs w:val="0"/>
          <w:sz w:val="18"/>
          <w:szCs w:val="18"/>
        </w:rPr>
        <w:t xml:space="preserve"> оговорка</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39"/>
        <w:rPr>
          <w:rFonts w:ascii="Times New Roman" w:hAnsi="Times New Roman"/>
          <w:b w:val="0"/>
          <w:bCs/>
          <w:sz w:val="18"/>
          <w:szCs w:val="18"/>
        </w:rPr>
      </w:pPr>
      <w:r w:rsidRPr="00AB7AEB">
        <w:rPr>
          <w:rFonts w:ascii="Times New Roman" w:hAnsi="Times New Roman"/>
          <w:b w:val="0"/>
          <w:bCs/>
          <w:sz w:val="18"/>
          <w:szCs w:val="18"/>
        </w:rPr>
        <w:t xml:space="preserve">Стороны обязуются соблюдать требования </w:t>
      </w:r>
      <w:proofErr w:type="spellStart"/>
      <w:r w:rsidRPr="00AB7AEB">
        <w:rPr>
          <w:rFonts w:ascii="Times New Roman" w:hAnsi="Times New Roman"/>
          <w:b w:val="0"/>
          <w:bCs/>
          <w:sz w:val="18"/>
          <w:szCs w:val="18"/>
        </w:rPr>
        <w:t>антикоррупционного</w:t>
      </w:r>
      <w:proofErr w:type="spellEnd"/>
      <w:r w:rsidRPr="00AB7AEB">
        <w:rPr>
          <w:rFonts w:ascii="Times New Roman" w:hAnsi="Times New Roman"/>
          <w:b w:val="0"/>
          <w:bCs/>
          <w:sz w:val="18"/>
          <w:szCs w:val="18"/>
        </w:rPr>
        <w:t xml:space="preserve"> законодательства и не предпринимать никаких действий, которые могут нарушить нормы </w:t>
      </w:r>
      <w:proofErr w:type="spellStart"/>
      <w:r w:rsidRPr="00AB7AEB">
        <w:rPr>
          <w:rFonts w:ascii="Times New Roman" w:hAnsi="Times New Roman"/>
          <w:b w:val="0"/>
          <w:bCs/>
          <w:sz w:val="18"/>
          <w:szCs w:val="18"/>
        </w:rPr>
        <w:t>антикоррупционного</w:t>
      </w:r>
      <w:proofErr w:type="spellEnd"/>
      <w:r w:rsidRPr="00AB7AEB">
        <w:rPr>
          <w:rFonts w:ascii="Times New Roman" w:hAnsi="Times New Roman"/>
          <w:b w:val="0"/>
          <w:bCs/>
          <w:sz w:val="18"/>
          <w:szCs w:val="18"/>
        </w:rPr>
        <w:t xml:space="preserve">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w:t>
      </w:r>
      <w:proofErr w:type="gramStart"/>
      <w:r w:rsidRPr="00AB7AEB">
        <w:rPr>
          <w:rFonts w:ascii="Times New Roman" w:hAnsi="Times New Roman"/>
          <w:b w:val="0"/>
          <w:bCs/>
          <w:sz w:val="18"/>
          <w:szCs w:val="18"/>
        </w:rPr>
        <w:t>но</w:t>
      </w:r>
      <w:proofErr w:type="gramEnd"/>
      <w:r w:rsidRPr="00AB7AEB">
        <w:rPr>
          <w:rFonts w:ascii="Times New Roman" w:hAnsi="Times New Roman"/>
          <w:b w:val="0"/>
          <w:bCs/>
          <w:sz w:val="18"/>
          <w:szCs w:val="18"/>
        </w:rPr>
        <w:t xml:space="preserve">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AB7AEB" w:rsidRPr="00AB7AEB" w:rsidRDefault="00AB7AEB" w:rsidP="00AB7AEB">
      <w:pPr>
        <w:pStyle w:val="2"/>
        <w:keepNext w:val="0"/>
        <w:numPr>
          <w:ilvl w:val="1"/>
          <w:numId w:val="4"/>
        </w:numPr>
        <w:tabs>
          <w:tab w:val="clear" w:pos="1069"/>
          <w:tab w:val="num" w:pos="360"/>
          <w:tab w:val="num" w:pos="567"/>
          <w:tab w:val="num" w:pos="644"/>
        </w:tabs>
        <w:spacing w:before="0" w:after="0"/>
        <w:ind w:left="0" w:hanging="539"/>
        <w:rPr>
          <w:rFonts w:ascii="Times New Roman" w:hAnsi="Times New Roman"/>
          <w:b w:val="0"/>
          <w:bCs/>
          <w:sz w:val="18"/>
          <w:szCs w:val="18"/>
        </w:rPr>
      </w:pPr>
      <w:r w:rsidRPr="00AB7AEB">
        <w:rPr>
          <w:rFonts w:ascii="Times New Roman" w:hAnsi="Times New Roman"/>
          <w:b w:val="0"/>
          <w:bCs/>
          <w:sz w:val="18"/>
          <w:szCs w:val="18"/>
        </w:rPr>
        <w:t xml:space="preserve">Стороны обязуются соблюдать условия </w:t>
      </w:r>
      <w:proofErr w:type="spellStart"/>
      <w:r w:rsidRPr="00AB7AEB">
        <w:rPr>
          <w:rFonts w:ascii="Times New Roman" w:hAnsi="Times New Roman"/>
          <w:b w:val="0"/>
          <w:bCs/>
          <w:sz w:val="18"/>
          <w:szCs w:val="18"/>
        </w:rPr>
        <w:t>Антикоррупционной</w:t>
      </w:r>
      <w:proofErr w:type="spellEnd"/>
      <w:r w:rsidRPr="00AB7AEB">
        <w:rPr>
          <w:rFonts w:ascii="Times New Roman" w:hAnsi="Times New Roman"/>
          <w:b w:val="0"/>
          <w:bCs/>
          <w:sz w:val="18"/>
          <w:szCs w:val="18"/>
        </w:rPr>
        <w:t xml:space="preserve"> политики, размешенной на официальном сайте Исполнителя </w:t>
      </w:r>
      <w:hyperlink r:id="rId10" w:history="1">
        <w:r w:rsidR="004D49F7">
          <w:rPr>
            <w:rStyle w:val="a5"/>
            <w:rFonts w:ascii="Times New Roman" w:hAnsi="Times New Roman"/>
            <w:sz w:val="18"/>
            <w:szCs w:val="18"/>
          </w:rPr>
          <w:t>______________</w:t>
        </w:r>
      </w:hyperlink>
      <w:r w:rsidRPr="00AB7AEB">
        <w:rPr>
          <w:rFonts w:ascii="Times New Roman" w:hAnsi="Times New Roman"/>
          <w:b w:val="0"/>
          <w:bCs/>
          <w:sz w:val="18"/>
          <w:szCs w:val="18"/>
        </w:rPr>
        <w:t xml:space="preserve"> и на официальном сайте Заказчика и </w:t>
      </w:r>
      <w:proofErr w:type="spellStart"/>
      <w:r w:rsidRPr="00AB7AEB">
        <w:rPr>
          <w:rFonts w:ascii="Times New Roman" w:hAnsi="Times New Roman"/>
          <w:b w:val="0"/>
          <w:bCs/>
          <w:sz w:val="18"/>
          <w:szCs w:val="18"/>
        </w:rPr>
        <w:t>вволга.рф</w:t>
      </w:r>
      <w:proofErr w:type="spellEnd"/>
      <w:r w:rsidRPr="00AB7AEB">
        <w:rPr>
          <w:rFonts w:ascii="Times New Roman" w:hAnsi="Times New Roman"/>
          <w:b w:val="0"/>
          <w:bCs/>
          <w:sz w:val="18"/>
          <w:szCs w:val="18"/>
        </w:rPr>
        <w:t>.</w:t>
      </w:r>
    </w:p>
    <w:p w:rsidR="00AB7AEB" w:rsidRPr="00AB7AEB" w:rsidRDefault="00AB7AEB" w:rsidP="00AB7AEB">
      <w:pPr>
        <w:spacing w:after="0"/>
        <w:rPr>
          <w:rFonts w:ascii="Times New Roman" w:hAnsi="Times New Roman" w:cs="Times New Roman"/>
          <w:sz w:val="18"/>
          <w:szCs w:val="18"/>
        </w:rPr>
      </w:pPr>
    </w:p>
    <w:p w:rsidR="00AB7AEB" w:rsidRPr="00AB7AEB" w:rsidRDefault="00AB7AEB" w:rsidP="00AB7AEB">
      <w:pPr>
        <w:pStyle w:val="1"/>
        <w:numPr>
          <w:ilvl w:val="0"/>
          <w:numId w:val="4"/>
        </w:numPr>
        <w:spacing w:before="0" w:after="0"/>
        <w:ind w:left="0" w:hanging="357"/>
        <w:rPr>
          <w:rFonts w:ascii="Times New Roman" w:hAnsi="Times New Roman" w:cs="Times New Roman"/>
          <w:bCs w:val="0"/>
          <w:sz w:val="18"/>
          <w:szCs w:val="18"/>
        </w:rPr>
      </w:pPr>
      <w:r w:rsidRPr="00AB7AEB">
        <w:rPr>
          <w:rFonts w:ascii="Times New Roman" w:hAnsi="Times New Roman" w:cs="Times New Roman"/>
          <w:bCs w:val="0"/>
          <w:sz w:val="18"/>
          <w:szCs w:val="18"/>
        </w:rPr>
        <w:t>Срок действия договора и условия его расторжения</w:t>
      </w:r>
    </w:p>
    <w:p w:rsidR="00AB7AEB" w:rsidRPr="00AB7AEB" w:rsidRDefault="00AB7AEB" w:rsidP="00AB7AEB">
      <w:pPr>
        <w:pStyle w:val="2"/>
        <w:keepNext w:val="0"/>
        <w:widowControl w:val="0"/>
        <w:numPr>
          <w:ilvl w:val="1"/>
          <w:numId w:val="4"/>
        </w:numPr>
        <w:tabs>
          <w:tab w:val="clear" w:pos="1069"/>
          <w:tab w:val="num" w:pos="360"/>
          <w:tab w:val="num" w:pos="644"/>
          <w:tab w:val="num" w:pos="900"/>
        </w:tabs>
        <w:spacing w:before="0" w:after="0"/>
        <w:ind w:left="0" w:hanging="539"/>
        <w:rPr>
          <w:rFonts w:ascii="Times New Roman" w:hAnsi="Times New Roman"/>
          <w:b w:val="0"/>
          <w:bCs/>
          <w:sz w:val="18"/>
          <w:szCs w:val="18"/>
        </w:rPr>
      </w:pPr>
      <w:r w:rsidRPr="00AB7AEB">
        <w:rPr>
          <w:rFonts w:ascii="Times New Roman" w:hAnsi="Times New Roman"/>
          <w:b w:val="0"/>
          <w:bCs/>
          <w:sz w:val="18"/>
          <w:szCs w:val="18"/>
        </w:rPr>
        <w:t>Настоящий Договор вступает в силу после его подписания обеими Сторонами и действует до полного исполнения Сторонами взятых на себя по настоящему Договору обязательств. Срок оказания услуг по настоящему Договору указан в Приложениях № 1-2 к настоящему Договору.</w:t>
      </w:r>
    </w:p>
    <w:p w:rsidR="00AB7AEB" w:rsidRPr="00AB7AEB" w:rsidRDefault="00AB7AEB" w:rsidP="00AB7AEB">
      <w:pPr>
        <w:pStyle w:val="2"/>
        <w:keepNext w:val="0"/>
        <w:widowControl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Сторона, желающая в одностороннем порядке расторгнуть настоящий Договор или прекратить действие одного или нескольких Заказов, обязана уведомить в письменной форме другую Сторону за 1 (один) месяц до предполагаемой даты расторжения или прекращения, если иное не предусмотрено в Заказах к Договору.</w:t>
      </w:r>
    </w:p>
    <w:p w:rsidR="00AB7AEB" w:rsidRPr="00AB7AEB" w:rsidRDefault="00AB7AEB" w:rsidP="00AB7AEB">
      <w:pPr>
        <w:pStyle w:val="2"/>
        <w:keepNext w:val="0"/>
        <w:widowControl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При расторжении настоящего Договора или прекращении действия одного или нескольких Заказов после подписания Акта в соответствии с разделом 2 настоящего Договора единовременный платеж за оказанные услуги по организации связи Заказчику не возвращается. При расторжении Договора или прекращении действия одного или нескольких Заказов по инициативе Заказчика до истечения первоначального срока действия Заказа, Заказчик оплачивает фактически понесенные Исполнителем расходы по организации связи.   </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Заказчик обязан произвести оплату всех услуг, полученных до момента прекращения действия настоящего Договора или прекращении действия одного или нескольких Заказов.</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При расторжении настоящего Договора Заказчик теряет право на использование выданных в рамках настоящего Договора сетевых ресурсов.</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Исполнитель имеет право расторгнуть настоящий Договор в одностороннем внесудебном порядке с прекращением действия всех или части Заказов, без возмещения Заказчику убытков, письменно уведомив об этом Заказчика за 10 (десять) рабочих дней, в следующих случаях: </w:t>
      </w:r>
    </w:p>
    <w:p w:rsidR="00AB7AEB" w:rsidRPr="00AB7AEB" w:rsidRDefault="00AB7AEB" w:rsidP="00AB7AEB">
      <w:pPr>
        <w:pStyle w:val="2"/>
        <w:keepNext w:val="0"/>
        <w:numPr>
          <w:ilvl w:val="1"/>
          <w:numId w:val="3"/>
        </w:numPr>
        <w:tabs>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возбуждения против Заказчика дела о банкротстве или признания Заказчика </w:t>
      </w:r>
      <w:proofErr w:type="gramStart"/>
      <w:r w:rsidRPr="00AB7AEB">
        <w:rPr>
          <w:rFonts w:ascii="Times New Roman" w:hAnsi="Times New Roman"/>
          <w:b w:val="0"/>
          <w:bCs/>
          <w:sz w:val="18"/>
          <w:szCs w:val="18"/>
        </w:rPr>
        <w:t>неплатежеспособным</w:t>
      </w:r>
      <w:proofErr w:type="gramEnd"/>
      <w:r w:rsidRPr="00AB7AEB">
        <w:rPr>
          <w:rFonts w:ascii="Times New Roman" w:hAnsi="Times New Roman"/>
          <w:b w:val="0"/>
          <w:bCs/>
          <w:sz w:val="18"/>
          <w:szCs w:val="18"/>
        </w:rPr>
        <w:t>;</w:t>
      </w:r>
    </w:p>
    <w:p w:rsidR="00AB7AEB" w:rsidRPr="00AB7AEB" w:rsidRDefault="00AB7AEB" w:rsidP="00AB7AEB">
      <w:pPr>
        <w:pStyle w:val="2"/>
        <w:keepNext w:val="0"/>
        <w:numPr>
          <w:ilvl w:val="1"/>
          <w:numId w:val="3"/>
        </w:numPr>
        <w:tabs>
          <w:tab w:val="num" w:pos="567"/>
        </w:tabs>
        <w:spacing w:before="0" w:after="0"/>
        <w:ind w:left="0" w:hanging="567"/>
        <w:rPr>
          <w:rFonts w:ascii="Times New Roman" w:hAnsi="Times New Roman"/>
          <w:sz w:val="18"/>
          <w:szCs w:val="18"/>
        </w:rPr>
      </w:pPr>
      <w:r w:rsidRPr="00AB7AEB">
        <w:rPr>
          <w:rFonts w:ascii="Times New Roman" w:hAnsi="Times New Roman"/>
          <w:b w:val="0"/>
          <w:bCs/>
          <w:sz w:val="18"/>
          <w:szCs w:val="18"/>
        </w:rPr>
        <w:t>использования Заказчиком оказываемых услуг в незаконных целях, подтвержденного документами компетентных органов;</w:t>
      </w:r>
    </w:p>
    <w:p w:rsidR="00AB7AEB" w:rsidRPr="00AB7AEB" w:rsidRDefault="00AB7AEB" w:rsidP="00AB7AEB">
      <w:pPr>
        <w:pStyle w:val="2"/>
        <w:keepNext w:val="0"/>
        <w:numPr>
          <w:ilvl w:val="1"/>
          <w:numId w:val="3"/>
        </w:numPr>
        <w:tabs>
          <w:tab w:val="num" w:pos="567"/>
        </w:tabs>
        <w:spacing w:before="0" w:after="0"/>
        <w:ind w:left="0" w:hanging="567"/>
        <w:rPr>
          <w:rFonts w:ascii="Times New Roman" w:hAnsi="Times New Roman"/>
          <w:sz w:val="18"/>
          <w:szCs w:val="18"/>
        </w:rPr>
      </w:pPr>
      <w:r w:rsidRPr="00AB7AEB">
        <w:rPr>
          <w:rFonts w:ascii="Times New Roman" w:hAnsi="Times New Roman"/>
          <w:b w:val="0"/>
          <w:bCs/>
          <w:sz w:val="18"/>
          <w:szCs w:val="18"/>
        </w:rPr>
        <w:t>если Исполнитель прекращает предоставление услуг связи на Территории по какой-либо причине.</w:t>
      </w:r>
    </w:p>
    <w:p w:rsidR="00AB7AEB" w:rsidRPr="00AB7AEB" w:rsidRDefault="00AB7AEB" w:rsidP="00AB7AEB">
      <w:pPr>
        <w:pStyle w:val="2"/>
        <w:keepNext w:val="0"/>
        <w:numPr>
          <w:ilvl w:val="0"/>
          <w:numId w:val="4"/>
        </w:numPr>
        <w:spacing w:before="0" w:after="0"/>
        <w:ind w:left="0" w:hanging="357"/>
        <w:rPr>
          <w:rFonts w:ascii="Times New Roman" w:hAnsi="Times New Roman"/>
          <w:sz w:val="18"/>
          <w:szCs w:val="18"/>
        </w:rPr>
      </w:pPr>
      <w:r w:rsidRPr="00AB7AEB">
        <w:rPr>
          <w:rFonts w:ascii="Times New Roman" w:hAnsi="Times New Roman"/>
          <w:sz w:val="18"/>
          <w:szCs w:val="18"/>
        </w:rPr>
        <w:t xml:space="preserve">Гарантии и </w:t>
      </w:r>
      <w:proofErr w:type="gramStart"/>
      <w:r w:rsidRPr="00AB7AEB">
        <w:rPr>
          <w:rFonts w:ascii="Times New Roman" w:hAnsi="Times New Roman"/>
          <w:sz w:val="18"/>
          <w:szCs w:val="18"/>
        </w:rPr>
        <w:t>заверения Сторон</w:t>
      </w:r>
      <w:proofErr w:type="gramEnd"/>
    </w:p>
    <w:p w:rsidR="00AB7AEB" w:rsidRPr="00AB7AEB" w:rsidRDefault="00AB7AEB" w:rsidP="00AB7AEB">
      <w:pPr>
        <w:pStyle w:val="2"/>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Настоящим Стороны подтверждают, что уплачивают все налоги и сборы в соответствии с законодательством РФ (в том числе уплачивают НДС), ведут и своевременно подают в налоговые и иные государственные органы налоговую, бухгалтерскую, статистическую и иную государственную отчетность, отражающую реальные факты хозяйственной деятельности,  в соответствии с законодательством РФ.</w:t>
      </w:r>
    </w:p>
    <w:p w:rsidR="00AB7AEB" w:rsidRPr="00AB7AEB" w:rsidRDefault="00AB7AEB" w:rsidP="00AB7AEB">
      <w:pPr>
        <w:pStyle w:val="2"/>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Исполнитель и Заказчик обязуются и гарантируют оплачивать все применимые налоги и сборы в установленном законодательством РФ порядке. Настоящим Исполнитель заверяет и гарантирует Заказчику (а Заказчик полагается на достоверность таких заверений), что исполнение обязательств по настоящему Договору будет осуществлено Исполнителем и (или) привлеченными Исполнителем третьими лицами, действующими на основании надлежащим образом оформленных договоров, заключенных между Исполнителем и указанными третьими лицами. </w:t>
      </w:r>
      <w:proofErr w:type="gramStart"/>
      <w:r w:rsidRPr="00AB7AEB">
        <w:rPr>
          <w:rFonts w:ascii="Times New Roman" w:hAnsi="Times New Roman"/>
          <w:b w:val="0"/>
          <w:bCs/>
          <w:sz w:val="18"/>
          <w:szCs w:val="18"/>
        </w:rPr>
        <w:t>В соответствии со ст. 406.1 Гражданского кодекса РФ Стороны обязуются возместить имущественные потери другой Стороны, возникшие в случае предъявления к ним претензий налоговыми органами на основании ст. 54.1 Налогового кодекса РФ и соответствующего акта уполномоченного органа (в том числе в результате недостоверности данных Исполнителем или Заказчиком  заверений, предусмотренных настоящим Договором), в связи с принятием Заказчиком к вычету сумм НДС, предъявленных</w:t>
      </w:r>
      <w:proofErr w:type="gramEnd"/>
      <w:r w:rsidRPr="00AB7AEB">
        <w:rPr>
          <w:rFonts w:ascii="Times New Roman" w:hAnsi="Times New Roman"/>
          <w:b w:val="0"/>
          <w:bCs/>
          <w:sz w:val="18"/>
          <w:szCs w:val="18"/>
        </w:rPr>
        <w:t xml:space="preserve"> Исполнителем, и (или) в связи с включением Заказчиком расходов на приобретение у Исполнителя товаров, работ, услуг, имущественных прав по настоящему Договору в состав расходов, учитываемых Заказчиком при определении налоговой базы по налогу на прибыль организаций.</w:t>
      </w:r>
    </w:p>
    <w:p w:rsidR="00AB7AEB" w:rsidRPr="00AB7AEB" w:rsidRDefault="00AB7AEB" w:rsidP="00AB7AEB">
      <w:pPr>
        <w:pStyle w:val="2"/>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Стороны не находятся в процедуре ликвидации и реорганизации, как принудительной, так и добровольной, и не находятся в процедуре банкротства.</w:t>
      </w:r>
    </w:p>
    <w:p w:rsidR="00AB7AEB" w:rsidRPr="00AB7AEB" w:rsidRDefault="00AB7AEB" w:rsidP="00AB7AEB">
      <w:pPr>
        <w:pStyle w:val="2"/>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Лица, подписывающие Договор, включая приложения к нему, имеют все необходимые полномочия, которые не ограничены ни учредительными, ни какими-либо иными внутренними документами Сторон.</w:t>
      </w:r>
    </w:p>
    <w:p w:rsidR="00AB7AEB" w:rsidRPr="00AB7AEB" w:rsidRDefault="00AB7AEB" w:rsidP="00AB7AEB">
      <w:pPr>
        <w:pStyle w:val="2"/>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Стороны имеют все необходимые ресурсы для надлежащего исполнения настоящего Договора, в том числе сотрудников, материально-техническую базу, наличие необходимых разрешений.</w:t>
      </w:r>
    </w:p>
    <w:p w:rsidR="00AB7AEB" w:rsidRPr="00AB7AEB" w:rsidRDefault="00AB7AEB" w:rsidP="00AB7AEB">
      <w:pPr>
        <w:pStyle w:val="2"/>
        <w:keepNext w:val="0"/>
        <w:numPr>
          <w:ilvl w:val="1"/>
          <w:numId w:val="4"/>
        </w:numPr>
        <w:tabs>
          <w:tab w:val="clear" w:pos="1069"/>
          <w:tab w:val="num" w:pos="360"/>
          <w:tab w:val="num" w:pos="567"/>
          <w:tab w:val="num" w:pos="900"/>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 </w:t>
      </w:r>
      <w:proofErr w:type="gramStart"/>
      <w:r w:rsidRPr="00AB7AEB">
        <w:rPr>
          <w:rFonts w:ascii="Times New Roman" w:hAnsi="Times New Roman"/>
          <w:b w:val="0"/>
          <w:bCs/>
          <w:sz w:val="18"/>
          <w:szCs w:val="18"/>
        </w:rPr>
        <w:t>Стороны обязуются предоставить по первому требованию другой Стороны или налоговых органов (в т.ч. при проведении налоговой проверки), надлежащим образом заверенные копии документов, относящихся к исполнению обязанностей по Договору и подтверждающих гарантии, указанные в настоящем разделе Договора, в срок, не превышающий 5 (пять) рабочих дней с момента получения соответствующего запроса от другой Стороны или налогового органа.</w:t>
      </w:r>
      <w:proofErr w:type="gramEnd"/>
    </w:p>
    <w:p w:rsidR="00AB7AEB" w:rsidRPr="00AB7AEB" w:rsidRDefault="00AB7AEB" w:rsidP="00AB7AEB">
      <w:pPr>
        <w:pStyle w:val="af5"/>
        <w:numPr>
          <w:ilvl w:val="1"/>
          <w:numId w:val="4"/>
        </w:numPr>
        <w:tabs>
          <w:tab w:val="clear" w:pos="1069"/>
          <w:tab w:val="num" w:pos="360"/>
          <w:tab w:val="num" w:pos="709"/>
        </w:tabs>
        <w:spacing w:after="0" w:line="240" w:lineRule="auto"/>
        <w:ind w:left="0" w:hanging="567"/>
        <w:jc w:val="both"/>
        <w:rPr>
          <w:rFonts w:ascii="Times New Roman" w:hAnsi="Times New Roman"/>
          <w:sz w:val="18"/>
          <w:szCs w:val="18"/>
        </w:rPr>
      </w:pPr>
      <w:r w:rsidRPr="00AB7AEB">
        <w:rPr>
          <w:rFonts w:ascii="Times New Roman" w:hAnsi="Times New Roman"/>
          <w:sz w:val="18"/>
          <w:szCs w:val="18"/>
        </w:rPr>
        <w:t>Исполнитель полагается на данные заверения как имеющие для него существенное значение.</w:t>
      </w:r>
    </w:p>
    <w:p w:rsidR="00AB7AEB" w:rsidRPr="00AB7AEB" w:rsidRDefault="00AB7AEB" w:rsidP="00AB7AEB">
      <w:pPr>
        <w:spacing w:after="0"/>
        <w:rPr>
          <w:rFonts w:ascii="Times New Roman" w:hAnsi="Times New Roman" w:cs="Times New Roman"/>
          <w:sz w:val="18"/>
          <w:szCs w:val="18"/>
        </w:rPr>
      </w:pPr>
    </w:p>
    <w:p w:rsidR="00AB7AEB" w:rsidRPr="00AB7AEB" w:rsidRDefault="00AB7AEB" w:rsidP="00AB7AEB">
      <w:pPr>
        <w:pStyle w:val="1"/>
        <w:numPr>
          <w:ilvl w:val="0"/>
          <w:numId w:val="4"/>
        </w:numPr>
        <w:spacing w:before="0" w:after="0"/>
        <w:ind w:left="0" w:hanging="357"/>
        <w:rPr>
          <w:rFonts w:ascii="Times New Roman" w:hAnsi="Times New Roman" w:cs="Times New Roman"/>
          <w:bCs w:val="0"/>
          <w:caps/>
          <w:sz w:val="18"/>
          <w:szCs w:val="18"/>
        </w:rPr>
      </w:pPr>
      <w:r w:rsidRPr="00AB7AEB">
        <w:rPr>
          <w:rFonts w:ascii="Times New Roman" w:hAnsi="Times New Roman" w:cs="Times New Roman"/>
          <w:bCs w:val="0"/>
          <w:sz w:val="18"/>
          <w:szCs w:val="18"/>
        </w:rPr>
        <w:t>Прочие положения</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При изменении банковских реквизитов, адресов для выставления счетов и письменных уведомлений, контактных номеров телефонов, факсов и адресов электронной почты Стороны обязуются извещать о таких изменениях друг друга путем письменного уведомления, а также посредством факсимильных и электронных каналов связи в течение 3 (трех) рабочих дней. В противном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xml:space="preserve"> сообщение, переданное по известному последнему адресу, считается переданным надлежащим образом.</w:t>
      </w:r>
    </w:p>
    <w:p w:rsidR="00AB7AEB" w:rsidRPr="00AB7AEB" w:rsidRDefault="00AB7AEB" w:rsidP="00AB7AEB">
      <w:pPr>
        <w:pStyle w:val="2"/>
        <w:keepNext w:val="0"/>
        <w:numPr>
          <w:ilvl w:val="1"/>
          <w:numId w:val="4"/>
        </w:numPr>
        <w:tabs>
          <w:tab w:val="clear" w:pos="1069"/>
          <w:tab w:val="num" w:pos="360"/>
          <w:tab w:val="num" w:pos="567"/>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Заказчик не имеет права передавать свои права и обязанности, предусмотренные настоящим Договором, третьим лицам без письменного согласия Исполнителя,  за исключением  случаев,  прямо указанных в настоящем Договоре.</w:t>
      </w:r>
    </w:p>
    <w:p w:rsidR="00AB7AEB" w:rsidRPr="00AB7AEB" w:rsidRDefault="00AB7AEB" w:rsidP="00AB7AEB">
      <w:pPr>
        <w:pStyle w:val="2"/>
        <w:keepNext w:val="0"/>
        <w:numPr>
          <w:ilvl w:val="1"/>
          <w:numId w:val="4"/>
        </w:numPr>
        <w:tabs>
          <w:tab w:val="clear" w:pos="1069"/>
          <w:tab w:val="num" w:pos="360"/>
          <w:tab w:val="num" w:pos="567"/>
          <w:tab w:val="num" w:pos="1080"/>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Все дополнения и изменения к настоящему Договору должны быть сделаны Сторонами в письменном виде и подписаны уполномоченными представителями обеих Сторон.</w:t>
      </w:r>
    </w:p>
    <w:p w:rsidR="00AB7AEB" w:rsidRPr="00AB7AEB" w:rsidRDefault="00AB7AEB" w:rsidP="00AB7AEB">
      <w:pPr>
        <w:pStyle w:val="2"/>
        <w:keepNext w:val="0"/>
        <w:widowControl w:val="0"/>
        <w:numPr>
          <w:ilvl w:val="1"/>
          <w:numId w:val="4"/>
        </w:numPr>
        <w:tabs>
          <w:tab w:val="clear" w:pos="1069"/>
          <w:tab w:val="num" w:pos="360"/>
          <w:tab w:val="num" w:pos="567"/>
          <w:tab w:val="num" w:pos="1080"/>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lastRenderedPageBreak/>
        <w:t xml:space="preserve">Все Приложения, Изменения и Дополнения к настоящему Договору, подписанные Сторонами, являются его неотъемлемыми частями. </w:t>
      </w:r>
    </w:p>
    <w:p w:rsidR="00AB7AEB" w:rsidRPr="00AB7AEB" w:rsidRDefault="00AB7AEB" w:rsidP="00AB7AEB">
      <w:pPr>
        <w:pStyle w:val="2"/>
        <w:keepNext w:val="0"/>
        <w:widowControl w:val="0"/>
        <w:numPr>
          <w:ilvl w:val="1"/>
          <w:numId w:val="4"/>
        </w:numPr>
        <w:tabs>
          <w:tab w:val="clear" w:pos="1069"/>
          <w:tab w:val="num" w:pos="360"/>
          <w:tab w:val="num" w:pos="567"/>
          <w:tab w:val="num" w:pos="1080"/>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 xml:space="preserve">В </w:t>
      </w:r>
      <w:proofErr w:type="gramStart"/>
      <w:r w:rsidRPr="00AB7AEB">
        <w:rPr>
          <w:rFonts w:ascii="Times New Roman" w:hAnsi="Times New Roman"/>
          <w:b w:val="0"/>
          <w:bCs/>
          <w:sz w:val="18"/>
          <w:szCs w:val="18"/>
        </w:rPr>
        <w:t>случае</w:t>
      </w:r>
      <w:proofErr w:type="gramEnd"/>
      <w:r w:rsidRPr="00AB7AEB">
        <w:rPr>
          <w:rFonts w:ascii="Times New Roman" w:hAnsi="Times New Roman"/>
          <w:b w:val="0"/>
          <w:bCs/>
          <w:sz w:val="18"/>
          <w:szCs w:val="18"/>
        </w:rPr>
        <w:t xml:space="preserve"> расхождений между условиями Договора и Приложений к нему, условия Приложений имеют преимущественное значение.</w:t>
      </w:r>
    </w:p>
    <w:p w:rsidR="00AB7AEB" w:rsidRPr="00AB7AEB" w:rsidRDefault="00AB7AEB" w:rsidP="00AB7AEB">
      <w:pPr>
        <w:pStyle w:val="2"/>
        <w:keepNext w:val="0"/>
        <w:widowControl w:val="0"/>
        <w:numPr>
          <w:ilvl w:val="1"/>
          <w:numId w:val="4"/>
        </w:numPr>
        <w:tabs>
          <w:tab w:val="clear" w:pos="1069"/>
          <w:tab w:val="num" w:pos="360"/>
          <w:tab w:val="num" w:pos="567"/>
          <w:tab w:val="num" w:pos="1080"/>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Договор с Приложениями составлен в двух экземплярах на русском языке, по одному экземпляру для каждой из Сторон. Оба экземпляра имеют одинаковую юридическую силу.</w:t>
      </w:r>
    </w:p>
    <w:p w:rsidR="00AB7AEB" w:rsidRPr="00AB7AEB" w:rsidRDefault="00AB7AEB" w:rsidP="00AB7AEB">
      <w:pPr>
        <w:pStyle w:val="2"/>
        <w:keepNext w:val="0"/>
        <w:widowControl w:val="0"/>
        <w:numPr>
          <w:ilvl w:val="1"/>
          <w:numId w:val="4"/>
        </w:numPr>
        <w:tabs>
          <w:tab w:val="clear" w:pos="1069"/>
          <w:tab w:val="num" w:pos="360"/>
          <w:tab w:val="num" w:pos="567"/>
          <w:tab w:val="num" w:pos="1080"/>
        </w:tabs>
        <w:spacing w:before="0" w:after="0"/>
        <w:ind w:left="0" w:hanging="567"/>
        <w:rPr>
          <w:rFonts w:ascii="Times New Roman" w:hAnsi="Times New Roman"/>
          <w:b w:val="0"/>
          <w:bCs/>
          <w:sz w:val="18"/>
          <w:szCs w:val="18"/>
        </w:rPr>
      </w:pPr>
      <w:r w:rsidRPr="00AB7AEB">
        <w:rPr>
          <w:rFonts w:ascii="Times New Roman" w:hAnsi="Times New Roman"/>
          <w:b w:val="0"/>
          <w:bCs/>
          <w:sz w:val="18"/>
          <w:szCs w:val="18"/>
        </w:rPr>
        <w:t>Все вопросы, не урегулированные настоящим Договором, разрешаются в соответствии с действующим законодательством Российской Федерации</w:t>
      </w:r>
    </w:p>
    <w:p w:rsidR="00AB7AEB" w:rsidRPr="00AB7AEB" w:rsidRDefault="00AB7AEB" w:rsidP="00AB7AEB">
      <w:pPr>
        <w:numPr>
          <w:ilvl w:val="1"/>
          <w:numId w:val="4"/>
        </w:numPr>
        <w:tabs>
          <w:tab w:val="clear" w:pos="1069"/>
          <w:tab w:val="num" w:pos="360"/>
          <w:tab w:val="num" w:pos="567"/>
          <w:tab w:val="left" w:pos="709"/>
        </w:tabs>
        <w:spacing w:after="0" w:line="240" w:lineRule="auto"/>
        <w:ind w:left="0" w:hanging="567"/>
        <w:jc w:val="both"/>
        <w:rPr>
          <w:rFonts w:ascii="Times New Roman" w:hAnsi="Times New Roman" w:cs="Times New Roman"/>
          <w:sz w:val="18"/>
          <w:szCs w:val="18"/>
        </w:rPr>
      </w:pPr>
      <w:proofErr w:type="gramStart"/>
      <w:r w:rsidRPr="00AB7AEB">
        <w:rPr>
          <w:rFonts w:ascii="Times New Roman" w:hAnsi="Times New Roman" w:cs="Times New Roman"/>
          <w:bCs/>
          <w:sz w:val="18"/>
          <w:szCs w:val="18"/>
        </w:rPr>
        <w:t>Документы, полученные посредством электронной почты (договоры, приложения и дополнительные соглашения к ним, подписанные уполномоченными представителями Сторон и скрепленные</w:t>
      </w:r>
      <w:r w:rsidRPr="00AB7AEB">
        <w:rPr>
          <w:rFonts w:ascii="Times New Roman" w:hAnsi="Times New Roman" w:cs="Times New Roman"/>
          <w:sz w:val="18"/>
          <w:szCs w:val="18"/>
        </w:rPr>
        <w:t xml:space="preserve"> печатями, а также заявки, письма, претензии и иные документы, оформленные в рамках настоящего Договора), имеют юридическую силу, если иное не предусмотрено действующим законодательством.</w:t>
      </w:r>
      <w:proofErr w:type="gramEnd"/>
      <w:r w:rsidRPr="00AB7AEB">
        <w:rPr>
          <w:rFonts w:ascii="Times New Roman" w:hAnsi="Times New Roman" w:cs="Times New Roman"/>
          <w:sz w:val="18"/>
          <w:szCs w:val="18"/>
        </w:rPr>
        <w:t xml:space="preserve"> Документ, </w:t>
      </w:r>
      <w:proofErr w:type="gramStart"/>
      <w:r w:rsidRPr="00AB7AEB">
        <w:rPr>
          <w:rFonts w:ascii="Times New Roman" w:hAnsi="Times New Roman" w:cs="Times New Roman"/>
          <w:sz w:val="18"/>
          <w:szCs w:val="18"/>
        </w:rPr>
        <w:t>переданный</w:t>
      </w:r>
      <w:proofErr w:type="gramEnd"/>
      <w:r w:rsidRPr="00AB7AEB">
        <w:rPr>
          <w:rFonts w:ascii="Times New Roman" w:hAnsi="Times New Roman" w:cs="Times New Roman"/>
          <w:sz w:val="18"/>
          <w:szCs w:val="18"/>
        </w:rPr>
        <w:t xml:space="preserve"> посредством электронной почты, применяется до момента (даты) получения оригинала документа. Сторона, направившая вышеуказанные копии документов обязуется направить их оригиналы в адрес другой Стороны не позднее 20 календарных дней </w:t>
      </w:r>
      <w:proofErr w:type="gramStart"/>
      <w:r w:rsidRPr="00AB7AEB">
        <w:rPr>
          <w:rFonts w:ascii="Times New Roman" w:hAnsi="Times New Roman" w:cs="Times New Roman"/>
          <w:sz w:val="18"/>
          <w:szCs w:val="18"/>
        </w:rPr>
        <w:t>с даты направления</w:t>
      </w:r>
      <w:proofErr w:type="gramEnd"/>
      <w:r w:rsidRPr="00AB7AEB">
        <w:rPr>
          <w:rFonts w:ascii="Times New Roman" w:hAnsi="Times New Roman" w:cs="Times New Roman"/>
          <w:sz w:val="18"/>
          <w:szCs w:val="18"/>
        </w:rPr>
        <w:t xml:space="preserve"> соответствующей копии. Переписка относительно любых вопросов, связанных с исполнением настоящего Договора Сторонами, по адресам электронной почты, указанным в Договоре, может быть использована в качестве доказательства в суде.</w:t>
      </w:r>
      <w:permStart w:id="7" w:edGrp="everyone"/>
    </w:p>
    <w:p w:rsidR="00AB7AEB" w:rsidRPr="00AB7AEB" w:rsidRDefault="00AB7AEB" w:rsidP="00AB7AEB">
      <w:pPr>
        <w:numPr>
          <w:ilvl w:val="1"/>
          <w:numId w:val="4"/>
        </w:numPr>
        <w:tabs>
          <w:tab w:val="clear" w:pos="1069"/>
          <w:tab w:val="num" w:pos="360"/>
          <w:tab w:val="left" w:pos="709"/>
        </w:tabs>
        <w:spacing w:after="0" w:line="240" w:lineRule="auto"/>
        <w:ind w:left="0" w:hanging="502"/>
        <w:jc w:val="both"/>
        <w:rPr>
          <w:rFonts w:ascii="Times New Roman" w:hAnsi="Times New Roman" w:cs="Times New Roman"/>
          <w:sz w:val="18"/>
          <w:szCs w:val="18"/>
        </w:rPr>
      </w:pPr>
      <w:r w:rsidRPr="00AB7AEB">
        <w:rPr>
          <w:rFonts w:ascii="Times New Roman" w:hAnsi="Times New Roman" w:cs="Times New Roman"/>
          <w:sz w:val="18"/>
          <w:szCs w:val="18"/>
        </w:rPr>
        <w:t xml:space="preserve">В </w:t>
      </w:r>
      <w:proofErr w:type="gramStart"/>
      <w:r w:rsidRPr="00AB7AEB">
        <w:rPr>
          <w:rFonts w:ascii="Times New Roman" w:hAnsi="Times New Roman" w:cs="Times New Roman"/>
          <w:sz w:val="18"/>
          <w:szCs w:val="18"/>
        </w:rPr>
        <w:t>рамках</w:t>
      </w:r>
      <w:proofErr w:type="gramEnd"/>
      <w:r w:rsidRPr="00AB7AEB">
        <w:rPr>
          <w:rFonts w:ascii="Times New Roman" w:hAnsi="Times New Roman" w:cs="Times New Roman"/>
          <w:sz w:val="18"/>
          <w:szCs w:val="18"/>
        </w:rPr>
        <w:t xml:space="preserve"> исполнения Договора Стороны договорились обмениваться следующими документами (в зависимости от того, что применимо к настоящему Договору) посредством электронного документооборота:</w:t>
      </w:r>
    </w:p>
    <w:p w:rsidR="00AB7AEB" w:rsidRPr="00AB7AEB" w:rsidRDefault="00AB7AEB" w:rsidP="00AB7AEB">
      <w:pPr>
        <w:tabs>
          <w:tab w:val="left" w:pos="851"/>
          <w:tab w:val="left" w:pos="993"/>
        </w:tabs>
        <w:spacing w:after="0"/>
        <w:jc w:val="both"/>
        <w:rPr>
          <w:rFonts w:ascii="Times New Roman" w:hAnsi="Times New Roman" w:cs="Times New Roman"/>
          <w:sz w:val="18"/>
          <w:szCs w:val="18"/>
        </w:rPr>
      </w:pPr>
      <w:r w:rsidRPr="00AB7AEB">
        <w:rPr>
          <w:rFonts w:ascii="Times New Roman" w:hAnsi="Times New Roman" w:cs="Times New Roman"/>
          <w:sz w:val="18"/>
          <w:szCs w:val="18"/>
        </w:rPr>
        <w:t>- счет-фактура (в формате XML);</w:t>
      </w:r>
    </w:p>
    <w:p w:rsidR="00AB7AEB" w:rsidRPr="00AB7AEB" w:rsidRDefault="00AB7AEB" w:rsidP="00AB7AEB">
      <w:pPr>
        <w:tabs>
          <w:tab w:val="left" w:pos="851"/>
          <w:tab w:val="left" w:pos="993"/>
        </w:tabs>
        <w:spacing w:after="0"/>
        <w:jc w:val="both"/>
        <w:rPr>
          <w:rFonts w:ascii="Times New Roman" w:hAnsi="Times New Roman" w:cs="Times New Roman"/>
          <w:sz w:val="18"/>
          <w:szCs w:val="18"/>
        </w:rPr>
      </w:pPr>
      <w:r w:rsidRPr="00AB7AEB">
        <w:rPr>
          <w:rFonts w:ascii="Times New Roman" w:hAnsi="Times New Roman" w:cs="Times New Roman"/>
          <w:sz w:val="18"/>
          <w:szCs w:val="18"/>
        </w:rPr>
        <w:t>- Акт сдачи-приемки оказанных услуг (в формате XML);</w:t>
      </w:r>
    </w:p>
    <w:p w:rsidR="00AB7AEB" w:rsidRPr="00AB7AEB" w:rsidRDefault="00AB7AEB" w:rsidP="00AB7AEB">
      <w:pPr>
        <w:tabs>
          <w:tab w:val="left" w:pos="851"/>
          <w:tab w:val="left" w:pos="993"/>
        </w:tabs>
        <w:spacing w:after="0"/>
        <w:jc w:val="both"/>
        <w:rPr>
          <w:rFonts w:ascii="Times New Roman" w:hAnsi="Times New Roman" w:cs="Times New Roman"/>
          <w:sz w:val="18"/>
          <w:szCs w:val="18"/>
        </w:rPr>
      </w:pPr>
      <w:r w:rsidRPr="00AB7AEB">
        <w:rPr>
          <w:rFonts w:ascii="Times New Roman" w:hAnsi="Times New Roman" w:cs="Times New Roman"/>
          <w:sz w:val="18"/>
          <w:szCs w:val="18"/>
        </w:rPr>
        <w:t>- Счет на оплату;</w:t>
      </w:r>
    </w:p>
    <w:p w:rsidR="00AB7AEB" w:rsidRPr="00AB7AEB" w:rsidRDefault="00AB7AEB" w:rsidP="00AB7AEB">
      <w:pPr>
        <w:tabs>
          <w:tab w:val="left" w:pos="851"/>
          <w:tab w:val="left" w:pos="993"/>
        </w:tabs>
        <w:spacing w:after="0"/>
        <w:jc w:val="both"/>
        <w:rPr>
          <w:rFonts w:ascii="Times New Roman" w:hAnsi="Times New Roman" w:cs="Times New Roman"/>
          <w:sz w:val="18"/>
          <w:szCs w:val="18"/>
        </w:rPr>
      </w:pPr>
      <w:r w:rsidRPr="00AB7AEB">
        <w:rPr>
          <w:rFonts w:ascii="Times New Roman" w:hAnsi="Times New Roman" w:cs="Times New Roman"/>
          <w:sz w:val="18"/>
          <w:szCs w:val="18"/>
        </w:rPr>
        <w:t>- Акты сверки взаиморасчетов.</w:t>
      </w:r>
    </w:p>
    <w:p w:rsidR="00AB7AEB" w:rsidRPr="00AB7AEB" w:rsidRDefault="00AB7AEB" w:rsidP="00AB7AEB">
      <w:pPr>
        <w:tabs>
          <w:tab w:val="left" w:pos="851"/>
          <w:tab w:val="left" w:pos="993"/>
        </w:tabs>
        <w:spacing w:after="0"/>
        <w:jc w:val="both"/>
        <w:rPr>
          <w:rFonts w:ascii="Times New Roman" w:hAnsi="Times New Roman" w:cs="Times New Roman"/>
          <w:sz w:val="18"/>
          <w:szCs w:val="18"/>
        </w:rPr>
      </w:pPr>
      <w:r w:rsidRPr="00AB7AEB">
        <w:rPr>
          <w:rFonts w:ascii="Times New Roman" w:hAnsi="Times New Roman" w:cs="Times New Roman"/>
          <w:sz w:val="18"/>
          <w:szCs w:val="18"/>
        </w:rPr>
        <w:t xml:space="preserve">На не указанные выше документы (например, включая, </w:t>
      </w:r>
      <w:proofErr w:type="gramStart"/>
      <w:r w:rsidRPr="00AB7AEB">
        <w:rPr>
          <w:rFonts w:ascii="Times New Roman" w:hAnsi="Times New Roman" w:cs="Times New Roman"/>
          <w:sz w:val="18"/>
          <w:szCs w:val="18"/>
        </w:rPr>
        <w:t>но</w:t>
      </w:r>
      <w:proofErr w:type="gramEnd"/>
      <w:r w:rsidRPr="00AB7AEB">
        <w:rPr>
          <w:rFonts w:ascii="Times New Roman" w:hAnsi="Times New Roman" w:cs="Times New Roman"/>
          <w:sz w:val="18"/>
          <w:szCs w:val="18"/>
        </w:rPr>
        <w:t xml:space="preserve"> не ограничиваясь, акт взаимозачета, претензии, письменные уведомления, связанные с исполнением договора, уведомления о расторжении договора, иные официальные письма) положения настоящего пункта не распространяются.</w:t>
      </w:r>
    </w:p>
    <w:p w:rsidR="00AB7AEB" w:rsidRPr="00AB7AEB" w:rsidRDefault="00AB7AEB" w:rsidP="00AB7AEB">
      <w:pPr>
        <w:tabs>
          <w:tab w:val="left" w:pos="851"/>
          <w:tab w:val="left" w:pos="993"/>
        </w:tabs>
        <w:spacing w:after="0"/>
        <w:jc w:val="both"/>
        <w:rPr>
          <w:rFonts w:ascii="Times New Roman" w:hAnsi="Times New Roman" w:cs="Times New Roman"/>
          <w:sz w:val="18"/>
          <w:szCs w:val="18"/>
        </w:rPr>
      </w:pPr>
      <w:r w:rsidRPr="00AB7AEB">
        <w:rPr>
          <w:rFonts w:ascii="Times New Roman" w:hAnsi="Times New Roman" w:cs="Times New Roman"/>
          <w:sz w:val="18"/>
          <w:szCs w:val="18"/>
        </w:rPr>
        <w:t xml:space="preserve">В </w:t>
      </w:r>
      <w:proofErr w:type="gramStart"/>
      <w:r w:rsidRPr="00AB7AEB">
        <w:rPr>
          <w:rFonts w:ascii="Times New Roman" w:hAnsi="Times New Roman" w:cs="Times New Roman"/>
          <w:sz w:val="18"/>
          <w:szCs w:val="18"/>
        </w:rPr>
        <w:t>случае</w:t>
      </w:r>
      <w:proofErr w:type="gramEnd"/>
      <w:r w:rsidRPr="00AB7AEB">
        <w:rPr>
          <w:rFonts w:ascii="Times New Roman" w:hAnsi="Times New Roman" w:cs="Times New Roman"/>
          <w:sz w:val="18"/>
          <w:szCs w:val="18"/>
        </w:rPr>
        <w:t xml:space="preserve"> оформления документа посредством системы электронного документооборота, требования настоящего Договора в части подписания документа на бумажном носителе, а также об обмене экземплярами такого документа на бумажном носителе не применяются.</w:t>
      </w:r>
    </w:p>
    <w:p w:rsidR="00AB7AEB" w:rsidRPr="00AB7AEB" w:rsidRDefault="00AB7AEB" w:rsidP="00AB7AEB">
      <w:pPr>
        <w:tabs>
          <w:tab w:val="left" w:pos="851"/>
          <w:tab w:val="left" w:pos="993"/>
        </w:tabs>
        <w:spacing w:after="0"/>
        <w:jc w:val="both"/>
        <w:rPr>
          <w:rFonts w:ascii="Times New Roman" w:hAnsi="Times New Roman" w:cs="Times New Roman"/>
          <w:sz w:val="18"/>
          <w:szCs w:val="18"/>
        </w:rPr>
      </w:pPr>
      <w:r w:rsidRPr="00AB7AEB">
        <w:rPr>
          <w:rFonts w:ascii="Times New Roman" w:hAnsi="Times New Roman" w:cs="Times New Roman"/>
          <w:sz w:val="18"/>
          <w:szCs w:val="18"/>
        </w:rPr>
        <w:t xml:space="preserve">Стороны установили, что обмен электронными документами посредством электронного документооборота допускается только с использованием усиленной квалифицированной электронной подписи через операторов электронного документооборота, зарегистрированных в Сети доверенных операторов электронного документооборота, утвержденной ФНС России. Настоящий пункт применяется при наличии технической возможности у обеих Сторон. </w:t>
      </w:r>
    </w:p>
    <w:p w:rsidR="00AB7AEB" w:rsidRPr="00AB7AEB" w:rsidRDefault="00AB7AEB" w:rsidP="00AB7AEB">
      <w:pPr>
        <w:tabs>
          <w:tab w:val="left" w:pos="851"/>
          <w:tab w:val="left" w:pos="993"/>
        </w:tabs>
        <w:spacing w:after="0"/>
        <w:jc w:val="center"/>
        <w:rPr>
          <w:rFonts w:ascii="Times New Roman" w:hAnsi="Times New Roman" w:cs="Times New Roman"/>
          <w:b/>
          <w:bCs/>
          <w:sz w:val="18"/>
          <w:szCs w:val="18"/>
        </w:rPr>
      </w:pPr>
      <w:r w:rsidRPr="00AB7AEB">
        <w:rPr>
          <w:rFonts w:ascii="Times New Roman" w:hAnsi="Times New Roman" w:cs="Times New Roman"/>
          <w:b/>
          <w:i/>
          <w:sz w:val="18"/>
          <w:szCs w:val="18"/>
        </w:rPr>
        <w:t>14.</w:t>
      </w:r>
      <w:permEnd w:id="7"/>
      <w:r w:rsidRPr="00AB7AEB">
        <w:rPr>
          <w:rFonts w:ascii="Times New Roman" w:hAnsi="Times New Roman" w:cs="Times New Roman"/>
          <w:b/>
          <w:bCs/>
          <w:sz w:val="18"/>
          <w:szCs w:val="18"/>
        </w:rPr>
        <w:t>Адреса и банковские реквизиты Сторон</w:t>
      </w:r>
    </w:p>
    <w:p w:rsidR="00AB7AEB" w:rsidRPr="00AB7AEB" w:rsidRDefault="00AB7AEB" w:rsidP="00AB7AEB">
      <w:pPr>
        <w:spacing w:after="0"/>
        <w:rPr>
          <w:rFonts w:ascii="Times New Roman" w:hAnsi="Times New Roman" w:cs="Times New Roman"/>
          <w:b/>
          <w:sz w:val="18"/>
          <w:szCs w:val="18"/>
        </w:rPr>
      </w:pPr>
    </w:p>
    <w:tbl>
      <w:tblPr>
        <w:tblW w:w="9771" w:type="dxa"/>
        <w:tblInd w:w="468" w:type="dxa"/>
        <w:tblLook w:val="0000"/>
      </w:tblPr>
      <w:tblGrid>
        <w:gridCol w:w="66"/>
        <w:gridCol w:w="4542"/>
        <w:gridCol w:w="66"/>
        <w:gridCol w:w="5031"/>
        <w:gridCol w:w="66"/>
      </w:tblGrid>
      <w:tr w:rsidR="00AB7AEB" w:rsidRPr="00AB7AEB" w:rsidTr="008318D4">
        <w:trPr>
          <w:gridAfter w:val="1"/>
          <w:wAfter w:w="66" w:type="dxa"/>
          <w:trHeight w:val="397"/>
        </w:trPr>
        <w:tc>
          <w:tcPr>
            <w:tcW w:w="4608" w:type="dxa"/>
            <w:gridSpan w:val="2"/>
          </w:tcPr>
          <w:p w:rsidR="00AB7AEB" w:rsidRPr="00AB7AEB" w:rsidRDefault="00AB7AEB" w:rsidP="004D49F7">
            <w:pPr>
              <w:keepNext/>
              <w:spacing w:after="0"/>
              <w:rPr>
                <w:rFonts w:ascii="Times New Roman" w:hAnsi="Times New Roman" w:cs="Times New Roman"/>
                <w:b/>
                <w:bCs/>
                <w:sz w:val="18"/>
                <w:szCs w:val="18"/>
              </w:rPr>
            </w:pPr>
            <w:permStart w:id="8" w:edGrp="everyone" w:colFirst="1" w:colLast="1"/>
            <w:r w:rsidRPr="00AB7AEB">
              <w:rPr>
                <w:rFonts w:ascii="Times New Roman" w:hAnsi="Times New Roman" w:cs="Times New Roman"/>
                <w:b/>
                <w:bCs/>
                <w:sz w:val="18"/>
                <w:szCs w:val="18"/>
              </w:rPr>
              <w:t xml:space="preserve">ИСПОЛНИТЕЛЬ: </w:t>
            </w:r>
            <w:r w:rsidR="004D49F7">
              <w:rPr>
                <w:rFonts w:ascii="Times New Roman" w:hAnsi="Times New Roman" w:cs="Times New Roman"/>
                <w:b/>
                <w:bCs/>
                <w:sz w:val="18"/>
                <w:szCs w:val="18"/>
              </w:rPr>
              <w:t>_____________</w:t>
            </w:r>
          </w:p>
        </w:tc>
        <w:tc>
          <w:tcPr>
            <w:tcW w:w="5097" w:type="dxa"/>
            <w:gridSpan w:val="2"/>
          </w:tcPr>
          <w:p w:rsidR="00AB7AEB" w:rsidRPr="00AB7AEB" w:rsidRDefault="00AB7AEB" w:rsidP="00AB7AEB">
            <w:pPr>
              <w:spacing w:after="0"/>
              <w:rPr>
                <w:rFonts w:ascii="Times New Roman" w:hAnsi="Times New Roman" w:cs="Times New Roman"/>
                <w:sz w:val="18"/>
                <w:szCs w:val="18"/>
              </w:rPr>
            </w:pPr>
            <w:r w:rsidRPr="00AB7AEB">
              <w:rPr>
                <w:rFonts w:ascii="Times New Roman" w:hAnsi="Times New Roman" w:cs="Times New Roman"/>
                <w:b/>
                <w:bCs/>
                <w:sz w:val="18"/>
                <w:szCs w:val="18"/>
              </w:rPr>
              <w:t>ЗАКАЗЧИК: ГАУ ЯО "Информационное агентство "Верхняя Волга"</w:t>
            </w:r>
          </w:p>
        </w:tc>
      </w:tr>
      <w:tr w:rsidR="00AB7AEB" w:rsidRPr="00AB7AEB" w:rsidTr="008318D4">
        <w:trPr>
          <w:gridAfter w:val="1"/>
          <w:wAfter w:w="66" w:type="dxa"/>
          <w:trHeight w:val="651"/>
        </w:trPr>
        <w:tc>
          <w:tcPr>
            <w:tcW w:w="4608" w:type="dxa"/>
            <w:gridSpan w:val="2"/>
          </w:tcPr>
          <w:p w:rsidR="00AB7AEB" w:rsidRPr="00AB7AEB" w:rsidRDefault="00AB7AEB" w:rsidP="004D49F7">
            <w:pPr>
              <w:keepNext/>
              <w:spacing w:after="0"/>
              <w:rPr>
                <w:rFonts w:ascii="Times New Roman" w:hAnsi="Times New Roman" w:cs="Times New Roman"/>
                <w:sz w:val="18"/>
                <w:szCs w:val="18"/>
              </w:rPr>
            </w:pPr>
            <w:permStart w:id="9" w:edGrp="everyone" w:colFirst="1" w:colLast="1"/>
            <w:r w:rsidRPr="00AB7AEB">
              <w:rPr>
                <w:rFonts w:ascii="Times New Roman" w:hAnsi="Times New Roman" w:cs="Times New Roman"/>
                <w:iCs/>
                <w:sz w:val="18"/>
                <w:szCs w:val="18"/>
              </w:rPr>
              <w:t xml:space="preserve">Адрес: </w:t>
            </w:r>
            <w:permEnd w:id="8"/>
          </w:p>
        </w:tc>
        <w:tc>
          <w:tcPr>
            <w:tcW w:w="5097" w:type="dxa"/>
            <w:gridSpan w:val="2"/>
          </w:tcPr>
          <w:p w:rsidR="00AB7AEB" w:rsidRPr="00AB7AEB" w:rsidRDefault="00AB7AEB" w:rsidP="00AB7AEB">
            <w:pPr>
              <w:spacing w:after="0"/>
              <w:rPr>
                <w:rFonts w:ascii="Times New Roman" w:hAnsi="Times New Roman" w:cs="Times New Roman"/>
                <w:sz w:val="18"/>
                <w:szCs w:val="18"/>
              </w:rPr>
            </w:pPr>
            <w:r w:rsidRPr="00AB7AEB">
              <w:rPr>
                <w:rFonts w:ascii="Times New Roman" w:hAnsi="Times New Roman" w:cs="Times New Roman"/>
                <w:iCs/>
                <w:sz w:val="18"/>
                <w:szCs w:val="18"/>
              </w:rPr>
              <w:t>Адрес:</w:t>
            </w:r>
            <w:r w:rsidRPr="00AB7AEB">
              <w:rPr>
                <w:rFonts w:ascii="Times New Roman" w:hAnsi="Times New Roman" w:cs="Times New Roman"/>
                <w:sz w:val="18"/>
                <w:szCs w:val="18"/>
              </w:rPr>
              <w:t xml:space="preserve"> 150000, г. Ярославль, ул. Максимова, д. 17/27</w:t>
            </w:r>
          </w:p>
        </w:tc>
      </w:tr>
      <w:permEnd w:id="9"/>
      <w:tr w:rsidR="00AB7AEB" w:rsidRPr="00AB7AEB" w:rsidTr="008318D4">
        <w:trPr>
          <w:gridBefore w:val="1"/>
          <w:wBefore w:w="66" w:type="dxa"/>
          <w:trHeight w:val="394"/>
        </w:trPr>
        <w:tc>
          <w:tcPr>
            <w:tcW w:w="4608" w:type="dxa"/>
            <w:gridSpan w:val="2"/>
          </w:tcPr>
          <w:p w:rsidR="004D49F7" w:rsidRDefault="00AB7AEB" w:rsidP="004D49F7">
            <w:pPr>
              <w:keepNext/>
              <w:spacing w:after="0"/>
              <w:rPr>
                <w:rFonts w:ascii="Times New Roman" w:hAnsi="Times New Roman" w:cs="Times New Roman"/>
                <w:sz w:val="18"/>
                <w:szCs w:val="18"/>
              </w:rPr>
            </w:pPr>
            <w:proofErr w:type="spellStart"/>
            <w:proofErr w:type="gramStart"/>
            <w:r w:rsidRPr="00AB7AEB">
              <w:rPr>
                <w:rFonts w:ascii="Times New Roman" w:hAnsi="Times New Roman" w:cs="Times New Roman"/>
                <w:iCs/>
                <w:sz w:val="18"/>
                <w:szCs w:val="18"/>
              </w:rPr>
              <w:t>р</w:t>
            </w:r>
            <w:proofErr w:type="spellEnd"/>
            <w:proofErr w:type="gramEnd"/>
            <w:r w:rsidRPr="00AB7AEB">
              <w:rPr>
                <w:rFonts w:ascii="Times New Roman" w:hAnsi="Times New Roman" w:cs="Times New Roman"/>
                <w:iCs/>
                <w:sz w:val="18"/>
                <w:szCs w:val="18"/>
              </w:rPr>
              <w:t xml:space="preserve">/с </w:t>
            </w:r>
          </w:p>
          <w:p w:rsidR="00AB7AEB" w:rsidRPr="00AB7AEB" w:rsidRDefault="00AB7AEB" w:rsidP="004D49F7">
            <w:pPr>
              <w:keepNext/>
              <w:spacing w:after="0"/>
              <w:rPr>
                <w:rFonts w:ascii="Times New Roman" w:hAnsi="Times New Roman" w:cs="Times New Roman"/>
                <w:iCs/>
                <w:sz w:val="18"/>
                <w:szCs w:val="18"/>
              </w:rPr>
            </w:pPr>
            <w:r w:rsidRPr="00AB7AEB">
              <w:rPr>
                <w:rFonts w:ascii="Times New Roman" w:hAnsi="Times New Roman" w:cs="Times New Roman"/>
                <w:sz w:val="18"/>
                <w:szCs w:val="18"/>
              </w:rPr>
              <w:t xml:space="preserve">к/с </w:t>
            </w:r>
          </w:p>
        </w:tc>
        <w:tc>
          <w:tcPr>
            <w:tcW w:w="5097" w:type="dxa"/>
            <w:gridSpan w:val="2"/>
          </w:tcPr>
          <w:p w:rsidR="00AB7AEB" w:rsidRPr="00AB7AEB" w:rsidRDefault="00AB7AEB" w:rsidP="00AB7AEB">
            <w:pPr>
              <w:spacing w:after="0"/>
              <w:rPr>
                <w:rFonts w:ascii="Times New Roman" w:hAnsi="Times New Roman" w:cs="Times New Roman"/>
                <w:sz w:val="18"/>
                <w:szCs w:val="18"/>
              </w:rPr>
            </w:pPr>
            <w:permStart w:id="10" w:edGrp="everyone"/>
            <w:proofErr w:type="gramStart"/>
            <w:r w:rsidRPr="00AB7AEB">
              <w:rPr>
                <w:rFonts w:ascii="Times New Roman" w:hAnsi="Times New Roman" w:cs="Times New Roman"/>
                <w:sz w:val="18"/>
                <w:szCs w:val="18"/>
              </w:rPr>
              <w:t>л/с 946080016, Департамент финансов ЯО (ГАУ ЯО "Информационное агентство "Верхняя Волга"</w:t>
            </w:r>
            <w:proofErr w:type="gramEnd"/>
          </w:p>
          <w:p w:rsidR="00AB7AEB" w:rsidRPr="00AB7AEB" w:rsidRDefault="00AB7AEB" w:rsidP="00AB7AEB">
            <w:pPr>
              <w:spacing w:after="0"/>
              <w:rPr>
                <w:rFonts w:ascii="Times New Roman" w:hAnsi="Times New Roman" w:cs="Times New Roman"/>
                <w:b/>
                <w:sz w:val="18"/>
                <w:szCs w:val="18"/>
              </w:rPr>
            </w:pPr>
            <w:r w:rsidRPr="00AB7AEB">
              <w:rPr>
                <w:rFonts w:ascii="Times New Roman" w:hAnsi="Times New Roman" w:cs="Times New Roman"/>
                <w:sz w:val="18"/>
                <w:szCs w:val="18"/>
              </w:rPr>
              <w:t xml:space="preserve">Банк: ОТДЕЛЕНИЕ ЯРОСЛАВЛЬ//УФК по Ярославской области </w:t>
            </w:r>
            <w:proofErr w:type="gramStart"/>
            <w:r w:rsidRPr="00AB7AEB">
              <w:rPr>
                <w:rFonts w:ascii="Times New Roman" w:hAnsi="Times New Roman" w:cs="Times New Roman"/>
                <w:sz w:val="18"/>
                <w:szCs w:val="18"/>
              </w:rPr>
              <w:t>г</w:t>
            </w:r>
            <w:proofErr w:type="gramEnd"/>
            <w:r w:rsidRPr="00AB7AEB">
              <w:rPr>
                <w:rFonts w:ascii="Times New Roman" w:hAnsi="Times New Roman" w:cs="Times New Roman"/>
                <w:sz w:val="18"/>
                <w:szCs w:val="18"/>
              </w:rPr>
              <w:t>. Ярославль, единый казначейский счет 40102810245370000065</w:t>
            </w:r>
          </w:p>
          <w:p w:rsidR="00AB7AEB" w:rsidRPr="00AB7AEB" w:rsidRDefault="00AB7AEB" w:rsidP="00AB7AEB">
            <w:pPr>
              <w:spacing w:after="0"/>
              <w:rPr>
                <w:rFonts w:ascii="Times New Roman" w:hAnsi="Times New Roman" w:cs="Times New Roman"/>
                <w:iCs/>
                <w:sz w:val="18"/>
                <w:szCs w:val="18"/>
              </w:rPr>
            </w:pPr>
            <w:r w:rsidRPr="00AB7AEB">
              <w:rPr>
                <w:rFonts w:ascii="Times New Roman" w:hAnsi="Times New Roman" w:cs="Times New Roman"/>
                <w:sz w:val="18"/>
                <w:szCs w:val="18"/>
              </w:rPr>
              <w:t>казначейский счет: 03224643780000007101</w:t>
            </w:r>
          </w:p>
          <w:p w:rsidR="00AB7AEB" w:rsidRPr="00AB7AEB" w:rsidRDefault="00AB7AEB" w:rsidP="00AB7AEB">
            <w:pPr>
              <w:spacing w:after="0"/>
              <w:rPr>
                <w:rFonts w:ascii="Times New Roman" w:hAnsi="Times New Roman" w:cs="Times New Roman"/>
                <w:sz w:val="18"/>
                <w:szCs w:val="18"/>
              </w:rPr>
            </w:pPr>
            <w:r w:rsidRPr="00AB7AEB">
              <w:rPr>
                <w:rFonts w:ascii="Times New Roman" w:hAnsi="Times New Roman" w:cs="Times New Roman"/>
                <w:sz w:val="18"/>
                <w:szCs w:val="18"/>
              </w:rPr>
              <w:t>к/с</w:t>
            </w:r>
            <w:proofErr w:type="gramStart"/>
            <w:r w:rsidRPr="00AB7AEB">
              <w:rPr>
                <w:rFonts w:ascii="Times New Roman" w:hAnsi="Times New Roman" w:cs="Times New Roman"/>
                <w:sz w:val="18"/>
                <w:szCs w:val="18"/>
              </w:rPr>
              <w:t xml:space="preserve"> -, </w:t>
            </w:r>
            <w:proofErr w:type="gramEnd"/>
            <w:r w:rsidRPr="00AB7AEB">
              <w:rPr>
                <w:rFonts w:ascii="Times New Roman" w:hAnsi="Times New Roman" w:cs="Times New Roman"/>
                <w:sz w:val="18"/>
                <w:szCs w:val="18"/>
              </w:rPr>
              <w:t>БИК  017888102</w:t>
            </w:r>
          </w:p>
          <w:p w:rsidR="00AB7AEB" w:rsidRPr="00AB7AEB" w:rsidRDefault="00AB7AEB" w:rsidP="00AB7AEB">
            <w:pPr>
              <w:spacing w:after="0"/>
              <w:rPr>
                <w:rFonts w:ascii="Times New Roman" w:hAnsi="Times New Roman" w:cs="Times New Roman"/>
                <w:iCs/>
                <w:sz w:val="18"/>
                <w:szCs w:val="18"/>
              </w:rPr>
            </w:pPr>
            <w:r w:rsidRPr="00AB7AEB">
              <w:rPr>
                <w:rFonts w:ascii="Times New Roman" w:hAnsi="Times New Roman" w:cs="Times New Roman"/>
                <w:sz w:val="18"/>
                <w:szCs w:val="18"/>
              </w:rPr>
              <w:t>ИНН  7604026974</w:t>
            </w:r>
            <w:permEnd w:id="10"/>
          </w:p>
        </w:tc>
      </w:tr>
      <w:tr w:rsidR="00AB7AEB" w:rsidRPr="00AB7AEB" w:rsidTr="008318D4">
        <w:trPr>
          <w:gridAfter w:val="1"/>
          <w:wAfter w:w="66" w:type="dxa"/>
        </w:trPr>
        <w:tc>
          <w:tcPr>
            <w:tcW w:w="4608" w:type="dxa"/>
            <w:gridSpan w:val="2"/>
          </w:tcPr>
          <w:p w:rsidR="00AB7AEB" w:rsidRPr="00AB7AEB" w:rsidRDefault="00AB7AEB" w:rsidP="00AB7AEB">
            <w:pPr>
              <w:keepNext/>
              <w:spacing w:after="0"/>
              <w:rPr>
                <w:rFonts w:ascii="Times New Roman" w:hAnsi="Times New Roman" w:cs="Times New Roman"/>
                <w:sz w:val="18"/>
                <w:szCs w:val="18"/>
              </w:rPr>
            </w:pPr>
            <w:r w:rsidRPr="00AB7AEB">
              <w:rPr>
                <w:rFonts w:ascii="Times New Roman" w:hAnsi="Times New Roman" w:cs="Times New Roman"/>
                <w:sz w:val="18"/>
                <w:szCs w:val="18"/>
              </w:rPr>
              <w:t xml:space="preserve">ИНН </w:t>
            </w:r>
          </w:p>
          <w:p w:rsidR="00AB7AEB" w:rsidRPr="00AB7AEB" w:rsidRDefault="00AB7AEB" w:rsidP="004D49F7">
            <w:pPr>
              <w:keepNext/>
              <w:spacing w:after="0"/>
              <w:rPr>
                <w:rFonts w:ascii="Times New Roman" w:hAnsi="Times New Roman" w:cs="Times New Roman"/>
                <w:iCs/>
                <w:sz w:val="18"/>
                <w:szCs w:val="18"/>
              </w:rPr>
            </w:pPr>
            <w:r w:rsidRPr="00AB7AEB">
              <w:rPr>
                <w:rFonts w:ascii="Times New Roman" w:hAnsi="Times New Roman" w:cs="Times New Roman"/>
                <w:sz w:val="18"/>
                <w:szCs w:val="18"/>
              </w:rPr>
              <w:t xml:space="preserve">Телефон  </w:t>
            </w:r>
          </w:p>
        </w:tc>
        <w:tc>
          <w:tcPr>
            <w:tcW w:w="5097" w:type="dxa"/>
            <w:gridSpan w:val="2"/>
          </w:tcPr>
          <w:p w:rsidR="00AB7AEB" w:rsidRPr="00AB7AEB" w:rsidRDefault="00AB7AEB" w:rsidP="00AB7AEB">
            <w:pPr>
              <w:spacing w:after="0"/>
              <w:rPr>
                <w:rFonts w:ascii="Times New Roman" w:hAnsi="Times New Roman" w:cs="Times New Roman"/>
                <w:iCs/>
                <w:sz w:val="18"/>
                <w:szCs w:val="18"/>
              </w:rPr>
            </w:pPr>
            <w:permStart w:id="11" w:edGrp="everyone"/>
            <w:r w:rsidRPr="00AB7AEB">
              <w:rPr>
                <w:rFonts w:ascii="Times New Roman" w:hAnsi="Times New Roman" w:cs="Times New Roman"/>
                <w:sz w:val="18"/>
                <w:szCs w:val="18"/>
              </w:rPr>
              <w:t>КПП  760401001</w:t>
            </w:r>
            <w:permEnd w:id="11"/>
          </w:p>
        </w:tc>
      </w:tr>
      <w:tr w:rsidR="00AB7AEB" w:rsidRPr="00AB7AEB" w:rsidTr="008318D4">
        <w:trPr>
          <w:gridAfter w:val="1"/>
          <w:wAfter w:w="66" w:type="dxa"/>
        </w:trPr>
        <w:tc>
          <w:tcPr>
            <w:tcW w:w="4608" w:type="dxa"/>
            <w:gridSpan w:val="2"/>
          </w:tcPr>
          <w:p w:rsidR="00AB7AEB" w:rsidRPr="00AB7AEB" w:rsidRDefault="00AB7AEB" w:rsidP="004D49F7">
            <w:pPr>
              <w:keepNext/>
              <w:spacing w:after="0"/>
              <w:rPr>
                <w:rFonts w:ascii="Times New Roman" w:hAnsi="Times New Roman" w:cs="Times New Roman"/>
                <w:sz w:val="18"/>
                <w:szCs w:val="18"/>
                <w:lang w:val="en-US"/>
              </w:rPr>
            </w:pPr>
            <w:r w:rsidRPr="00AB7AEB">
              <w:rPr>
                <w:rFonts w:ascii="Times New Roman" w:hAnsi="Times New Roman" w:cs="Times New Roman"/>
                <w:sz w:val="18"/>
                <w:szCs w:val="18"/>
                <w:lang w:val="en-US"/>
              </w:rPr>
              <w:t>E-mail:</w:t>
            </w:r>
            <w:r w:rsidR="004D49F7" w:rsidRPr="00AB7AEB">
              <w:rPr>
                <w:rFonts w:ascii="Times New Roman" w:hAnsi="Times New Roman" w:cs="Times New Roman"/>
                <w:sz w:val="18"/>
                <w:szCs w:val="18"/>
                <w:lang w:val="en-US"/>
              </w:rPr>
              <w:t xml:space="preserve"> </w:t>
            </w:r>
          </w:p>
        </w:tc>
        <w:tc>
          <w:tcPr>
            <w:tcW w:w="5097" w:type="dxa"/>
            <w:gridSpan w:val="2"/>
          </w:tcPr>
          <w:p w:rsidR="00AB7AEB" w:rsidRPr="00AB7AEB" w:rsidRDefault="00AB7AEB" w:rsidP="00AB7AEB">
            <w:pPr>
              <w:spacing w:after="0"/>
              <w:rPr>
                <w:rFonts w:ascii="Times New Roman" w:hAnsi="Times New Roman" w:cs="Times New Roman"/>
                <w:iCs/>
                <w:sz w:val="18"/>
                <w:szCs w:val="18"/>
                <w:lang w:val="en-US"/>
              </w:rPr>
            </w:pPr>
            <w:permStart w:id="12" w:edGrp="everyone"/>
            <w:r w:rsidRPr="00AB7AEB">
              <w:rPr>
                <w:rFonts w:ascii="Times New Roman" w:hAnsi="Times New Roman" w:cs="Times New Roman"/>
                <w:sz w:val="18"/>
                <w:szCs w:val="18"/>
              </w:rPr>
              <w:t xml:space="preserve">Телефон +7 (4852) 30-45-72 </w:t>
            </w:r>
            <w:permEnd w:id="12"/>
          </w:p>
        </w:tc>
      </w:tr>
    </w:tbl>
    <w:p w:rsidR="00AB7AEB" w:rsidRPr="00AB7AEB" w:rsidRDefault="00AB7AEB" w:rsidP="00AB7AEB">
      <w:pPr>
        <w:pStyle w:val="1"/>
        <w:widowControl w:val="0"/>
        <w:numPr>
          <w:ilvl w:val="0"/>
          <w:numId w:val="0"/>
        </w:numPr>
        <w:spacing w:before="0" w:after="0"/>
        <w:jc w:val="center"/>
        <w:rPr>
          <w:rFonts w:ascii="Times New Roman" w:hAnsi="Times New Roman" w:cs="Times New Roman"/>
          <w:bCs w:val="0"/>
          <w:sz w:val="18"/>
          <w:szCs w:val="18"/>
        </w:rPr>
      </w:pPr>
      <w:r w:rsidRPr="00AB7AEB">
        <w:rPr>
          <w:rFonts w:ascii="Times New Roman" w:hAnsi="Times New Roman" w:cs="Times New Roman"/>
          <w:bCs w:val="0"/>
          <w:sz w:val="18"/>
          <w:szCs w:val="18"/>
        </w:rPr>
        <w:t>Подписи Сторон</w:t>
      </w:r>
    </w:p>
    <w:tbl>
      <w:tblPr>
        <w:tblW w:w="9043" w:type="dxa"/>
        <w:tblInd w:w="468" w:type="dxa"/>
        <w:tblLayout w:type="fixed"/>
        <w:tblLook w:val="0000"/>
      </w:tblPr>
      <w:tblGrid>
        <w:gridCol w:w="4252"/>
        <w:gridCol w:w="900"/>
        <w:gridCol w:w="3891"/>
      </w:tblGrid>
      <w:tr w:rsidR="00AB7AEB" w:rsidRPr="00AB7AEB" w:rsidTr="008318D4">
        <w:trPr>
          <w:trHeight w:val="472"/>
        </w:trPr>
        <w:tc>
          <w:tcPr>
            <w:tcW w:w="4252" w:type="dxa"/>
            <w:tcBorders>
              <w:top w:val="single" w:sz="6" w:space="0" w:color="auto"/>
              <w:bottom w:val="single" w:sz="6" w:space="0" w:color="auto"/>
            </w:tcBorders>
          </w:tcPr>
          <w:p w:rsidR="00AB7AEB" w:rsidRPr="00AB7AEB" w:rsidRDefault="00AB7AEB" w:rsidP="00AB7AEB">
            <w:pPr>
              <w:pStyle w:val="13"/>
              <w:widowControl w:val="0"/>
              <w:jc w:val="left"/>
              <w:rPr>
                <w:snapToGrid w:val="0"/>
                <w:sz w:val="18"/>
                <w:szCs w:val="18"/>
              </w:rPr>
            </w:pPr>
            <w:r w:rsidRPr="00AB7AEB">
              <w:rPr>
                <w:sz w:val="18"/>
                <w:szCs w:val="18"/>
              </w:rPr>
              <w:t>Подпись</w:t>
            </w:r>
          </w:p>
        </w:tc>
        <w:tc>
          <w:tcPr>
            <w:tcW w:w="900" w:type="dxa"/>
          </w:tcPr>
          <w:p w:rsidR="00AB7AEB" w:rsidRPr="00AB7AEB" w:rsidRDefault="00AB7AEB" w:rsidP="00AB7AEB">
            <w:pPr>
              <w:widowControl w:val="0"/>
              <w:spacing w:after="0"/>
              <w:rPr>
                <w:rFonts w:ascii="Times New Roman" w:hAnsi="Times New Roman" w:cs="Times New Roman"/>
                <w:sz w:val="18"/>
                <w:szCs w:val="18"/>
              </w:rPr>
            </w:pPr>
          </w:p>
        </w:tc>
        <w:tc>
          <w:tcPr>
            <w:tcW w:w="3891" w:type="dxa"/>
            <w:tcBorders>
              <w:top w:val="single" w:sz="6" w:space="0" w:color="auto"/>
              <w:bottom w:val="single" w:sz="6" w:space="0" w:color="auto"/>
            </w:tcBorders>
          </w:tcPr>
          <w:p w:rsidR="00AB7AEB" w:rsidRPr="00AB7AEB" w:rsidRDefault="00AB7AEB" w:rsidP="00AB7AEB">
            <w:pPr>
              <w:widowControl w:val="0"/>
              <w:spacing w:after="0"/>
              <w:rPr>
                <w:rFonts w:ascii="Times New Roman" w:hAnsi="Times New Roman" w:cs="Times New Roman"/>
                <w:sz w:val="18"/>
                <w:szCs w:val="18"/>
              </w:rPr>
            </w:pPr>
            <w:r w:rsidRPr="00AB7AEB">
              <w:rPr>
                <w:rFonts w:ascii="Times New Roman" w:hAnsi="Times New Roman" w:cs="Times New Roman"/>
                <w:sz w:val="18"/>
                <w:szCs w:val="18"/>
              </w:rPr>
              <w:t>Подпись</w:t>
            </w:r>
          </w:p>
        </w:tc>
      </w:tr>
      <w:tr w:rsidR="00AB7AEB" w:rsidRPr="00AB7AEB" w:rsidTr="008318D4">
        <w:tc>
          <w:tcPr>
            <w:tcW w:w="4252" w:type="dxa"/>
            <w:tcBorders>
              <w:top w:val="single" w:sz="6" w:space="0" w:color="auto"/>
            </w:tcBorders>
          </w:tcPr>
          <w:p w:rsidR="00AB7AEB" w:rsidRPr="00AB7AEB" w:rsidRDefault="00AB7AEB" w:rsidP="00AB7AEB">
            <w:pPr>
              <w:widowControl w:val="0"/>
              <w:spacing w:after="0"/>
              <w:rPr>
                <w:rFonts w:ascii="Times New Roman" w:hAnsi="Times New Roman" w:cs="Times New Roman"/>
                <w:sz w:val="18"/>
                <w:szCs w:val="18"/>
              </w:rPr>
            </w:pPr>
            <w:permStart w:id="13" w:edGrp="everyone" w:colFirst="0" w:colLast="0"/>
            <w:permStart w:id="14" w:edGrp="everyone" w:colFirst="1" w:colLast="1"/>
            <w:permStart w:id="15" w:edGrp="everyone" w:colFirst="2" w:colLast="2"/>
          </w:p>
          <w:p w:rsidR="00AB7AEB" w:rsidRPr="00AB7AEB" w:rsidRDefault="00AB7AEB" w:rsidP="00AB7AEB">
            <w:pPr>
              <w:widowControl w:val="0"/>
              <w:spacing w:after="0"/>
              <w:rPr>
                <w:rFonts w:ascii="Times New Roman" w:hAnsi="Times New Roman" w:cs="Times New Roman"/>
                <w:sz w:val="18"/>
                <w:szCs w:val="18"/>
              </w:rPr>
            </w:pPr>
          </w:p>
        </w:tc>
        <w:tc>
          <w:tcPr>
            <w:tcW w:w="900" w:type="dxa"/>
          </w:tcPr>
          <w:p w:rsidR="00AB7AEB" w:rsidRPr="00AB7AEB" w:rsidRDefault="00AB7AEB" w:rsidP="00AB7AEB">
            <w:pPr>
              <w:widowControl w:val="0"/>
              <w:spacing w:after="0"/>
              <w:rPr>
                <w:rFonts w:ascii="Times New Roman" w:hAnsi="Times New Roman" w:cs="Times New Roman"/>
                <w:sz w:val="18"/>
                <w:szCs w:val="18"/>
              </w:rPr>
            </w:pPr>
          </w:p>
        </w:tc>
        <w:tc>
          <w:tcPr>
            <w:tcW w:w="3891" w:type="dxa"/>
            <w:tcBorders>
              <w:top w:val="single" w:sz="6" w:space="0" w:color="auto"/>
            </w:tcBorders>
          </w:tcPr>
          <w:p w:rsidR="00AB7AEB" w:rsidRPr="00AB7AEB" w:rsidRDefault="00AB7AEB" w:rsidP="00AB7AEB">
            <w:pPr>
              <w:widowControl w:val="0"/>
              <w:spacing w:after="0"/>
              <w:rPr>
                <w:rFonts w:ascii="Times New Roman" w:hAnsi="Times New Roman" w:cs="Times New Roman"/>
                <w:sz w:val="18"/>
                <w:szCs w:val="18"/>
              </w:rPr>
            </w:pPr>
            <w:r w:rsidRPr="00AB7AEB">
              <w:rPr>
                <w:rFonts w:ascii="Times New Roman" w:hAnsi="Times New Roman" w:cs="Times New Roman"/>
                <w:sz w:val="18"/>
                <w:szCs w:val="18"/>
              </w:rPr>
              <w:t xml:space="preserve"> </w:t>
            </w:r>
          </w:p>
          <w:p w:rsidR="00AB7AEB" w:rsidRPr="00AB7AEB" w:rsidRDefault="00AB7AEB" w:rsidP="00AB7AEB">
            <w:pPr>
              <w:widowControl w:val="0"/>
              <w:spacing w:after="0"/>
              <w:rPr>
                <w:rFonts w:ascii="Times New Roman" w:hAnsi="Times New Roman" w:cs="Times New Roman"/>
                <w:sz w:val="18"/>
                <w:szCs w:val="18"/>
              </w:rPr>
            </w:pPr>
            <w:r w:rsidRPr="00AB7AEB">
              <w:rPr>
                <w:rFonts w:ascii="Times New Roman" w:hAnsi="Times New Roman" w:cs="Times New Roman"/>
                <w:sz w:val="18"/>
                <w:szCs w:val="18"/>
              </w:rPr>
              <w:t>Директор</w:t>
            </w:r>
          </w:p>
          <w:p w:rsidR="00AB7AEB" w:rsidRPr="00AB7AEB" w:rsidRDefault="00AB7AEB" w:rsidP="00AB7AEB">
            <w:pPr>
              <w:widowControl w:val="0"/>
              <w:spacing w:after="0"/>
              <w:rPr>
                <w:rFonts w:ascii="Times New Roman" w:hAnsi="Times New Roman" w:cs="Times New Roman"/>
                <w:b/>
                <w:sz w:val="18"/>
                <w:szCs w:val="18"/>
              </w:rPr>
            </w:pPr>
          </w:p>
        </w:tc>
      </w:tr>
      <w:permEnd w:id="13"/>
      <w:permEnd w:id="14"/>
      <w:permEnd w:id="15"/>
    </w:tbl>
    <w:p w:rsidR="00AB7AEB" w:rsidRPr="00AB7AEB" w:rsidRDefault="00AB7AEB" w:rsidP="00AB7AEB">
      <w:pPr>
        <w:spacing w:after="0"/>
        <w:rPr>
          <w:rFonts w:ascii="Times New Roman" w:hAnsi="Times New Roman" w:cs="Times New Roman"/>
          <w:b/>
          <w:sz w:val="18"/>
          <w:szCs w:val="18"/>
        </w:rPr>
      </w:pPr>
    </w:p>
    <w:p w:rsidR="00AB7AEB" w:rsidRDefault="00AB7AEB" w:rsidP="00AB7AEB">
      <w:pPr>
        <w:spacing w:after="0"/>
        <w:rPr>
          <w:rFonts w:ascii="Times New Roman" w:hAnsi="Times New Roman" w:cs="Times New Roman"/>
          <w:b/>
          <w:sz w:val="18"/>
          <w:szCs w:val="18"/>
        </w:rPr>
      </w:pPr>
    </w:p>
    <w:p w:rsidR="004D49F7" w:rsidRDefault="004D49F7" w:rsidP="00AB7AEB">
      <w:pPr>
        <w:spacing w:after="0"/>
        <w:rPr>
          <w:rFonts w:ascii="Times New Roman" w:hAnsi="Times New Roman" w:cs="Times New Roman"/>
          <w:b/>
          <w:sz w:val="18"/>
          <w:szCs w:val="18"/>
        </w:rPr>
      </w:pPr>
    </w:p>
    <w:p w:rsidR="004D49F7" w:rsidRDefault="004D49F7" w:rsidP="00AB7AEB">
      <w:pPr>
        <w:spacing w:after="0"/>
        <w:rPr>
          <w:rFonts w:ascii="Times New Roman" w:hAnsi="Times New Roman" w:cs="Times New Roman"/>
          <w:b/>
          <w:sz w:val="18"/>
          <w:szCs w:val="18"/>
        </w:rPr>
      </w:pPr>
    </w:p>
    <w:p w:rsidR="004D49F7" w:rsidRDefault="004D49F7" w:rsidP="00AB7AEB">
      <w:pPr>
        <w:spacing w:after="0"/>
        <w:rPr>
          <w:rFonts w:ascii="Times New Roman" w:hAnsi="Times New Roman" w:cs="Times New Roman"/>
          <w:b/>
          <w:sz w:val="18"/>
          <w:szCs w:val="18"/>
        </w:rPr>
      </w:pPr>
    </w:p>
    <w:p w:rsidR="004D49F7" w:rsidRDefault="004D49F7" w:rsidP="00AB7AEB">
      <w:pPr>
        <w:spacing w:after="0"/>
        <w:rPr>
          <w:rFonts w:ascii="Times New Roman" w:hAnsi="Times New Roman" w:cs="Times New Roman"/>
          <w:b/>
          <w:sz w:val="18"/>
          <w:szCs w:val="18"/>
        </w:rPr>
      </w:pPr>
    </w:p>
    <w:p w:rsidR="004D49F7" w:rsidRDefault="004D49F7" w:rsidP="00AB7AEB">
      <w:pPr>
        <w:spacing w:after="0"/>
        <w:rPr>
          <w:rFonts w:ascii="Times New Roman" w:hAnsi="Times New Roman" w:cs="Times New Roman"/>
          <w:b/>
          <w:sz w:val="18"/>
          <w:szCs w:val="18"/>
        </w:rPr>
      </w:pPr>
    </w:p>
    <w:p w:rsidR="004D49F7" w:rsidRDefault="004D49F7" w:rsidP="00AB7AEB">
      <w:pPr>
        <w:spacing w:after="0"/>
        <w:rPr>
          <w:rFonts w:ascii="Times New Roman" w:hAnsi="Times New Roman" w:cs="Times New Roman"/>
          <w:b/>
          <w:sz w:val="18"/>
          <w:szCs w:val="18"/>
        </w:rPr>
      </w:pPr>
    </w:p>
    <w:p w:rsidR="004D49F7" w:rsidRDefault="004D49F7" w:rsidP="00AB7AEB">
      <w:pPr>
        <w:spacing w:after="0"/>
        <w:rPr>
          <w:rFonts w:ascii="Times New Roman" w:hAnsi="Times New Roman" w:cs="Times New Roman"/>
          <w:b/>
          <w:sz w:val="18"/>
          <w:szCs w:val="18"/>
        </w:rPr>
      </w:pPr>
    </w:p>
    <w:p w:rsidR="004D49F7" w:rsidRDefault="004D49F7" w:rsidP="00AB7AEB">
      <w:pPr>
        <w:spacing w:after="0"/>
        <w:rPr>
          <w:rFonts w:ascii="Times New Roman" w:hAnsi="Times New Roman" w:cs="Times New Roman"/>
          <w:b/>
          <w:sz w:val="18"/>
          <w:szCs w:val="18"/>
        </w:rPr>
      </w:pPr>
    </w:p>
    <w:p w:rsidR="004D49F7" w:rsidRPr="00AB7AEB" w:rsidRDefault="004D49F7" w:rsidP="00AB7AEB">
      <w:pPr>
        <w:spacing w:after="0"/>
        <w:rPr>
          <w:rFonts w:ascii="Times New Roman" w:hAnsi="Times New Roman" w:cs="Times New Roman"/>
          <w:b/>
          <w:sz w:val="18"/>
          <w:szCs w:val="18"/>
        </w:rPr>
      </w:pPr>
    </w:p>
    <w:p w:rsidR="00AB7AEB" w:rsidRPr="00AB7AEB" w:rsidRDefault="00AB7AEB" w:rsidP="00AB7AEB">
      <w:pPr>
        <w:pStyle w:val="21"/>
        <w:jc w:val="right"/>
        <w:rPr>
          <w:b/>
          <w:sz w:val="18"/>
          <w:szCs w:val="18"/>
        </w:rPr>
      </w:pPr>
      <w:r w:rsidRPr="00AB7AEB">
        <w:rPr>
          <w:b/>
          <w:sz w:val="18"/>
          <w:szCs w:val="18"/>
        </w:rPr>
        <w:t>ПРИЛОЖЕНИЕ № 1</w:t>
      </w:r>
    </w:p>
    <w:p w:rsidR="00AB7AEB" w:rsidRPr="00AB7AEB" w:rsidRDefault="00AB7AEB" w:rsidP="00AB7AEB">
      <w:pPr>
        <w:pStyle w:val="21"/>
        <w:jc w:val="right"/>
        <w:rPr>
          <w:b/>
          <w:sz w:val="18"/>
          <w:szCs w:val="18"/>
        </w:rPr>
      </w:pPr>
      <w:r w:rsidRPr="00AB7AEB">
        <w:rPr>
          <w:b/>
          <w:sz w:val="18"/>
          <w:szCs w:val="18"/>
        </w:rPr>
        <w:t xml:space="preserve">к Договору № </w:t>
      </w:r>
      <w:r w:rsidR="004D49F7">
        <w:rPr>
          <w:b/>
          <w:sz w:val="18"/>
          <w:szCs w:val="18"/>
        </w:rPr>
        <w:t>________</w:t>
      </w:r>
    </w:p>
    <w:p w:rsidR="00AB7AEB" w:rsidRPr="00AB7AEB" w:rsidRDefault="00AB7AEB" w:rsidP="00AB7AEB">
      <w:pPr>
        <w:pStyle w:val="21"/>
        <w:jc w:val="right"/>
        <w:rPr>
          <w:b/>
          <w:sz w:val="18"/>
          <w:szCs w:val="18"/>
        </w:rPr>
      </w:pPr>
      <w:r w:rsidRPr="00AB7AEB">
        <w:rPr>
          <w:b/>
          <w:sz w:val="18"/>
          <w:szCs w:val="18"/>
        </w:rPr>
        <w:t>от "____" _____________202___ г.</w:t>
      </w:r>
    </w:p>
    <w:p w:rsidR="00AB7AEB" w:rsidRPr="00AB7AEB" w:rsidRDefault="00AB7AEB" w:rsidP="00AB7AEB">
      <w:pPr>
        <w:spacing w:after="0"/>
        <w:jc w:val="center"/>
        <w:rPr>
          <w:rFonts w:ascii="Times New Roman" w:hAnsi="Times New Roman" w:cs="Times New Roman"/>
          <w:b/>
          <w:sz w:val="18"/>
          <w:szCs w:val="18"/>
        </w:rPr>
      </w:pPr>
    </w:p>
    <w:p w:rsidR="00AB7AEB" w:rsidRPr="00AB7AEB" w:rsidRDefault="00AB7AEB" w:rsidP="00AB7AEB">
      <w:pPr>
        <w:spacing w:after="0"/>
        <w:jc w:val="center"/>
        <w:rPr>
          <w:rFonts w:ascii="Times New Roman" w:hAnsi="Times New Roman" w:cs="Times New Roman"/>
          <w:b/>
          <w:sz w:val="18"/>
          <w:szCs w:val="18"/>
        </w:rPr>
      </w:pPr>
      <w:r w:rsidRPr="00AB7AEB">
        <w:rPr>
          <w:rFonts w:ascii="Times New Roman" w:hAnsi="Times New Roman" w:cs="Times New Roman"/>
          <w:b/>
          <w:sz w:val="18"/>
          <w:szCs w:val="18"/>
        </w:rPr>
        <w:t>ЗАКАЗ</w:t>
      </w:r>
    </w:p>
    <w:p w:rsidR="00AB7AEB" w:rsidRPr="00AB7AEB" w:rsidRDefault="00AB7AEB" w:rsidP="00AB7AEB">
      <w:pPr>
        <w:spacing w:after="0"/>
        <w:jc w:val="center"/>
        <w:rPr>
          <w:rFonts w:ascii="Times New Roman" w:hAnsi="Times New Roman" w:cs="Times New Roman"/>
          <w:b/>
          <w:sz w:val="18"/>
          <w:szCs w:val="18"/>
        </w:rPr>
      </w:pPr>
      <w:r w:rsidRPr="00AB7AEB">
        <w:rPr>
          <w:rFonts w:ascii="Times New Roman" w:hAnsi="Times New Roman" w:cs="Times New Roman"/>
          <w:b/>
          <w:sz w:val="18"/>
          <w:szCs w:val="18"/>
        </w:rPr>
        <w:t>на</w:t>
      </w:r>
      <w:r w:rsidRPr="00AB7AEB">
        <w:rPr>
          <w:rFonts w:ascii="Times New Roman" w:hAnsi="Times New Roman" w:cs="Times New Roman"/>
          <w:sz w:val="18"/>
          <w:szCs w:val="18"/>
        </w:rPr>
        <w:t xml:space="preserve"> </w:t>
      </w:r>
      <w:r w:rsidRPr="00AB7AEB">
        <w:rPr>
          <w:rFonts w:ascii="Times New Roman" w:hAnsi="Times New Roman" w:cs="Times New Roman"/>
          <w:b/>
          <w:sz w:val="18"/>
          <w:szCs w:val="18"/>
        </w:rPr>
        <w:t xml:space="preserve">предоставление услуг </w:t>
      </w:r>
    </w:p>
    <w:p w:rsidR="00AB7AEB" w:rsidRPr="00AB7AEB" w:rsidRDefault="00AB7AEB" w:rsidP="00AB7AEB">
      <w:pPr>
        <w:spacing w:after="0"/>
        <w:jc w:val="center"/>
        <w:rPr>
          <w:rFonts w:ascii="Times New Roman" w:hAnsi="Times New Roman" w:cs="Times New Roman"/>
          <w:b/>
          <w:sz w:val="18"/>
          <w:szCs w:val="18"/>
        </w:rPr>
      </w:pPr>
    </w:p>
    <w:p w:rsidR="00AB7AEB" w:rsidRPr="00AB7AEB" w:rsidRDefault="00AB7AEB" w:rsidP="00AB7AEB">
      <w:pPr>
        <w:tabs>
          <w:tab w:val="left" w:pos="6379"/>
        </w:tabs>
        <w:spacing w:after="0"/>
        <w:rPr>
          <w:rFonts w:ascii="Times New Roman" w:hAnsi="Times New Roman" w:cs="Times New Roman"/>
          <w:b/>
          <w:sz w:val="18"/>
          <w:szCs w:val="18"/>
        </w:rPr>
      </w:pPr>
      <w:r w:rsidRPr="00AB7AEB">
        <w:rPr>
          <w:rFonts w:ascii="Times New Roman" w:hAnsi="Times New Roman" w:cs="Times New Roman"/>
          <w:b/>
          <w:sz w:val="18"/>
          <w:szCs w:val="18"/>
        </w:rPr>
        <w:t>г. Москва</w:t>
      </w:r>
      <w:r w:rsidRPr="00AB7AEB">
        <w:rPr>
          <w:rFonts w:ascii="Times New Roman" w:hAnsi="Times New Roman" w:cs="Times New Roman"/>
          <w:b/>
          <w:sz w:val="18"/>
          <w:szCs w:val="18"/>
        </w:rPr>
        <w:tab/>
        <w:t>"____" _____________202___ г.</w:t>
      </w:r>
    </w:p>
    <w:p w:rsidR="00AB7AEB" w:rsidRPr="00AB7AEB" w:rsidRDefault="00AB7AEB" w:rsidP="00AB7AEB">
      <w:pPr>
        <w:numPr>
          <w:ilvl w:val="0"/>
          <w:numId w:val="6"/>
        </w:numPr>
        <w:spacing w:after="0" w:line="240" w:lineRule="auto"/>
        <w:ind w:left="0" w:hanging="357"/>
        <w:jc w:val="center"/>
        <w:rPr>
          <w:rFonts w:ascii="Times New Roman" w:hAnsi="Times New Roman" w:cs="Times New Roman"/>
          <w:b/>
          <w:sz w:val="18"/>
          <w:szCs w:val="18"/>
        </w:rPr>
      </w:pPr>
      <w:r w:rsidRPr="00AB7AEB">
        <w:rPr>
          <w:rFonts w:ascii="Times New Roman" w:hAnsi="Times New Roman" w:cs="Times New Roman"/>
          <w:b/>
          <w:sz w:val="18"/>
          <w:szCs w:val="18"/>
        </w:rPr>
        <w:t>Общая Информация</w:t>
      </w:r>
    </w:p>
    <w:p w:rsidR="00AB7AEB" w:rsidRPr="00AB7AEB" w:rsidRDefault="00AB7AEB" w:rsidP="00AB7AEB">
      <w:pPr>
        <w:pStyle w:val="caaieiaie2"/>
        <w:keepNext w:val="0"/>
        <w:rPr>
          <w:rFonts w:ascii="Times New Roman" w:hAnsi="Times New Roman"/>
          <w:sz w:val="18"/>
          <w:szCs w:val="18"/>
        </w:rPr>
      </w:pPr>
      <w:r w:rsidRPr="00AB7AEB">
        <w:rPr>
          <w:rFonts w:ascii="Times New Roman" w:hAnsi="Times New Roman"/>
          <w:sz w:val="18"/>
          <w:szCs w:val="1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4136"/>
      </w:tblGrid>
      <w:tr w:rsidR="00AB7AEB" w:rsidRPr="00AB7AEB" w:rsidTr="008318D4">
        <w:trPr>
          <w:trHeight w:val="385"/>
        </w:trPr>
        <w:tc>
          <w:tcPr>
            <w:tcW w:w="2948" w:type="dxa"/>
            <w:tcBorders>
              <w:top w:val="single" w:sz="4" w:space="0" w:color="auto"/>
              <w:right w:val="single" w:sz="4" w:space="0" w:color="auto"/>
            </w:tcBorders>
            <w:vAlign w:val="center"/>
          </w:tcPr>
          <w:p w:rsidR="00AB7AEB" w:rsidRPr="00AB7AEB" w:rsidRDefault="00AB7AEB" w:rsidP="00AB7AEB">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Заказчик:</w:t>
            </w:r>
          </w:p>
        </w:tc>
        <w:tc>
          <w:tcPr>
            <w:tcW w:w="6408" w:type="dxa"/>
            <w:gridSpan w:val="2"/>
            <w:tcBorders>
              <w:top w:val="single" w:sz="4" w:space="0" w:color="auto"/>
              <w:left w:val="nil"/>
            </w:tcBorders>
            <w:vAlign w:val="center"/>
          </w:tcPr>
          <w:p w:rsidR="00AB7AEB" w:rsidRPr="00AB7AEB" w:rsidRDefault="00AB7AEB" w:rsidP="00AB7AEB">
            <w:pPr>
              <w:pStyle w:val="TableBody"/>
              <w:snapToGrid w:val="0"/>
              <w:spacing w:before="0"/>
              <w:jc w:val="center"/>
              <w:rPr>
                <w:rFonts w:ascii="Times New Roman" w:hAnsi="Times New Roman"/>
                <w:b/>
                <w:sz w:val="18"/>
                <w:szCs w:val="18"/>
                <w:lang w:val="ru-RU"/>
              </w:rPr>
            </w:pPr>
            <w:r w:rsidRPr="00AB7AEB">
              <w:rPr>
                <w:rFonts w:ascii="Times New Roman" w:hAnsi="Times New Roman"/>
                <w:b/>
                <w:sz w:val="18"/>
                <w:szCs w:val="18"/>
                <w:lang w:val="ru-RU"/>
              </w:rPr>
              <w:t>Государственное автономное учреждение Ярославской области "Информационное агентство "Верхняя Волга"</w:t>
            </w:r>
          </w:p>
        </w:tc>
      </w:tr>
      <w:tr w:rsidR="00AB7AEB" w:rsidRPr="00AB7AEB" w:rsidTr="008318D4">
        <w:trPr>
          <w:trHeight w:val="397"/>
        </w:trPr>
        <w:tc>
          <w:tcPr>
            <w:tcW w:w="2948" w:type="dxa"/>
            <w:tcBorders>
              <w:right w:val="single" w:sz="4" w:space="0" w:color="auto"/>
            </w:tcBorders>
            <w:vAlign w:val="center"/>
          </w:tcPr>
          <w:p w:rsidR="00AB7AEB" w:rsidRPr="00AB7AEB" w:rsidRDefault="00AB7AEB" w:rsidP="00AB7AEB">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Фактический адрес Заказчика:</w:t>
            </w:r>
          </w:p>
        </w:tc>
        <w:tc>
          <w:tcPr>
            <w:tcW w:w="6408" w:type="dxa"/>
            <w:gridSpan w:val="2"/>
            <w:tcBorders>
              <w:left w:val="nil"/>
            </w:tcBorders>
            <w:vAlign w:val="center"/>
          </w:tcPr>
          <w:p w:rsidR="00AB7AEB" w:rsidRPr="00AB7AEB" w:rsidRDefault="00AB7AEB" w:rsidP="00AB7AEB">
            <w:pPr>
              <w:pStyle w:val="14"/>
              <w:snapToGrid w:val="0"/>
              <w:jc w:val="center"/>
              <w:rPr>
                <w:b/>
                <w:sz w:val="18"/>
                <w:szCs w:val="18"/>
              </w:rPr>
            </w:pPr>
            <w:r w:rsidRPr="00AB7AEB">
              <w:rPr>
                <w:b/>
                <w:sz w:val="18"/>
                <w:szCs w:val="18"/>
              </w:rPr>
              <w:t>150000, г. Ярославль, ул. Максимова, д. 17/27</w:t>
            </w:r>
          </w:p>
        </w:tc>
      </w:tr>
      <w:tr w:rsidR="00AB7AEB" w:rsidRPr="00AB7AEB" w:rsidTr="008318D4">
        <w:trPr>
          <w:cantSplit/>
        </w:trPr>
        <w:tc>
          <w:tcPr>
            <w:tcW w:w="2948" w:type="dxa"/>
            <w:tcBorders>
              <w:right w:val="single" w:sz="4" w:space="0" w:color="auto"/>
            </w:tcBorders>
            <w:vAlign w:val="center"/>
          </w:tcPr>
          <w:p w:rsidR="00AB7AEB" w:rsidRPr="00AB7AEB" w:rsidRDefault="00AB7AEB" w:rsidP="00AB7AEB">
            <w:pPr>
              <w:pStyle w:val="TableBody"/>
              <w:spacing w:before="0"/>
              <w:jc w:val="left"/>
              <w:rPr>
                <w:rFonts w:ascii="Times New Roman" w:hAnsi="Times New Roman"/>
                <w:b/>
                <w:sz w:val="18"/>
                <w:szCs w:val="18"/>
                <w:lang w:val="ru-RU"/>
              </w:rPr>
            </w:pPr>
          </w:p>
        </w:tc>
        <w:tc>
          <w:tcPr>
            <w:tcW w:w="2272" w:type="dxa"/>
            <w:tcBorders>
              <w:left w:val="nil"/>
              <w:right w:val="single" w:sz="4" w:space="0" w:color="auto"/>
            </w:tcBorders>
            <w:vAlign w:val="center"/>
          </w:tcPr>
          <w:p w:rsidR="00AB7AEB" w:rsidRPr="00AB7AEB" w:rsidRDefault="00AB7AEB" w:rsidP="00AB7AEB">
            <w:pPr>
              <w:pStyle w:val="TableBody"/>
              <w:spacing w:before="0"/>
              <w:jc w:val="center"/>
              <w:rPr>
                <w:rFonts w:ascii="Times New Roman" w:hAnsi="Times New Roman"/>
                <w:b/>
                <w:sz w:val="18"/>
                <w:szCs w:val="18"/>
                <w:lang w:val="ru-RU"/>
              </w:rPr>
            </w:pPr>
            <w:r w:rsidRPr="00AB7AEB">
              <w:rPr>
                <w:rFonts w:ascii="Times New Roman" w:hAnsi="Times New Roman"/>
                <w:b/>
                <w:sz w:val="18"/>
                <w:szCs w:val="18"/>
                <w:lang w:val="ru-RU"/>
              </w:rPr>
              <w:t>Телефон</w:t>
            </w:r>
          </w:p>
        </w:tc>
        <w:tc>
          <w:tcPr>
            <w:tcW w:w="4136" w:type="dxa"/>
            <w:tcBorders>
              <w:left w:val="single" w:sz="4" w:space="0" w:color="auto"/>
            </w:tcBorders>
            <w:vAlign w:val="center"/>
          </w:tcPr>
          <w:p w:rsidR="00AB7AEB" w:rsidRPr="00AB7AEB" w:rsidRDefault="00AB7AEB" w:rsidP="00AB7AEB">
            <w:pPr>
              <w:pStyle w:val="TableBody"/>
              <w:spacing w:before="0"/>
              <w:jc w:val="center"/>
              <w:rPr>
                <w:rFonts w:ascii="Times New Roman" w:hAnsi="Times New Roman"/>
                <w:sz w:val="18"/>
                <w:szCs w:val="18"/>
                <w:lang w:val="ru-RU"/>
              </w:rPr>
            </w:pPr>
            <w:r w:rsidRPr="00AB7AEB">
              <w:rPr>
                <w:rFonts w:ascii="Times New Roman" w:hAnsi="Times New Roman"/>
                <w:b/>
                <w:sz w:val="18"/>
                <w:szCs w:val="18"/>
                <w:lang w:val="en-US"/>
              </w:rPr>
              <w:t>e</w:t>
            </w:r>
            <w:r w:rsidRPr="00AB7AEB">
              <w:rPr>
                <w:rFonts w:ascii="Times New Roman" w:hAnsi="Times New Roman"/>
                <w:b/>
                <w:sz w:val="18"/>
                <w:szCs w:val="18"/>
                <w:lang w:val="ru-RU"/>
              </w:rPr>
              <w:t>-</w:t>
            </w:r>
            <w:r w:rsidRPr="00AB7AEB">
              <w:rPr>
                <w:rFonts w:ascii="Times New Roman" w:hAnsi="Times New Roman"/>
                <w:b/>
                <w:sz w:val="18"/>
                <w:szCs w:val="18"/>
                <w:lang w:val="en-US"/>
              </w:rPr>
              <w:t>mail</w:t>
            </w:r>
          </w:p>
        </w:tc>
      </w:tr>
      <w:tr w:rsidR="00AB7AEB" w:rsidRPr="00AB7AEB" w:rsidTr="008318D4">
        <w:trPr>
          <w:cantSplit/>
        </w:trPr>
        <w:tc>
          <w:tcPr>
            <w:tcW w:w="2948" w:type="dxa"/>
            <w:tcBorders>
              <w:right w:val="single" w:sz="4" w:space="0" w:color="auto"/>
            </w:tcBorders>
          </w:tcPr>
          <w:p w:rsidR="00AB7AEB" w:rsidRPr="00AB7AEB" w:rsidRDefault="00AB7AEB" w:rsidP="004D49F7">
            <w:pPr>
              <w:pStyle w:val="Para"/>
              <w:spacing w:before="0" w:after="0"/>
              <w:jc w:val="left"/>
              <w:rPr>
                <w:rFonts w:ascii="Times New Roman" w:hAnsi="Times New Roman"/>
                <w:i/>
                <w:color w:val="000000"/>
                <w:sz w:val="18"/>
                <w:szCs w:val="18"/>
                <w:lang w:val="ru-RU"/>
              </w:rPr>
            </w:pPr>
            <w:r w:rsidRPr="00AB7AEB">
              <w:rPr>
                <w:rFonts w:ascii="Times New Roman" w:hAnsi="Times New Roman"/>
                <w:b/>
                <w:color w:val="000000"/>
                <w:sz w:val="18"/>
                <w:szCs w:val="18"/>
                <w:lang w:val="ru-RU"/>
              </w:rPr>
              <w:t xml:space="preserve">Административный представитель Заказчика: </w:t>
            </w:r>
          </w:p>
        </w:tc>
        <w:tc>
          <w:tcPr>
            <w:tcW w:w="2272" w:type="dxa"/>
            <w:tcBorders>
              <w:left w:val="nil"/>
              <w:right w:val="single" w:sz="4" w:space="0" w:color="auto"/>
            </w:tcBorders>
            <w:vAlign w:val="center"/>
          </w:tcPr>
          <w:p w:rsidR="00AB7AEB" w:rsidRPr="00AB7AEB" w:rsidRDefault="00AB7AEB" w:rsidP="00AB7AEB">
            <w:pPr>
              <w:pStyle w:val="TableBody"/>
              <w:snapToGrid w:val="0"/>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AB7AEB" w:rsidRPr="00AB7AEB" w:rsidRDefault="00AB7AEB" w:rsidP="00AB7AEB">
            <w:pPr>
              <w:pStyle w:val="TableBody"/>
              <w:snapToGrid w:val="0"/>
              <w:spacing w:before="0"/>
              <w:jc w:val="center"/>
              <w:rPr>
                <w:rFonts w:ascii="Times New Roman" w:hAnsi="Times New Roman"/>
                <w:b/>
                <w:sz w:val="18"/>
                <w:szCs w:val="18"/>
                <w:lang w:val="ru-RU"/>
              </w:rPr>
            </w:pPr>
          </w:p>
        </w:tc>
      </w:tr>
      <w:tr w:rsidR="00AB7AEB" w:rsidRPr="00AB7AEB" w:rsidTr="008318D4">
        <w:trPr>
          <w:cantSplit/>
        </w:trPr>
        <w:tc>
          <w:tcPr>
            <w:tcW w:w="2948" w:type="dxa"/>
            <w:tcBorders>
              <w:right w:val="single" w:sz="4" w:space="0" w:color="auto"/>
            </w:tcBorders>
          </w:tcPr>
          <w:p w:rsidR="00AB7AEB" w:rsidRPr="00AB7AEB" w:rsidRDefault="00AB7AEB" w:rsidP="00AB7AEB">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Технический представитель Заказчика:</w:t>
            </w:r>
          </w:p>
          <w:p w:rsidR="00AB7AEB" w:rsidRPr="00AB7AEB" w:rsidRDefault="00AB7AEB" w:rsidP="00AB7AEB">
            <w:pPr>
              <w:pStyle w:val="ad"/>
              <w:spacing w:before="0" w:beforeAutospacing="0" w:after="0" w:afterAutospacing="0"/>
              <w:rPr>
                <w:rFonts w:ascii="Times New Roman" w:eastAsia="Times New Roman" w:hAnsi="Times New Roman" w:cs="Times New Roman"/>
                <w:i/>
                <w:sz w:val="18"/>
                <w:szCs w:val="18"/>
              </w:rPr>
            </w:pPr>
          </w:p>
        </w:tc>
        <w:tc>
          <w:tcPr>
            <w:tcW w:w="2272" w:type="dxa"/>
            <w:tcBorders>
              <w:left w:val="nil"/>
              <w:right w:val="single" w:sz="4" w:space="0" w:color="auto"/>
            </w:tcBorders>
            <w:vAlign w:val="center"/>
          </w:tcPr>
          <w:p w:rsidR="00AB7AEB" w:rsidRPr="00AB7AEB" w:rsidRDefault="00AB7AEB" w:rsidP="00AB7AEB">
            <w:pPr>
              <w:pStyle w:val="TableBody"/>
              <w:snapToGrid w:val="0"/>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AB7AEB" w:rsidRPr="00AB7AEB" w:rsidRDefault="00AB7AEB" w:rsidP="00AB7AEB">
            <w:pPr>
              <w:pStyle w:val="TableBody"/>
              <w:snapToGrid w:val="0"/>
              <w:spacing w:before="0"/>
              <w:jc w:val="center"/>
              <w:rPr>
                <w:rFonts w:ascii="Times New Roman" w:hAnsi="Times New Roman"/>
                <w:b/>
                <w:sz w:val="18"/>
                <w:szCs w:val="18"/>
                <w:lang w:val="ru-RU"/>
              </w:rPr>
            </w:pPr>
          </w:p>
        </w:tc>
      </w:tr>
      <w:tr w:rsidR="00AB7AEB" w:rsidRPr="00AB7AEB" w:rsidTr="008318D4">
        <w:trPr>
          <w:cantSplit/>
        </w:trPr>
        <w:tc>
          <w:tcPr>
            <w:tcW w:w="2948" w:type="dxa"/>
            <w:tcBorders>
              <w:right w:val="single" w:sz="4" w:space="0" w:color="auto"/>
            </w:tcBorders>
          </w:tcPr>
          <w:p w:rsidR="00AB7AEB" w:rsidRPr="00AB7AEB" w:rsidRDefault="00AB7AEB" w:rsidP="00AB7AEB">
            <w:pPr>
              <w:pStyle w:val="Para"/>
              <w:spacing w:before="0" w:after="0"/>
              <w:jc w:val="left"/>
              <w:rPr>
                <w:rFonts w:ascii="Times New Roman" w:hAnsi="Times New Roman"/>
                <w:b/>
                <w:color w:val="000000"/>
                <w:sz w:val="18"/>
                <w:szCs w:val="18"/>
                <w:lang w:val="ru-RU"/>
              </w:rPr>
            </w:pPr>
            <w:r w:rsidRPr="00AB7AEB">
              <w:rPr>
                <w:rFonts w:ascii="Times New Roman" w:hAnsi="Times New Roman"/>
                <w:b/>
                <w:color w:val="000000"/>
                <w:sz w:val="18"/>
                <w:szCs w:val="18"/>
                <w:lang w:val="ru-RU"/>
              </w:rPr>
              <w:t xml:space="preserve">Контактное лицо со стороны Заказчика по оплате счетов: </w:t>
            </w:r>
          </w:p>
          <w:p w:rsidR="00AB7AEB" w:rsidRPr="00AB7AEB" w:rsidRDefault="00AB7AEB" w:rsidP="00AB7AEB">
            <w:pPr>
              <w:pStyle w:val="Para"/>
              <w:spacing w:before="0" w:after="0"/>
              <w:jc w:val="left"/>
              <w:rPr>
                <w:rFonts w:ascii="Times New Roman" w:hAnsi="Times New Roman"/>
                <w:i/>
                <w:color w:val="000000"/>
                <w:sz w:val="18"/>
                <w:szCs w:val="18"/>
                <w:lang w:val="ru-RU"/>
              </w:rPr>
            </w:pPr>
          </w:p>
        </w:tc>
        <w:tc>
          <w:tcPr>
            <w:tcW w:w="2272" w:type="dxa"/>
            <w:tcBorders>
              <w:left w:val="nil"/>
              <w:right w:val="single" w:sz="4" w:space="0" w:color="auto"/>
            </w:tcBorders>
            <w:vAlign w:val="center"/>
          </w:tcPr>
          <w:p w:rsidR="00AB7AEB" w:rsidRPr="00AB7AEB" w:rsidRDefault="00AB7AEB" w:rsidP="00AB7AEB">
            <w:pPr>
              <w:spacing w:after="0"/>
              <w:jc w:val="center"/>
              <w:rPr>
                <w:rFonts w:ascii="Times New Roman" w:hAnsi="Times New Roman" w:cs="Times New Roman"/>
                <w:b/>
                <w:sz w:val="18"/>
                <w:szCs w:val="18"/>
              </w:rPr>
            </w:pPr>
          </w:p>
        </w:tc>
        <w:tc>
          <w:tcPr>
            <w:tcW w:w="4136" w:type="dxa"/>
            <w:tcBorders>
              <w:left w:val="single" w:sz="4" w:space="0" w:color="auto"/>
            </w:tcBorders>
            <w:vAlign w:val="center"/>
          </w:tcPr>
          <w:p w:rsidR="00AB7AEB" w:rsidRPr="00AB7AEB" w:rsidRDefault="00AB7AEB" w:rsidP="00AB7AEB">
            <w:pPr>
              <w:pStyle w:val="TableBody"/>
              <w:snapToGrid w:val="0"/>
              <w:spacing w:before="0"/>
              <w:jc w:val="center"/>
              <w:rPr>
                <w:rFonts w:ascii="Times New Roman" w:hAnsi="Times New Roman"/>
                <w:b/>
                <w:color w:val="0000FF"/>
                <w:sz w:val="18"/>
                <w:szCs w:val="18"/>
                <w:u w:val="single"/>
                <w:lang w:val="en-US"/>
              </w:rPr>
            </w:pPr>
          </w:p>
        </w:tc>
      </w:tr>
      <w:tr w:rsidR="00AB7AEB" w:rsidRPr="00AB7AEB" w:rsidTr="008318D4">
        <w:trPr>
          <w:cantSplit/>
          <w:trHeight w:val="86"/>
        </w:trPr>
        <w:tc>
          <w:tcPr>
            <w:tcW w:w="9356" w:type="dxa"/>
            <w:gridSpan w:val="3"/>
            <w:tcBorders>
              <w:top w:val="single" w:sz="4" w:space="0" w:color="auto"/>
            </w:tcBorders>
            <w:vAlign w:val="center"/>
          </w:tcPr>
          <w:p w:rsidR="00AB7AEB" w:rsidRPr="00AB7AEB" w:rsidRDefault="00AB7AEB" w:rsidP="00AB7AEB">
            <w:pPr>
              <w:pStyle w:val="TableBody"/>
              <w:spacing w:before="0"/>
              <w:jc w:val="center"/>
              <w:rPr>
                <w:rFonts w:ascii="Times New Roman" w:hAnsi="Times New Roman"/>
                <w:b/>
                <w:i/>
                <w:sz w:val="18"/>
                <w:szCs w:val="18"/>
                <w:lang w:val="ru-RU"/>
              </w:rPr>
            </w:pPr>
          </w:p>
        </w:tc>
      </w:tr>
      <w:tr w:rsidR="00AB7AEB" w:rsidRPr="00AB7AEB" w:rsidTr="008318D4">
        <w:trPr>
          <w:trHeight w:val="397"/>
        </w:trPr>
        <w:tc>
          <w:tcPr>
            <w:tcW w:w="2948" w:type="dxa"/>
            <w:tcBorders>
              <w:top w:val="single" w:sz="4" w:space="0" w:color="auto"/>
              <w:right w:val="single" w:sz="4" w:space="0" w:color="auto"/>
            </w:tcBorders>
            <w:vAlign w:val="center"/>
          </w:tcPr>
          <w:p w:rsidR="00AB7AEB" w:rsidRPr="00AB7AEB" w:rsidRDefault="00AB7AEB" w:rsidP="00AB7AEB">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Исполнитель:</w:t>
            </w:r>
          </w:p>
        </w:tc>
        <w:tc>
          <w:tcPr>
            <w:tcW w:w="6408" w:type="dxa"/>
            <w:gridSpan w:val="2"/>
            <w:tcBorders>
              <w:top w:val="single" w:sz="4" w:space="0" w:color="auto"/>
              <w:left w:val="nil"/>
            </w:tcBorders>
            <w:vAlign w:val="center"/>
          </w:tcPr>
          <w:p w:rsidR="00AB7AEB" w:rsidRPr="00AB7AEB" w:rsidRDefault="00AB7AEB" w:rsidP="00AB7AEB">
            <w:pPr>
              <w:pStyle w:val="TableBody"/>
              <w:spacing w:before="0"/>
              <w:jc w:val="center"/>
              <w:rPr>
                <w:rFonts w:ascii="Times New Roman" w:hAnsi="Times New Roman"/>
                <w:b/>
                <w:bCs/>
                <w:sz w:val="18"/>
                <w:szCs w:val="18"/>
                <w:lang w:val="ru-RU"/>
              </w:rPr>
            </w:pPr>
          </w:p>
        </w:tc>
      </w:tr>
      <w:tr w:rsidR="00AB7AEB" w:rsidRPr="00AB7AEB" w:rsidTr="008318D4">
        <w:trPr>
          <w:trHeight w:val="397"/>
        </w:trPr>
        <w:tc>
          <w:tcPr>
            <w:tcW w:w="2948" w:type="dxa"/>
            <w:tcBorders>
              <w:right w:val="single" w:sz="4" w:space="0" w:color="auto"/>
            </w:tcBorders>
            <w:vAlign w:val="center"/>
          </w:tcPr>
          <w:p w:rsidR="00AB7AEB" w:rsidRPr="00AB7AEB" w:rsidRDefault="00AB7AEB" w:rsidP="00AB7AEB">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Адрес Исполнителя:</w:t>
            </w:r>
          </w:p>
        </w:tc>
        <w:tc>
          <w:tcPr>
            <w:tcW w:w="6408" w:type="dxa"/>
            <w:gridSpan w:val="2"/>
            <w:tcBorders>
              <w:left w:val="nil"/>
            </w:tcBorders>
            <w:vAlign w:val="center"/>
          </w:tcPr>
          <w:p w:rsidR="00AB7AEB" w:rsidRPr="00AB7AEB" w:rsidRDefault="00AB7AEB" w:rsidP="00AB7AEB">
            <w:pPr>
              <w:pStyle w:val="TableBody"/>
              <w:spacing w:before="0"/>
              <w:jc w:val="center"/>
              <w:rPr>
                <w:rFonts w:ascii="Times New Roman" w:hAnsi="Times New Roman"/>
                <w:b/>
                <w:sz w:val="18"/>
                <w:szCs w:val="18"/>
                <w:lang w:val="ru-RU"/>
              </w:rPr>
            </w:pPr>
          </w:p>
        </w:tc>
      </w:tr>
      <w:tr w:rsidR="00AB7AEB" w:rsidRPr="00AB7AEB" w:rsidTr="008318D4">
        <w:trPr>
          <w:cantSplit/>
        </w:trPr>
        <w:tc>
          <w:tcPr>
            <w:tcW w:w="2948" w:type="dxa"/>
            <w:tcBorders>
              <w:right w:val="single" w:sz="4" w:space="0" w:color="auto"/>
            </w:tcBorders>
            <w:vAlign w:val="center"/>
          </w:tcPr>
          <w:p w:rsidR="00AB7AEB" w:rsidRPr="00AB7AEB" w:rsidRDefault="00AB7AEB" w:rsidP="004D49F7">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 xml:space="preserve">Коммерческий представитель Исполнителя: </w:t>
            </w:r>
          </w:p>
        </w:tc>
        <w:tc>
          <w:tcPr>
            <w:tcW w:w="2272" w:type="dxa"/>
            <w:tcBorders>
              <w:left w:val="nil"/>
              <w:right w:val="single" w:sz="4" w:space="0" w:color="auto"/>
            </w:tcBorders>
            <w:vAlign w:val="center"/>
          </w:tcPr>
          <w:p w:rsidR="00AB7AEB" w:rsidRPr="00AB7AEB" w:rsidRDefault="00AB7AEB" w:rsidP="00AB7AEB">
            <w:pPr>
              <w:pStyle w:val="TableBody"/>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AB7AEB" w:rsidRPr="00AB7AEB" w:rsidRDefault="00AB7AEB" w:rsidP="00AB7AEB">
            <w:pPr>
              <w:pStyle w:val="TableBody"/>
              <w:spacing w:before="0"/>
              <w:jc w:val="center"/>
              <w:rPr>
                <w:rFonts w:ascii="Times New Roman" w:hAnsi="Times New Roman"/>
                <w:b/>
                <w:sz w:val="18"/>
                <w:szCs w:val="18"/>
                <w:lang w:val="ru-RU"/>
              </w:rPr>
            </w:pPr>
          </w:p>
        </w:tc>
      </w:tr>
      <w:tr w:rsidR="00AB7AEB" w:rsidRPr="00AB7AEB" w:rsidTr="008318D4">
        <w:trPr>
          <w:cantSplit/>
        </w:trPr>
        <w:tc>
          <w:tcPr>
            <w:tcW w:w="2948" w:type="dxa"/>
            <w:tcBorders>
              <w:right w:val="single" w:sz="4" w:space="0" w:color="auto"/>
            </w:tcBorders>
            <w:vAlign w:val="center"/>
          </w:tcPr>
          <w:p w:rsidR="00AB7AEB" w:rsidRPr="00AB7AEB" w:rsidRDefault="00AB7AEB" w:rsidP="004D49F7">
            <w:pPr>
              <w:pStyle w:val="TableBody"/>
              <w:spacing w:before="0"/>
              <w:jc w:val="left"/>
              <w:rPr>
                <w:rFonts w:ascii="Times New Roman" w:hAnsi="Times New Roman"/>
                <w:sz w:val="18"/>
                <w:szCs w:val="18"/>
                <w:lang w:val="ru-RU"/>
              </w:rPr>
            </w:pPr>
            <w:r w:rsidRPr="00AB7AEB">
              <w:rPr>
                <w:rFonts w:ascii="Times New Roman" w:hAnsi="Times New Roman"/>
                <w:b/>
                <w:sz w:val="18"/>
                <w:szCs w:val="18"/>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AB7AEB" w:rsidRPr="00AB7AEB" w:rsidRDefault="00AB7AEB" w:rsidP="00AB7AEB">
            <w:pPr>
              <w:pStyle w:val="TableBody"/>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AB7AEB" w:rsidRPr="00AB7AEB" w:rsidRDefault="00AB7AEB" w:rsidP="00AB7AEB">
            <w:pPr>
              <w:pStyle w:val="TableBody"/>
              <w:spacing w:before="0"/>
              <w:jc w:val="center"/>
              <w:rPr>
                <w:rFonts w:ascii="Times New Roman" w:hAnsi="Times New Roman"/>
                <w:b/>
                <w:color w:val="0000FF"/>
                <w:sz w:val="18"/>
                <w:szCs w:val="18"/>
                <w:u w:val="single"/>
                <w:lang w:val="ru-RU"/>
              </w:rPr>
            </w:pPr>
          </w:p>
        </w:tc>
      </w:tr>
      <w:tr w:rsidR="00AB7AEB" w:rsidRPr="00AB7AEB" w:rsidTr="008318D4">
        <w:trPr>
          <w:cantSplit/>
        </w:trPr>
        <w:tc>
          <w:tcPr>
            <w:tcW w:w="2948" w:type="dxa"/>
            <w:tcBorders>
              <w:right w:val="single" w:sz="4" w:space="0" w:color="auto"/>
            </w:tcBorders>
            <w:vAlign w:val="center"/>
          </w:tcPr>
          <w:p w:rsidR="00AB7AEB" w:rsidRPr="00AB7AEB" w:rsidRDefault="00AB7AEB" w:rsidP="004D49F7">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Технический представитель Исполнителя:</w:t>
            </w:r>
            <w:r w:rsidRPr="00AB7AEB">
              <w:rPr>
                <w:rFonts w:ascii="Times New Roman" w:hAnsi="Times New Roman"/>
                <w:b/>
                <w:i/>
                <w:sz w:val="18"/>
                <w:szCs w:val="18"/>
                <w:lang w:val="ru-RU"/>
              </w:rPr>
              <w:t xml:space="preserve"> </w:t>
            </w:r>
          </w:p>
        </w:tc>
        <w:tc>
          <w:tcPr>
            <w:tcW w:w="2272" w:type="dxa"/>
            <w:tcBorders>
              <w:left w:val="nil"/>
              <w:right w:val="single" w:sz="4" w:space="0" w:color="auto"/>
            </w:tcBorders>
            <w:vAlign w:val="center"/>
          </w:tcPr>
          <w:p w:rsidR="00AB7AEB" w:rsidRPr="00AB7AEB" w:rsidRDefault="00AB7AEB" w:rsidP="00AB7AEB">
            <w:pPr>
              <w:spacing w:after="0"/>
              <w:jc w:val="center"/>
              <w:rPr>
                <w:rFonts w:ascii="Times New Roman" w:hAnsi="Times New Roman" w:cs="Times New Roman"/>
                <w:b/>
                <w:sz w:val="18"/>
                <w:szCs w:val="18"/>
                <w:lang w:val="en-US"/>
              </w:rPr>
            </w:pPr>
          </w:p>
        </w:tc>
        <w:tc>
          <w:tcPr>
            <w:tcW w:w="4136" w:type="dxa"/>
            <w:tcBorders>
              <w:left w:val="single" w:sz="4" w:space="0" w:color="auto"/>
            </w:tcBorders>
            <w:vAlign w:val="center"/>
          </w:tcPr>
          <w:p w:rsidR="00AB7AEB" w:rsidRPr="00AB7AEB" w:rsidRDefault="00AB7AEB" w:rsidP="00AB7AEB">
            <w:pPr>
              <w:spacing w:after="0"/>
              <w:jc w:val="center"/>
              <w:rPr>
                <w:rFonts w:ascii="Times New Roman" w:hAnsi="Times New Roman" w:cs="Times New Roman"/>
                <w:b/>
                <w:color w:val="0000FF"/>
                <w:sz w:val="18"/>
                <w:szCs w:val="18"/>
                <w:u w:val="single"/>
                <w:lang w:val="en-US"/>
              </w:rPr>
            </w:pPr>
          </w:p>
        </w:tc>
      </w:tr>
      <w:tr w:rsidR="00AB7AEB" w:rsidRPr="00AB7AEB" w:rsidTr="008318D4">
        <w:trPr>
          <w:cantSplit/>
        </w:trPr>
        <w:tc>
          <w:tcPr>
            <w:tcW w:w="2948" w:type="dxa"/>
            <w:tcBorders>
              <w:right w:val="single" w:sz="4" w:space="0" w:color="auto"/>
            </w:tcBorders>
            <w:vAlign w:val="center"/>
          </w:tcPr>
          <w:p w:rsidR="00AB7AEB" w:rsidRPr="00AB7AEB" w:rsidRDefault="00AB7AEB" w:rsidP="004D49F7">
            <w:pPr>
              <w:pStyle w:val="TableBody"/>
              <w:spacing w:before="0" w:line="276" w:lineRule="auto"/>
              <w:jc w:val="left"/>
              <w:rPr>
                <w:rFonts w:ascii="Times New Roman" w:hAnsi="Times New Roman"/>
                <w:b/>
                <w:sz w:val="18"/>
                <w:szCs w:val="18"/>
                <w:lang w:val="ru-RU"/>
              </w:rPr>
            </w:pPr>
            <w:r w:rsidRPr="00AB7AEB">
              <w:rPr>
                <w:rFonts w:ascii="Times New Roman" w:hAnsi="Times New Roman"/>
                <w:b/>
                <w:sz w:val="18"/>
                <w:szCs w:val="18"/>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AB7AEB" w:rsidRPr="00AB7AEB" w:rsidRDefault="00AB7AEB" w:rsidP="00AB7AEB">
            <w:pPr>
              <w:pStyle w:val="TableBody"/>
              <w:spacing w:before="0" w:line="276" w:lineRule="auto"/>
              <w:jc w:val="center"/>
              <w:rPr>
                <w:rFonts w:ascii="Times New Roman" w:hAnsi="Times New Roman"/>
                <w:b/>
                <w:sz w:val="18"/>
                <w:szCs w:val="18"/>
                <w:lang w:val="ru-RU"/>
              </w:rPr>
            </w:pPr>
          </w:p>
        </w:tc>
        <w:tc>
          <w:tcPr>
            <w:tcW w:w="4136" w:type="dxa"/>
            <w:tcBorders>
              <w:left w:val="single" w:sz="4" w:space="0" w:color="auto"/>
            </w:tcBorders>
            <w:vAlign w:val="center"/>
          </w:tcPr>
          <w:p w:rsidR="00AB7AEB" w:rsidRPr="00AB7AEB" w:rsidRDefault="00AB7AEB" w:rsidP="00AB7AEB">
            <w:pPr>
              <w:pStyle w:val="TableBody"/>
              <w:spacing w:before="0" w:line="276" w:lineRule="auto"/>
              <w:jc w:val="center"/>
              <w:rPr>
                <w:rFonts w:ascii="Times New Roman" w:hAnsi="Times New Roman"/>
                <w:b/>
                <w:bCs/>
                <w:color w:val="0000FF"/>
                <w:sz w:val="18"/>
                <w:szCs w:val="18"/>
                <w:u w:val="single"/>
                <w:lang w:val="en-US"/>
              </w:rPr>
            </w:pPr>
          </w:p>
        </w:tc>
      </w:tr>
    </w:tbl>
    <w:p w:rsidR="00AB7AEB" w:rsidRPr="004D49F7" w:rsidRDefault="00AB7AEB" w:rsidP="00AB7AEB">
      <w:pPr>
        <w:spacing w:after="0"/>
        <w:rPr>
          <w:rFonts w:ascii="Times New Roman" w:hAnsi="Times New Roman" w:cs="Times New Roman"/>
          <w:sz w:val="18"/>
          <w:szCs w:val="18"/>
        </w:rPr>
      </w:pPr>
    </w:p>
    <w:p w:rsidR="00AB7AEB" w:rsidRPr="00AB7AEB" w:rsidRDefault="00AB7AEB" w:rsidP="00AB7AEB">
      <w:pPr>
        <w:spacing w:after="0"/>
        <w:rPr>
          <w:rFonts w:ascii="Times New Roman" w:hAnsi="Times New Roman" w:cs="Times New Roman"/>
          <w:sz w:val="18"/>
          <w:szCs w:val="18"/>
        </w:rPr>
      </w:pPr>
    </w:p>
    <w:p w:rsidR="00AB7AEB" w:rsidRPr="00AB7AEB" w:rsidRDefault="00AB7AEB" w:rsidP="00AB7AEB">
      <w:pPr>
        <w:numPr>
          <w:ilvl w:val="0"/>
          <w:numId w:val="6"/>
        </w:numPr>
        <w:spacing w:after="0" w:line="240" w:lineRule="auto"/>
        <w:ind w:left="0" w:hanging="357"/>
        <w:jc w:val="center"/>
        <w:rPr>
          <w:rFonts w:ascii="Times New Roman" w:hAnsi="Times New Roman" w:cs="Times New Roman"/>
          <w:b/>
          <w:sz w:val="18"/>
          <w:szCs w:val="18"/>
        </w:rPr>
      </w:pPr>
      <w:r w:rsidRPr="00AB7AEB">
        <w:rPr>
          <w:rFonts w:ascii="Times New Roman" w:hAnsi="Times New Roman" w:cs="Times New Roman"/>
          <w:b/>
          <w:sz w:val="18"/>
          <w:szCs w:val="18"/>
        </w:rPr>
        <w:t>Тип и состав услуги</w:t>
      </w:r>
    </w:p>
    <w:p w:rsidR="00AB7AEB" w:rsidRPr="00AB7AEB" w:rsidRDefault="00AB7AEB" w:rsidP="00AB7AEB">
      <w:pPr>
        <w:pStyle w:val="caaieiaie2"/>
        <w:rPr>
          <w:rFonts w:ascii="Times New Roman" w:hAnsi="Times New Roman"/>
          <w:sz w:val="18"/>
          <w:szCs w:val="18"/>
        </w:rPr>
      </w:pPr>
      <w:r w:rsidRPr="00AB7AEB">
        <w:rPr>
          <w:rFonts w:ascii="Times New Roman" w:hAnsi="Times New Roman"/>
          <w:sz w:val="18"/>
          <w:szCs w:val="1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56"/>
      </w:tblGrid>
      <w:tr w:rsidR="00AB7AEB" w:rsidRPr="00AB7AEB" w:rsidTr="008318D4">
        <w:trPr>
          <w:cantSplit/>
          <w:trHeight w:val="374"/>
        </w:trPr>
        <w:tc>
          <w:tcPr>
            <w:tcW w:w="9356" w:type="dxa"/>
            <w:shd w:val="clear" w:color="auto" w:fill="D9D9D9"/>
            <w:vAlign w:val="center"/>
          </w:tcPr>
          <w:p w:rsidR="00AB7AEB" w:rsidRPr="00AB7AEB" w:rsidRDefault="00AB7AEB" w:rsidP="00AB7AEB">
            <w:pPr>
              <w:spacing w:after="0"/>
              <w:jc w:val="both"/>
              <w:rPr>
                <w:rFonts w:ascii="Times New Roman" w:hAnsi="Times New Roman" w:cs="Times New Roman"/>
                <w:bCs/>
                <w:caps/>
                <w:sz w:val="18"/>
                <w:szCs w:val="18"/>
              </w:rPr>
            </w:pPr>
            <w:r w:rsidRPr="00AB7AEB">
              <w:rPr>
                <w:rFonts w:ascii="Times New Roman" w:hAnsi="Times New Roman" w:cs="Times New Roman"/>
                <w:b/>
                <w:caps/>
                <w:sz w:val="18"/>
                <w:szCs w:val="18"/>
              </w:rPr>
              <w:t xml:space="preserve">2.1. Тип услуги: </w:t>
            </w:r>
            <w:r w:rsidRPr="00AB7AEB">
              <w:rPr>
                <w:rStyle w:val="af3"/>
                <w:rFonts w:ascii="Times New Roman" w:hAnsi="Times New Roman" w:cs="Times New Roman"/>
                <w:b/>
                <w:bCs/>
                <w:sz w:val="18"/>
                <w:szCs w:val="18"/>
              </w:rPr>
              <w:t>Организация и предоставление доступа к трансляции Телеканалов в различных средах.</w:t>
            </w:r>
          </w:p>
        </w:tc>
      </w:tr>
      <w:tr w:rsidR="00AB7AEB" w:rsidRPr="00AB7AEB" w:rsidTr="008318D4">
        <w:trPr>
          <w:cantSplit/>
        </w:trPr>
        <w:tc>
          <w:tcPr>
            <w:tcW w:w="9356" w:type="dxa"/>
            <w:vAlign w:val="center"/>
          </w:tcPr>
          <w:p w:rsidR="00AB7AEB" w:rsidRPr="00AB7AEB" w:rsidRDefault="00AB7AEB" w:rsidP="00AB7AEB">
            <w:pPr>
              <w:spacing w:after="0"/>
              <w:rPr>
                <w:rFonts w:ascii="Times New Roman" w:hAnsi="Times New Roman" w:cs="Times New Roman"/>
                <w:sz w:val="18"/>
                <w:szCs w:val="18"/>
              </w:rPr>
            </w:pPr>
            <w:r w:rsidRPr="00AB7AEB">
              <w:rPr>
                <w:rFonts w:ascii="Times New Roman" w:hAnsi="Times New Roman" w:cs="Times New Roman"/>
                <w:b/>
                <w:sz w:val="18"/>
                <w:szCs w:val="18"/>
              </w:rPr>
              <w:t>Состав услуги:</w:t>
            </w:r>
            <w:r w:rsidRPr="00AB7AEB">
              <w:rPr>
                <w:rFonts w:ascii="Times New Roman" w:hAnsi="Times New Roman" w:cs="Times New Roman"/>
                <w:sz w:val="18"/>
                <w:szCs w:val="18"/>
              </w:rPr>
              <w:t xml:space="preserve"> </w:t>
            </w:r>
          </w:p>
          <w:p w:rsidR="00AB7AEB" w:rsidRPr="00AB7AEB" w:rsidRDefault="00AB7AEB" w:rsidP="00AB7AEB">
            <w:pPr>
              <w:numPr>
                <w:ilvl w:val="0"/>
                <w:numId w:val="9"/>
              </w:numPr>
              <w:spacing w:after="0" w:line="240" w:lineRule="auto"/>
              <w:ind w:left="0"/>
              <w:jc w:val="both"/>
              <w:rPr>
                <w:rFonts w:ascii="Times New Roman" w:hAnsi="Times New Roman" w:cs="Times New Roman"/>
                <w:sz w:val="18"/>
                <w:szCs w:val="18"/>
              </w:rPr>
            </w:pPr>
            <w:r w:rsidRPr="00AB7AEB">
              <w:rPr>
                <w:rStyle w:val="af3"/>
                <w:rFonts w:ascii="Times New Roman" w:hAnsi="Times New Roman" w:cs="Times New Roman"/>
                <w:sz w:val="18"/>
                <w:szCs w:val="18"/>
              </w:rPr>
              <w:t>Получение сигнала телеканала "</w:t>
            </w:r>
            <w:r w:rsidRPr="00AB7AEB">
              <w:rPr>
                <w:rFonts w:ascii="Times New Roman" w:hAnsi="Times New Roman" w:cs="Times New Roman"/>
                <w:sz w:val="18"/>
                <w:szCs w:val="18"/>
              </w:rPr>
              <w:t>Первый Ярославский</w:t>
            </w:r>
            <w:r w:rsidRPr="00AB7AEB">
              <w:rPr>
                <w:rStyle w:val="af3"/>
                <w:rFonts w:ascii="Times New Roman" w:hAnsi="Times New Roman" w:cs="Times New Roman"/>
                <w:sz w:val="18"/>
                <w:szCs w:val="18"/>
              </w:rPr>
              <w:t xml:space="preserve">" </w:t>
            </w:r>
            <w:r w:rsidRPr="00AB7AEB">
              <w:rPr>
                <w:rFonts w:ascii="Times New Roman" w:hAnsi="Times New Roman" w:cs="Times New Roman"/>
                <w:sz w:val="18"/>
                <w:szCs w:val="18"/>
              </w:rPr>
              <w:t xml:space="preserve">в </w:t>
            </w:r>
            <w:r w:rsidRPr="00AB7AEB">
              <w:rPr>
                <w:rFonts w:ascii="Times New Roman" w:hAnsi="Times New Roman" w:cs="Times New Roman"/>
                <w:sz w:val="18"/>
                <w:szCs w:val="18"/>
                <w:lang w:val="en-US"/>
              </w:rPr>
              <w:t>UDP</w:t>
            </w:r>
            <w:r w:rsidRPr="00AB7AEB">
              <w:rPr>
                <w:rFonts w:ascii="Times New Roman" w:hAnsi="Times New Roman" w:cs="Times New Roman"/>
                <w:sz w:val="18"/>
                <w:szCs w:val="18"/>
              </w:rPr>
              <w:t xml:space="preserve"> </w:t>
            </w:r>
            <w:r w:rsidRPr="00AB7AEB">
              <w:rPr>
                <w:rFonts w:ascii="Times New Roman" w:hAnsi="Times New Roman" w:cs="Times New Roman"/>
                <w:sz w:val="18"/>
                <w:szCs w:val="18"/>
                <w:lang w:val="en-US"/>
              </w:rPr>
              <w:t>IP</w:t>
            </w:r>
            <w:r w:rsidRPr="00AB7AEB">
              <w:rPr>
                <w:rFonts w:ascii="Times New Roman" w:hAnsi="Times New Roman" w:cs="Times New Roman"/>
                <w:sz w:val="18"/>
                <w:szCs w:val="18"/>
              </w:rPr>
              <w:t xml:space="preserve"> в ЦМЛ Исполнителя (Москва, ул. </w:t>
            </w:r>
            <w:proofErr w:type="spellStart"/>
            <w:r w:rsidRPr="00AB7AEB">
              <w:rPr>
                <w:rFonts w:ascii="Times New Roman" w:hAnsi="Times New Roman" w:cs="Times New Roman"/>
                <w:sz w:val="18"/>
                <w:szCs w:val="18"/>
              </w:rPr>
              <w:t>Годовикова</w:t>
            </w:r>
            <w:proofErr w:type="spellEnd"/>
            <w:r w:rsidRPr="00AB7AEB">
              <w:rPr>
                <w:rFonts w:ascii="Times New Roman" w:hAnsi="Times New Roman" w:cs="Times New Roman"/>
                <w:sz w:val="18"/>
                <w:szCs w:val="18"/>
              </w:rPr>
              <w:t>, д.9, стр.1);</w:t>
            </w:r>
          </w:p>
          <w:p w:rsidR="00AB7AEB" w:rsidRPr="00AB7AEB" w:rsidRDefault="00AB7AEB" w:rsidP="00AB7AEB">
            <w:pPr>
              <w:numPr>
                <w:ilvl w:val="0"/>
                <w:numId w:val="9"/>
              </w:numPr>
              <w:spacing w:after="0" w:line="240" w:lineRule="auto"/>
              <w:ind w:left="0"/>
              <w:jc w:val="both"/>
              <w:rPr>
                <w:rFonts w:ascii="Times New Roman" w:hAnsi="Times New Roman" w:cs="Times New Roman"/>
                <w:sz w:val="18"/>
                <w:szCs w:val="18"/>
              </w:rPr>
            </w:pPr>
            <w:r w:rsidRPr="00AB7AEB">
              <w:rPr>
                <w:rFonts w:ascii="Times New Roman" w:hAnsi="Times New Roman" w:cs="Times New Roman"/>
                <w:sz w:val="18"/>
                <w:szCs w:val="18"/>
              </w:rPr>
              <w:t xml:space="preserve">Организации блокировки </w:t>
            </w:r>
            <w:proofErr w:type="spellStart"/>
            <w:r w:rsidRPr="00AB7AEB">
              <w:rPr>
                <w:rFonts w:ascii="Times New Roman" w:hAnsi="Times New Roman" w:cs="Times New Roman"/>
                <w:sz w:val="18"/>
                <w:szCs w:val="18"/>
              </w:rPr>
              <w:t>контента</w:t>
            </w:r>
            <w:proofErr w:type="spellEnd"/>
            <w:r w:rsidRPr="00AB7AEB">
              <w:rPr>
                <w:rFonts w:ascii="Times New Roman" w:hAnsi="Times New Roman" w:cs="Times New Roman"/>
                <w:sz w:val="18"/>
                <w:szCs w:val="18"/>
              </w:rPr>
              <w:t xml:space="preserve"> по </w:t>
            </w:r>
            <w:r w:rsidRPr="00AB7AEB">
              <w:rPr>
                <w:rFonts w:ascii="Times New Roman" w:hAnsi="Times New Roman" w:cs="Times New Roman"/>
                <w:sz w:val="18"/>
                <w:szCs w:val="18"/>
                <w:lang w:val="en-US"/>
              </w:rPr>
              <w:t>DTMF</w:t>
            </w:r>
            <w:r w:rsidRPr="00AB7AEB">
              <w:rPr>
                <w:rFonts w:ascii="Times New Roman" w:hAnsi="Times New Roman" w:cs="Times New Roman"/>
                <w:sz w:val="18"/>
                <w:szCs w:val="18"/>
              </w:rPr>
              <w:t xml:space="preserve"> меткам;</w:t>
            </w:r>
          </w:p>
          <w:p w:rsidR="00AB7AEB" w:rsidRPr="00AB7AEB" w:rsidRDefault="00AB7AEB" w:rsidP="00AB7AEB">
            <w:pPr>
              <w:numPr>
                <w:ilvl w:val="0"/>
                <w:numId w:val="9"/>
              </w:numPr>
              <w:spacing w:after="0" w:line="240" w:lineRule="auto"/>
              <w:ind w:left="0"/>
              <w:jc w:val="both"/>
              <w:rPr>
                <w:rStyle w:val="af3"/>
                <w:rFonts w:ascii="Times New Roman" w:hAnsi="Times New Roman" w:cs="Times New Roman"/>
                <w:sz w:val="18"/>
                <w:szCs w:val="18"/>
              </w:rPr>
            </w:pPr>
            <w:proofErr w:type="spellStart"/>
            <w:r w:rsidRPr="00AB7AEB">
              <w:rPr>
                <w:rStyle w:val="af3"/>
                <w:rFonts w:ascii="Times New Roman" w:hAnsi="Times New Roman" w:cs="Times New Roman"/>
                <w:sz w:val="18"/>
                <w:szCs w:val="18"/>
              </w:rPr>
              <w:t>Транскодирование</w:t>
            </w:r>
            <w:proofErr w:type="spellEnd"/>
            <w:r w:rsidRPr="00AB7AEB">
              <w:rPr>
                <w:rStyle w:val="af3"/>
                <w:rFonts w:ascii="Times New Roman" w:hAnsi="Times New Roman" w:cs="Times New Roman"/>
                <w:sz w:val="18"/>
                <w:szCs w:val="18"/>
              </w:rPr>
              <w:t xml:space="preserve"> сигнала Телеканала в формате HLS в трех качествах с адаптивным </w:t>
            </w:r>
            <w:proofErr w:type="spellStart"/>
            <w:r w:rsidRPr="00AB7AEB">
              <w:rPr>
                <w:rStyle w:val="af3"/>
                <w:rFonts w:ascii="Times New Roman" w:hAnsi="Times New Roman" w:cs="Times New Roman"/>
                <w:sz w:val="18"/>
                <w:szCs w:val="18"/>
              </w:rPr>
              <w:t>битрейтом</w:t>
            </w:r>
            <w:proofErr w:type="spellEnd"/>
            <w:r w:rsidRPr="00AB7AEB">
              <w:rPr>
                <w:rStyle w:val="af3"/>
                <w:rFonts w:ascii="Times New Roman" w:hAnsi="Times New Roman" w:cs="Times New Roman"/>
                <w:sz w:val="18"/>
                <w:szCs w:val="18"/>
              </w:rPr>
              <w:t xml:space="preserve"> для организации доступа к трансляции в сети Интернет на мобильных устройствах и в </w:t>
            </w:r>
            <w:proofErr w:type="spellStart"/>
            <w:r w:rsidRPr="00AB7AEB">
              <w:rPr>
                <w:rStyle w:val="af3"/>
                <w:rFonts w:ascii="Times New Roman" w:hAnsi="Times New Roman" w:cs="Times New Roman"/>
                <w:sz w:val="18"/>
                <w:szCs w:val="18"/>
              </w:rPr>
              <w:t>Смарт</w:t>
            </w:r>
            <w:proofErr w:type="spellEnd"/>
            <w:r w:rsidRPr="00AB7AEB">
              <w:rPr>
                <w:rStyle w:val="af3"/>
                <w:rFonts w:ascii="Times New Roman" w:hAnsi="Times New Roman" w:cs="Times New Roman"/>
                <w:sz w:val="18"/>
                <w:szCs w:val="18"/>
              </w:rPr>
              <w:t xml:space="preserve"> ТВ;</w:t>
            </w:r>
          </w:p>
          <w:p w:rsidR="00AB7AEB" w:rsidRPr="00AB7AEB" w:rsidRDefault="00AB7AEB" w:rsidP="00AB7AEB">
            <w:pPr>
              <w:numPr>
                <w:ilvl w:val="0"/>
                <w:numId w:val="9"/>
              </w:numPr>
              <w:spacing w:after="0" w:line="240" w:lineRule="auto"/>
              <w:ind w:left="0"/>
              <w:jc w:val="both"/>
              <w:rPr>
                <w:rStyle w:val="af3"/>
                <w:rFonts w:ascii="Times New Roman" w:hAnsi="Times New Roman" w:cs="Times New Roman"/>
                <w:sz w:val="18"/>
                <w:szCs w:val="18"/>
              </w:rPr>
            </w:pPr>
            <w:r w:rsidRPr="00AB7AEB">
              <w:rPr>
                <w:rStyle w:val="af3"/>
                <w:rFonts w:ascii="Times New Roman" w:hAnsi="Times New Roman" w:cs="Times New Roman"/>
                <w:sz w:val="18"/>
                <w:szCs w:val="18"/>
              </w:rPr>
              <w:t>Организация доставки сигнала Телеканала до сервера дистрибуции Исполнителя;</w:t>
            </w:r>
          </w:p>
          <w:p w:rsidR="00AB7AEB" w:rsidRPr="00AB7AEB" w:rsidRDefault="00AB7AEB" w:rsidP="00AB7AEB">
            <w:pPr>
              <w:numPr>
                <w:ilvl w:val="0"/>
                <w:numId w:val="9"/>
              </w:numPr>
              <w:spacing w:after="0" w:line="240" w:lineRule="auto"/>
              <w:ind w:left="0"/>
              <w:jc w:val="both"/>
              <w:rPr>
                <w:rStyle w:val="af3"/>
                <w:rFonts w:ascii="Times New Roman" w:hAnsi="Times New Roman" w:cs="Times New Roman"/>
                <w:sz w:val="18"/>
                <w:szCs w:val="18"/>
              </w:rPr>
            </w:pPr>
            <w:r w:rsidRPr="00AB7AEB">
              <w:rPr>
                <w:rStyle w:val="af3"/>
                <w:rFonts w:ascii="Times New Roman" w:hAnsi="Times New Roman" w:cs="Times New Roman"/>
                <w:sz w:val="18"/>
                <w:szCs w:val="18"/>
              </w:rPr>
              <w:t>Организация и предоставление доступа к трансляции Телеканала в сети Интернет;</w:t>
            </w:r>
          </w:p>
          <w:p w:rsidR="00AB7AEB" w:rsidRPr="00AB7AEB" w:rsidRDefault="00AB7AEB" w:rsidP="00AB7AEB">
            <w:pPr>
              <w:numPr>
                <w:ilvl w:val="0"/>
                <w:numId w:val="9"/>
              </w:numPr>
              <w:spacing w:after="0" w:line="240" w:lineRule="auto"/>
              <w:ind w:left="0"/>
              <w:jc w:val="both"/>
              <w:rPr>
                <w:rStyle w:val="af3"/>
                <w:rFonts w:ascii="Times New Roman" w:hAnsi="Times New Roman" w:cs="Times New Roman"/>
                <w:sz w:val="18"/>
                <w:szCs w:val="18"/>
              </w:rPr>
            </w:pPr>
            <w:r w:rsidRPr="00AB7AEB">
              <w:rPr>
                <w:rStyle w:val="af3"/>
                <w:rFonts w:ascii="Times New Roman" w:hAnsi="Times New Roman" w:cs="Times New Roman"/>
                <w:sz w:val="18"/>
                <w:szCs w:val="18"/>
              </w:rPr>
              <w:t xml:space="preserve">Предоставление программного плеера для размещения в сети Интернет (на </w:t>
            </w:r>
            <w:proofErr w:type="spellStart"/>
            <w:r w:rsidRPr="00AB7AEB">
              <w:rPr>
                <w:rStyle w:val="af3"/>
                <w:rFonts w:ascii="Times New Roman" w:hAnsi="Times New Roman" w:cs="Times New Roman"/>
                <w:sz w:val="18"/>
                <w:szCs w:val="18"/>
              </w:rPr>
              <w:t>веб</w:t>
            </w:r>
            <w:proofErr w:type="spellEnd"/>
            <w:r w:rsidRPr="00AB7AEB">
              <w:rPr>
                <w:rStyle w:val="af3"/>
                <w:rFonts w:ascii="Times New Roman" w:hAnsi="Times New Roman" w:cs="Times New Roman"/>
                <w:sz w:val="18"/>
                <w:szCs w:val="18"/>
              </w:rPr>
              <w:t xml:space="preserve"> сайте Заказчика/Исполнителя/партнеров Заказчика);</w:t>
            </w:r>
          </w:p>
          <w:p w:rsidR="00AB7AEB" w:rsidRPr="00AB7AEB" w:rsidRDefault="00AB7AEB" w:rsidP="00AB7AEB">
            <w:pPr>
              <w:numPr>
                <w:ilvl w:val="0"/>
                <w:numId w:val="9"/>
              </w:numPr>
              <w:spacing w:after="0" w:line="240" w:lineRule="auto"/>
              <w:ind w:left="0"/>
              <w:jc w:val="both"/>
              <w:rPr>
                <w:rStyle w:val="af3"/>
                <w:rFonts w:ascii="Times New Roman" w:hAnsi="Times New Roman" w:cs="Times New Roman"/>
                <w:sz w:val="18"/>
                <w:szCs w:val="18"/>
              </w:rPr>
            </w:pPr>
            <w:r w:rsidRPr="00AB7AEB">
              <w:rPr>
                <w:rStyle w:val="af3"/>
                <w:rFonts w:ascii="Times New Roman" w:hAnsi="Times New Roman" w:cs="Times New Roman"/>
                <w:sz w:val="18"/>
                <w:szCs w:val="18"/>
              </w:rPr>
              <w:t>Предоставление пакета исходящего трафика объёмом 60 Тб;</w:t>
            </w:r>
          </w:p>
          <w:p w:rsidR="00AB7AEB" w:rsidRPr="00AB7AEB" w:rsidRDefault="00AB7AEB" w:rsidP="00AB7AEB">
            <w:pPr>
              <w:numPr>
                <w:ilvl w:val="0"/>
                <w:numId w:val="9"/>
              </w:numPr>
              <w:spacing w:after="0" w:line="240" w:lineRule="auto"/>
              <w:ind w:left="0"/>
              <w:jc w:val="both"/>
              <w:rPr>
                <w:rStyle w:val="af3"/>
                <w:rFonts w:ascii="Times New Roman" w:hAnsi="Times New Roman" w:cs="Times New Roman"/>
                <w:sz w:val="18"/>
                <w:szCs w:val="18"/>
              </w:rPr>
            </w:pPr>
            <w:r w:rsidRPr="00AB7AEB">
              <w:rPr>
                <w:rStyle w:val="af3"/>
                <w:rFonts w:ascii="Times New Roman" w:hAnsi="Times New Roman" w:cs="Times New Roman"/>
                <w:sz w:val="18"/>
                <w:szCs w:val="18"/>
              </w:rPr>
              <w:t xml:space="preserve">Организация доступа к трансляции Телеканала в среде </w:t>
            </w:r>
            <w:proofErr w:type="spellStart"/>
            <w:r w:rsidRPr="00AB7AEB">
              <w:rPr>
                <w:rStyle w:val="af3"/>
                <w:rFonts w:ascii="Times New Roman" w:hAnsi="Times New Roman" w:cs="Times New Roman"/>
                <w:sz w:val="18"/>
                <w:szCs w:val="18"/>
              </w:rPr>
              <w:t>Смарт</w:t>
            </w:r>
            <w:proofErr w:type="spellEnd"/>
            <w:r w:rsidRPr="00AB7AEB">
              <w:rPr>
                <w:rStyle w:val="af3"/>
                <w:rFonts w:ascii="Times New Roman" w:hAnsi="Times New Roman" w:cs="Times New Roman"/>
                <w:sz w:val="18"/>
                <w:szCs w:val="18"/>
              </w:rPr>
              <w:t xml:space="preserve"> ТВ в составе пакета телеканалов, входящих в приложение Бонус ТВ;</w:t>
            </w:r>
          </w:p>
          <w:p w:rsidR="00AB7AEB" w:rsidRPr="00AB7AEB" w:rsidRDefault="00AB7AEB" w:rsidP="00AB7AEB">
            <w:pPr>
              <w:numPr>
                <w:ilvl w:val="0"/>
                <w:numId w:val="9"/>
              </w:numPr>
              <w:spacing w:after="0" w:line="240" w:lineRule="auto"/>
              <w:ind w:left="0"/>
              <w:jc w:val="both"/>
              <w:rPr>
                <w:rStyle w:val="af3"/>
                <w:rFonts w:ascii="Times New Roman" w:hAnsi="Times New Roman" w:cs="Times New Roman"/>
                <w:sz w:val="18"/>
                <w:szCs w:val="18"/>
              </w:rPr>
            </w:pPr>
            <w:r w:rsidRPr="00AB7AEB">
              <w:rPr>
                <w:rStyle w:val="af3"/>
                <w:rFonts w:ascii="Times New Roman" w:hAnsi="Times New Roman" w:cs="Times New Roman"/>
                <w:sz w:val="18"/>
                <w:szCs w:val="18"/>
              </w:rPr>
              <w:t>Предоставление доступа к статистическим данным;</w:t>
            </w:r>
          </w:p>
          <w:p w:rsidR="00AB7AEB" w:rsidRPr="00AB7AEB" w:rsidRDefault="00AB7AEB" w:rsidP="00AB7AEB">
            <w:pPr>
              <w:numPr>
                <w:ilvl w:val="0"/>
                <w:numId w:val="9"/>
              </w:numPr>
              <w:spacing w:after="0" w:line="240" w:lineRule="auto"/>
              <w:ind w:left="0"/>
              <w:jc w:val="both"/>
              <w:rPr>
                <w:rFonts w:ascii="Times New Roman" w:hAnsi="Times New Roman" w:cs="Times New Roman"/>
                <w:sz w:val="18"/>
                <w:szCs w:val="18"/>
              </w:rPr>
            </w:pPr>
            <w:r w:rsidRPr="00AB7AEB">
              <w:rPr>
                <w:rStyle w:val="af3"/>
                <w:rFonts w:ascii="Times New Roman" w:hAnsi="Times New Roman" w:cs="Times New Roman"/>
                <w:sz w:val="18"/>
                <w:szCs w:val="18"/>
              </w:rPr>
              <w:t>Техническая поддержка услуг.</w:t>
            </w:r>
          </w:p>
        </w:tc>
      </w:tr>
    </w:tbl>
    <w:p w:rsidR="00AB7AEB" w:rsidRPr="00AB7AEB" w:rsidRDefault="00AB7AEB" w:rsidP="00AB7AEB">
      <w:pPr>
        <w:pStyle w:val="ae"/>
        <w:tabs>
          <w:tab w:val="clear" w:pos="4677"/>
          <w:tab w:val="clear" w:pos="9355"/>
        </w:tabs>
        <w:jc w:val="both"/>
        <w:rPr>
          <w:i/>
          <w:sz w:val="18"/>
          <w:szCs w:val="18"/>
        </w:rPr>
      </w:pPr>
    </w:p>
    <w:p w:rsidR="00AB7AEB" w:rsidRPr="00AB7AEB" w:rsidRDefault="00AB7AEB" w:rsidP="00AB7AEB">
      <w:pPr>
        <w:numPr>
          <w:ilvl w:val="0"/>
          <w:numId w:val="6"/>
        </w:numPr>
        <w:spacing w:after="0" w:line="240" w:lineRule="auto"/>
        <w:ind w:left="0" w:hanging="357"/>
        <w:jc w:val="center"/>
        <w:rPr>
          <w:rFonts w:ascii="Times New Roman" w:hAnsi="Times New Roman" w:cs="Times New Roman"/>
          <w:b/>
          <w:sz w:val="18"/>
          <w:szCs w:val="18"/>
        </w:rPr>
      </w:pPr>
      <w:r w:rsidRPr="00AB7AEB">
        <w:rPr>
          <w:rFonts w:ascii="Times New Roman" w:hAnsi="Times New Roman" w:cs="Times New Roman"/>
          <w:b/>
          <w:sz w:val="18"/>
          <w:szCs w:val="18"/>
        </w:rPr>
        <w:t>Коммерческие условия предоставления Услуги.</w:t>
      </w:r>
    </w:p>
    <w:p w:rsidR="00AB7AEB" w:rsidRPr="00AB7AEB" w:rsidRDefault="00AB7AEB" w:rsidP="00AB7AEB">
      <w:pPr>
        <w:pStyle w:val="af6"/>
        <w:widowControl/>
        <w:tabs>
          <w:tab w:val="left" w:pos="720"/>
        </w:tabs>
        <w:rPr>
          <w:rFonts w:ascii="Times New Roman" w:hAnsi="Times New Roman"/>
          <w:b/>
          <w:bCs/>
          <w:sz w:val="18"/>
          <w:szCs w:val="18"/>
          <w:lang w:val="ru-RU"/>
        </w:rPr>
      </w:pP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p>
    <w:p w:rsidR="00AB7AEB" w:rsidRPr="00AB7AEB" w:rsidRDefault="00AB7AEB" w:rsidP="00AB7AEB">
      <w:pPr>
        <w:keepNext/>
        <w:numPr>
          <w:ilvl w:val="1"/>
          <w:numId w:val="6"/>
        </w:numPr>
        <w:spacing w:after="0" w:line="240" w:lineRule="auto"/>
        <w:ind w:left="0"/>
        <w:rPr>
          <w:rFonts w:ascii="Times New Roman" w:hAnsi="Times New Roman" w:cs="Times New Roman"/>
          <w:b/>
          <w:sz w:val="18"/>
          <w:szCs w:val="18"/>
        </w:rPr>
      </w:pPr>
      <w:r w:rsidRPr="00AB7AEB">
        <w:rPr>
          <w:rFonts w:ascii="Times New Roman" w:hAnsi="Times New Roman" w:cs="Times New Roman"/>
          <w:b/>
          <w:sz w:val="18"/>
          <w:szCs w:val="18"/>
        </w:rPr>
        <w:t>Ежемесячные платежи</w:t>
      </w:r>
    </w:p>
    <w:p w:rsidR="00AB7AEB" w:rsidRPr="00AB7AEB" w:rsidRDefault="00AB7AEB" w:rsidP="00AB7AEB">
      <w:pPr>
        <w:keepNext/>
        <w:spacing w:after="0"/>
        <w:rPr>
          <w:rFonts w:ascii="Times New Roman" w:hAnsi="Times New Roman" w:cs="Times New Roman"/>
          <w:bCs/>
          <w:sz w:val="18"/>
          <w:szCs w:val="18"/>
        </w:rPr>
      </w:pPr>
      <w:r w:rsidRPr="00AB7AEB">
        <w:rPr>
          <w:rFonts w:ascii="Times New Roman" w:hAnsi="Times New Roman" w:cs="Times New Roman"/>
          <w:b/>
          <w:bCs/>
          <w:sz w:val="18"/>
          <w:szCs w:val="18"/>
        </w:rPr>
        <w:t xml:space="preserve">     Таблица 3.1.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701"/>
        <w:gridCol w:w="1984"/>
        <w:gridCol w:w="2268"/>
      </w:tblGrid>
      <w:tr w:rsidR="00AB7AEB" w:rsidRPr="00AB7AEB" w:rsidTr="008318D4">
        <w:trPr>
          <w:cantSplit/>
          <w:trHeight w:val="554"/>
        </w:trPr>
        <w:tc>
          <w:tcPr>
            <w:tcW w:w="3686" w:type="dxa"/>
            <w:shd w:val="clear" w:color="auto" w:fill="F3F3F3"/>
            <w:vAlign w:val="center"/>
          </w:tcPr>
          <w:p w:rsidR="00AB7AEB" w:rsidRPr="004D49F7" w:rsidRDefault="00AB7AEB" w:rsidP="00AB7AEB">
            <w:pPr>
              <w:keepNext/>
              <w:widowControl w:val="0"/>
              <w:spacing w:after="0"/>
              <w:jc w:val="center"/>
              <w:rPr>
                <w:rFonts w:ascii="Times New Roman" w:hAnsi="Times New Roman" w:cs="Times New Roman"/>
                <w:b/>
                <w:bCs/>
                <w:sz w:val="18"/>
                <w:szCs w:val="18"/>
              </w:rPr>
            </w:pPr>
            <w:r w:rsidRPr="004D49F7">
              <w:rPr>
                <w:rFonts w:ascii="Times New Roman" w:hAnsi="Times New Roman" w:cs="Times New Roman"/>
                <w:b/>
                <w:bCs/>
                <w:sz w:val="18"/>
                <w:szCs w:val="18"/>
              </w:rPr>
              <w:t>Составляющая услуги</w:t>
            </w:r>
          </w:p>
        </w:tc>
        <w:tc>
          <w:tcPr>
            <w:tcW w:w="1701" w:type="dxa"/>
            <w:shd w:val="clear" w:color="auto" w:fill="F3F3F3"/>
            <w:vAlign w:val="center"/>
          </w:tcPr>
          <w:p w:rsidR="00AB7AEB" w:rsidRPr="004D49F7" w:rsidRDefault="00AB7AEB" w:rsidP="00AB7AEB">
            <w:pPr>
              <w:keepNext/>
              <w:widowControl w:val="0"/>
              <w:spacing w:after="0"/>
              <w:jc w:val="center"/>
              <w:rPr>
                <w:rFonts w:ascii="Times New Roman" w:hAnsi="Times New Roman" w:cs="Times New Roman"/>
                <w:b/>
                <w:bCs/>
                <w:sz w:val="18"/>
                <w:szCs w:val="18"/>
              </w:rPr>
            </w:pPr>
            <w:r w:rsidRPr="004D49F7">
              <w:rPr>
                <w:rFonts w:ascii="Times New Roman" w:hAnsi="Times New Roman" w:cs="Times New Roman"/>
                <w:b/>
                <w:bCs/>
                <w:sz w:val="18"/>
                <w:szCs w:val="18"/>
              </w:rPr>
              <w:t>Количество,</w:t>
            </w:r>
          </w:p>
          <w:p w:rsidR="00AB7AEB" w:rsidRPr="004D49F7" w:rsidRDefault="00AB7AEB" w:rsidP="00AB7AEB">
            <w:pPr>
              <w:keepNext/>
              <w:widowControl w:val="0"/>
              <w:spacing w:after="0"/>
              <w:jc w:val="center"/>
              <w:rPr>
                <w:rFonts w:ascii="Times New Roman" w:hAnsi="Times New Roman" w:cs="Times New Roman"/>
                <w:b/>
                <w:bCs/>
                <w:sz w:val="18"/>
                <w:szCs w:val="18"/>
              </w:rPr>
            </w:pPr>
            <w:r w:rsidRPr="004D49F7">
              <w:rPr>
                <w:rFonts w:ascii="Times New Roman" w:hAnsi="Times New Roman" w:cs="Times New Roman"/>
                <w:b/>
                <w:bCs/>
                <w:sz w:val="18"/>
                <w:szCs w:val="18"/>
              </w:rPr>
              <w:t>месяц</w:t>
            </w:r>
          </w:p>
        </w:tc>
        <w:tc>
          <w:tcPr>
            <w:tcW w:w="1984" w:type="dxa"/>
            <w:shd w:val="clear" w:color="auto" w:fill="F3F3F3"/>
            <w:vAlign w:val="center"/>
          </w:tcPr>
          <w:p w:rsidR="00AB7AEB" w:rsidRPr="004D49F7" w:rsidRDefault="00AB7AEB" w:rsidP="00AB7AEB">
            <w:pPr>
              <w:keepNext/>
              <w:widowControl w:val="0"/>
              <w:spacing w:after="0"/>
              <w:jc w:val="center"/>
              <w:rPr>
                <w:rFonts w:ascii="Times New Roman" w:hAnsi="Times New Roman" w:cs="Times New Roman"/>
                <w:b/>
                <w:bCs/>
                <w:sz w:val="18"/>
                <w:szCs w:val="18"/>
              </w:rPr>
            </w:pPr>
            <w:r w:rsidRPr="004D49F7">
              <w:rPr>
                <w:rFonts w:ascii="Times New Roman" w:hAnsi="Times New Roman" w:cs="Times New Roman"/>
                <w:b/>
                <w:bCs/>
                <w:sz w:val="18"/>
                <w:szCs w:val="18"/>
              </w:rPr>
              <w:t>Стоимость за месяц, руб.</w:t>
            </w:r>
          </w:p>
        </w:tc>
        <w:tc>
          <w:tcPr>
            <w:tcW w:w="2268" w:type="dxa"/>
            <w:shd w:val="clear" w:color="auto" w:fill="F3F3F3"/>
          </w:tcPr>
          <w:p w:rsidR="00AB7AEB" w:rsidRPr="004D49F7" w:rsidRDefault="00AB7AEB" w:rsidP="00AB7AEB">
            <w:pPr>
              <w:keepNext/>
              <w:widowControl w:val="0"/>
              <w:spacing w:after="0"/>
              <w:jc w:val="center"/>
              <w:rPr>
                <w:rFonts w:ascii="Times New Roman" w:hAnsi="Times New Roman" w:cs="Times New Roman"/>
                <w:b/>
                <w:bCs/>
                <w:sz w:val="18"/>
                <w:szCs w:val="18"/>
              </w:rPr>
            </w:pPr>
            <w:r w:rsidRPr="004D49F7">
              <w:rPr>
                <w:rFonts w:ascii="Times New Roman" w:hAnsi="Times New Roman" w:cs="Times New Roman"/>
                <w:b/>
                <w:bCs/>
                <w:sz w:val="18"/>
                <w:szCs w:val="18"/>
              </w:rPr>
              <w:t>Общая стоимость, руб.</w:t>
            </w:r>
          </w:p>
        </w:tc>
      </w:tr>
      <w:tr w:rsidR="00AB7AEB" w:rsidRPr="00AB7AEB" w:rsidTr="008318D4">
        <w:trPr>
          <w:cantSplit/>
          <w:trHeight w:val="383"/>
        </w:trPr>
        <w:tc>
          <w:tcPr>
            <w:tcW w:w="3686" w:type="dxa"/>
            <w:tcBorders>
              <w:bottom w:val="single" w:sz="4" w:space="0" w:color="auto"/>
            </w:tcBorders>
            <w:vAlign w:val="center"/>
          </w:tcPr>
          <w:p w:rsidR="00AB7AEB" w:rsidRPr="004D49F7" w:rsidRDefault="00AB7AEB" w:rsidP="00AB7AEB">
            <w:pPr>
              <w:keepNext/>
              <w:widowControl w:val="0"/>
              <w:spacing w:after="0"/>
              <w:jc w:val="both"/>
              <w:rPr>
                <w:rFonts w:ascii="Times New Roman" w:hAnsi="Times New Roman" w:cs="Times New Roman"/>
                <w:bCs/>
                <w:sz w:val="18"/>
                <w:szCs w:val="18"/>
              </w:rPr>
            </w:pPr>
            <w:r w:rsidRPr="004D49F7">
              <w:rPr>
                <w:rFonts w:ascii="Times New Roman" w:hAnsi="Times New Roman" w:cs="Times New Roman"/>
                <w:sz w:val="18"/>
                <w:szCs w:val="18"/>
              </w:rPr>
              <w:t xml:space="preserve">Ежемесячная абонентная плата за услуги связи, указанные в таблице 2 </w:t>
            </w:r>
          </w:p>
        </w:tc>
        <w:tc>
          <w:tcPr>
            <w:tcW w:w="1701" w:type="dxa"/>
            <w:shd w:val="clear" w:color="auto" w:fill="auto"/>
            <w:vAlign w:val="center"/>
          </w:tcPr>
          <w:p w:rsidR="00AB7AEB" w:rsidRPr="004D49F7" w:rsidRDefault="00AB7AEB" w:rsidP="00AB7AEB">
            <w:pPr>
              <w:pStyle w:val="Para"/>
              <w:spacing w:before="0" w:after="0"/>
              <w:jc w:val="center"/>
              <w:rPr>
                <w:rFonts w:ascii="Times New Roman" w:hAnsi="Times New Roman"/>
                <w:sz w:val="18"/>
                <w:szCs w:val="18"/>
                <w:lang w:val="ru-RU" w:eastAsia="en-US"/>
              </w:rPr>
            </w:pPr>
            <w:r w:rsidRPr="004D49F7">
              <w:rPr>
                <w:rFonts w:ascii="Times New Roman" w:hAnsi="Times New Roman"/>
                <w:sz w:val="18"/>
                <w:szCs w:val="18"/>
                <w:lang w:val="ru-RU" w:eastAsia="en-US"/>
              </w:rPr>
              <w:t>12</w:t>
            </w:r>
          </w:p>
        </w:tc>
        <w:tc>
          <w:tcPr>
            <w:tcW w:w="1984" w:type="dxa"/>
            <w:vAlign w:val="center"/>
          </w:tcPr>
          <w:p w:rsidR="00AB7AEB" w:rsidRPr="004D49F7" w:rsidRDefault="00AB7AEB" w:rsidP="00AB7AEB">
            <w:pPr>
              <w:pStyle w:val="Para"/>
              <w:spacing w:before="0" w:after="0"/>
              <w:jc w:val="center"/>
              <w:rPr>
                <w:rFonts w:ascii="Times New Roman" w:hAnsi="Times New Roman"/>
                <w:sz w:val="18"/>
                <w:szCs w:val="18"/>
                <w:lang w:val="ru-RU" w:eastAsia="en-US"/>
              </w:rPr>
            </w:pPr>
          </w:p>
        </w:tc>
        <w:tc>
          <w:tcPr>
            <w:tcW w:w="2268" w:type="dxa"/>
          </w:tcPr>
          <w:p w:rsidR="00AB7AEB" w:rsidRPr="004D49F7" w:rsidRDefault="00AB7AEB" w:rsidP="00AB7AEB">
            <w:pPr>
              <w:pStyle w:val="Para"/>
              <w:spacing w:before="0" w:after="0"/>
              <w:jc w:val="center"/>
              <w:rPr>
                <w:rFonts w:ascii="Times New Roman" w:hAnsi="Times New Roman"/>
                <w:sz w:val="18"/>
                <w:szCs w:val="18"/>
                <w:lang w:val="ru-RU" w:eastAsia="en-US"/>
              </w:rPr>
            </w:pPr>
          </w:p>
        </w:tc>
      </w:tr>
      <w:tr w:rsidR="00AB7AEB" w:rsidRPr="00AB7AEB" w:rsidTr="008318D4">
        <w:trPr>
          <w:cantSplit/>
          <w:trHeight w:val="341"/>
        </w:trPr>
        <w:tc>
          <w:tcPr>
            <w:tcW w:w="5387" w:type="dxa"/>
            <w:gridSpan w:val="2"/>
            <w:tcBorders>
              <w:left w:val="nil"/>
              <w:right w:val="single" w:sz="4" w:space="0" w:color="auto"/>
            </w:tcBorders>
            <w:vAlign w:val="center"/>
          </w:tcPr>
          <w:p w:rsidR="00AB7AEB" w:rsidRPr="004D49F7" w:rsidRDefault="00AB7AEB" w:rsidP="00AB7AEB">
            <w:pPr>
              <w:spacing w:after="0"/>
              <w:jc w:val="right"/>
              <w:rPr>
                <w:rFonts w:ascii="Times New Roman" w:hAnsi="Times New Roman" w:cs="Times New Roman"/>
                <w:b/>
                <w:sz w:val="18"/>
                <w:szCs w:val="18"/>
              </w:rPr>
            </w:pPr>
            <w:r w:rsidRPr="004D49F7">
              <w:rPr>
                <w:rFonts w:ascii="Times New Roman" w:hAnsi="Times New Roman" w:cs="Times New Roman"/>
                <w:b/>
                <w:sz w:val="18"/>
                <w:szCs w:val="18"/>
              </w:rPr>
              <w:t xml:space="preserve">НДС 20% </w:t>
            </w:r>
          </w:p>
        </w:tc>
        <w:tc>
          <w:tcPr>
            <w:tcW w:w="1984" w:type="dxa"/>
            <w:tcBorders>
              <w:left w:val="single" w:sz="4" w:space="0" w:color="auto"/>
            </w:tcBorders>
            <w:vAlign w:val="center"/>
          </w:tcPr>
          <w:p w:rsidR="00AB7AEB" w:rsidRPr="004D49F7" w:rsidRDefault="00AB7AEB" w:rsidP="00AB7AEB">
            <w:pPr>
              <w:spacing w:after="0"/>
              <w:jc w:val="center"/>
              <w:rPr>
                <w:rFonts w:ascii="Times New Roman" w:hAnsi="Times New Roman" w:cs="Times New Roman"/>
                <w:b/>
                <w:sz w:val="18"/>
                <w:szCs w:val="18"/>
              </w:rPr>
            </w:pPr>
          </w:p>
        </w:tc>
        <w:tc>
          <w:tcPr>
            <w:tcW w:w="2268" w:type="dxa"/>
            <w:tcBorders>
              <w:left w:val="single" w:sz="4" w:space="0" w:color="auto"/>
            </w:tcBorders>
          </w:tcPr>
          <w:p w:rsidR="00AB7AEB" w:rsidRPr="004D49F7" w:rsidRDefault="00AB7AEB" w:rsidP="00AB7AEB">
            <w:pPr>
              <w:spacing w:after="0"/>
              <w:jc w:val="center"/>
              <w:rPr>
                <w:rFonts w:ascii="Times New Roman" w:hAnsi="Times New Roman" w:cs="Times New Roman"/>
                <w:b/>
                <w:sz w:val="18"/>
                <w:szCs w:val="18"/>
              </w:rPr>
            </w:pPr>
          </w:p>
        </w:tc>
      </w:tr>
      <w:tr w:rsidR="00AB7AEB" w:rsidRPr="00AB7AEB" w:rsidTr="008318D4">
        <w:trPr>
          <w:cantSplit/>
          <w:trHeight w:val="341"/>
        </w:trPr>
        <w:tc>
          <w:tcPr>
            <w:tcW w:w="5387" w:type="dxa"/>
            <w:gridSpan w:val="2"/>
            <w:tcBorders>
              <w:left w:val="nil"/>
              <w:bottom w:val="nil"/>
              <w:right w:val="single" w:sz="4" w:space="0" w:color="auto"/>
            </w:tcBorders>
            <w:vAlign w:val="center"/>
          </w:tcPr>
          <w:p w:rsidR="00AB7AEB" w:rsidRPr="004D49F7" w:rsidRDefault="00AB7AEB" w:rsidP="00AB7AEB">
            <w:pPr>
              <w:spacing w:after="0"/>
              <w:jc w:val="right"/>
              <w:rPr>
                <w:rFonts w:ascii="Times New Roman" w:hAnsi="Times New Roman" w:cs="Times New Roman"/>
                <w:b/>
                <w:sz w:val="18"/>
                <w:szCs w:val="18"/>
              </w:rPr>
            </w:pPr>
            <w:r w:rsidRPr="004D49F7">
              <w:rPr>
                <w:rFonts w:ascii="Times New Roman" w:hAnsi="Times New Roman" w:cs="Times New Roman"/>
                <w:b/>
                <w:sz w:val="18"/>
                <w:szCs w:val="18"/>
              </w:rPr>
              <w:lastRenderedPageBreak/>
              <w:t xml:space="preserve">Итого: </w:t>
            </w:r>
          </w:p>
          <w:p w:rsidR="00AB7AEB" w:rsidRPr="004D49F7" w:rsidRDefault="00AB7AEB" w:rsidP="00AB7AEB">
            <w:pPr>
              <w:spacing w:after="0"/>
              <w:jc w:val="right"/>
              <w:rPr>
                <w:rFonts w:ascii="Times New Roman" w:hAnsi="Times New Roman" w:cs="Times New Roman"/>
                <w:b/>
                <w:sz w:val="18"/>
                <w:szCs w:val="18"/>
              </w:rPr>
            </w:pPr>
            <w:r w:rsidRPr="004D49F7">
              <w:rPr>
                <w:rFonts w:ascii="Times New Roman" w:hAnsi="Times New Roman" w:cs="Times New Roman"/>
                <w:b/>
                <w:sz w:val="18"/>
                <w:szCs w:val="18"/>
              </w:rPr>
              <w:t xml:space="preserve"> (с учетом НДС)</w:t>
            </w:r>
          </w:p>
        </w:tc>
        <w:tc>
          <w:tcPr>
            <w:tcW w:w="1984" w:type="dxa"/>
            <w:tcBorders>
              <w:left w:val="single" w:sz="4" w:space="0" w:color="auto"/>
            </w:tcBorders>
            <w:vAlign w:val="center"/>
          </w:tcPr>
          <w:p w:rsidR="00AB7AEB" w:rsidRPr="004D49F7" w:rsidRDefault="00AB7AEB" w:rsidP="00AB7AEB">
            <w:pPr>
              <w:spacing w:after="0"/>
              <w:jc w:val="center"/>
              <w:rPr>
                <w:rFonts w:ascii="Times New Roman" w:hAnsi="Times New Roman" w:cs="Times New Roman"/>
                <w:b/>
                <w:sz w:val="18"/>
                <w:szCs w:val="18"/>
              </w:rPr>
            </w:pPr>
          </w:p>
        </w:tc>
        <w:tc>
          <w:tcPr>
            <w:tcW w:w="2268" w:type="dxa"/>
            <w:tcBorders>
              <w:left w:val="single" w:sz="4" w:space="0" w:color="auto"/>
            </w:tcBorders>
          </w:tcPr>
          <w:p w:rsidR="00AB7AEB" w:rsidRPr="004D49F7" w:rsidRDefault="00AB7AEB" w:rsidP="00AB7AEB">
            <w:pPr>
              <w:spacing w:after="0"/>
              <w:rPr>
                <w:rFonts w:ascii="Times New Roman" w:hAnsi="Times New Roman" w:cs="Times New Roman"/>
                <w:b/>
                <w:sz w:val="18"/>
                <w:szCs w:val="18"/>
              </w:rPr>
            </w:pPr>
          </w:p>
        </w:tc>
      </w:tr>
    </w:tbl>
    <w:p w:rsidR="00AB7AEB" w:rsidRPr="00AB7AEB" w:rsidRDefault="00AB7AEB" w:rsidP="00AB7AEB">
      <w:pPr>
        <w:pStyle w:val="af5"/>
        <w:spacing w:after="0"/>
        <w:ind w:left="0"/>
        <w:jc w:val="right"/>
        <w:rPr>
          <w:rFonts w:ascii="Times New Roman" w:hAnsi="Times New Roman"/>
          <w:bCs/>
          <w:sz w:val="18"/>
          <w:szCs w:val="18"/>
        </w:rPr>
      </w:pPr>
      <w:r w:rsidRPr="00AB7AEB">
        <w:rPr>
          <w:rFonts w:ascii="Times New Roman" w:hAnsi="Times New Roman"/>
          <w:bCs/>
          <w:sz w:val="18"/>
          <w:szCs w:val="18"/>
        </w:rPr>
        <w:t xml:space="preserve"> </w:t>
      </w:r>
    </w:p>
    <w:p w:rsidR="00AB7AEB" w:rsidRPr="00AB7AEB" w:rsidRDefault="00AB7AEB" w:rsidP="00AB7AEB">
      <w:pPr>
        <w:pStyle w:val="af5"/>
        <w:spacing w:after="0"/>
        <w:ind w:left="0"/>
        <w:jc w:val="right"/>
        <w:rPr>
          <w:rFonts w:ascii="Times New Roman" w:hAnsi="Times New Roman"/>
          <w:b/>
          <w:sz w:val="18"/>
          <w:szCs w:val="18"/>
        </w:rPr>
      </w:pPr>
    </w:p>
    <w:p w:rsidR="00AB7AEB" w:rsidRPr="00AB7AEB" w:rsidRDefault="00AB7AEB" w:rsidP="00AB7AEB">
      <w:pPr>
        <w:widowControl w:val="0"/>
        <w:numPr>
          <w:ilvl w:val="0"/>
          <w:numId w:val="6"/>
        </w:numPr>
        <w:suppressAutoHyphens/>
        <w:spacing w:after="0" w:line="240" w:lineRule="auto"/>
        <w:ind w:left="0"/>
        <w:jc w:val="center"/>
        <w:rPr>
          <w:rFonts w:ascii="Times New Roman" w:hAnsi="Times New Roman" w:cs="Times New Roman"/>
          <w:b/>
          <w:sz w:val="18"/>
          <w:szCs w:val="18"/>
        </w:rPr>
      </w:pPr>
      <w:r w:rsidRPr="00AB7AEB">
        <w:rPr>
          <w:rFonts w:ascii="Times New Roman" w:hAnsi="Times New Roman" w:cs="Times New Roman"/>
          <w:b/>
          <w:sz w:val="18"/>
          <w:szCs w:val="18"/>
        </w:rPr>
        <w:t>Срок действия Заказа и условия его расторжения</w:t>
      </w:r>
    </w:p>
    <w:p w:rsidR="00AB7AEB" w:rsidRPr="00AB7AEB" w:rsidRDefault="00AB7AEB" w:rsidP="00AB7AEB">
      <w:pPr>
        <w:widowControl w:val="0"/>
        <w:numPr>
          <w:ilvl w:val="1"/>
          <w:numId w:val="6"/>
        </w:numPr>
        <w:tabs>
          <w:tab w:val="clear" w:pos="792"/>
        </w:tabs>
        <w:suppressAutoHyphens/>
        <w:spacing w:after="0" w:line="240" w:lineRule="auto"/>
        <w:ind w:left="0" w:hanging="426"/>
        <w:jc w:val="both"/>
        <w:rPr>
          <w:rFonts w:ascii="Times New Roman" w:hAnsi="Times New Roman" w:cs="Times New Roman"/>
          <w:bCs/>
          <w:sz w:val="18"/>
          <w:szCs w:val="18"/>
        </w:rPr>
      </w:pPr>
      <w:r w:rsidRPr="00AB7AEB">
        <w:rPr>
          <w:rFonts w:ascii="Times New Roman" w:hAnsi="Times New Roman" w:cs="Times New Roman"/>
          <w:bCs/>
          <w:sz w:val="18"/>
          <w:szCs w:val="18"/>
        </w:rPr>
        <w:t>Услуги предоставляются Заказчику на срок 12 (двенадцать) календарных месяцев с 01 января 2023г. по 31 декабря 2023г.</w:t>
      </w:r>
    </w:p>
    <w:p w:rsidR="00AB7AEB" w:rsidRPr="00AB7AEB" w:rsidRDefault="00AB7AEB" w:rsidP="00AB7AEB">
      <w:pPr>
        <w:widowControl w:val="0"/>
        <w:numPr>
          <w:ilvl w:val="0"/>
          <w:numId w:val="6"/>
        </w:numPr>
        <w:suppressAutoHyphens/>
        <w:spacing w:after="0" w:line="240" w:lineRule="auto"/>
        <w:ind w:left="0"/>
        <w:jc w:val="center"/>
        <w:rPr>
          <w:rFonts w:ascii="Times New Roman" w:hAnsi="Times New Roman" w:cs="Times New Roman"/>
          <w:b/>
          <w:sz w:val="18"/>
          <w:szCs w:val="18"/>
        </w:rPr>
      </w:pPr>
      <w:r w:rsidRPr="00AB7AEB">
        <w:rPr>
          <w:rFonts w:ascii="Times New Roman" w:hAnsi="Times New Roman" w:cs="Times New Roman"/>
          <w:b/>
          <w:sz w:val="18"/>
          <w:szCs w:val="18"/>
        </w:rPr>
        <w:t>Прочее</w:t>
      </w:r>
    </w:p>
    <w:p w:rsidR="00AB7AEB" w:rsidRPr="00AB7AEB" w:rsidRDefault="00AB7AEB" w:rsidP="00AB7AEB">
      <w:pPr>
        <w:widowControl w:val="0"/>
        <w:suppressAutoHyphens/>
        <w:spacing w:after="0"/>
        <w:jc w:val="both"/>
        <w:rPr>
          <w:rFonts w:ascii="Times New Roman" w:hAnsi="Times New Roman" w:cs="Times New Roman"/>
          <w:sz w:val="18"/>
          <w:szCs w:val="18"/>
        </w:rPr>
      </w:pPr>
    </w:p>
    <w:p w:rsidR="00AB7AEB" w:rsidRPr="00AB7AEB" w:rsidRDefault="00AB7AEB" w:rsidP="00AB7AEB">
      <w:pPr>
        <w:widowControl w:val="0"/>
        <w:numPr>
          <w:ilvl w:val="1"/>
          <w:numId w:val="6"/>
        </w:numPr>
        <w:tabs>
          <w:tab w:val="clear" w:pos="792"/>
        </w:tabs>
        <w:suppressAutoHyphens/>
        <w:spacing w:after="0" w:line="240" w:lineRule="auto"/>
        <w:ind w:left="0" w:hanging="426"/>
        <w:jc w:val="both"/>
        <w:rPr>
          <w:rFonts w:ascii="Times New Roman" w:hAnsi="Times New Roman" w:cs="Times New Roman"/>
          <w:sz w:val="18"/>
          <w:szCs w:val="18"/>
        </w:rPr>
      </w:pPr>
      <w:r w:rsidRPr="00AB7AEB">
        <w:rPr>
          <w:rFonts w:ascii="Times New Roman" w:hAnsi="Times New Roman" w:cs="Times New Roman"/>
          <w:sz w:val="18"/>
          <w:szCs w:val="18"/>
        </w:rPr>
        <w:t>Настоящий Заказ является неотъемлемой частью Договора и вступает в силу с момента его подписания Сторонами.</w:t>
      </w:r>
    </w:p>
    <w:p w:rsidR="00AB7AEB" w:rsidRPr="00AB7AEB" w:rsidRDefault="00AB7AEB" w:rsidP="00AB7AEB">
      <w:pPr>
        <w:widowControl w:val="0"/>
        <w:numPr>
          <w:ilvl w:val="1"/>
          <w:numId w:val="6"/>
        </w:numPr>
        <w:tabs>
          <w:tab w:val="clear" w:pos="792"/>
        </w:tabs>
        <w:suppressAutoHyphens/>
        <w:spacing w:after="0" w:line="240" w:lineRule="auto"/>
        <w:ind w:left="0" w:hanging="426"/>
        <w:jc w:val="both"/>
        <w:rPr>
          <w:rFonts w:ascii="Times New Roman" w:hAnsi="Times New Roman" w:cs="Times New Roman"/>
          <w:bCs/>
          <w:sz w:val="18"/>
          <w:szCs w:val="18"/>
        </w:rPr>
      </w:pPr>
      <w:proofErr w:type="gramStart"/>
      <w:r w:rsidRPr="00AB7AEB">
        <w:rPr>
          <w:rFonts w:ascii="Times New Roman" w:hAnsi="Times New Roman" w:cs="Times New Roman"/>
          <w:bCs/>
          <w:sz w:val="18"/>
          <w:szCs w:val="18"/>
        </w:rPr>
        <w:t xml:space="preserve">В случае перерыва в предоставлении Услуг по вине Исполнителя размер ежемесячной абонентной платы уменьшается на величину, равную 1/720 (одной семьсот двадцатой) части от ежемесячной абонентной платы за каждый полный час перерыва в предоставлении Услуг. </w:t>
      </w:r>
      <w:proofErr w:type="gramEnd"/>
    </w:p>
    <w:p w:rsidR="00AB7AEB" w:rsidRPr="00AB7AEB" w:rsidRDefault="00AB7AEB" w:rsidP="00AB7AEB">
      <w:pPr>
        <w:widowControl w:val="0"/>
        <w:numPr>
          <w:ilvl w:val="1"/>
          <w:numId w:val="6"/>
        </w:numPr>
        <w:tabs>
          <w:tab w:val="clear" w:pos="792"/>
        </w:tabs>
        <w:suppressAutoHyphens/>
        <w:spacing w:after="0" w:line="240" w:lineRule="auto"/>
        <w:ind w:left="0" w:hanging="426"/>
        <w:jc w:val="both"/>
        <w:rPr>
          <w:rFonts w:ascii="Times New Roman" w:hAnsi="Times New Roman" w:cs="Times New Roman"/>
          <w:bCs/>
          <w:sz w:val="18"/>
          <w:szCs w:val="18"/>
        </w:rPr>
      </w:pPr>
      <w:r w:rsidRPr="00AB7AEB">
        <w:rPr>
          <w:rFonts w:ascii="Times New Roman" w:hAnsi="Times New Roman" w:cs="Times New Roman"/>
          <w:bCs/>
          <w:sz w:val="18"/>
          <w:szCs w:val="18"/>
        </w:rPr>
        <w:t xml:space="preserve">Перерывы продолжительностью менее 30 минут не берутся в расчет. Перерывы свыше 30 минут округляются до </w:t>
      </w:r>
      <w:proofErr w:type="gramStart"/>
      <w:r w:rsidRPr="00AB7AEB">
        <w:rPr>
          <w:rFonts w:ascii="Times New Roman" w:hAnsi="Times New Roman" w:cs="Times New Roman"/>
          <w:bCs/>
          <w:sz w:val="18"/>
          <w:szCs w:val="18"/>
        </w:rPr>
        <w:t>полного часа</w:t>
      </w:r>
      <w:proofErr w:type="gramEnd"/>
      <w:r w:rsidRPr="00AB7AEB">
        <w:rPr>
          <w:rFonts w:ascii="Times New Roman" w:hAnsi="Times New Roman" w:cs="Times New Roman"/>
          <w:bCs/>
          <w:sz w:val="18"/>
          <w:szCs w:val="18"/>
        </w:rPr>
        <w:t>.</w:t>
      </w:r>
    </w:p>
    <w:p w:rsidR="00AB7AEB" w:rsidRPr="00AB7AEB" w:rsidRDefault="00AB7AEB" w:rsidP="00AB7AEB">
      <w:pPr>
        <w:keepNext/>
        <w:tabs>
          <w:tab w:val="num" w:pos="792"/>
        </w:tabs>
        <w:spacing w:after="0"/>
        <w:jc w:val="both"/>
        <w:rPr>
          <w:rFonts w:ascii="Times New Roman" w:hAnsi="Times New Roman" w:cs="Times New Roman"/>
          <w:bCs/>
          <w:sz w:val="18"/>
          <w:szCs w:val="18"/>
        </w:rPr>
      </w:pPr>
    </w:p>
    <w:p w:rsidR="00AB7AEB" w:rsidRPr="00AB7AEB" w:rsidRDefault="00AB7AEB" w:rsidP="00AB7AEB">
      <w:pPr>
        <w:pStyle w:val="21"/>
        <w:jc w:val="center"/>
        <w:rPr>
          <w:b/>
          <w:sz w:val="18"/>
          <w:szCs w:val="18"/>
          <w:lang w:val="en-US"/>
        </w:rPr>
      </w:pPr>
      <w:r w:rsidRPr="00AB7AEB">
        <w:rPr>
          <w:b/>
          <w:sz w:val="18"/>
          <w:szCs w:val="18"/>
        </w:rPr>
        <w:t>Подписи Сторон</w:t>
      </w:r>
    </w:p>
    <w:p w:rsidR="00AB7AEB" w:rsidRPr="00AB7AEB" w:rsidRDefault="00AB7AEB" w:rsidP="00AB7AEB">
      <w:pPr>
        <w:pStyle w:val="21"/>
        <w:jc w:val="center"/>
        <w:rPr>
          <w:b/>
          <w:sz w:val="18"/>
          <w:szCs w:val="18"/>
          <w:lang w:val="en-US"/>
        </w:rPr>
      </w:pPr>
    </w:p>
    <w:tbl>
      <w:tblPr>
        <w:tblW w:w="9900" w:type="dxa"/>
        <w:tblInd w:w="-72" w:type="dxa"/>
        <w:tblLayout w:type="fixed"/>
        <w:tblLook w:val="0000"/>
      </w:tblPr>
      <w:tblGrid>
        <w:gridCol w:w="4500"/>
        <w:gridCol w:w="540"/>
        <w:gridCol w:w="4860"/>
      </w:tblGrid>
      <w:tr w:rsidR="00AB7AEB" w:rsidRPr="00AB7AEB" w:rsidTr="008318D4">
        <w:tc>
          <w:tcPr>
            <w:tcW w:w="4500" w:type="dxa"/>
            <w:tcBorders>
              <w:top w:val="single" w:sz="6" w:space="0" w:color="auto"/>
              <w:bottom w:val="single" w:sz="6" w:space="0" w:color="auto"/>
            </w:tcBorders>
          </w:tcPr>
          <w:p w:rsidR="00AB7AEB" w:rsidRPr="00AB7AEB" w:rsidRDefault="00AB7AEB" w:rsidP="00AB7AEB">
            <w:pPr>
              <w:widowControl w:val="0"/>
              <w:spacing w:after="0"/>
              <w:jc w:val="both"/>
              <w:rPr>
                <w:rFonts w:ascii="Times New Roman" w:hAnsi="Times New Roman" w:cs="Times New Roman"/>
                <w:sz w:val="18"/>
                <w:szCs w:val="18"/>
              </w:rPr>
            </w:pPr>
            <w:r w:rsidRPr="00AB7AEB">
              <w:rPr>
                <w:rFonts w:ascii="Times New Roman" w:hAnsi="Times New Roman" w:cs="Times New Roman"/>
                <w:sz w:val="18"/>
                <w:szCs w:val="18"/>
              </w:rPr>
              <w:t>Подпись</w:t>
            </w:r>
          </w:p>
        </w:tc>
        <w:tc>
          <w:tcPr>
            <w:tcW w:w="540" w:type="dxa"/>
          </w:tcPr>
          <w:p w:rsidR="00AB7AEB" w:rsidRPr="00AB7AEB" w:rsidRDefault="00AB7AEB" w:rsidP="00AB7AEB">
            <w:pPr>
              <w:widowControl w:val="0"/>
              <w:spacing w:after="0"/>
              <w:jc w:val="both"/>
              <w:rPr>
                <w:rFonts w:ascii="Times New Roman" w:hAnsi="Times New Roman" w:cs="Times New Roman"/>
                <w:sz w:val="18"/>
                <w:szCs w:val="18"/>
              </w:rPr>
            </w:pPr>
          </w:p>
        </w:tc>
        <w:tc>
          <w:tcPr>
            <w:tcW w:w="4860" w:type="dxa"/>
            <w:tcBorders>
              <w:top w:val="single" w:sz="6" w:space="0" w:color="auto"/>
              <w:bottom w:val="single" w:sz="6" w:space="0" w:color="auto"/>
            </w:tcBorders>
          </w:tcPr>
          <w:p w:rsidR="00AB7AEB" w:rsidRPr="00AB7AEB" w:rsidRDefault="00AB7AEB" w:rsidP="00AB7AEB">
            <w:pPr>
              <w:widowControl w:val="0"/>
              <w:spacing w:after="0"/>
              <w:jc w:val="both"/>
              <w:rPr>
                <w:rFonts w:ascii="Times New Roman" w:hAnsi="Times New Roman" w:cs="Times New Roman"/>
                <w:sz w:val="18"/>
                <w:szCs w:val="18"/>
              </w:rPr>
            </w:pPr>
            <w:r w:rsidRPr="00AB7AEB">
              <w:rPr>
                <w:rFonts w:ascii="Times New Roman" w:hAnsi="Times New Roman" w:cs="Times New Roman"/>
                <w:sz w:val="18"/>
                <w:szCs w:val="18"/>
              </w:rPr>
              <w:t>Подпись</w:t>
            </w:r>
          </w:p>
        </w:tc>
      </w:tr>
      <w:tr w:rsidR="00AB7AEB" w:rsidRPr="00AB7AEB" w:rsidTr="008318D4">
        <w:tc>
          <w:tcPr>
            <w:tcW w:w="4500" w:type="dxa"/>
            <w:tcBorders>
              <w:top w:val="single" w:sz="6" w:space="0" w:color="auto"/>
              <w:bottom w:val="single" w:sz="6" w:space="0" w:color="auto"/>
            </w:tcBorders>
          </w:tcPr>
          <w:p w:rsidR="00AB7AEB" w:rsidRPr="00AB7AEB" w:rsidRDefault="00AB7AEB" w:rsidP="004D49F7">
            <w:pPr>
              <w:widowControl w:val="0"/>
              <w:spacing w:after="0"/>
              <w:jc w:val="both"/>
              <w:rPr>
                <w:rFonts w:ascii="Times New Roman" w:hAnsi="Times New Roman" w:cs="Times New Roman"/>
                <w:sz w:val="18"/>
                <w:szCs w:val="18"/>
              </w:rPr>
            </w:pPr>
            <w:r w:rsidRPr="00AB7AEB">
              <w:rPr>
                <w:rFonts w:ascii="Times New Roman" w:hAnsi="Times New Roman" w:cs="Times New Roman"/>
                <w:sz w:val="18"/>
                <w:szCs w:val="18"/>
              </w:rPr>
              <w:t xml:space="preserve">ФИО: </w:t>
            </w:r>
          </w:p>
        </w:tc>
        <w:tc>
          <w:tcPr>
            <w:tcW w:w="540" w:type="dxa"/>
          </w:tcPr>
          <w:p w:rsidR="00AB7AEB" w:rsidRPr="00AB7AEB" w:rsidRDefault="00AB7AEB" w:rsidP="00AB7AEB">
            <w:pPr>
              <w:widowControl w:val="0"/>
              <w:spacing w:after="0"/>
              <w:jc w:val="both"/>
              <w:rPr>
                <w:rFonts w:ascii="Times New Roman" w:hAnsi="Times New Roman" w:cs="Times New Roman"/>
                <w:sz w:val="18"/>
                <w:szCs w:val="18"/>
              </w:rPr>
            </w:pPr>
          </w:p>
        </w:tc>
        <w:tc>
          <w:tcPr>
            <w:tcW w:w="4860" w:type="dxa"/>
            <w:tcBorders>
              <w:top w:val="single" w:sz="6" w:space="0" w:color="auto"/>
              <w:bottom w:val="single" w:sz="6" w:space="0" w:color="auto"/>
            </w:tcBorders>
          </w:tcPr>
          <w:p w:rsidR="00AB7AEB" w:rsidRPr="00AB7AEB" w:rsidRDefault="00AB7AEB" w:rsidP="00E00837">
            <w:pPr>
              <w:widowControl w:val="0"/>
              <w:spacing w:after="0"/>
              <w:jc w:val="both"/>
              <w:rPr>
                <w:rFonts w:ascii="Times New Roman" w:hAnsi="Times New Roman" w:cs="Times New Roman"/>
                <w:b/>
                <w:sz w:val="18"/>
                <w:szCs w:val="18"/>
              </w:rPr>
            </w:pPr>
            <w:r w:rsidRPr="00AB7AEB">
              <w:rPr>
                <w:rFonts w:ascii="Times New Roman" w:hAnsi="Times New Roman" w:cs="Times New Roman"/>
                <w:sz w:val="18"/>
                <w:szCs w:val="18"/>
              </w:rPr>
              <w:t>ФИО</w:t>
            </w:r>
            <w:r w:rsidRPr="00AB7AEB">
              <w:rPr>
                <w:rFonts w:ascii="Times New Roman" w:hAnsi="Times New Roman" w:cs="Times New Roman"/>
                <w:b/>
                <w:sz w:val="18"/>
                <w:szCs w:val="18"/>
              </w:rPr>
              <w:t xml:space="preserve">:  </w:t>
            </w:r>
          </w:p>
        </w:tc>
      </w:tr>
      <w:tr w:rsidR="00AB7AEB" w:rsidRPr="00AB7AEB" w:rsidTr="008318D4">
        <w:tc>
          <w:tcPr>
            <w:tcW w:w="4500" w:type="dxa"/>
            <w:tcBorders>
              <w:top w:val="single" w:sz="6" w:space="0" w:color="auto"/>
              <w:bottom w:val="single" w:sz="6" w:space="0" w:color="auto"/>
            </w:tcBorders>
          </w:tcPr>
          <w:p w:rsidR="004D49F7" w:rsidRPr="00AB7AEB" w:rsidRDefault="00AB7AEB" w:rsidP="004D49F7">
            <w:pPr>
              <w:widowControl w:val="0"/>
              <w:spacing w:after="0"/>
              <w:jc w:val="both"/>
              <w:rPr>
                <w:rFonts w:ascii="Times New Roman" w:hAnsi="Times New Roman" w:cs="Times New Roman"/>
                <w:sz w:val="18"/>
                <w:szCs w:val="18"/>
              </w:rPr>
            </w:pPr>
            <w:r w:rsidRPr="00AB7AEB">
              <w:rPr>
                <w:rFonts w:ascii="Times New Roman" w:hAnsi="Times New Roman" w:cs="Times New Roman"/>
                <w:sz w:val="18"/>
                <w:szCs w:val="18"/>
              </w:rPr>
              <w:t xml:space="preserve">Должность: </w:t>
            </w:r>
          </w:p>
          <w:p w:rsidR="00AB7AEB" w:rsidRPr="00AB7AEB" w:rsidRDefault="00AB7AEB" w:rsidP="00AB7AEB">
            <w:pPr>
              <w:widowControl w:val="0"/>
              <w:spacing w:after="0"/>
              <w:jc w:val="both"/>
              <w:rPr>
                <w:rFonts w:ascii="Times New Roman" w:hAnsi="Times New Roman" w:cs="Times New Roman"/>
                <w:sz w:val="18"/>
                <w:szCs w:val="18"/>
              </w:rPr>
            </w:pPr>
          </w:p>
        </w:tc>
        <w:tc>
          <w:tcPr>
            <w:tcW w:w="540" w:type="dxa"/>
          </w:tcPr>
          <w:p w:rsidR="00AB7AEB" w:rsidRPr="00AB7AEB" w:rsidRDefault="00AB7AEB" w:rsidP="00AB7AEB">
            <w:pPr>
              <w:pStyle w:val="Para"/>
              <w:widowControl w:val="0"/>
              <w:spacing w:before="0" w:after="0"/>
              <w:rPr>
                <w:rFonts w:ascii="Times New Roman" w:hAnsi="Times New Roman"/>
                <w:sz w:val="18"/>
                <w:szCs w:val="18"/>
                <w:lang w:val="ru-RU"/>
              </w:rPr>
            </w:pPr>
          </w:p>
        </w:tc>
        <w:tc>
          <w:tcPr>
            <w:tcW w:w="4860" w:type="dxa"/>
            <w:tcBorders>
              <w:top w:val="single" w:sz="6" w:space="0" w:color="auto"/>
              <w:bottom w:val="single" w:sz="6" w:space="0" w:color="auto"/>
            </w:tcBorders>
          </w:tcPr>
          <w:p w:rsidR="00E00837" w:rsidRPr="00AB7AEB" w:rsidRDefault="00AB7AEB" w:rsidP="00E00837">
            <w:pPr>
              <w:widowControl w:val="0"/>
              <w:spacing w:after="0"/>
              <w:rPr>
                <w:rFonts w:ascii="Times New Roman" w:hAnsi="Times New Roman" w:cs="Times New Roman"/>
                <w:sz w:val="18"/>
                <w:szCs w:val="18"/>
              </w:rPr>
            </w:pPr>
            <w:r w:rsidRPr="00AB7AEB">
              <w:rPr>
                <w:rFonts w:ascii="Times New Roman" w:hAnsi="Times New Roman" w:cs="Times New Roman"/>
                <w:sz w:val="18"/>
                <w:szCs w:val="18"/>
              </w:rPr>
              <w:t xml:space="preserve">Должность: </w:t>
            </w:r>
          </w:p>
          <w:p w:rsidR="00AB7AEB" w:rsidRPr="00AB7AEB" w:rsidRDefault="00AB7AEB" w:rsidP="00AB7AEB">
            <w:pPr>
              <w:widowControl w:val="0"/>
              <w:spacing w:after="0"/>
              <w:rPr>
                <w:rFonts w:ascii="Times New Roman" w:hAnsi="Times New Roman" w:cs="Times New Roman"/>
                <w:sz w:val="18"/>
                <w:szCs w:val="18"/>
              </w:rPr>
            </w:pPr>
          </w:p>
        </w:tc>
      </w:tr>
      <w:tr w:rsidR="00AB7AEB" w:rsidRPr="00AB7AEB" w:rsidTr="008318D4">
        <w:tc>
          <w:tcPr>
            <w:tcW w:w="4500" w:type="dxa"/>
            <w:tcBorders>
              <w:top w:val="single" w:sz="6" w:space="0" w:color="auto"/>
            </w:tcBorders>
          </w:tcPr>
          <w:p w:rsidR="00AB7AEB" w:rsidRPr="00AB7AEB" w:rsidRDefault="00AB7AEB" w:rsidP="00AB7AEB">
            <w:pPr>
              <w:widowControl w:val="0"/>
              <w:spacing w:after="0"/>
              <w:jc w:val="both"/>
              <w:rPr>
                <w:rFonts w:ascii="Times New Roman" w:hAnsi="Times New Roman" w:cs="Times New Roman"/>
                <w:sz w:val="18"/>
                <w:szCs w:val="18"/>
              </w:rPr>
            </w:pPr>
          </w:p>
        </w:tc>
        <w:tc>
          <w:tcPr>
            <w:tcW w:w="540" w:type="dxa"/>
          </w:tcPr>
          <w:p w:rsidR="00AB7AEB" w:rsidRPr="00AB7AEB" w:rsidRDefault="00AB7AEB" w:rsidP="00AB7AEB">
            <w:pPr>
              <w:widowControl w:val="0"/>
              <w:spacing w:after="0"/>
              <w:jc w:val="both"/>
              <w:rPr>
                <w:rFonts w:ascii="Times New Roman" w:hAnsi="Times New Roman" w:cs="Times New Roman"/>
                <w:sz w:val="18"/>
                <w:szCs w:val="18"/>
              </w:rPr>
            </w:pPr>
          </w:p>
        </w:tc>
        <w:tc>
          <w:tcPr>
            <w:tcW w:w="4860" w:type="dxa"/>
            <w:tcBorders>
              <w:top w:val="single" w:sz="6" w:space="0" w:color="auto"/>
            </w:tcBorders>
          </w:tcPr>
          <w:p w:rsidR="00AB7AEB" w:rsidRPr="00AB7AEB" w:rsidRDefault="00AB7AEB" w:rsidP="00AB7AEB">
            <w:pPr>
              <w:widowControl w:val="0"/>
              <w:spacing w:after="0"/>
              <w:jc w:val="both"/>
              <w:rPr>
                <w:rFonts w:ascii="Times New Roman" w:hAnsi="Times New Roman" w:cs="Times New Roman"/>
                <w:sz w:val="18"/>
                <w:szCs w:val="18"/>
              </w:rPr>
            </w:pPr>
          </w:p>
        </w:tc>
      </w:tr>
    </w:tbl>
    <w:p w:rsidR="00AB7AEB" w:rsidRPr="00AB7AEB" w:rsidRDefault="00AB7AEB" w:rsidP="00AB7AEB">
      <w:pPr>
        <w:spacing w:after="0"/>
        <w:rPr>
          <w:rFonts w:ascii="Times New Roman" w:hAnsi="Times New Roman" w:cs="Times New Roman"/>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Default="00AB7AEB" w:rsidP="00AB7AEB">
      <w:pPr>
        <w:spacing w:after="0"/>
        <w:rPr>
          <w:rFonts w:ascii="Times New Roman" w:hAnsi="Times New Roman" w:cs="Times New Roman"/>
          <w:b/>
          <w:sz w:val="18"/>
          <w:szCs w:val="18"/>
        </w:rPr>
      </w:pPr>
    </w:p>
    <w:p w:rsidR="00786C10" w:rsidRDefault="00786C10" w:rsidP="00AB7AEB">
      <w:pPr>
        <w:spacing w:after="0"/>
        <w:rPr>
          <w:rFonts w:ascii="Times New Roman" w:hAnsi="Times New Roman" w:cs="Times New Roman"/>
          <w:b/>
          <w:sz w:val="18"/>
          <w:szCs w:val="18"/>
        </w:rPr>
      </w:pPr>
    </w:p>
    <w:p w:rsidR="00786C10" w:rsidRDefault="00786C10" w:rsidP="00AB7AEB">
      <w:pPr>
        <w:spacing w:after="0"/>
        <w:rPr>
          <w:rFonts w:ascii="Times New Roman" w:hAnsi="Times New Roman" w:cs="Times New Roman"/>
          <w:b/>
          <w:sz w:val="18"/>
          <w:szCs w:val="18"/>
        </w:rPr>
      </w:pPr>
    </w:p>
    <w:p w:rsidR="00786C10" w:rsidRDefault="00786C10" w:rsidP="00AB7AEB">
      <w:pPr>
        <w:spacing w:after="0"/>
        <w:rPr>
          <w:rFonts w:ascii="Times New Roman" w:hAnsi="Times New Roman" w:cs="Times New Roman"/>
          <w:b/>
          <w:sz w:val="18"/>
          <w:szCs w:val="18"/>
        </w:rPr>
      </w:pPr>
    </w:p>
    <w:p w:rsidR="00786C10" w:rsidRDefault="00786C10" w:rsidP="00AB7AEB">
      <w:pPr>
        <w:spacing w:after="0"/>
        <w:rPr>
          <w:rFonts w:ascii="Times New Roman" w:hAnsi="Times New Roman" w:cs="Times New Roman"/>
          <w:b/>
          <w:sz w:val="18"/>
          <w:szCs w:val="18"/>
        </w:rPr>
      </w:pPr>
    </w:p>
    <w:p w:rsidR="00786C10" w:rsidRDefault="00786C10" w:rsidP="00AB7AEB">
      <w:pPr>
        <w:spacing w:after="0"/>
        <w:rPr>
          <w:rFonts w:ascii="Times New Roman" w:hAnsi="Times New Roman" w:cs="Times New Roman"/>
          <w:b/>
          <w:sz w:val="18"/>
          <w:szCs w:val="18"/>
        </w:rPr>
      </w:pPr>
    </w:p>
    <w:p w:rsidR="00786C10" w:rsidRDefault="00786C10" w:rsidP="00AB7AEB">
      <w:pPr>
        <w:spacing w:after="0"/>
        <w:rPr>
          <w:rFonts w:ascii="Times New Roman" w:hAnsi="Times New Roman" w:cs="Times New Roman"/>
          <w:b/>
          <w:sz w:val="18"/>
          <w:szCs w:val="18"/>
        </w:rPr>
      </w:pPr>
    </w:p>
    <w:p w:rsidR="00786C10" w:rsidRDefault="00786C10" w:rsidP="00AB7AEB">
      <w:pPr>
        <w:spacing w:after="0"/>
        <w:rPr>
          <w:rFonts w:ascii="Times New Roman" w:hAnsi="Times New Roman" w:cs="Times New Roman"/>
          <w:b/>
          <w:sz w:val="18"/>
          <w:szCs w:val="18"/>
        </w:rPr>
      </w:pPr>
    </w:p>
    <w:p w:rsidR="00786C10" w:rsidRPr="00AB7AEB" w:rsidRDefault="00786C10"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pStyle w:val="21"/>
        <w:jc w:val="right"/>
        <w:rPr>
          <w:b/>
          <w:sz w:val="18"/>
          <w:szCs w:val="18"/>
        </w:rPr>
      </w:pPr>
      <w:r w:rsidRPr="00AB7AEB">
        <w:rPr>
          <w:b/>
          <w:sz w:val="18"/>
          <w:szCs w:val="18"/>
        </w:rPr>
        <w:t>ПРИЛОЖЕНИЕ № 2</w:t>
      </w:r>
    </w:p>
    <w:p w:rsidR="00AB7AEB" w:rsidRPr="00AB7AEB" w:rsidRDefault="00AB7AEB" w:rsidP="00AB7AEB">
      <w:pPr>
        <w:pStyle w:val="21"/>
        <w:jc w:val="right"/>
        <w:rPr>
          <w:b/>
          <w:sz w:val="18"/>
          <w:szCs w:val="18"/>
        </w:rPr>
      </w:pPr>
      <w:r w:rsidRPr="00AB7AEB">
        <w:rPr>
          <w:b/>
          <w:sz w:val="18"/>
          <w:szCs w:val="18"/>
        </w:rPr>
        <w:t xml:space="preserve">к Договору № </w:t>
      </w:r>
      <w:r w:rsidR="004D49F7">
        <w:rPr>
          <w:b/>
          <w:sz w:val="18"/>
          <w:szCs w:val="18"/>
        </w:rPr>
        <w:t>______</w:t>
      </w:r>
    </w:p>
    <w:p w:rsidR="00AB7AEB" w:rsidRPr="00AB7AEB" w:rsidRDefault="00AB7AEB" w:rsidP="00AB7AEB">
      <w:pPr>
        <w:pStyle w:val="21"/>
        <w:jc w:val="right"/>
        <w:rPr>
          <w:b/>
          <w:sz w:val="18"/>
          <w:szCs w:val="18"/>
        </w:rPr>
      </w:pPr>
      <w:r w:rsidRPr="00AB7AEB">
        <w:rPr>
          <w:b/>
          <w:sz w:val="18"/>
          <w:szCs w:val="18"/>
        </w:rPr>
        <w:t>от "____" _____ 202__ г.</w:t>
      </w:r>
    </w:p>
    <w:p w:rsidR="00AB7AEB" w:rsidRPr="00AB7AEB" w:rsidRDefault="00AB7AEB" w:rsidP="00AB7AEB">
      <w:pPr>
        <w:spacing w:after="0"/>
        <w:jc w:val="center"/>
        <w:rPr>
          <w:rFonts w:ascii="Times New Roman" w:hAnsi="Times New Roman" w:cs="Times New Roman"/>
          <w:b/>
          <w:sz w:val="18"/>
          <w:szCs w:val="18"/>
        </w:rPr>
      </w:pPr>
    </w:p>
    <w:p w:rsidR="00AB7AEB" w:rsidRPr="00AB7AEB" w:rsidRDefault="00AB7AEB" w:rsidP="00AB7AEB">
      <w:pPr>
        <w:spacing w:after="0"/>
        <w:jc w:val="center"/>
        <w:rPr>
          <w:rFonts w:ascii="Times New Roman" w:hAnsi="Times New Roman" w:cs="Times New Roman"/>
          <w:b/>
          <w:sz w:val="18"/>
          <w:szCs w:val="18"/>
        </w:rPr>
      </w:pPr>
      <w:r w:rsidRPr="00AB7AEB">
        <w:rPr>
          <w:rFonts w:ascii="Times New Roman" w:hAnsi="Times New Roman" w:cs="Times New Roman"/>
          <w:b/>
          <w:sz w:val="18"/>
          <w:szCs w:val="18"/>
        </w:rPr>
        <w:t>ЗАКАЗ</w:t>
      </w:r>
    </w:p>
    <w:p w:rsidR="00AB7AEB" w:rsidRPr="00AB7AEB" w:rsidRDefault="00AB7AEB" w:rsidP="00AB7AEB">
      <w:pPr>
        <w:spacing w:after="0"/>
        <w:jc w:val="center"/>
        <w:rPr>
          <w:rFonts w:ascii="Times New Roman" w:hAnsi="Times New Roman" w:cs="Times New Roman"/>
          <w:b/>
          <w:sz w:val="18"/>
          <w:szCs w:val="18"/>
        </w:rPr>
      </w:pPr>
      <w:r w:rsidRPr="00AB7AEB">
        <w:rPr>
          <w:rFonts w:ascii="Times New Roman" w:hAnsi="Times New Roman" w:cs="Times New Roman"/>
          <w:b/>
          <w:sz w:val="18"/>
          <w:szCs w:val="18"/>
        </w:rPr>
        <w:t>на</w:t>
      </w:r>
      <w:r w:rsidRPr="00AB7AEB">
        <w:rPr>
          <w:rFonts w:ascii="Times New Roman" w:hAnsi="Times New Roman" w:cs="Times New Roman"/>
          <w:sz w:val="18"/>
          <w:szCs w:val="18"/>
        </w:rPr>
        <w:t xml:space="preserve"> </w:t>
      </w:r>
      <w:r w:rsidRPr="00AB7AEB">
        <w:rPr>
          <w:rFonts w:ascii="Times New Roman" w:hAnsi="Times New Roman" w:cs="Times New Roman"/>
          <w:b/>
          <w:sz w:val="18"/>
          <w:szCs w:val="18"/>
        </w:rPr>
        <w:t xml:space="preserve">предоставление услуг </w:t>
      </w:r>
    </w:p>
    <w:p w:rsidR="00AB7AEB" w:rsidRPr="00AB7AEB" w:rsidRDefault="00AB7AEB" w:rsidP="00AB7AEB">
      <w:pPr>
        <w:spacing w:after="0"/>
        <w:jc w:val="center"/>
        <w:rPr>
          <w:rFonts w:ascii="Times New Roman" w:hAnsi="Times New Roman" w:cs="Times New Roman"/>
          <w:b/>
          <w:sz w:val="18"/>
          <w:szCs w:val="18"/>
        </w:rPr>
      </w:pPr>
    </w:p>
    <w:p w:rsidR="00AB7AEB" w:rsidRPr="00AB7AEB" w:rsidRDefault="00AB7AEB" w:rsidP="00AB7AEB">
      <w:pPr>
        <w:tabs>
          <w:tab w:val="left" w:pos="6379"/>
        </w:tabs>
        <w:spacing w:after="0"/>
        <w:rPr>
          <w:rFonts w:ascii="Times New Roman" w:hAnsi="Times New Roman" w:cs="Times New Roman"/>
          <w:b/>
          <w:sz w:val="18"/>
          <w:szCs w:val="18"/>
        </w:rPr>
      </w:pPr>
      <w:r w:rsidRPr="00AB7AEB">
        <w:rPr>
          <w:rFonts w:ascii="Times New Roman" w:hAnsi="Times New Roman" w:cs="Times New Roman"/>
          <w:b/>
          <w:sz w:val="18"/>
          <w:szCs w:val="18"/>
        </w:rPr>
        <w:t>г. Москва</w:t>
      </w:r>
      <w:r w:rsidRPr="00AB7AEB">
        <w:rPr>
          <w:rFonts w:ascii="Times New Roman" w:hAnsi="Times New Roman" w:cs="Times New Roman"/>
          <w:b/>
          <w:sz w:val="18"/>
          <w:szCs w:val="18"/>
        </w:rPr>
        <w:tab/>
      </w:r>
      <w:r w:rsidRPr="00AB7AEB">
        <w:rPr>
          <w:rFonts w:ascii="Times New Roman" w:hAnsi="Times New Roman" w:cs="Times New Roman"/>
          <w:b/>
          <w:sz w:val="18"/>
          <w:szCs w:val="18"/>
        </w:rPr>
        <w:tab/>
        <w:t>"___" ____ 202__ г.</w:t>
      </w:r>
    </w:p>
    <w:p w:rsidR="00AB7AEB" w:rsidRPr="00AB7AEB" w:rsidRDefault="00AB7AEB" w:rsidP="00AB7AEB">
      <w:pPr>
        <w:numPr>
          <w:ilvl w:val="0"/>
          <w:numId w:val="13"/>
        </w:numPr>
        <w:spacing w:after="0" w:line="240" w:lineRule="auto"/>
        <w:ind w:left="0"/>
        <w:jc w:val="center"/>
        <w:rPr>
          <w:rFonts w:ascii="Times New Roman" w:hAnsi="Times New Roman" w:cs="Times New Roman"/>
          <w:b/>
          <w:sz w:val="18"/>
          <w:szCs w:val="18"/>
        </w:rPr>
      </w:pPr>
      <w:r w:rsidRPr="00AB7AEB">
        <w:rPr>
          <w:rFonts w:ascii="Times New Roman" w:hAnsi="Times New Roman" w:cs="Times New Roman"/>
          <w:b/>
          <w:sz w:val="18"/>
          <w:szCs w:val="18"/>
        </w:rPr>
        <w:t>Общая Информация</w:t>
      </w:r>
    </w:p>
    <w:p w:rsidR="00AB7AEB" w:rsidRPr="00AB7AEB" w:rsidRDefault="00AB7AEB" w:rsidP="00AB7AEB">
      <w:pPr>
        <w:pStyle w:val="caaieiaie2"/>
        <w:keepNext w:val="0"/>
        <w:rPr>
          <w:rFonts w:ascii="Times New Roman" w:hAnsi="Times New Roman"/>
          <w:sz w:val="18"/>
          <w:szCs w:val="18"/>
        </w:rPr>
      </w:pPr>
      <w:r w:rsidRPr="00AB7AEB">
        <w:rPr>
          <w:rFonts w:ascii="Times New Roman" w:hAnsi="Times New Roman"/>
          <w:sz w:val="18"/>
          <w:szCs w:val="1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4136"/>
      </w:tblGrid>
      <w:tr w:rsidR="00AB7AEB" w:rsidRPr="00AB7AEB" w:rsidTr="008318D4">
        <w:trPr>
          <w:trHeight w:val="385"/>
        </w:trPr>
        <w:tc>
          <w:tcPr>
            <w:tcW w:w="2948" w:type="dxa"/>
            <w:tcBorders>
              <w:top w:val="single" w:sz="4" w:space="0" w:color="auto"/>
              <w:right w:val="single" w:sz="4" w:space="0" w:color="auto"/>
            </w:tcBorders>
            <w:vAlign w:val="center"/>
          </w:tcPr>
          <w:p w:rsidR="00AB7AEB" w:rsidRPr="00AB7AEB" w:rsidRDefault="00AB7AEB" w:rsidP="00AB7AEB">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Заказчик:</w:t>
            </w:r>
          </w:p>
        </w:tc>
        <w:tc>
          <w:tcPr>
            <w:tcW w:w="6408" w:type="dxa"/>
            <w:gridSpan w:val="2"/>
            <w:tcBorders>
              <w:top w:val="single" w:sz="4" w:space="0" w:color="auto"/>
              <w:left w:val="nil"/>
            </w:tcBorders>
            <w:vAlign w:val="center"/>
          </w:tcPr>
          <w:p w:rsidR="00AB7AEB" w:rsidRPr="00AB7AEB" w:rsidRDefault="00AB7AEB" w:rsidP="00AB7AEB">
            <w:pPr>
              <w:pStyle w:val="TableBody"/>
              <w:snapToGrid w:val="0"/>
              <w:spacing w:before="0"/>
              <w:jc w:val="center"/>
              <w:rPr>
                <w:rFonts w:ascii="Times New Roman" w:hAnsi="Times New Roman"/>
                <w:b/>
                <w:sz w:val="18"/>
                <w:szCs w:val="18"/>
                <w:lang w:val="ru-RU"/>
              </w:rPr>
            </w:pPr>
            <w:r w:rsidRPr="00AB7AEB">
              <w:rPr>
                <w:rFonts w:ascii="Times New Roman" w:hAnsi="Times New Roman"/>
                <w:b/>
                <w:sz w:val="18"/>
                <w:szCs w:val="18"/>
                <w:lang w:val="ru-RU"/>
              </w:rPr>
              <w:t>Государственное автономное учреждение Ярославской области "Информационное агентство "Верхняя Волга"</w:t>
            </w:r>
          </w:p>
        </w:tc>
      </w:tr>
      <w:tr w:rsidR="00AB7AEB" w:rsidRPr="00AB7AEB" w:rsidTr="008318D4">
        <w:trPr>
          <w:trHeight w:val="397"/>
        </w:trPr>
        <w:tc>
          <w:tcPr>
            <w:tcW w:w="2948" w:type="dxa"/>
            <w:tcBorders>
              <w:right w:val="single" w:sz="4" w:space="0" w:color="auto"/>
            </w:tcBorders>
            <w:vAlign w:val="center"/>
          </w:tcPr>
          <w:p w:rsidR="00AB7AEB" w:rsidRPr="00AB7AEB" w:rsidRDefault="00AB7AEB" w:rsidP="00AB7AEB">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Фактический адрес Заказчика:</w:t>
            </w:r>
          </w:p>
        </w:tc>
        <w:tc>
          <w:tcPr>
            <w:tcW w:w="6408" w:type="dxa"/>
            <w:gridSpan w:val="2"/>
            <w:tcBorders>
              <w:left w:val="nil"/>
            </w:tcBorders>
            <w:vAlign w:val="center"/>
          </w:tcPr>
          <w:p w:rsidR="00AB7AEB" w:rsidRPr="00AB7AEB" w:rsidRDefault="00AB7AEB" w:rsidP="00AB7AEB">
            <w:pPr>
              <w:pStyle w:val="14"/>
              <w:snapToGrid w:val="0"/>
              <w:jc w:val="center"/>
              <w:rPr>
                <w:b/>
                <w:sz w:val="18"/>
                <w:szCs w:val="18"/>
              </w:rPr>
            </w:pPr>
            <w:r w:rsidRPr="00AB7AEB">
              <w:rPr>
                <w:b/>
                <w:sz w:val="18"/>
                <w:szCs w:val="18"/>
              </w:rPr>
              <w:t>150000, г. Ярославль, ул. Максимова, д. 17/27</w:t>
            </w:r>
          </w:p>
        </w:tc>
      </w:tr>
      <w:tr w:rsidR="00AB7AEB" w:rsidRPr="00AB7AEB" w:rsidTr="008318D4">
        <w:trPr>
          <w:cantSplit/>
        </w:trPr>
        <w:tc>
          <w:tcPr>
            <w:tcW w:w="2948" w:type="dxa"/>
            <w:tcBorders>
              <w:right w:val="single" w:sz="4" w:space="0" w:color="auto"/>
            </w:tcBorders>
            <w:vAlign w:val="center"/>
          </w:tcPr>
          <w:p w:rsidR="00AB7AEB" w:rsidRPr="00AB7AEB" w:rsidRDefault="00AB7AEB" w:rsidP="00AB7AEB">
            <w:pPr>
              <w:pStyle w:val="TableBody"/>
              <w:spacing w:before="0"/>
              <w:jc w:val="left"/>
              <w:rPr>
                <w:rFonts w:ascii="Times New Roman" w:hAnsi="Times New Roman"/>
                <w:b/>
                <w:sz w:val="18"/>
                <w:szCs w:val="18"/>
                <w:lang w:val="ru-RU"/>
              </w:rPr>
            </w:pPr>
          </w:p>
        </w:tc>
        <w:tc>
          <w:tcPr>
            <w:tcW w:w="2272" w:type="dxa"/>
            <w:tcBorders>
              <w:left w:val="nil"/>
              <w:right w:val="single" w:sz="4" w:space="0" w:color="auto"/>
            </w:tcBorders>
            <w:vAlign w:val="center"/>
          </w:tcPr>
          <w:p w:rsidR="00AB7AEB" w:rsidRPr="00AB7AEB" w:rsidRDefault="00AB7AEB" w:rsidP="00AB7AEB">
            <w:pPr>
              <w:pStyle w:val="TableBody"/>
              <w:spacing w:before="0"/>
              <w:jc w:val="center"/>
              <w:rPr>
                <w:rFonts w:ascii="Times New Roman" w:hAnsi="Times New Roman"/>
                <w:b/>
                <w:sz w:val="18"/>
                <w:szCs w:val="18"/>
                <w:lang w:val="ru-RU"/>
              </w:rPr>
            </w:pPr>
            <w:r w:rsidRPr="00AB7AEB">
              <w:rPr>
                <w:rFonts w:ascii="Times New Roman" w:hAnsi="Times New Roman"/>
                <w:b/>
                <w:sz w:val="18"/>
                <w:szCs w:val="18"/>
                <w:lang w:val="ru-RU"/>
              </w:rPr>
              <w:t>Телефон</w:t>
            </w:r>
          </w:p>
        </w:tc>
        <w:tc>
          <w:tcPr>
            <w:tcW w:w="4136" w:type="dxa"/>
            <w:tcBorders>
              <w:left w:val="single" w:sz="4" w:space="0" w:color="auto"/>
            </w:tcBorders>
            <w:vAlign w:val="center"/>
          </w:tcPr>
          <w:p w:rsidR="00AB7AEB" w:rsidRPr="00AB7AEB" w:rsidRDefault="00AB7AEB" w:rsidP="00AB7AEB">
            <w:pPr>
              <w:pStyle w:val="TableBody"/>
              <w:spacing w:before="0"/>
              <w:jc w:val="center"/>
              <w:rPr>
                <w:rFonts w:ascii="Times New Roman" w:hAnsi="Times New Roman"/>
                <w:sz w:val="18"/>
                <w:szCs w:val="18"/>
                <w:lang w:val="ru-RU"/>
              </w:rPr>
            </w:pPr>
            <w:r w:rsidRPr="00AB7AEB">
              <w:rPr>
                <w:rFonts w:ascii="Times New Roman" w:hAnsi="Times New Roman"/>
                <w:b/>
                <w:sz w:val="18"/>
                <w:szCs w:val="18"/>
                <w:lang w:val="en-US"/>
              </w:rPr>
              <w:t>e</w:t>
            </w:r>
            <w:r w:rsidRPr="00AB7AEB">
              <w:rPr>
                <w:rFonts w:ascii="Times New Roman" w:hAnsi="Times New Roman"/>
                <w:b/>
                <w:sz w:val="18"/>
                <w:szCs w:val="18"/>
                <w:lang w:val="ru-RU"/>
              </w:rPr>
              <w:t>-</w:t>
            </w:r>
            <w:r w:rsidRPr="00AB7AEB">
              <w:rPr>
                <w:rFonts w:ascii="Times New Roman" w:hAnsi="Times New Roman"/>
                <w:b/>
                <w:sz w:val="18"/>
                <w:szCs w:val="18"/>
                <w:lang w:val="en-US"/>
              </w:rPr>
              <w:t>mail</w:t>
            </w:r>
          </w:p>
        </w:tc>
      </w:tr>
      <w:tr w:rsidR="00AB7AEB" w:rsidRPr="00AB7AEB" w:rsidTr="008318D4">
        <w:trPr>
          <w:cantSplit/>
        </w:trPr>
        <w:tc>
          <w:tcPr>
            <w:tcW w:w="2948" w:type="dxa"/>
            <w:tcBorders>
              <w:right w:val="single" w:sz="4" w:space="0" w:color="auto"/>
            </w:tcBorders>
          </w:tcPr>
          <w:p w:rsidR="00AB7AEB" w:rsidRPr="00AB7AEB" w:rsidRDefault="00AB7AEB" w:rsidP="00E00837">
            <w:pPr>
              <w:pStyle w:val="Para"/>
              <w:spacing w:before="0" w:after="0"/>
              <w:jc w:val="left"/>
              <w:rPr>
                <w:rFonts w:ascii="Times New Roman" w:hAnsi="Times New Roman"/>
                <w:i/>
                <w:color w:val="000000"/>
                <w:sz w:val="18"/>
                <w:szCs w:val="18"/>
                <w:lang w:val="ru-RU"/>
              </w:rPr>
            </w:pPr>
            <w:r w:rsidRPr="00AB7AEB">
              <w:rPr>
                <w:rFonts w:ascii="Times New Roman" w:hAnsi="Times New Roman"/>
                <w:b/>
                <w:color w:val="000000"/>
                <w:sz w:val="18"/>
                <w:szCs w:val="18"/>
                <w:lang w:val="ru-RU"/>
              </w:rPr>
              <w:t xml:space="preserve">Административный представитель Заказчика: </w:t>
            </w:r>
          </w:p>
        </w:tc>
        <w:tc>
          <w:tcPr>
            <w:tcW w:w="2272" w:type="dxa"/>
            <w:tcBorders>
              <w:left w:val="nil"/>
              <w:right w:val="single" w:sz="4" w:space="0" w:color="auto"/>
            </w:tcBorders>
            <w:vAlign w:val="center"/>
          </w:tcPr>
          <w:p w:rsidR="00AB7AEB" w:rsidRPr="00AB7AEB" w:rsidRDefault="00AB7AEB" w:rsidP="00AB7AEB">
            <w:pPr>
              <w:pStyle w:val="TableBody"/>
              <w:snapToGrid w:val="0"/>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AB7AEB" w:rsidRPr="00AB7AEB" w:rsidRDefault="00AB7AEB" w:rsidP="00AB7AEB">
            <w:pPr>
              <w:pStyle w:val="TableBody"/>
              <w:snapToGrid w:val="0"/>
              <w:spacing w:before="0"/>
              <w:jc w:val="center"/>
              <w:rPr>
                <w:rFonts w:ascii="Times New Roman" w:hAnsi="Times New Roman"/>
                <w:b/>
                <w:sz w:val="18"/>
                <w:szCs w:val="18"/>
                <w:lang w:val="ru-RU"/>
              </w:rPr>
            </w:pPr>
          </w:p>
        </w:tc>
      </w:tr>
      <w:tr w:rsidR="00AB7AEB" w:rsidRPr="00AB7AEB" w:rsidTr="008318D4">
        <w:trPr>
          <w:cantSplit/>
        </w:trPr>
        <w:tc>
          <w:tcPr>
            <w:tcW w:w="2948" w:type="dxa"/>
            <w:tcBorders>
              <w:right w:val="single" w:sz="4" w:space="0" w:color="auto"/>
            </w:tcBorders>
          </w:tcPr>
          <w:p w:rsidR="00AB7AEB" w:rsidRPr="00AB7AEB" w:rsidRDefault="00AB7AEB" w:rsidP="00AB7AEB">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Технический представитель Заказчика:</w:t>
            </w:r>
          </w:p>
          <w:p w:rsidR="00AB7AEB" w:rsidRPr="00AB7AEB" w:rsidRDefault="00AB7AEB" w:rsidP="00AB7AEB">
            <w:pPr>
              <w:pStyle w:val="ad"/>
              <w:spacing w:before="0" w:beforeAutospacing="0" w:after="0" w:afterAutospacing="0"/>
              <w:rPr>
                <w:rFonts w:ascii="Times New Roman" w:eastAsia="Times New Roman" w:hAnsi="Times New Roman" w:cs="Times New Roman"/>
                <w:i/>
                <w:sz w:val="18"/>
                <w:szCs w:val="18"/>
              </w:rPr>
            </w:pPr>
          </w:p>
        </w:tc>
        <w:tc>
          <w:tcPr>
            <w:tcW w:w="2272" w:type="dxa"/>
            <w:tcBorders>
              <w:left w:val="nil"/>
              <w:right w:val="single" w:sz="4" w:space="0" w:color="auto"/>
            </w:tcBorders>
            <w:vAlign w:val="center"/>
          </w:tcPr>
          <w:p w:rsidR="00AB7AEB" w:rsidRPr="00AB7AEB" w:rsidRDefault="00AB7AEB" w:rsidP="00AB7AEB">
            <w:pPr>
              <w:pStyle w:val="TableBody"/>
              <w:snapToGrid w:val="0"/>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AB7AEB" w:rsidRPr="00AB7AEB" w:rsidRDefault="00AB7AEB" w:rsidP="00AB7AEB">
            <w:pPr>
              <w:pStyle w:val="TableBody"/>
              <w:snapToGrid w:val="0"/>
              <w:spacing w:before="0"/>
              <w:jc w:val="center"/>
              <w:rPr>
                <w:rFonts w:ascii="Times New Roman" w:hAnsi="Times New Roman"/>
                <w:b/>
                <w:sz w:val="18"/>
                <w:szCs w:val="18"/>
                <w:lang w:val="ru-RU"/>
              </w:rPr>
            </w:pPr>
          </w:p>
        </w:tc>
      </w:tr>
      <w:tr w:rsidR="00AB7AEB" w:rsidRPr="00AB7AEB" w:rsidTr="008318D4">
        <w:trPr>
          <w:cantSplit/>
        </w:trPr>
        <w:tc>
          <w:tcPr>
            <w:tcW w:w="2948" w:type="dxa"/>
            <w:tcBorders>
              <w:right w:val="single" w:sz="4" w:space="0" w:color="auto"/>
            </w:tcBorders>
          </w:tcPr>
          <w:p w:rsidR="00AB7AEB" w:rsidRPr="00AB7AEB" w:rsidRDefault="00AB7AEB" w:rsidP="00AB7AEB">
            <w:pPr>
              <w:pStyle w:val="Para"/>
              <w:spacing w:before="0" w:after="0"/>
              <w:jc w:val="left"/>
              <w:rPr>
                <w:rFonts w:ascii="Times New Roman" w:hAnsi="Times New Roman"/>
                <w:b/>
                <w:color w:val="000000"/>
                <w:sz w:val="18"/>
                <w:szCs w:val="18"/>
                <w:lang w:val="ru-RU"/>
              </w:rPr>
            </w:pPr>
            <w:r w:rsidRPr="00AB7AEB">
              <w:rPr>
                <w:rFonts w:ascii="Times New Roman" w:hAnsi="Times New Roman"/>
                <w:b/>
                <w:color w:val="000000"/>
                <w:sz w:val="18"/>
                <w:szCs w:val="18"/>
                <w:lang w:val="ru-RU"/>
              </w:rPr>
              <w:t xml:space="preserve">Контактное лицо со стороны Заказчика по оплате счетов: </w:t>
            </w:r>
          </w:p>
          <w:p w:rsidR="00AB7AEB" w:rsidRPr="00AB7AEB" w:rsidRDefault="00AB7AEB" w:rsidP="00AB7AEB">
            <w:pPr>
              <w:pStyle w:val="Para"/>
              <w:spacing w:before="0" w:after="0"/>
              <w:jc w:val="left"/>
              <w:rPr>
                <w:rFonts w:ascii="Times New Roman" w:hAnsi="Times New Roman"/>
                <w:i/>
                <w:color w:val="000000"/>
                <w:sz w:val="18"/>
                <w:szCs w:val="18"/>
                <w:lang w:val="ru-RU"/>
              </w:rPr>
            </w:pPr>
          </w:p>
        </w:tc>
        <w:tc>
          <w:tcPr>
            <w:tcW w:w="2272" w:type="dxa"/>
            <w:tcBorders>
              <w:left w:val="nil"/>
              <w:right w:val="single" w:sz="4" w:space="0" w:color="auto"/>
            </w:tcBorders>
            <w:vAlign w:val="center"/>
          </w:tcPr>
          <w:p w:rsidR="00AB7AEB" w:rsidRPr="00AB7AEB" w:rsidRDefault="00AB7AEB" w:rsidP="00AB7AEB">
            <w:pPr>
              <w:spacing w:after="0"/>
              <w:jc w:val="center"/>
              <w:rPr>
                <w:rFonts w:ascii="Times New Roman" w:hAnsi="Times New Roman" w:cs="Times New Roman"/>
                <w:b/>
                <w:sz w:val="18"/>
                <w:szCs w:val="18"/>
              </w:rPr>
            </w:pPr>
          </w:p>
        </w:tc>
        <w:tc>
          <w:tcPr>
            <w:tcW w:w="4136" w:type="dxa"/>
            <w:tcBorders>
              <w:left w:val="single" w:sz="4" w:space="0" w:color="auto"/>
            </w:tcBorders>
            <w:vAlign w:val="center"/>
          </w:tcPr>
          <w:p w:rsidR="00AB7AEB" w:rsidRPr="00AB7AEB" w:rsidRDefault="00AB7AEB" w:rsidP="00AB7AEB">
            <w:pPr>
              <w:pStyle w:val="TableBody"/>
              <w:snapToGrid w:val="0"/>
              <w:spacing w:before="0"/>
              <w:jc w:val="center"/>
              <w:rPr>
                <w:rFonts w:ascii="Times New Roman" w:hAnsi="Times New Roman"/>
                <w:b/>
                <w:color w:val="0000FF"/>
                <w:sz w:val="18"/>
                <w:szCs w:val="18"/>
                <w:u w:val="single"/>
                <w:lang w:val="en-US"/>
              </w:rPr>
            </w:pPr>
          </w:p>
        </w:tc>
      </w:tr>
      <w:tr w:rsidR="00AB7AEB" w:rsidRPr="00AB7AEB" w:rsidTr="008318D4">
        <w:trPr>
          <w:cantSplit/>
          <w:trHeight w:val="86"/>
        </w:trPr>
        <w:tc>
          <w:tcPr>
            <w:tcW w:w="9356" w:type="dxa"/>
            <w:gridSpan w:val="3"/>
            <w:tcBorders>
              <w:top w:val="single" w:sz="4" w:space="0" w:color="auto"/>
            </w:tcBorders>
            <w:vAlign w:val="center"/>
          </w:tcPr>
          <w:p w:rsidR="00AB7AEB" w:rsidRPr="00AB7AEB" w:rsidRDefault="00AB7AEB" w:rsidP="00AB7AEB">
            <w:pPr>
              <w:pStyle w:val="TableBody"/>
              <w:spacing w:before="0"/>
              <w:jc w:val="center"/>
              <w:rPr>
                <w:rFonts w:ascii="Times New Roman" w:hAnsi="Times New Roman"/>
                <w:b/>
                <w:i/>
                <w:sz w:val="18"/>
                <w:szCs w:val="18"/>
                <w:lang w:val="ru-RU"/>
              </w:rPr>
            </w:pPr>
          </w:p>
        </w:tc>
      </w:tr>
      <w:tr w:rsidR="00AB7AEB" w:rsidRPr="00AB7AEB" w:rsidTr="008318D4">
        <w:trPr>
          <w:trHeight w:val="397"/>
        </w:trPr>
        <w:tc>
          <w:tcPr>
            <w:tcW w:w="2948" w:type="dxa"/>
            <w:tcBorders>
              <w:top w:val="single" w:sz="4" w:space="0" w:color="auto"/>
              <w:right w:val="single" w:sz="4" w:space="0" w:color="auto"/>
            </w:tcBorders>
            <w:vAlign w:val="center"/>
          </w:tcPr>
          <w:p w:rsidR="00AB7AEB" w:rsidRPr="00AB7AEB" w:rsidRDefault="00AB7AEB" w:rsidP="00AB7AEB">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Исполнитель:</w:t>
            </w:r>
          </w:p>
        </w:tc>
        <w:tc>
          <w:tcPr>
            <w:tcW w:w="6408" w:type="dxa"/>
            <w:gridSpan w:val="2"/>
            <w:tcBorders>
              <w:top w:val="single" w:sz="4" w:space="0" w:color="auto"/>
              <w:left w:val="nil"/>
            </w:tcBorders>
            <w:vAlign w:val="center"/>
          </w:tcPr>
          <w:p w:rsidR="00AB7AEB" w:rsidRPr="00AB7AEB" w:rsidRDefault="00AB7AEB" w:rsidP="00AB7AEB">
            <w:pPr>
              <w:pStyle w:val="TableBody"/>
              <w:spacing w:before="0"/>
              <w:jc w:val="center"/>
              <w:rPr>
                <w:rFonts w:ascii="Times New Roman" w:hAnsi="Times New Roman"/>
                <w:b/>
                <w:bCs/>
                <w:sz w:val="18"/>
                <w:szCs w:val="18"/>
                <w:lang w:val="ru-RU"/>
              </w:rPr>
            </w:pPr>
          </w:p>
        </w:tc>
      </w:tr>
      <w:tr w:rsidR="00AB7AEB" w:rsidRPr="00AB7AEB" w:rsidTr="008318D4">
        <w:trPr>
          <w:trHeight w:val="397"/>
        </w:trPr>
        <w:tc>
          <w:tcPr>
            <w:tcW w:w="2948" w:type="dxa"/>
            <w:tcBorders>
              <w:right w:val="single" w:sz="4" w:space="0" w:color="auto"/>
            </w:tcBorders>
            <w:vAlign w:val="center"/>
          </w:tcPr>
          <w:p w:rsidR="00AB7AEB" w:rsidRPr="00AB7AEB" w:rsidRDefault="00AB7AEB" w:rsidP="00AB7AEB">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Адрес Исполнителя:</w:t>
            </w:r>
          </w:p>
        </w:tc>
        <w:tc>
          <w:tcPr>
            <w:tcW w:w="6408" w:type="dxa"/>
            <w:gridSpan w:val="2"/>
            <w:tcBorders>
              <w:left w:val="nil"/>
            </w:tcBorders>
            <w:vAlign w:val="center"/>
          </w:tcPr>
          <w:p w:rsidR="00AB7AEB" w:rsidRPr="00AB7AEB" w:rsidRDefault="00AB7AEB" w:rsidP="00AB7AEB">
            <w:pPr>
              <w:pStyle w:val="TableBody"/>
              <w:spacing w:before="0"/>
              <w:jc w:val="center"/>
              <w:rPr>
                <w:rFonts w:ascii="Times New Roman" w:hAnsi="Times New Roman"/>
                <w:b/>
                <w:sz w:val="18"/>
                <w:szCs w:val="18"/>
                <w:lang w:val="ru-RU"/>
              </w:rPr>
            </w:pPr>
          </w:p>
        </w:tc>
      </w:tr>
      <w:tr w:rsidR="00AB7AEB" w:rsidRPr="00AB7AEB" w:rsidTr="008318D4">
        <w:trPr>
          <w:cantSplit/>
        </w:trPr>
        <w:tc>
          <w:tcPr>
            <w:tcW w:w="2948" w:type="dxa"/>
            <w:tcBorders>
              <w:right w:val="single" w:sz="4" w:space="0" w:color="auto"/>
            </w:tcBorders>
            <w:vAlign w:val="center"/>
          </w:tcPr>
          <w:p w:rsidR="00AB7AEB" w:rsidRPr="00AB7AEB" w:rsidRDefault="00AB7AEB" w:rsidP="00E00837">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 xml:space="preserve">Коммерческий представитель Исполнителя: </w:t>
            </w:r>
          </w:p>
        </w:tc>
        <w:tc>
          <w:tcPr>
            <w:tcW w:w="2272" w:type="dxa"/>
            <w:tcBorders>
              <w:left w:val="nil"/>
              <w:right w:val="single" w:sz="4" w:space="0" w:color="auto"/>
            </w:tcBorders>
            <w:vAlign w:val="center"/>
          </w:tcPr>
          <w:p w:rsidR="00AB7AEB" w:rsidRPr="00AB7AEB" w:rsidRDefault="00AB7AEB" w:rsidP="00AB7AEB">
            <w:pPr>
              <w:pStyle w:val="TableBody"/>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AB7AEB" w:rsidRPr="00AB7AEB" w:rsidRDefault="00AB7AEB" w:rsidP="00AB7AEB">
            <w:pPr>
              <w:pStyle w:val="TableBody"/>
              <w:spacing w:before="0"/>
              <w:jc w:val="center"/>
              <w:rPr>
                <w:rFonts w:ascii="Times New Roman" w:hAnsi="Times New Roman"/>
                <w:b/>
                <w:sz w:val="18"/>
                <w:szCs w:val="18"/>
                <w:lang w:val="ru-RU"/>
              </w:rPr>
            </w:pPr>
          </w:p>
        </w:tc>
      </w:tr>
      <w:tr w:rsidR="00AB7AEB" w:rsidRPr="00AB7AEB" w:rsidTr="008318D4">
        <w:trPr>
          <w:cantSplit/>
        </w:trPr>
        <w:tc>
          <w:tcPr>
            <w:tcW w:w="2948" w:type="dxa"/>
            <w:tcBorders>
              <w:right w:val="single" w:sz="4" w:space="0" w:color="auto"/>
            </w:tcBorders>
            <w:vAlign w:val="center"/>
          </w:tcPr>
          <w:p w:rsidR="00AB7AEB" w:rsidRPr="00AB7AEB" w:rsidRDefault="00AB7AEB" w:rsidP="00E00837">
            <w:pPr>
              <w:pStyle w:val="TableBody"/>
              <w:spacing w:before="0"/>
              <w:jc w:val="left"/>
              <w:rPr>
                <w:rFonts w:ascii="Times New Roman" w:hAnsi="Times New Roman"/>
                <w:sz w:val="18"/>
                <w:szCs w:val="18"/>
                <w:lang w:val="ru-RU"/>
              </w:rPr>
            </w:pPr>
            <w:r w:rsidRPr="00AB7AEB">
              <w:rPr>
                <w:rFonts w:ascii="Times New Roman" w:hAnsi="Times New Roman"/>
                <w:b/>
                <w:sz w:val="18"/>
                <w:szCs w:val="18"/>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AB7AEB" w:rsidRPr="00AB7AEB" w:rsidRDefault="00AB7AEB" w:rsidP="00AB7AEB">
            <w:pPr>
              <w:pStyle w:val="TableBody"/>
              <w:spacing w:before="0"/>
              <w:jc w:val="center"/>
              <w:rPr>
                <w:rFonts w:ascii="Times New Roman" w:hAnsi="Times New Roman"/>
                <w:b/>
                <w:sz w:val="18"/>
                <w:szCs w:val="18"/>
                <w:lang w:val="ru-RU"/>
              </w:rPr>
            </w:pPr>
          </w:p>
        </w:tc>
        <w:tc>
          <w:tcPr>
            <w:tcW w:w="4136" w:type="dxa"/>
            <w:tcBorders>
              <w:left w:val="single" w:sz="4" w:space="0" w:color="auto"/>
            </w:tcBorders>
            <w:vAlign w:val="center"/>
          </w:tcPr>
          <w:p w:rsidR="00AB7AEB" w:rsidRPr="00AB7AEB" w:rsidRDefault="00AB7AEB" w:rsidP="00AB7AEB">
            <w:pPr>
              <w:pStyle w:val="TableBody"/>
              <w:spacing w:before="0"/>
              <w:jc w:val="center"/>
              <w:rPr>
                <w:rFonts w:ascii="Times New Roman" w:hAnsi="Times New Roman"/>
                <w:b/>
                <w:color w:val="0000FF"/>
                <w:sz w:val="18"/>
                <w:szCs w:val="18"/>
                <w:u w:val="single"/>
                <w:lang w:val="ru-RU"/>
              </w:rPr>
            </w:pPr>
          </w:p>
        </w:tc>
      </w:tr>
      <w:tr w:rsidR="00AB7AEB" w:rsidRPr="00AB7AEB" w:rsidTr="008318D4">
        <w:trPr>
          <w:cantSplit/>
        </w:trPr>
        <w:tc>
          <w:tcPr>
            <w:tcW w:w="2948" w:type="dxa"/>
            <w:tcBorders>
              <w:right w:val="single" w:sz="4" w:space="0" w:color="auto"/>
            </w:tcBorders>
            <w:vAlign w:val="center"/>
          </w:tcPr>
          <w:p w:rsidR="00AB7AEB" w:rsidRPr="00AB7AEB" w:rsidRDefault="00AB7AEB" w:rsidP="00E00837">
            <w:pPr>
              <w:pStyle w:val="TableBody"/>
              <w:spacing w:before="0"/>
              <w:jc w:val="left"/>
              <w:rPr>
                <w:rFonts w:ascii="Times New Roman" w:hAnsi="Times New Roman"/>
                <w:b/>
                <w:sz w:val="18"/>
                <w:szCs w:val="18"/>
                <w:lang w:val="ru-RU"/>
              </w:rPr>
            </w:pPr>
            <w:r w:rsidRPr="00AB7AEB">
              <w:rPr>
                <w:rFonts w:ascii="Times New Roman" w:hAnsi="Times New Roman"/>
                <w:b/>
                <w:sz w:val="18"/>
                <w:szCs w:val="18"/>
                <w:lang w:val="ru-RU"/>
              </w:rPr>
              <w:t>Технический представитель Исполнителя:</w:t>
            </w:r>
            <w:r w:rsidRPr="00AB7AEB">
              <w:rPr>
                <w:rFonts w:ascii="Times New Roman" w:hAnsi="Times New Roman"/>
                <w:b/>
                <w:i/>
                <w:sz w:val="18"/>
                <w:szCs w:val="18"/>
                <w:lang w:val="ru-RU"/>
              </w:rPr>
              <w:t xml:space="preserve"> </w:t>
            </w:r>
          </w:p>
        </w:tc>
        <w:tc>
          <w:tcPr>
            <w:tcW w:w="2272" w:type="dxa"/>
            <w:tcBorders>
              <w:left w:val="nil"/>
              <w:right w:val="single" w:sz="4" w:space="0" w:color="auto"/>
            </w:tcBorders>
            <w:vAlign w:val="center"/>
          </w:tcPr>
          <w:p w:rsidR="00AB7AEB" w:rsidRPr="00AB7AEB" w:rsidRDefault="00AB7AEB" w:rsidP="00AB7AEB">
            <w:pPr>
              <w:spacing w:after="0"/>
              <w:jc w:val="center"/>
              <w:rPr>
                <w:rFonts w:ascii="Times New Roman" w:hAnsi="Times New Roman" w:cs="Times New Roman"/>
                <w:b/>
                <w:sz w:val="18"/>
                <w:szCs w:val="18"/>
                <w:lang w:val="en-US"/>
              </w:rPr>
            </w:pPr>
          </w:p>
        </w:tc>
        <w:tc>
          <w:tcPr>
            <w:tcW w:w="4136" w:type="dxa"/>
            <w:tcBorders>
              <w:left w:val="single" w:sz="4" w:space="0" w:color="auto"/>
            </w:tcBorders>
            <w:vAlign w:val="center"/>
          </w:tcPr>
          <w:p w:rsidR="00AB7AEB" w:rsidRPr="00AB7AEB" w:rsidRDefault="00AB7AEB" w:rsidP="00AB7AEB">
            <w:pPr>
              <w:spacing w:after="0"/>
              <w:jc w:val="center"/>
              <w:rPr>
                <w:rFonts w:ascii="Times New Roman" w:hAnsi="Times New Roman" w:cs="Times New Roman"/>
                <w:b/>
                <w:color w:val="0000FF"/>
                <w:sz w:val="18"/>
                <w:szCs w:val="18"/>
                <w:u w:val="single"/>
                <w:lang w:val="en-US"/>
              </w:rPr>
            </w:pPr>
          </w:p>
        </w:tc>
      </w:tr>
      <w:tr w:rsidR="00AB7AEB" w:rsidRPr="00AB7AEB" w:rsidTr="008318D4">
        <w:trPr>
          <w:cantSplit/>
        </w:trPr>
        <w:tc>
          <w:tcPr>
            <w:tcW w:w="2948" w:type="dxa"/>
            <w:tcBorders>
              <w:right w:val="single" w:sz="4" w:space="0" w:color="auto"/>
            </w:tcBorders>
            <w:vAlign w:val="center"/>
          </w:tcPr>
          <w:p w:rsidR="00AB7AEB" w:rsidRPr="00AB7AEB" w:rsidRDefault="00AB7AEB" w:rsidP="00E00837">
            <w:pPr>
              <w:pStyle w:val="TableBody"/>
              <w:spacing w:before="0" w:line="276" w:lineRule="auto"/>
              <w:jc w:val="left"/>
              <w:rPr>
                <w:rFonts w:ascii="Times New Roman" w:hAnsi="Times New Roman"/>
                <w:b/>
                <w:sz w:val="18"/>
                <w:szCs w:val="18"/>
                <w:lang w:val="ru-RU"/>
              </w:rPr>
            </w:pPr>
            <w:r w:rsidRPr="00AB7AEB">
              <w:rPr>
                <w:rFonts w:ascii="Times New Roman" w:hAnsi="Times New Roman"/>
                <w:b/>
                <w:sz w:val="18"/>
                <w:szCs w:val="18"/>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AB7AEB" w:rsidRPr="00AB7AEB" w:rsidRDefault="00AB7AEB" w:rsidP="00AB7AEB">
            <w:pPr>
              <w:pStyle w:val="TableBody"/>
              <w:spacing w:before="0" w:line="276" w:lineRule="auto"/>
              <w:jc w:val="center"/>
              <w:rPr>
                <w:rFonts w:ascii="Times New Roman" w:hAnsi="Times New Roman"/>
                <w:b/>
                <w:sz w:val="18"/>
                <w:szCs w:val="18"/>
                <w:lang w:val="ru-RU"/>
              </w:rPr>
            </w:pPr>
          </w:p>
        </w:tc>
        <w:tc>
          <w:tcPr>
            <w:tcW w:w="4136" w:type="dxa"/>
            <w:tcBorders>
              <w:left w:val="single" w:sz="4" w:space="0" w:color="auto"/>
            </w:tcBorders>
            <w:vAlign w:val="center"/>
          </w:tcPr>
          <w:p w:rsidR="00AB7AEB" w:rsidRPr="00AB7AEB" w:rsidRDefault="00AB7AEB" w:rsidP="00AB7AEB">
            <w:pPr>
              <w:pStyle w:val="TableBody"/>
              <w:spacing w:before="0" w:line="276" w:lineRule="auto"/>
              <w:jc w:val="center"/>
              <w:rPr>
                <w:rFonts w:ascii="Times New Roman" w:hAnsi="Times New Roman"/>
                <w:b/>
                <w:bCs/>
                <w:color w:val="0000FF"/>
                <w:sz w:val="18"/>
                <w:szCs w:val="18"/>
                <w:u w:val="single"/>
                <w:lang w:val="en-US"/>
              </w:rPr>
            </w:pPr>
          </w:p>
        </w:tc>
      </w:tr>
    </w:tbl>
    <w:p w:rsidR="00AB7AEB" w:rsidRPr="00AB7AEB" w:rsidRDefault="00AB7AEB" w:rsidP="00AB7AEB">
      <w:pPr>
        <w:spacing w:after="0"/>
        <w:rPr>
          <w:rFonts w:ascii="Times New Roman" w:hAnsi="Times New Roman" w:cs="Times New Roman"/>
          <w:b/>
          <w:sz w:val="18"/>
          <w:szCs w:val="18"/>
        </w:rPr>
      </w:pPr>
    </w:p>
    <w:p w:rsidR="00AB7AEB" w:rsidRPr="00AB7AEB" w:rsidRDefault="00AB7AEB" w:rsidP="00AB7AEB">
      <w:pPr>
        <w:numPr>
          <w:ilvl w:val="0"/>
          <w:numId w:val="13"/>
        </w:numPr>
        <w:spacing w:after="0" w:line="240" w:lineRule="auto"/>
        <w:ind w:left="0" w:hanging="357"/>
        <w:jc w:val="center"/>
        <w:rPr>
          <w:rFonts w:ascii="Times New Roman" w:hAnsi="Times New Roman" w:cs="Times New Roman"/>
          <w:b/>
          <w:sz w:val="18"/>
          <w:szCs w:val="18"/>
        </w:rPr>
      </w:pPr>
      <w:r w:rsidRPr="00AB7AEB">
        <w:rPr>
          <w:rFonts w:ascii="Times New Roman" w:hAnsi="Times New Roman" w:cs="Times New Roman"/>
          <w:b/>
          <w:sz w:val="18"/>
          <w:szCs w:val="18"/>
        </w:rPr>
        <w:t>Тип и состав услуги</w:t>
      </w:r>
    </w:p>
    <w:p w:rsidR="00AB7AEB" w:rsidRPr="00AB7AEB" w:rsidRDefault="00AB7AEB" w:rsidP="00AB7AEB">
      <w:pPr>
        <w:pStyle w:val="caaieiaie2"/>
        <w:rPr>
          <w:rFonts w:ascii="Times New Roman" w:hAnsi="Times New Roman"/>
          <w:sz w:val="18"/>
          <w:szCs w:val="18"/>
        </w:rPr>
      </w:pPr>
      <w:r w:rsidRPr="00AB7AEB">
        <w:rPr>
          <w:rFonts w:ascii="Times New Roman" w:hAnsi="Times New Roman"/>
          <w:sz w:val="18"/>
          <w:szCs w:val="18"/>
        </w:rPr>
        <w:t>Таблица 2.</w:t>
      </w:r>
    </w:p>
    <w:tbl>
      <w:tblPr>
        <w:tblW w:w="935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9356"/>
      </w:tblGrid>
      <w:tr w:rsidR="00AB7AEB" w:rsidRPr="00AB7AEB" w:rsidTr="008318D4">
        <w:trPr>
          <w:trHeight w:val="481"/>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B7AEB" w:rsidRPr="00AB7AEB" w:rsidRDefault="00AB7AEB" w:rsidP="00AB7AEB">
            <w:pPr>
              <w:widowControl w:val="0"/>
              <w:spacing w:after="0"/>
              <w:jc w:val="both"/>
              <w:rPr>
                <w:rFonts w:ascii="Times New Roman" w:hAnsi="Times New Roman" w:cs="Times New Roman"/>
                <w:sz w:val="18"/>
                <w:szCs w:val="18"/>
              </w:rPr>
            </w:pPr>
            <w:r w:rsidRPr="00AB7AEB">
              <w:rPr>
                <w:rStyle w:val="af3"/>
                <w:rFonts w:ascii="Times New Roman" w:hAnsi="Times New Roman" w:cs="Times New Roman"/>
                <w:b/>
                <w:bCs/>
                <w:caps/>
                <w:sz w:val="18"/>
                <w:szCs w:val="18"/>
              </w:rPr>
              <w:t xml:space="preserve">Тип услуги:  </w:t>
            </w:r>
            <w:r w:rsidRPr="00AB7AEB">
              <w:rPr>
                <w:rStyle w:val="af3"/>
                <w:rFonts w:ascii="Times New Roman" w:hAnsi="Times New Roman" w:cs="Times New Roman"/>
                <w:b/>
                <w:bCs/>
                <w:sz w:val="18"/>
                <w:szCs w:val="18"/>
              </w:rPr>
              <w:t>Организация и предоставление доступа к трансляции Телеканала в различных средах</w:t>
            </w:r>
          </w:p>
        </w:tc>
      </w:tr>
      <w:tr w:rsidR="00AB7AEB" w:rsidRPr="00AB7AEB" w:rsidTr="008318D4">
        <w:trPr>
          <w:trHeight w:val="241"/>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B7AEB" w:rsidRPr="00AB7AEB" w:rsidRDefault="00AB7AEB" w:rsidP="00AB7AEB">
            <w:pPr>
              <w:widowControl w:val="0"/>
              <w:spacing w:after="0"/>
              <w:rPr>
                <w:rFonts w:ascii="Times New Roman" w:hAnsi="Times New Roman" w:cs="Times New Roman"/>
                <w:sz w:val="18"/>
                <w:szCs w:val="18"/>
              </w:rPr>
            </w:pPr>
            <w:r w:rsidRPr="00AB7AEB">
              <w:rPr>
                <w:rStyle w:val="af3"/>
                <w:rFonts w:ascii="Times New Roman" w:hAnsi="Times New Roman" w:cs="Times New Roman"/>
                <w:b/>
                <w:bCs/>
                <w:caps/>
                <w:sz w:val="18"/>
                <w:szCs w:val="18"/>
              </w:rPr>
              <w:t>Состав услуги:</w:t>
            </w:r>
          </w:p>
        </w:tc>
      </w:tr>
      <w:tr w:rsidR="00AB7AEB" w:rsidRPr="00AB7AEB" w:rsidTr="008318D4">
        <w:trPr>
          <w:trHeight w:val="48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7AEB" w:rsidRPr="00AB7AEB" w:rsidRDefault="00AB7AEB" w:rsidP="00AB7AEB">
            <w:pPr>
              <w:spacing w:after="0"/>
              <w:jc w:val="both"/>
              <w:rPr>
                <w:rFonts w:ascii="Times New Roman" w:hAnsi="Times New Roman" w:cs="Times New Roman"/>
                <w:sz w:val="18"/>
                <w:szCs w:val="18"/>
              </w:rPr>
            </w:pPr>
            <w:r w:rsidRPr="00AB7AEB">
              <w:rPr>
                <w:rStyle w:val="af3"/>
                <w:rFonts w:ascii="Times New Roman" w:hAnsi="Times New Roman" w:cs="Times New Roman"/>
                <w:sz w:val="18"/>
                <w:szCs w:val="18"/>
              </w:rPr>
              <w:t>1. Организация и предоставление доступа к трансляции в отдельных приложениях Телеканала «</w:t>
            </w:r>
            <w:r w:rsidRPr="00AB7AEB">
              <w:rPr>
                <w:rFonts w:ascii="Times New Roman" w:hAnsi="Times New Roman" w:cs="Times New Roman"/>
                <w:sz w:val="18"/>
                <w:szCs w:val="18"/>
              </w:rPr>
              <w:t>Первый Ярославский</w:t>
            </w:r>
            <w:r w:rsidRPr="00AB7AEB">
              <w:rPr>
                <w:rStyle w:val="af3"/>
                <w:rFonts w:ascii="Times New Roman" w:hAnsi="Times New Roman" w:cs="Times New Roman"/>
                <w:sz w:val="18"/>
                <w:szCs w:val="18"/>
              </w:rPr>
              <w:t xml:space="preserve">» на платформах </w:t>
            </w:r>
            <w:proofErr w:type="spellStart"/>
            <w:r w:rsidRPr="00AB7AEB">
              <w:rPr>
                <w:rStyle w:val="af3"/>
                <w:rFonts w:ascii="Times New Roman" w:hAnsi="Times New Roman" w:cs="Times New Roman"/>
                <w:sz w:val="18"/>
                <w:szCs w:val="18"/>
              </w:rPr>
              <w:t>iOS</w:t>
            </w:r>
            <w:proofErr w:type="spellEnd"/>
            <w:r w:rsidRPr="00AB7AEB">
              <w:rPr>
                <w:rStyle w:val="af3"/>
                <w:rFonts w:ascii="Times New Roman" w:hAnsi="Times New Roman" w:cs="Times New Roman"/>
                <w:sz w:val="18"/>
                <w:szCs w:val="18"/>
              </w:rPr>
              <w:t xml:space="preserve">, </w:t>
            </w:r>
            <w:proofErr w:type="spellStart"/>
            <w:r w:rsidRPr="00AB7AEB">
              <w:rPr>
                <w:rStyle w:val="af3"/>
                <w:rFonts w:ascii="Times New Roman" w:hAnsi="Times New Roman" w:cs="Times New Roman"/>
                <w:sz w:val="18"/>
                <w:szCs w:val="18"/>
              </w:rPr>
              <w:t>Android</w:t>
            </w:r>
            <w:proofErr w:type="spellEnd"/>
          </w:p>
        </w:tc>
      </w:tr>
      <w:tr w:rsidR="00AB7AEB" w:rsidRPr="00AB7AEB" w:rsidTr="008318D4">
        <w:trPr>
          <w:trHeight w:val="439"/>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7AEB" w:rsidRPr="00AB7AEB" w:rsidRDefault="00AB7AEB" w:rsidP="00AB7AEB">
            <w:pPr>
              <w:spacing w:after="0"/>
              <w:jc w:val="both"/>
              <w:rPr>
                <w:rStyle w:val="af3"/>
                <w:rFonts w:ascii="Times New Roman" w:hAnsi="Times New Roman" w:cs="Times New Roman"/>
                <w:sz w:val="18"/>
                <w:szCs w:val="18"/>
              </w:rPr>
            </w:pPr>
            <w:r w:rsidRPr="00AB7AEB">
              <w:rPr>
                <w:rStyle w:val="af3"/>
                <w:rFonts w:ascii="Times New Roman" w:hAnsi="Times New Roman" w:cs="Times New Roman"/>
                <w:sz w:val="18"/>
                <w:szCs w:val="18"/>
              </w:rPr>
              <w:t xml:space="preserve">2. Аренда стандартных приложений для вещания на мобильных платформах </w:t>
            </w:r>
            <w:proofErr w:type="spellStart"/>
            <w:r w:rsidRPr="00AB7AEB">
              <w:rPr>
                <w:rStyle w:val="af3"/>
                <w:rFonts w:ascii="Times New Roman" w:hAnsi="Times New Roman" w:cs="Times New Roman"/>
                <w:sz w:val="18"/>
                <w:szCs w:val="18"/>
              </w:rPr>
              <w:t>iOS</w:t>
            </w:r>
            <w:proofErr w:type="spellEnd"/>
            <w:r w:rsidRPr="00AB7AEB">
              <w:rPr>
                <w:rStyle w:val="af3"/>
                <w:rFonts w:ascii="Times New Roman" w:hAnsi="Times New Roman" w:cs="Times New Roman"/>
                <w:sz w:val="18"/>
                <w:szCs w:val="18"/>
              </w:rPr>
              <w:t xml:space="preserve"> (Размещение приложения  в </w:t>
            </w:r>
            <w:proofErr w:type="spellStart"/>
            <w:r w:rsidRPr="00AB7AEB">
              <w:rPr>
                <w:rStyle w:val="af3"/>
                <w:rFonts w:ascii="Times New Roman" w:hAnsi="Times New Roman" w:cs="Times New Roman"/>
                <w:sz w:val="18"/>
                <w:szCs w:val="18"/>
              </w:rPr>
              <w:t>AppStore</w:t>
            </w:r>
            <w:proofErr w:type="spellEnd"/>
            <w:r w:rsidRPr="00AB7AEB">
              <w:rPr>
                <w:rStyle w:val="af3"/>
                <w:rFonts w:ascii="Times New Roman" w:hAnsi="Times New Roman" w:cs="Times New Roman"/>
                <w:sz w:val="18"/>
                <w:szCs w:val="18"/>
              </w:rPr>
              <w:t xml:space="preserve">), </w:t>
            </w:r>
            <w:proofErr w:type="spellStart"/>
            <w:r w:rsidRPr="00AB7AEB">
              <w:rPr>
                <w:rStyle w:val="af3"/>
                <w:rFonts w:ascii="Times New Roman" w:hAnsi="Times New Roman" w:cs="Times New Roman"/>
                <w:sz w:val="18"/>
                <w:szCs w:val="18"/>
              </w:rPr>
              <w:t>Android</w:t>
            </w:r>
            <w:proofErr w:type="spellEnd"/>
            <w:r w:rsidRPr="00AB7AEB">
              <w:rPr>
                <w:rStyle w:val="af3"/>
                <w:rFonts w:ascii="Times New Roman" w:hAnsi="Times New Roman" w:cs="Times New Roman"/>
                <w:sz w:val="18"/>
                <w:szCs w:val="18"/>
              </w:rPr>
              <w:t xml:space="preserve"> (Размещение приложения в </w:t>
            </w:r>
            <w:proofErr w:type="spellStart"/>
            <w:r w:rsidRPr="00AB7AEB">
              <w:rPr>
                <w:rStyle w:val="af3"/>
                <w:rFonts w:ascii="Times New Roman" w:hAnsi="Times New Roman" w:cs="Times New Roman"/>
                <w:sz w:val="18"/>
                <w:szCs w:val="18"/>
              </w:rPr>
              <w:t>Google</w:t>
            </w:r>
            <w:proofErr w:type="spellEnd"/>
            <w:r w:rsidRPr="00AB7AEB">
              <w:rPr>
                <w:rStyle w:val="af3"/>
                <w:rFonts w:ascii="Times New Roman" w:hAnsi="Times New Roman" w:cs="Times New Roman"/>
                <w:sz w:val="18"/>
                <w:szCs w:val="18"/>
              </w:rPr>
              <w:t xml:space="preserve"> </w:t>
            </w:r>
            <w:proofErr w:type="spellStart"/>
            <w:r w:rsidRPr="00AB7AEB">
              <w:rPr>
                <w:rStyle w:val="af3"/>
                <w:rFonts w:ascii="Times New Roman" w:hAnsi="Times New Roman" w:cs="Times New Roman"/>
                <w:sz w:val="18"/>
                <w:szCs w:val="18"/>
              </w:rPr>
              <w:t>Play</w:t>
            </w:r>
            <w:proofErr w:type="spellEnd"/>
            <w:r w:rsidRPr="00AB7AEB">
              <w:rPr>
                <w:rStyle w:val="af3"/>
                <w:rFonts w:ascii="Times New Roman" w:hAnsi="Times New Roman" w:cs="Times New Roman"/>
                <w:sz w:val="18"/>
                <w:szCs w:val="18"/>
              </w:rPr>
              <w:t xml:space="preserve">). </w:t>
            </w:r>
          </w:p>
          <w:p w:rsidR="00AB7AEB" w:rsidRPr="00AB7AEB" w:rsidRDefault="00AB7AEB" w:rsidP="00AB7AEB">
            <w:pPr>
              <w:spacing w:after="0"/>
              <w:jc w:val="both"/>
              <w:rPr>
                <w:rFonts w:ascii="Times New Roman" w:hAnsi="Times New Roman" w:cs="Times New Roman"/>
                <w:sz w:val="18"/>
                <w:szCs w:val="18"/>
              </w:rPr>
            </w:pPr>
            <w:r w:rsidRPr="00AB7AEB">
              <w:rPr>
                <w:rStyle w:val="af3"/>
                <w:rFonts w:ascii="Times New Roman" w:hAnsi="Times New Roman" w:cs="Times New Roman"/>
                <w:sz w:val="18"/>
                <w:szCs w:val="18"/>
              </w:rPr>
              <w:t>Поддержка и сопровождение приложений</w:t>
            </w:r>
          </w:p>
        </w:tc>
      </w:tr>
    </w:tbl>
    <w:p w:rsidR="00AB7AEB" w:rsidRPr="00AB7AEB" w:rsidRDefault="00AB7AEB" w:rsidP="00AB7AEB">
      <w:pPr>
        <w:pStyle w:val="ae"/>
        <w:tabs>
          <w:tab w:val="clear" w:pos="4677"/>
          <w:tab w:val="clear" w:pos="9355"/>
        </w:tabs>
        <w:jc w:val="both"/>
        <w:rPr>
          <w:i/>
          <w:sz w:val="18"/>
          <w:szCs w:val="18"/>
        </w:rPr>
      </w:pPr>
    </w:p>
    <w:p w:rsidR="00AB7AEB" w:rsidRPr="00AB7AEB" w:rsidRDefault="00AB7AEB" w:rsidP="00AB7AEB">
      <w:pPr>
        <w:numPr>
          <w:ilvl w:val="0"/>
          <w:numId w:val="13"/>
        </w:numPr>
        <w:spacing w:after="0" w:line="240" w:lineRule="auto"/>
        <w:ind w:left="0" w:hanging="357"/>
        <w:jc w:val="center"/>
        <w:rPr>
          <w:rFonts w:ascii="Times New Roman" w:hAnsi="Times New Roman" w:cs="Times New Roman"/>
          <w:b/>
          <w:sz w:val="18"/>
          <w:szCs w:val="18"/>
        </w:rPr>
      </w:pPr>
      <w:r w:rsidRPr="00AB7AEB">
        <w:rPr>
          <w:rFonts w:ascii="Times New Roman" w:hAnsi="Times New Roman" w:cs="Times New Roman"/>
          <w:b/>
          <w:sz w:val="18"/>
          <w:szCs w:val="18"/>
        </w:rPr>
        <w:t>Коммерческие условия предоставления Услуги.</w:t>
      </w:r>
    </w:p>
    <w:p w:rsidR="00AB7AEB" w:rsidRPr="00AB7AEB" w:rsidRDefault="00AB7AEB" w:rsidP="00AB7AEB">
      <w:pPr>
        <w:pStyle w:val="af6"/>
        <w:widowControl/>
        <w:tabs>
          <w:tab w:val="left" w:pos="720"/>
        </w:tabs>
        <w:rPr>
          <w:rFonts w:ascii="Times New Roman" w:hAnsi="Times New Roman"/>
          <w:b/>
          <w:bCs/>
          <w:sz w:val="18"/>
          <w:szCs w:val="18"/>
          <w:lang w:val="ru-RU"/>
        </w:rPr>
      </w:pP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r w:rsidRPr="00AB7AEB">
        <w:rPr>
          <w:rFonts w:ascii="Times New Roman" w:hAnsi="Times New Roman"/>
          <w:b/>
          <w:bCs/>
          <w:sz w:val="18"/>
          <w:szCs w:val="18"/>
          <w:lang w:val="ru-RU"/>
        </w:rPr>
        <w:tab/>
      </w:r>
    </w:p>
    <w:p w:rsidR="00AB7AEB" w:rsidRPr="00AB7AEB" w:rsidRDefault="00AB7AEB" w:rsidP="00AB7AEB">
      <w:pPr>
        <w:keepNext/>
        <w:numPr>
          <w:ilvl w:val="1"/>
          <w:numId w:val="13"/>
        </w:numPr>
        <w:spacing w:after="0" w:line="240" w:lineRule="auto"/>
        <w:ind w:left="0"/>
        <w:rPr>
          <w:rFonts w:ascii="Times New Roman" w:hAnsi="Times New Roman" w:cs="Times New Roman"/>
          <w:b/>
          <w:sz w:val="18"/>
          <w:szCs w:val="18"/>
        </w:rPr>
      </w:pPr>
      <w:r w:rsidRPr="00AB7AEB">
        <w:rPr>
          <w:rFonts w:ascii="Times New Roman" w:hAnsi="Times New Roman" w:cs="Times New Roman"/>
          <w:b/>
          <w:sz w:val="18"/>
          <w:szCs w:val="18"/>
        </w:rPr>
        <w:t>Ежемесячные платежи</w:t>
      </w:r>
    </w:p>
    <w:p w:rsidR="00AB7AEB" w:rsidRPr="00AB7AEB" w:rsidRDefault="00AB7AEB" w:rsidP="00AB7AEB">
      <w:pPr>
        <w:keepNext/>
        <w:spacing w:after="0"/>
        <w:rPr>
          <w:rFonts w:ascii="Times New Roman" w:hAnsi="Times New Roman" w:cs="Times New Roman"/>
          <w:bCs/>
          <w:sz w:val="18"/>
          <w:szCs w:val="18"/>
        </w:rPr>
      </w:pPr>
      <w:r w:rsidRPr="00AB7AEB">
        <w:rPr>
          <w:rFonts w:ascii="Times New Roman" w:hAnsi="Times New Roman" w:cs="Times New Roman"/>
          <w:b/>
          <w:bCs/>
          <w:sz w:val="18"/>
          <w:szCs w:val="18"/>
        </w:rPr>
        <w:t xml:space="preserve">     Таблица 3.1.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2268"/>
        <w:gridCol w:w="1559"/>
        <w:gridCol w:w="1843"/>
      </w:tblGrid>
      <w:tr w:rsidR="00AB7AEB" w:rsidRPr="00AB7AEB" w:rsidTr="008318D4">
        <w:trPr>
          <w:cantSplit/>
          <w:trHeight w:val="554"/>
        </w:trPr>
        <w:tc>
          <w:tcPr>
            <w:tcW w:w="3686" w:type="dxa"/>
            <w:shd w:val="clear" w:color="auto" w:fill="F3F3F3"/>
            <w:vAlign w:val="center"/>
          </w:tcPr>
          <w:p w:rsidR="00AB7AEB" w:rsidRPr="00E00837" w:rsidRDefault="00AB7AEB" w:rsidP="00AB7AEB">
            <w:pPr>
              <w:keepNext/>
              <w:widowControl w:val="0"/>
              <w:spacing w:after="0"/>
              <w:jc w:val="center"/>
              <w:rPr>
                <w:rFonts w:ascii="Times New Roman" w:hAnsi="Times New Roman" w:cs="Times New Roman"/>
                <w:b/>
                <w:bCs/>
                <w:sz w:val="18"/>
                <w:szCs w:val="18"/>
              </w:rPr>
            </w:pPr>
            <w:r w:rsidRPr="00E00837">
              <w:rPr>
                <w:rFonts w:ascii="Times New Roman" w:hAnsi="Times New Roman" w:cs="Times New Roman"/>
                <w:b/>
                <w:bCs/>
                <w:sz w:val="18"/>
                <w:szCs w:val="18"/>
              </w:rPr>
              <w:t>Составляющая услуги</w:t>
            </w:r>
          </w:p>
        </w:tc>
        <w:tc>
          <w:tcPr>
            <w:tcW w:w="2268" w:type="dxa"/>
            <w:shd w:val="clear" w:color="auto" w:fill="F3F3F3"/>
            <w:vAlign w:val="center"/>
          </w:tcPr>
          <w:p w:rsidR="00AB7AEB" w:rsidRPr="00E00837" w:rsidRDefault="00AB7AEB" w:rsidP="00AB7AEB">
            <w:pPr>
              <w:keepNext/>
              <w:widowControl w:val="0"/>
              <w:spacing w:after="0"/>
              <w:jc w:val="center"/>
              <w:rPr>
                <w:rFonts w:ascii="Times New Roman" w:hAnsi="Times New Roman" w:cs="Times New Roman"/>
                <w:b/>
                <w:bCs/>
                <w:sz w:val="18"/>
                <w:szCs w:val="18"/>
              </w:rPr>
            </w:pPr>
            <w:r w:rsidRPr="00E00837">
              <w:rPr>
                <w:rFonts w:ascii="Times New Roman" w:hAnsi="Times New Roman" w:cs="Times New Roman"/>
                <w:b/>
                <w:bCs/>
                <w:sz w:val="18"/>
                <w:szCs w:val="18"/>
              </w:rPr>
              <w:t>Кол-во, месяц</w:t>
            </w:r>
          </w:p>
        </w:tc>
        <w:tc>
          <w:tcPr>
            <w:tcW w:w="1559" w:type="dxa"/>
            <w:shd w:val="clear" w:color="auto" w:fill="F3F3F3"/>
            <w:vAlign w:val="center"/>
          </w:tcPr>
          <w:p w:rsidR="00AB7AEB" w:rsidRPr="00E00837" w:rsidRDefault="00AB7AEB" w:rsidP="00AB7AEB">
            <w:pPr>
              <w:keepNext/>
              <w:widowControl w:val="0"/>
              <w:spacing w:after="0"/>
              <w:jc w:val="center"/>
              <w:rPr>
                <w:rFonts w:ascii="Times New Roman" w:hAnsi="Times New Roman" w:cs="Times New Roman"/>
                <w:b/>
                <w:bCs/>
                <w:sz w:val="18"/>
                <w:szCs w:val="18"/>
              </w:rPr>
            </w:pPr>
            <w:r w:rsidRPr="00E00837">
              <w:rPr>
                <w:rFonts w:ascii="Times New Roman" w:hAnsi="Times New Roman" w:cs="Times New Roman"/>
                <w:b/>
                <w:bCs/>
                <w:sz w:val="18"/>
                <w:szCs w:val="18"/>
              </w:rPr>
              <w:t>Стоимость за месяц, руб.</w:t>
            </w:r>
          </w:p>
        </w:tc>
        <w:tc>
          <w:tcPr>
            <w:tcW w:w="1843" w:type="dxa"/>
            <w:shd w:val="clear" w:color="auto" w:fill="F3F3F3"/>
          </w:tcPr>
          <w:p w:rsidR="00AB7AEB" w:rsidRPr="00E00837" w:rsidRDefault="00AB7AEB" w:rsidP="00AB7AEB">
            <w:pPr>
              <w:keepNext/>
              <w:widowControl w:val="0"/>
              <w:spacing w:after="0"/>
              <w:jc w:val="center"/>
              <w:rPr>
                <w:rFonts w:ascii="Times New Roman" w:hAnsi="Times New Roman" w:cs="Times New Roman"/>
                <w:b/>
                <w:bCs/>
                <w:sz w:val="18"/>
                <w:szCs w:val="18"/>
              </w:rPr>
            </w:pPr>
            <w:r w:rsidRPr="00E00837">
              <w:rPr>
                <w:rFonts w:ascii="Times New Roman" w:hAnsi="Times New Roman" w:cs="Times New Roman"/>
                <w:b/>
                <w:bCs/>
                <w:sz w:val="18"/>
                <w:szCs w:val="18"/>
              </w:rPr>
              <w:t>Общая стоимость, руб.</w:t>
            </w:r>
          </w:p>
        </w:tc>
      </w:tr>
      <w:tr w:rsidR="00AB7AEB" w:rsidRPr="00AB7AEB" w:rsidTr="008318D4">
        <w:trPr>
          <w:cantSplit/>
          <w:trHeight w:val="383"/>
        </w:trPr>
        <w:tc>
          <w:tcPr>
            <w:tcW w:w="3686" w:type="dxa"/>
            <w:tcBorders>
              <w:bottom w:val="single" w:sz="4" w:space="0" w:color="auto"/>
            </w:tcBorders>
            <w:vAlign w:val="center"/>
          </w:tcPr>
          <w:p w:rsidR="00AB7AEB" w:rsidRPr="00E00837" w:rsidRDefault="00AB7AEB" w:rsidP="00AB7AEB">
            <w:pPr>
              <w:keepNext/>
              <w:widowControl w:val="0"/>
              <w:spacing w:after="0"/>
              <w:jc w:val="both"/>
              <w:rPr>
                <w:rFonts w:ascii="Times New Roman" w:hAnsi="Times New Roman" w:cs="Times New Roman"/>
                <w:bCs/>
                <w:sz w:val="18"/>
                <w:szCs w:val="18"/>
              </w:rPr>
            </w:pPr>
            <w:r w:rsidRPr="00E00837">
              <w:rPr>
                <w:rFonts w:ascii="Times New Roman" w:hAnsi="Times New Roman" w:cs="Times New Roman"/>
                <w:sz w:val="18"/>
                <w:szCs w:val="18"/>
              </w:rPr>
              <w:t xml:space="preserve">Ежемесячная абонентная плата за услуги связи, указанные в таблице 2 </w:t>
            </w:r>
          </w:p>
        </w:tc>
        <w:tc>
          <w:tcPr>
            <w:tcW w:w="2268" w:type="dxa"/>
            <w:shd w:val="clear" w:color="auto" w:fill="auto"/>
            <w:vAlign w:val="center"/>
          </w:tcPr>
          <w:p w:rsidR="00AB7AEB" w:rsidRPr="00E00837" w:rsidRDefault="00AB7AEB" w:rsidP="00AB7AEB">
            <w:pPr>
              <w:pStyle w:val="Para"/>
              <w:spacing w:before="0" w:after="0"/>
              <w:jc w:val="center"/>
              <w:rPr>
                <w:rFonts w:ascii="Times New Roman" w:hAnsi="Times New Roman"/>
                <w:sz w:val="18"/>
                <w:szCs w:val="18"/>
                <w:lang w:val="ru-RU" w:eastAsia="en-US"/>
              </w:rPr>
            </w:pPr>
            <w:r w:rsidRPr="00E00837">
              <w:rPr>
                <w:rFonts w:ascii="Times New Roman" w:hAnsi="Times New Roman"/>
                <w:sz w:val="18"/>
                <w:szCs w:val="18"/>
                <w:lang w:val="ru-RU" w:eastAsia="en-US"/>
              </w:rPr>
              <w:t>12</w:t>
            </w:r>
          </w:p>
        </w:tc>
        <w:tc>
          <w:tcPr>
            <w:tcW w:w="1559" w:type="dxa"/>
            <w:vAlign w:val="center"/>
          </w:tcPr>
          <w:p w:rsidR="00AB7AEB" w:rsidRPr="00E00837" w:rsidRDefault="00AB7AEB" w:rsidP="00AB7AEB">
            <w:pPr>
              <w:pStyle w:val="Para"/>
              <w:spacing w:before="0" w:after="0"/>
              <w:jc w:val="center"/>
              <w:rPr>
                <w:rFonts w:ascii="Times New Roman" w:hAnsi="Times New Roman"/>
                <w:sz w:val="18"/>
                <w:szCs w:val="18"/>
                <w:lang w:val="ru-RU" w:eastAsia="en-US"/>
              </w:rPr>
            </w:pPr>
          </w:p>
        </w:tc>
        <w:tc>
          <w:tcPr>
            <w:tcW w:w="1843" w:type="dxa"/>
          </w:tcPr>
          <w:p w:rsidR="00AB7AEB" w:rsidRPr="00E00837" w:rsidRDefault="00AB7AEB" w:rsidP="00AB7AEB">
            <w:pPr>
              <w:pStyle w:val="Para"/>
              <w:spacing w:before="0" w:after="0"/>
              <w:jc w:val="center"/>
              <w:rPr>
                <w:rFonts w:ascii="Times New Roman" w:hAnsi="Times New Roman"/>
                <w:sz w:val="18"/>
                <w:szCs w:val="18"/>
                <w:lang w:val="ru-RU" w:eastAsia="en-US"/>
              </w:rPr>
            </w:pPr>
          </w:p>
        </w:tc>
      </w:tr>
      <w:tr w:rsidR="00AB7AEB" w:rsidRPr="00AB7AEB" w:rsidTr="008318D4">
        <w:trPr>
          <w:cantSplit/>
          <w:trHeight w:val="341"/>
        </w:trPr>
        <w:tc>
          <w:tcPr>
            <w:tcW w:w="5954" w:type="dxa"/>
            <w:gridSpan w:val="2"/>
            <w:tcBorders>
              <w:left w:val="nil"/>
              <w:right w:val="single" w:sz="4" w:space="0" w:color="auto"/>
            </w:tcBorders>
            <w:vAlign w:val="center"/>
          </w:tcPr>
          <w:p w:rsidR="00AB7AEB" w:rsidRPr="00E00837" w:rsidRDefault="00AB7AEB" w:rsidP="00AB7AEB">
            <w:pPr>
              <w:spacing w:after="0"/>
              <w:jc w:val="right"/>
              <w:rPr>
                <w:rFonts w:ascii="Times New Roman" w:hAnsi="Times New Roman" w:cs="Times New Roman"/>
                <w:b/>
                <w:sz w:val="18"/>
                <w:szCs w:val="18"/>
              </w:rPr>
            </w:pPr>
            <w:r w:rsidRPr="00E00837">
              <w:rPr>
                <w:rFonts w:ascii="Times New Roman" w:hAnsi="Times New Roman" w:cs="Times New Roman"/>
                <w:b/>
                <w:sz w:val="18"/>
                <w:szCs w:val="18"/>
              </w:rPr>
              <w:t xml:space="preserve">НДС 20% </w:t>
            </w:r>
          </w:p>
        </w:tc>
        <w:tc>
          <w:tcPr>
            <w:tcW w:w="1559" w:type="dxa"/>
            <w:tcBorders>
              <w:left w:val="single" w:sz="4" w:space="0" w:color="auto"/>
            </w:tcBorders>
            <w:vAlign w:val="center"/>
          </w:tcPr>
          <w:p w:rsidR="00AB7AEB" w:rsidRPr="00E00837" w:rsidRDefault="00AB7AEB" w:rsidP="00AB7AEB">
            <w:pPr>
              <w:spacing w:after="0"/>
              <w:jc w:val="center"/>
              <w:rPr>
                <w:rFonts w:ascii="Times New Roman" w:hAnsi="Times New Roman" w:cs="Times New Roman"/>
                <w:b/>
                <w:sz w:val="18"/>
                <w:szCs w:val="18"/>
              </w:rPr>
            </w:pPr>
          </w:p>
        </w:tc>
        <w:tc>
          <w:tcPr>
            <w:tcW w:w="1843" w:type="dxa"/>
            <w:tcBorders>
              <w:left w:val="single" w:sz="4" w:space="0" w:color="auto"/>
            </w:tcBorders>
          </w:tcPr>
          <w:p w:rsidR="00AB7AEB" w:rsidRPr="00E00837" w:rsidRDefault="00AB7AEB" w:rsidP="00AB7AEB">
            <w:pPr>
              <w:spacing w:after="0"/>
              <w:jc w:val="center"/>
              <w:rPr>
                <w:rFonts w:ascii="Times New Roman" w:hAnsi="Times New Roman" w:cs="Times New Roman"/>
                <w:b/>
                <w:sz w:val="18"/>
                <w:szCs w:val="18"/>
              </w:rPr>
            </w:pPr>
          </w:p>
        </w:tc>
      </w:tr>
      <w:tr w:rsidR="00AB7AEB" w:rsidRPr="00AB7AEB" w:rsidTr="008318D4">
        <w:trPr>
          <w:cantSplit/>
          <w:trHeight w:val="341"/>
        </w:trPr>
        <w:tc>
          <w:tcPr>
            <w:tcW w:w="5954" w:type="dxa"/>
            <w:gridSpan w:val="2"/>
            <w:tcBorders>
              <w:left w:val="nil"/>
              <w:bottom w:val="nil"/>
              <w:right w:val="single" w:sz="4" w:space="0" w:color="auto"/>
            </w:tcBorders>
            <w:vAlign w:val="center"/>
          </w:tcPr>
          <w:p w:rsidR="00AB7AEB" w:rsidRPr="00E00837" w:rsidRDefault="00AB7AEB" w:rsidP="00AB7AEB">
            <w:pPr>
              <w:spacing w:after="0"/>
              <w:jc w:val="right"/>
              <w:rPr>
                <w:rFonts w:ascii="Times New Roman" w:hAnsi="Times New Roman" w:cs="Times New Roman"/>
                <w:b/>
                <w:sz w:val="18"/>
                <w:szCs w:val="18"/>
              </w:rPr>
            </w:pPr>
            <w:r w:rsidRPr="00E00837">
              <w:rPr>
                <w:rFonts w:ascii="Times New Roman" w:hAnsi="Times New Roman" w:cs="Times New Roman"/>
                <w:b/>
                <w:sz w:val="18"/>
                <w:szCs w:val="18"/>
              </w:rPr>
              <w:t xml:space="preserve">Итого: </w:t>
            </w:r>
          </w:p>
          <w:p w:rsidR="00AB7AEB" w:rsidRPr="00E00837" w:rsidRDefault="00AB7AEB" w:rsidP="00AB7AEB">
            <w:pPr>
              <w:spacing w:after="0"/>
              <w:jc w:val="right"/>
              <w:rPr>
                <w:rFonts w:ascii="Times New Roman" w:hAnsi="Times New Roman" w:cs="Times New Roman"/>
                <w:b/>
                <w:sz w:val="18"/>
                <w:szCs w:val="18"/>
              </w:rPr>
            </w:pPr>
            <w:r w:rsidRPr="00E00837">
              <w:rPr>
                <w:rFonts w:ascii="Times New Roman" w:hAnsi="Times New Roman" w:cs="Times New Roman"/>
                <w:b/>
                <w:sz w:val="18"/>
                <w:szCs w:val="18"/>
              </w:rPr>
              <w:t xml:space="preserve"> (с учетом НДС)</w:t>
            </w:r>
          </w:p>
        </w:tc>
        <w:tc>
          <w:tcPr>
            <w:tcW w:w="1559" w:type="dxa"/>
            <w:tcBorders>
              <w:left w:val="single" w:sz="4" w:space="0" w:color="auto"/>
            </w:tcBorders>
            <w:vAlign w:val="center"/>
          </w:tcPr>
          <w:p w:rsidR="00AB7AEB" w:rsidRPr="00E00837" w:rsidRDefault="00AB7AEB" w:rsidP="00AB7AEB">
            <w:pPr>
              <w:spacing w:after="0"/>
              <w:jc w:val="center"/>
              <w:rPr>
                <w:rFonts w:ascii="Times New Roman" w:hAnsi="Times New Roman" w:cs="Times New Roman"/>
                <w:b/>
                <w:sz w:val="18"/>
                <w:szCs w:val="18"/>
              </w:rPr>
            </w:pPr>
          </w:p>
        </w:tc>
        <w:tc>
          <w:tcPr>
            <w:tcW w:w="1843" w:type="dxa"/>
            <w:tcBorders>
              <w:left w:val="single" w:sz="4" w:space="0" w:color="auto"/>
            </w:tcBorders>
          </w:tcPr>
          <w:p w:rsidR="00AB7AEB" w:rsidRPr="00E00837" w:rsidRDefault="00AB7AEB" w:rsidP="00AB7AEB">
            <w:pPr>
              <w:spacing w:after="0"/>
              <w:jc w:val="center"/>
              <w:rPr>
                <w:rFonts w:ascii="Times New Roman" w:hAnsi="Times New Roman" w:cs="Times New Roman"/>
                <w:b/>
                <w:sz w:val="18"/>
                <w:szCs w:val="18"/>
              </w:rPr>
            </w:pPr>
          </w:p>
        </w:tc>
      </w:tr>
    </w:tbl>
    <w:p w:rsidR="00AB7AEB" w:rsidRPr="00AB7AEB" w:rsidRDefault="00AB7AEB" w:rsidP="00AB7AEB">
      <w:pPr>
        <w:keepNext/>
        <w:numPr>
          <w:ilvl w:val="0"/>
          <w:numId w:val="13"/>
        </w:numPr>
        <w:spacing w:after="0" w:line="240" w:lineRule="auto"/>
        <w:ind w:left="0"/>
        <w:jc w:val="center"/>
        <w:rPr>
          <w:rFonts w:ascii="Times New Roman" w:hAnsi="Times New Roman" w:cs="Times New Roman"/>
          <w:b/>
          <w:sz w:val="18"/>
          <w:szCs w:val="18"/>
        </w:rPr>
      </w:pPr>
      <w:r w:rsidRPr="00AB7AEB">
        <w:rPr>
          <w:rFonts w:ascii="Times New Roman" w:hAnsi="Times New Roman" w:cs="Times New Roman"/>
          <w:b/>
          <w:sz w:val="18"/>
          <w:szCs w:val="18"/>
        </w:rPr>
        <w:lastRenderedPageBreak/>
        <w:t>Срок действия Заказа и условия его расторжения</w:t>
      </w:r>
    </w:p>
    <w:p w:rsidR="00AB7AEB" w:rsidRPr="00AB7AEB" w:rsidRDefault="00AB7AEB" w:rsidP="00AB7AEB">
      <w:pPr>
        <w:keepNext/>
        <w:numPr>
          <w:ilvl w:val="1"/>
          <w:numId w:val="13"/>
        </w:numPr>
        <w:tabs>
          <w:tab w:val="clear" w:pos="792"/>
        </w:tabs>
        <w:spacing w:after="0" w:line="240" w:lineRule="auto"/>
        <w:ind w:left="0" w:hanging="426"/>
        <w:jc w:val="both"/>
        <w:rPr>
          <w:rFonts w:ascii="Times New Roman" w:hAnsi="Times New Roman" w:cs="Times New Roman"/>
          <w:bCs/>
          <w:sz w:val="18"/>
          <w:szCs w:val="18"/>
        </w:rPr>
      </w:pPr>
      <w:r w:rsidRPr="00AB7AEB">
        <w:rPr>
          <w:rFonts w:ascii="Times New Roman" w:hAnsi="Times New Roman" w:cs="Times New Roman"/>
          <w:bCs/>
          <w:sz w:val="18"/>
          <w:szCs w:val="18"/>
        </w:rPr>
        <w:t>Услуги предоставляются Заказчику на срок 12 (двенадцать) календарных месяцев с 01 января 2023г. по 31 декабря 2023г.</w:t>
      </w:r>
    </w:p>
    <w:p w:rsidR="00AB7AEB" w:rsidRPr="00AB7AEB" w:rsidRDefault="00AB7AEB" w:rsidP="00AB7AEB">
      <w:pPr>
        <w:numPr>
          <w:ilvl w:val="0"/>
          <w:numId w:val="13"/>
        </w:numPr>
        <w:spacing w:after="0" w:line="240" w:lineRule="auto"/>
        <w:ind w:left="0"/>
        <w:jc w:val="center"/>
        <w:rPr>
          <w:rFonts w:ascii="Times New Roman" w:hAnsi="Times New Roman" w:cs="Times New Roman"/>
          <w:b/>
          <w:sz w:val="18"/>
          <w:szCs w:val="18"/>
        </w:rPr>
      </w:pPr>
      <w:r w:rsidRPr="00AB7AEB">
        <w:rPr>
          <w:rFonts w:ascii="Times New Roman" w:hAnsi="Times New Roman" w:cs="Times New Roman"/>
          <w:b/>
          <w:sz w:val="18"/>
          <w:szCs w:val="18"/>
        </w:rPr>
        <w:t>Прочее</w:t>
      </w:r>
    </w:p>
    <w:p w:rsidR="00AB7AEB" w:rsidRPr="00AB7AEB" w:rsidRDefault="00AB7AEB" w:rsidP="00AB7AEB">
      <w:pPr>
        <w:numPr>
          <w:ilvl w:val="1"/>
          <w:numId w:val="13"/>
        </w:numPr>
        <w:tabs>
          <w:tab w:val="clear" w:pos="792"/>
        </w:tabs>
        <w:spacing w:after="0" w:line="240" w:lineRule="auto"/>
        <w:ind w:left="0" w:hanging="426"/>
        <w:jc w:val="both"/>
        <w:rPr>
          <w:rFonts w:ascii="Times New Roman" w:hAnsi="Times New Roman" w:cs="Times New Roman"/>
          <w:sz w:val="18"/>
          <w:szCs w:val="18"/>
        </w:rPr>
      </w:pPr>
      <w:r w:rsidRPr="00AB7AEB">
        <w:rPr>
          <w:rFonts w:ascii="Times New Roman" w:hAnsi="Times New Roman" w:cs="Times New Roman"/>
          <w:sz w:val="18"/>
          <w:szCs w:val="18"/>
        </w:rPr>
        <w:t>Настоящий Заказ является неотъемлемой частью Договора и вступает в силу с момента его подписания Сторонами.</w:t>
      </w:r>
    </w:p>
    <w:p w:rsidR="00AB7AEB" w:rsidRPr="00AB7AEB" w:rsidRDefault="00AB7AEB" w:rsidP="00AB7AEB">
      <w:pPr>
        <w:numPr>
          <w:ilvl w:val="1"/>
          <w:numId w:val="13"/>
        </w:numPr>
        <w:tabs>
          <w:tab w:val="clear" w:pos="792"/>
        </w:tabs>
        <w:spacing w:after="0" w:line="240" w:lineRule="auto"/>
        <w:ind w:left="0" w:hanging="426"/>
        <w:jc w:val="both"/>
        <w:rPr>
          <w:rFonts w:ascii="Times New Roman" w:hAnsi="Times New Roman" w:cs="Times New Roman"/>
          <w:bCs/>
          <w:sz w:val="18"/>
          <w:szCs w:val="18"/>
        </w:rPr>
      </w:pPr>
      <w:proofErr w:type="gramStart"/>
      <w:r w:rsidRPr="00AB7AEB">
        <w:rPr>
          <w:rFonts w:ascii="Times New Roman" w:hAnsi="Times New Roman" w:cs="Times New Roman"/>
          <w:bCs/>
          <w:sz w:val="18"/>
          <w:szCs w:val="18"/>
        </w:rPr>
        <w:t xml:space="preserve">В случае перерыва в предоставлении Услуг по вине Исполнителя размер ежемесячной абонентной платы уменьшается на величину, равную 1/720 (одной семьсот двадцатой) части от ежемесячной абонентной платы за каждый полный час перерыва в предоставлении Услуг. </w:t>
      </w:r>
      <w:proofErr w:type="gramEnd"/>
    </w:p>
    <w:p w:rsidR="00AB7AEB" w:rsidRPr="00AB7AEB" w:rsidRDefault="00AB7AEB" w:rsidP="00AB7AEB">
      <w:pPr>
        <w:keepNext/>
        <w:numPr>
          <w:ilvl w:val="1"/>
          <w:numId w:val="13"/>
        </w:numPr>
        <w:tabs>
          <w:tab w:val="clear" w:pos="792"/>
        </w:tabs>
        <w:spacing w:after="0" w:line="240" w:lineRule="auto"/>
        <w:ind w:left="0" w:hanging="426"/>
        <w:jc w:val="both"/>
        <w:rPr>
          <w:rFonts w:ascii="Times New Roman" w:hAnsi="Times New Roman" w:cs="Times New Roman"/>
          <w:bCs/>
          <w:sz w:val="18"/>
          <w:szCs w:val="18"/>
        </w:rPr>
      </w:pPr>
      <w:r w:rsidRPr="00AB7AEB">
        <w:rPr>
          <w:rFonts w:ascii="Times New Roman" w:hAnsi="Times New Roman" w:cs="Times New Roman"/>
          <w:bCs/>
          <w:sz w:val="18"/>
          <w:szCs w:val="18"/>
        </w:rPr>
        <w:t xml:space="preserve">Перерывы продолжительностью менее 30 минут не берутся в расчет. Перерывы свыше 30 минут округляются до </w:t>
      </w:r>
      <w:proofErr w:type="gramStart"/>
      <w:r w:rsidRPr="00AB7AEB">
        <w:rPr>
          <w:rFonts w:ascii="Times New Roman" w:hAnsi="Times New Roman" w:cs="Times New Roman"/>
          <w:bCs/>
          <w:sz w:val="18"/>
          <w:szCs w:val="18"/>
        </w:rPr>
        <w:t>полного часа</w:t>
      </w:r>
      <w:proofErr w:type="gramEnd"/>
      <w:r w:rsidRPr="00AB7AEB">
        <w:rPr>
          <w:rFonts w:ascii="Times New Roman" w:hAnsi="Times New Roman" w:cs="Times New Roman"/>
          <w:bCs/>
          <w:sz w:val="18"/>
          <w:szCs w:val="18"/>
        </w:rPr>
        <w:t>.</w:t>
      </w:r>
    </w:p>
    <w:p w:rsidR="00AB7AEB" w:rsidRPr="00AB7AEB" w:rsidRDefault="00AB7AEB" w:rsidP="00AB7AEB">
      <w:pPr>
        <w:pStyle w:val="21"/>
        <w:jc w:val="center"/>
        <w:rPr>
          <w:b/>
          <w:sz w:val="18"/>
          <w:szCs w:val="18"/>
        </w:rPr>
      </w:pPr>
      <w:r w:rsidRPr="00AB7AEB">
        <w:rPr>
          <w:b/>
          <w:sz w:val="18"/>
          <w:szCs w:val="18"/>
        </w:rPr>
        <w:t>Подписи Сторон</w:t>
      </w:r>
    </w:p>
    <w:tbl>
      <w:tblPr>
        <w:tblW w:w="9900" w:type="dxa"/>
        <w:tblInd w:w="-72" w:type="dxa"/>
        <w:tblLayout w:type="fixed"/>
        <w:tblLook w:val="0000"/>
      </w:tblPr>
      <w:tblGrid>
        <w:gridCol w:w="4500"/>
        <w:gridCol w:w="540"/>
        <w:gridCol w:w="4860"/>
      </w:tblGrid>
      <w:tr w:rsidR="00AB7AEB" w:rsidRPr="00AB7AEB" w:rsidTr="008318D4">
        <w:tc>
          <w:tcPr>
            <w:tcW w:w="4500" w:type="dxa"/>
            <w:tcBorders>
              <w:top w:val="single" w:sz="6" w:space="0" w:color="auto"/>
              <w:bottom w:val="single" w:sz="6" w:space="0" w:color="auto"/>
            </w:tcBorders>
          </w:tcPr>
          <w:p w:rsidR="00AB7AEB" w:rsidRPr="00AB7AEB" w:rsidRDefault="00AB7AEB" w:rsidP="00AB7AEB">
            <w:pPr>
              <w:widowControl w:val="0"/>
              <w:spacing w:after="0"/>
              <w:jc w:val="both"/>
              <w:rPr>
                <w:rFonts w:ascii="Times New Roman" w:hAnsi="Times New Roman" w:cs="Times New Roman"/>
                <w:sz w:val="18"/>
                <w:szCs w:val="18"/>
              </w:rPr>
            </w:pPr>
            <w:r w:rsidRPr="00AB7AEB">
              <w:rPr>
                <w:rFonts w:ascii="Times New Roman" w:hAnsi="Times New Roman" w:cs="Times New Roman"/>
                <w:sz w:val="18"/>
                <w:szCs w:val="18"/>
              </w:rPr>
              <w:t>Подпись</w:t>
            </w:r>
          </w:p>
        </w:tc>
        <w:tc>
          <w:tcPr>
            <w:tcW w:w="540" w:type="dxa"/>
          </w:tcPr>
          <w:p w:rsidR="00AB7AEB" w:rsidRPr="00AB7AEB" w:rsidRDefault="00AB7AEB" w:rsidP="00AB7AEB">
            <w:pPr>
              <w:widowControl w:val="0"/>
              <w:spacing w:after="0"/>
              <w:jc w:val="both"/>
              <w:rPr>
                <w:rFonts w:ascii="Times New Roman" w:hAnsi="Times New Roman" w:cs="Times New Roman"/>
                <w:sz w:val="18"/>
                <w:szCs w:val="18"/>
              </w:rPr>
            </w:pPr>
          </w:p>
        </w:tc>
        <w:tc>
          <w:tcPr>
            <w:tcW w:w="4860" w:type="dxa"/>
            <w:tcBorders>
              <w:top w:val="single" w:sz="6" w:space="0" w:color="auto"/>
              <w:bottom w:val="single" w:sz="6" w:space="0" w:color="auto"/>
            </w:tcBorders>
          </w:tcPr>
          <w:p w:rsidR="00AB7AEB" w:rsidRPr="00AB7AEB" w:rsidRDefault="00AB7AEB" w:rsidP="00AB7AEB">
            <w:pPr>
              <w:widowControl w:val="0"/>
              <w:spacing w:after="0"/>
              <w:jc w:val="both"/>
              <w:rPr>
                <w:rFonts w:ascii="Times New Roman" w:hAnsi="Times New Roman" w:cs="Times New Roman"/>
                <w:sz w:val="18"/>
                <w:szCs w:val="18"/>
              </w:rPr>
            </w:pPr>
            <w:r w:rsidRPr="00AB7AEB">
              <w:rPr>
                <w:rFonts w:ascii="Times New Roman" w:hAnsi="Times New Roman" w:cs="Times New Roman"/>
                <w:sz w:val="18"/>
                <w:szCs w:val="18"/>
              </w:rPr>
              <w:t>Подпись</w:t>
            </w:r>
          </w:p>
        </w:tc>
      </w:tr>
      <w:tr w:rsidR="00AB7AEB" w:rsidRPr="00AB7AEB" w:rsidTr="008318D4">
        <w:tc>
          <w:tcPr>
            <w:tcW w:w="4500" w:type="dxa"/>
            <w:tcBorders>
              <w:top w:val="single" w:sz="6" w:space="0" w:color="auto"/>
              <w:bottom w:val="single" w:sz="6" w:space="0" w:color="auto"/>
            </w:tcBorders>
          </w:tcPr>
          <w:p w:rsidR="00AB7AEB" w:rsidRPr="00AB7AEB" w:rsidRDefault="00AB7AEB" w:rsidP="00E00837">
            <w:pPr>
              <w:widowControl w:val="0"/>
              <w:spacing w:after="0"/>
              <w:jc w:val="both"/>
              <w:rPr>
                <w:rFonts w:ascii="Times New Roman" w:hAnsi="Times New Roman" w:cs="Times New Roman"/>
                <w:sz w:val="18"/>
                <w:szCs w:val="18"/>
              </w:rPr>
            </w:pPr>
            <w:r w:rsidRPr="00AB7AEB">
              <w:rPr>
                <w:rFonts w:ascii="Times New Roman" w:hAnsi="Times New Roman" w:cs="Times New Roman"/>
                <w:sz w:val="18"/>
                <w:szCs w:val="18"/>
              </w:rPr>
              <w:t xml:space="preserve">ФИО: </w:t>
            </w:r>
          </w:p>
        </w:tc>
        <w:tc>
          <w:tcPr>
            <w:tcW w:w="540" w:type="dxa"/>
          </w:tcPr>
          <w:p w:rsidR="00AB7AEB" w:rsidRPr="00AB7AEB" w:rsidRDefault="00AB7AEB" w:rsidP="00AB7AEB">
            <w:pPr>
              <w:widowControl w:val="0"/>
              <w:spacing w:after="0"/>
              <w:jc w:val="both"/>
              <w:rPr>
                <w:rFonts w:ascii="Times New Roman" w:hAnsi="Times New Roman" w:cs="Times New Roman"/>
                <w:sz w:val="18"/>
                <w:szCs w:val="18"/>
              </w:rPr>
            </w:pPr>
          </w:p>
        </w:tc>
        <w:tc>
          <w:tcPr>
            <w:tcW w:w="4860" w:type="dxa"/>
            <w:tcBorders>
              <w:top w:val="single" w:sz="6" w:space="0" w:color="auto"/>
              <w:bottom w:val="single" w:sz="6" w:space="0" w:color="auto"/>
            </w:tcBorders>
          </w:tcPr>
          <w:p w:rsidR="00AB7AEB" w:rsidRPr="00AB7AEB" w:rsidRDefault="00AB7AEB" w:rsidP="00E00837">
            <w:pPr>
              <w:widowControl w:val="0"/>
              <w:spacing w:after="0"/>
              <w:jc w:val="both"/>
              <w:rPr>
                <w:rFonts w:ascii="Times New Roman" w:hAnsi="Times New Roman" w:cs="Times New Roman"/>
                <w:b/>
                <w:sz w:val="18"/>
                <w:szCs w:val="18"/>
              </w:rPr>
            </w:pPr>
            <w:r w:rsidRPr="00AB7AEB">
              <w:rPr>
                <w:rFonts w:ascii="Times New Roman" w:hAnsi="Times New Roman" w:cs="Times New Roman"/>
                <w:sz w:val="18"/>
                <w:szCs w:val="18"/>
              </w:rPr>
              <w:t>ФИО</w:t>
            </w:r>
            <w:r w:rsidRPr="00AB7AEB">
              <w:rPr>
                <w:rFonts w:ascii="Times New Roman" w:hAnsi="Times New Roman" w:cs="Times New Roman"/>
                <w:b/>
                <w:sz w:val="18"/>
                <w:szCs w:val="18"/>
              </w:rPr>
              <w:t xml:space="preserve">: </w:t>
            </w:r>
          </w:p>
        </w:tc>
      </w:tr>
      <w:tr w:rsidR="00AB7AEB" w:rsidRPr="00AB7AEB" w:rsidTr="008318D4">
        <w:tc>
          <w:tcPr>
            <w:tcW w:w="4500" w:type="dxa"/>
            <w:tcBorders>
              <w:top w:val="single" w:sz="6" w:space="0" w:color="auto"/>
              <w:bottom w:val="single" w:sz="6" w:space="0" w:color="auto"/>
            </w:tcBorders>
          </w:tcPr>
          <w:p w:rsidR="00E00837" w:rsidRPr="00AB7AEB" w:rsidRDefault="00AB7AEB" w:rsidP="00E00837">
            <w:pPr>
              <w:widowControl w:val="0"/>
              <w:spacing w:after="0"/>
              <w:jc w:val="both"/>
              <w:rPr>
                <w:rFonts w:ascii="Times New Roman" w:hAnsi="Times New Roman" w:cs="Times New Roman"/>
                <w:sz w:val="18"/>
                <w:szCs w:val="18"/>
              </w:rPr>
            </w:pPr>
            <w:r w:rsidRPr="00AB7AEB">
              <w:rPr>
                <w:rFonts w:ascii="Times New Roman" w:hAnsi="Times New Roman" w:cs="Times New Roman"/>
                <w:sz w:val="18"/>
                <w:szCs w:val="18"/>
              </w:rPr>
              <w:t xml:space="preserve">Должность: </w:t>
            </w:r>
          </w:p>
          <w:p w:rsidR="00AB7AEB" w:rsidRPr="00AB7AEB" w:rsidRDefault="00AB7AEB" w:rsidP="00AB7AEB">
            <w:pPr>
              <w:widowControl w:val="0"/>
              <w:spacing w:after="0"/>
              <w:jc w:val="both"/>
              <w:rPr>
                <w:rFonts w:ascii="Times New Roman" w:hAnsi="Times New Roman" w:cs="Times New Roman"/>
                <w:sz w:val="18"/>
                <w:szCs w:val="18"/>
              </w:rPr>
            </w:pPr>
          </w:p>
        </w:tc>
        <w:tc>
          <w:tcPr>
            <w:tcW w:w="540" w:type="dxa"/>
          </w:tcPr>
          <w:p w:rsidR="00AB7AEB" w:rsidRPr="00AB7AEB" w:rsidRDefault="00AB7AEB" w:rsidP="00AB7AEB">
            <w:pPr>
              <w:pStyle w:val="Para"/>
              <w:widowControl w:val="0"/>
              <w:spacing w:before="0" w:after="0"/>
              <w:rPr>
                <w:rFonts w:ascii="Times New Roman" w:hAnsi="Times New Roman"/>
                <w:sz w:val="18"/>
                <w:szCs w:val="18"/>
                <w:lang w:val="ru-RU"/>
              </w:rPr>
            </w:pPr>
          </w:p>
        </w:tc>
        <w:tc>
          <w:tcPr>
            <w:tcW w:w="4860" w:type="dxa"/>
            <w:tcBorders>
              <w:top w:val="single" w:sz="6" w:space="0" w:color="auto"/>
              <w:bottom w:val="single" w:sz="6" w:space="0" w:color="auto"/>
            </w:tcBorders>
          </w:tcPr>
          <w:p w:rsidR="00E00837" w:rsidRPr="00AB7AEB" w:rsidRDefault="00AB7AEB" w:rsidP="00E00837">
            <w:pPr>
              <w:widowControl w:val="0"/>
              <w:spacing w:after="0"/>
              <w:rPr>
                <w:rFonts w:ascii="Times New Roman" w:hAnsi="Times New Roman" w:cs="Times New Roman"/>
                <w:sz w:val="18"/>
                <w:szCs w:val="18"/>
              </w:rPr>
            </w:pPr>
            <w:r w:rsidRPr="00AB7AEB">
              <w:rPr>
                <w:rFonts w:ascii="Times New Roman" w:hAnsi="Times New Roman" w:cs="Times New Roman"/>
                <w:sz w:val="18"/>
                <w:szCs w:val="18"/>
              </w:rPr>
              <w:t xml:space="preserve">Должность: </w:t>
            </w:r>
          </w:p>
          <w:p w:rsidR="00AB7AEB" w:rsidRPr="00AB7AEB" w:rsidRDefault="00AB7AEB" w:rsidP="00AB7AEB">
            <w:pPr>
              <w:widowControl w:val="0"/>
              <w:spacing w:after="0"/>
              <w:rPr>
                <w:rFonts w:ascii="Times New Roman" w:hAnsi="Times New Roman" w:cs="Times New Roman"/>
                <w:sz w:val="18"/>
                <w:szCs w:val="18"/>
              </w:rPr>
            </w:pPr>
          </w:p>
        </w:tc>
      </w:tr>
      <w:tr w:rsidR="00AB7AEB" w:rsidRPr="00AB7AEB" w:rsidTr="008318D4">
        <w:tc>
          <w:tcPr>
            <w:tcW w:w="4500" w:type="dxa"/>
            <w:tcBorders>
              <w:top w:val="single" w:sz="6" w:space="0" w:color="auto"/>
            </w:tcBorders>
          </w:tcPr>
          <w:p w:rsidR="00AB7AEB" w:rsidRPr="00AB7AEB" w:rsidRDefault="00AB7AEB" w:rsidP="00AB7AEB">
            <w:pPr>
              <w:widowControl w:val="0"/>
              <w:spacing w:after="0"/>
              <w:jc w:val="both"/>
              <w:rPr>
                <w:rFonts w:ascii="Times New Roman" w:hAnsi="Times New Roman" w:cs="Times New Roman"/>
                <w:sz w:val="18"/>
                <w:szCs w:val="18"/>
              </w:rPr>
            </w:pPr>
          </w:p>
        </w:tc>
        <w:tc>
          <w:tcPr>
            <w:tcW w:w="540" w:type="dxa"/>
          </w:tcPr>
          <w:p w:rsidR="00AB7AEB" w:rsidRPr="00AB7AEB" w:rsidRDefault="00AB7AEB" w:rsidP="00AB7AEB">
            <w:pPr>
              <w:widowControl w:val="0"/>
              <w:spacing w:after="0"/>
              <w:jc w:val="both"/>
              <w:rPr>
                <w:rFonts w:ascii="Times New Roman" w:hAnsi="Times New Roman" w:cs="Times New Roman"/>
                <w:sz w:val="18"/>
                <w:szCs w:val="18"/>
              </w:rPr>
            </w:pPr>
          </w:p>
        </w:tc>
        <w:tc>
          <w:tcPr>
            <w:tcW w:w="4860" w:type="dxa"/>
            <w:tcBorders>
              <w:top w:val="single" w:sz="6" w:space="0" w:color="auto"/>
            </w:tcBorders>
          </w:tcPr>
          <w:p w:rsidR="00AB7AEB" w:rsidRPr="00AB7AEB" w:rsidRDefault="00AB7AEB" w:rsidP="00AB7AEB">
            <w:pPr>
              <w:widowControl w:val="0"/>
              <w:spacing w:after="0"/>
              <w:jc w:val="both"/>
              <w:rPr>
                <w:rFonts w:ascii="Times New Roman" w:hAnsi="Times New Roman" w:cs="Times New Roman"/>
                <w:sz w:val="18"/>
                <w:szCs w:val="18"/>
              </w:rPr>
            </w:pPr>
          </w:p>
        </w:tc>
      </w:tr>
    </w:tbl>
    <w:p w:rsidR="00AB7AEB" w:rsidRPr="00163947" w:rsidRDefault="00AB7AEB" w:rsidP="00AB7AEB"/>
    <w:p w:rsidR="00AB7AEB" w:rsidRPr="00163947" w:rsidRDefault="00AB7AEB" w:rsidP="00AB7AEB"/>
    <w:p w:rsidR="00AB7AEB" w:rsidRDefault="00AB7AEB" w:rsidP="00AB7AEB">
      <w:pPr>
        <w:rPr>
          <w:b/>
        </w:rPr>
      </w:pPr>
    </w:p>
    <w:p w:rsidR="00AB7AEB" w:rsidRDefault="00AB7AEB" w:rsidP="00AB7AEB">
      <w:pPr>
        <w:rPr>
          <w:b/>
        </w:rPr>
      </w:pPr>
    </w:p>
    <w:p w:rsidR="00AB7AEB" w:rsidRDefault="00AB7AEB" w:rsidP="00AB7AEB">
      <w:pPr>
        <w:rPr>
          <w:b/>
        </w:rPr>
      </w:pPr>
    </w:p>
    <w:sectPr w:rsidR="00AB7AEB" w:rsidSect="001C56E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charset w:val="00"/>
    <w:family w:val="auto"/>
    <w:pitch w:val="variable"/>
    <w:sig w:usb0="00000000" w:usb1="00000000" w:usb2="00000000" w:usb3="00000000" w:csb0="00000000" w:csb1="00000000"/>
  </w:font>
  <w:font w:name="Stone Sans Medium/SemiBold">
    <w:altName w:val="Times New Roman"/>
    <w:charset w:val="00"/>
    <w:family w:val="roman"/>
    <w:pitch w:val="variable"/>
    <w:sig w:usb0="00000003" w:usb1="00000000" w:usb2="00000000" w:usb3="00000000" w:csb0="00000001" w:csb1="00000000"/>
  </w:font>
  <w:font w:name="Pragmatica">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1A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9721284"/>
    <w:multiLevelType w:val="hybridMultilevel"/>
    <w:tmpl w:val="0246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75DE5"/>
    <w:multiLevelType w:val="multilevel"/>
    <w:tmpl w:val="8B68BB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4BF06F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24C71358"/>
    <w:multiLevelType w:val="multilevel"/>
    <w:tmpl w:val="65141F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042130A"/>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457CAB"/>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27791B"/>
    <w:multiLevelType w:val="hybridMultilevel"/>
    <w:tmpl w:val="DE749F8C"/>
    <w:lvl w:ilvl="0" w:tplc="F1ACEF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904645"/>
    <w:multiLevelType w:val="hybridMultilevel"/>
    <w:tmpl w:val="B510C856"/>
    <w:lvl w:ilvl="0" w:tplc="80D4BAA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5A14725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D577C03"/>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9331B1"/>
    <w:multiLevelType w:val="multilevel"/>
    <w:tmpl w:val="3084B2D0"/>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720"/>
        </w:tabs>
        <w:ind w:left="720" w:hanging="360"/>
      </w:pPr>
      <w:rPr>
        <w:rFonts w:ascii="Times New Roman" w:eastAsia="Times New Roman" w:hAnsi="Times New Roman" w:cs="Times New Roman" w:hint="default"/>
      </w:rPr>
    </w:lvl>
    <w:lvl w:ilvl="2">
      <w:start w:val="3"/>
      <w:numFmt w:val="bullet"/>
      <w:lvlText w:val="-"/>
      <w:lvlJc w:val="left"/>
      <w:pPr>
        <w:tabs>
          <w:tab w:val="num" w:pos="1080"/>
        </w:tabs>
        <w:ind w:left="1080" w:hanging="360"/>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74716FBB"/>
    <w:multiLevelType w:val="hybridMultilevel"/>
    <w:tmpl w:val="E4A6512E"/>
    <w:lvl w:ilvl="0" w:tplc="F1ACEF74">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9DB17B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7B88581A"/>
    <w:multiLevelType w:val="hybridMultilevel"/>
    <w:tmpl w:val="058C05CC"/>
    <w:lvl w:ilvl="0" w:tplc="A2C4CA2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4"/>
  </w:num>
  <w:num w:numId="5">
    <w:abstractNumId w:val="12"/>
  </w:num>
  <w:num w:numId="6">
    <w:abstractNumId w:val="2"/>
  </w:num>
  <w:num w:numId="7">
    <w:abstractNumId w:val="11"/>
  </w:num>
  <w:num w:numId="8">
    <w:abstractNumId w:val="14"/>
  </w:num>
  <w:num w:numId="9">
    <w:abstractNumId w:val="6"/>
  </w:num>
  <w:num w:numId="10">
    <w:abstractNumId w:val="10"/>
  </w:num>
  <w:num w:numId="11">
    <w:abstractNumId w:val="8"/>
  </w:num>
  <w:num w:numId="12">
    <w:abstractNumId w:val="13"/>
  </w:num>
  <w:num w:numId="13">
    <w:abstractNumId w:val="3"/>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compat/>
  <w:rsids>
    <w:rsidRoot w:val="00C3679D"/>
    <w:rsid w:val="0001452B"/>
    <w:rsid w:val="00057603"/>
    <w:rsid w:val="0008355B"/>
    <w:rsid w:val="000B58BD"/>
    <w:rsid w:val="00103B43"/>
    <w:rsid w:val="001170D9"/>
    <w:rsid w:val="0017286E"/>
    <w:rsid w:val="001C56E5"/>
    <w:rsid w:val="00225FD7"/>
    <w:rsid w:val="002377A7"/>
    <w:rsid w:val="002742E7"/>
    <w:rsid w:val="00294B58"/>
    <w:rsid w:val="002A5899"/>
    <w:rsid w:val="002D2477"/>
    <w:rsid w:val="00337D66"/>
    <w:rsid w:val="00360A3B"/>
    <w:rsid w:val="003B4A78"/>
    <w:rsid w:val="003B573C"/>
    <w:rsid w:val="004007D4"/>
    <w:rsid w:val="00431154"/>
    <w:rsid w:val="00457DE7"/>
    <w:rsid w:val="0046310D"/>
    <w:rsid w:val="00476800"/>
    <w:rsid w:val="0049221D"/>
    <w:rsid w:val="004B4CFF"/>
    <w:rsid w:val="004D4930"/>
    <w:rsid w:val="004D49F7"/>
    <w:rsid w:val="00512AA7"/>
    <w:rsid w:val="00517944"/>
    <w:rsid w:val="00571CC3"/>
    <w:rsid w:val="005D0BBA"/>
    <w:rsid w:val="006269DA"/>
    <w:rsid w:val="00662BA8"/>
    <w:rsid w:val="00675CC0"/>
    <w:rsid w:val="00680EDF"/>
    <w:rsid w:val="00786C10"/>
    <w:rsid w:val="00887BA4"/>
    <w:rsid w:val="00946004"/>
    <w:rsid w:val="009E72B4"/>
    <w:rsid w:val="009F1962"/>
    <w:rsid w:val="00A0287E"/>
    <w:rsid w:val="00A7106D"/>
    <w:rsid w:val="00AB7AEB"/>
    <w:rsid w:val="00AC03EE"/>
    <w:rsid w:val="00AC105F"/>
    <w:rsid w:val="00AD6A11"/>
    <w:rsid w:val="00B269CF"/>
    <w:rsid w:val="00B50135"/>
    <w:rsid w:val="00BE068F"/>
    <w:rsid w:val="00C219ED"/>
    <w:rsid w:val="00C3679D"/>
    <w:rsid w:val="00CC3A6D"/>
    <w:rsid w:val="00CE3C55"/>
    <w:rsid w:val="00CF4B29"/>
    <w:rsid w:val="00D46C22"/>
    <w:rsid w:val="00D70F64"/>
    <w:rsid w:val="00D7398A"/>
    <w:rsid w:val="00E00837"/>
    <w:rsid w:val="00E2499F"/>
    <w:rsid w:val="00E8008C"/>
    <w:rsid w:val="00E937F6"/>
    <w:rsid w:val="00EB700F"/>
    <w:rsid w:val="00F016C1"/>
    <w:rsid w:val="00F03C13"/>
    <w:rsid w:val="00F2499C"/>
    <w:rsid w:val="00F40E3B"/>
    <w:rsid w:val="00F54A41"/>
    <w:rsid w:val="00F62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macro"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9D"/>
  </w:style>
  <w:style w:type="paragraph" w:styleId="1">
    <w:name w:val="heading 1"/>
    <w:basedOn w:val="a"/>
    <w:next w:val="a"/>
    <w:link w:val="10"/>
    <w:qFormat/>
    <w:rsid w:val="00C3679D"/>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3679D"/>
    <w:pPr>
      <w:keepNext/>
      <w:numPr>
        <w:ilvl w:val="1"/>
        <w:numId w:val="1"/>
      </w:numPr>
      <w:spacing w:before="120" w:after="120" w:line="240" w:lineRule="auto"/>
      <w:jc w:val="both"/>
      <w:outlineLvl w:val="1"/>
    </w:pPr>
    <w:rPr>
      <w:rFonts w:ascii="Garamond" w:eastAsia="Times New Roman" w:hAnsi="Garamond" w:cs="Times New Roman"/>
      <w:b/>
      <w:sz w:val="28"/>
      <w:szCs w:val="20"/>
    </w:rPr>
  </w:style>
  <w:style w:type="paragraph" w:styleId="3">
    <w:name w:val="heading 3"/>
    <w:basedOn w:val="a"/>
    <w:next w:val="a"/>
    <w:link w:val="30"/>
    <w:qFormat/>
    <w:rsid w:val="00C3679D"/>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3679D"/>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3679D"/>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3679D"/>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C3679D"/>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3679D"/>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3679D"/>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3679D"/>
    <w:pPr>
      <w:spacing w:after="0" w:line="240" w:lineRule="auto"/>
    </w:pPr>
    <w:rPr>
      <w:rFonts w:ascii="Calibri" w:eastAsia="Calibri" w:hAnsi="Calibri" w:cs="Times New Roman"/>
    </w:rPr>
  </w:style>
  <w:style w:type="character" w:styleId="a5">
    <w:name w:val="Hyperlink"/>
    <w:basedOn w:val="a0"/>
    <w:rsid w:val="00C3679D"/>
    <w:rPr>
      <w:rFonts w:cs="Times New Roman"/>
      <w:color w:val="0000FF"/>
      <w:u w:val="single"/>
    </w:rPr>
  </w:style>
  <w:style w:type="paragraph" w:styleId="a6">
    <w:name w:val="header"/>
    <w:basedOn w:val="a"/>
    <w:link w:val="a7"/>
    <w:unhideWhenUsed/>
    <w:rsid w:val="00C3679D"/>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C3679D"/>
    <w:rPr>
      <w:rFonts w:ascii="Calibri" w:eastAsia="Calibri" w:hAnsi="Calibri" w:cs="Times New Roman"/>
    </w:rPr>
  </w:style>
  <w:style w:type="paragraph" w:styleId="a8">
    <w:name w:val="Title"/>
    <w:basedOn w:val="a"/>
    <w:link w:val="a9"/>
    <w:qFormat/>
    <w:rsid w:val="00C3679D"/>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C3679D"/>
    <w:rPr>
      <w:rFonts w:ascii="Times New Roman" w:eastAsia="Times New Roman" w:hAnsi="Times New Roman" w:cs="Times New Roman"/>
      <w:b/>
      <w:bCs/>
      <w:sz w:val="28"/>
      <w:szCs w:val="24"/>
      <w:lang w:eastAsia="ru-RU"/>
    </w:rPr>
  </w:style>
  <w:style w:type="paragraph" w:styleId="aa">
    <w:name w:val="Body Text"/>
    <w:aliases w:val="Основной текст Знак1 Знак,Основной текст Знак Знак Знак"/>
    <w:basedOn w:val="a"/>
    <w:link w:val="11"/>
    <w:rsid w:val="00C3679D"/>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C3679D"/>
  </w:style>
  <w:style w:type="character" w:customStyle="1" w:styleId="11">
    <w:name w:val="Основной текст Знак1"/>
    <w:aliases w:val="Основной текст Знак1 Знак Знак,Основной текст Знак Знак Знак Знак"/>
    <w:basedOn w:val="a0"/>
    <w:link w:val="aa"/>
    <w:rsid w:val="00C3679D"/>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C3679D"/>
    <w:rPr>
      <w:b/>
      <w:bCs/>
      <w:i/>
      <w:iCs/>
    </w:rPr>
  </w:style>
  <w:style w:type="character" w:customStyle="1" w:styleId="a4">
    <w:name w:val="Без интервала Знак"/>
    <w:basedOn w:val="a0"/>
    <w:link w:val="a3"/>
    <w:uiPriority w:val="1"/>
    <w:locked/>
    <w:rsid w:val="00C3679D"/>
    <w:rPr>
      <w:rFonts w:ascii="Calibri" w:eastAsia="Calibri" w:hAnsi="Calibri" w:cs="Times New Roman"/>
    </w:rPr>
  </w:style>
  <w:style w:type="character" w:customStyle="1" w:styleId="10">
    <w:name w:val="Заголовок 1 Знак"/>
    <w:basedOn w:val="a0"/>
    <w:link w:val="1"/>
    <w:rsid w:val="00C3679D"/>
    <w:rPr>
      <w:rFonts w:ascii="Arial" w:eastAsia="Times New Roman" w:hAnsi="Arial" w:cs="Arial"/>
      <w:b/>
      <w:bCs/>
      <w:kern w:val="32"/>
      <w:sz w:val="32"/>
      <w:szCs w:val="32"/>
      <w:lang w:eastAsia="ru-RU"/>
    </w:rPr>
  </w:style>
  <w:style w:type="character" w:customStyle="1" w:styleId="20">
    <w:name w:val="Заголовок 2 Знак"/>
    <w:basedOn w:val="a0"/>
    <w:link w:val="2"/>
    <w:rsid w:val="00C3679D"/>
    <w:rPr>
      <w:rFonts w:ascii="Garamond" w:eastAsia="Times New Roman" w:hAnsi="Garamond" w:cs="Times New Roman"/>
      <w:b/>
      <w:sz w:val="28"/>
      <w:szCs w:val="20"/>
    </w:rPr>
  </w:style>
  <w:style w:type="character" w:customStyle="1" w:styleId="30">
    <w:name w:val="Заголовок 3 Знак"/>
    <w:basedOn w:val="a0"/>
    <w:link w:val="3"/>
    <w:rsid w:val="00C3679D"/>
    <w:rPr>
      <w:rFonts w:ascii="Arial" w:eastAsia="Times New Roman" w:hAnsi="Arial" w:cs="Arial"/>
      <w:b/>
      <w:bCs/>
      <w:sz w:val="26"/>
      <w:szCs w:val="26"/>
      <w:lang w:eastAsia="ru-RU"/>
    </w:rPr>
  </w:style>
  <w:style w:type="character" w:customStyle="1" w:styleId="40">
    <w:name w:val="Заголовок 4 Знак"/>
    <w:basedOn w:val="a0"/>
    <w:link w:val="4"/>
    <w:rsid w:val="00C3679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3679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3679D"/>
    <w:rPr>
      <w:rFonts w:ascii="Times New Roman" w:eastAsia="Times New Roman" w:hAnsi="Times New Roman" w:cs="Times New Roman"/>
      <w:b/>
      <w:bCs/>
      <w:lang w:eastAsia="ru-RU"/>
    </w:rPr>
  </w:style>
  <w:style w:type="character" w:customStyle="1" w:styleId="70">
    <w:name w:val="Заголовок 7 Знак"/>
    <w:basedOn w:val="a0"/>
    <w:link w:val="7"/>
    <w:rsid w:val="00C3679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3679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3679D"/>
    <w:rPr>
      <w:rFonts w:ascii="Arial" w:eastAsia="Times New Roman" w:hAnsi="Arial" w:cs="Arial"/>
      <w:lang w:eastAsia="ru-RU"/>
    </w:rPr>
  </w:style>
  <w:style w:type="paragraph" w:styleId="ad">
    <w:name w:val="Normal (Web)"/>
    <w:basedOn w:val="a"/>
    <w:uiPriority w:val="99"/>
    <w:rsid w:val="00C3679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e">
    <w:name w:val="footer"/>
    <w:basedOn w:val="a"/>
    <w:link w:val="af"/>
    <w:rsid w:val="00C367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C3679D"/>
    <w:rPr>
      <w:rFonts w:ascii="Times New Roman" w:eastAsia="Times New Roman" w:hAnsi="Times New Roman" w:cs="Times New Roman"/>
      <w:sz w:val="24"/>
      <w:szCs w:val="24"/>
      <w:lang w:eastAsia="ru-RU"/>
    </w:rPr>
  </w:style>
  <w:style w:type="paragraph" w:customStyle="1" w:styleId="caaieiaie2">
    <w:name w:val="caaieiaie 2"/>
    <w:basedOn w:val="a"/>
    <w:next w:val="a"/>
    <w:rsid w:val="00C3679D"/>
    <w:pPr>
      <w:keepNext/>
      <w:spacing w:after="0" w:line="240" w:lineRule="auto"/>
      <w:jc w:val="right"/>
    </w:pPr>
    <w:rPr>
      <w:rFonts w:ascii="NTTimes/Cyrillic" w:eastAsia="Times New Roman" w:hAnsi="NTTimes/Cyrillic" w:cs="Times New Roman"/>
      <w:b/>
      <w:sz w:val="24"/>
      <w:szCs w:val="20"/>
    </w:rPr>
  </w:style>
  <w:style w:type="paragraph" w:customStyle="1" w:styleId="TableBody">
    <w:name w:val="Table Body"/>
    <w:basedOn w:val="Para"/>
    <w:rsid w:val="00C3679D"/>
    <w:pPr>
      <w:spacing w:after="0"/>
    </w:pPr>
  </w:style>
  <w:style w:type="paragraph" w:customStyle="1" w:styleId="Para">
    <w:name w:val="Para"/>
    <w:basedOn w:val="a"/>
    <w:rsid w:val="00C3679D"/>
    <w:pPr>
      <w:spacing w:before="100" w:after="100" w:line="240" w:lineRule="auto"/>
      <w:jc w:val="both"/>
    </w:pPr>
    <w:rPr>
      <w:rFonts w:ascii="Stone Sans Medium/SemiBold" w:eastAsia="Times New Roman" w:hAnsi="Stone Sans Medium/SemiBold" w:cs="Times New Roman"/>
      <w:szCs w:val="20"/>
      <w:lang w:val="en-GB" w:eastAsia="ru-RU"/>
    </w:rPr>
  </w:style>
  <w:style w:type="paragraph" w:customStyle="1" w:styleId="12">
    <w:name w:val="Обычный1"/>
    <w:rsid w:val="00C3679D"/>
    <w:pPr>
      <w:spacing w:after="0" w:line="240" w:lineRule="auto"/>
      <w:jc w:val="both"/>
    </w:pPr>
    <w:rPr>
      <w:rFonts w:ascii="Times New Roman" w:eastAsia="Times New Roman" w:hAnsi="Times New Roman" w:cs="Times New Roman"/>
      <w:sz w:val="24"/>
      <w:szCs w:val="20"/>
      <w:lang w:eastAsia="ru-RU"/>
    </w:rPr>
  </w:style>
  <w:style w:type="paragraph" w:customStyle="1" w:styleId="13">
    <w:name w:val="Основной текст1"/>
    <w:basedOn w:val="a"/>
    <w:rsid w:val="00C3679D"/>
    <w:pPr>
      <w:spacing w:after="0" w:line="360" w:lineRule="auto"/>
      <w:jc w:val="both"/>
    </w:pPr>
    <w:rPr>
      <w:rFonts w:ascii="Times New Roman" w:eastAsia="Times New Roman" w:hAnsi="Times New Roman" w:cs="Times New Roman"/>
      <w:sz w:val="28"/>
      <w:szCs w:val="20"/>
      <w:lang w:eastAsia="ru-RU"/>
    </w:rPr>
  </w:style>
  <w:style w:type="paragraph" w:customStyle="1" w:styleId="21">
    <w:name w:val="Обычный2"/>
    <w:rsid w:val="00C3679D"/>
    <w:pPr>
      <w:spacing w:after="0" w:line="240" w:lineRule="auto"/>
      <w:jc w:val="both"/>
    </w:pPr>
    <w:rPr>
      <w:rFonts w:ascii="Times New Roman" w:eastAsia="Times New Roman" w:hAnsi="Times New Roman" w:cs="Times New Roman"/>
      <w:sz w:val="24"/>
      <w:szCs w:val="20"/>
      <w:lang w:eastAsia="ru-RU"/>
    </w:rPr>
  </w:style>
  <w:style w:type="paragraph" w:customStyle="1" w:styleId="14">
    <w:name w:val="Текст примечания1"/>
    <w:basedOn w:val="a"/>
    <w:rsid w:val="00C3679D"/>
    <w:pPr>
      <w:suppressAutoHyphens/>
      <w:spacing w:after="0" w:line="240" w:lineRule="auto"/>
    </w:pPr>
    <w:rPr>
      <w:rFonts w:ascii="Times New Roman" w:eastAsia="Times New Roman" w:hAnsi="Times New Roman" w:cs="Times New Roman"/>
      <w:sz w:val="20"/>
      <w:szCs w:val="20"/>
      <w:lang w:eastAsia="ar-SA"/>
    </w:rPr>
  </w:style>
  <w:style w:type="paragraph" w:styleId="af0">
    <w:name w:val="Plain Text"/>
    <w:basedOn w:val="a"/>
    <w:link w:val="af1"/>
    <w:uiPriority w:val="99"/>
    <w:unhideWhenUsed/>
    <w:rsid w:val="00C3679D"/>
    <w:pPr>
      <w:spacing w:after="0" w:line="240" w:lineRule="auto"/>
    </w:pPr>
    <w:rPr>
      <w:rFonts w:ascii="Calibri" w:eastAsia="Calibri" w:hAnsi="Calibri" w:cs="Times New Roman"/>
      <w:szCs w:val="21"/>
    </w:rPr>
  </w:style>
  <w:style w:type="character" w:customStyle="1" w:styleId="af1">
    <w:name w:val="Текст Знак"/>
    <w:basedOn w:val="a0"/>
    <w:link w:val="af0"/>
    <w:uiPriority w:val="99"/>
    <w:rsid w:val="00C3679D"/>
    <w:rPr>
      <w:rFonts w:ascii="Calibri" w:eastAsia="Calibri" w:hAnsi="Calibri" w:cs="Times New Roman"/>
      <w:szCs w:val="21"/>
    </w:rPr>
  </w:style>
  <w:style w:type="table" w:styleId="af2">
    <w:name w:val="Table Grid"/>
    <w:basedOn w:val="a1"/>
    <w:uiPriority w:val="59"/>
    <w:rsid w:val="00AD6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Нет"/>
    <w:rsid w:val="00CE3C55"/>
  </w:style>
  <w:style w:type="character" w:customStyle="1" w:styleId="af4">
    <w:name w:val="Абзац списка Знак"/>
    <w:aliases w:val="Bullet List Знак,FooterText Знак,numbered Знак,SL_Абзац списка Знак"/>
    <w:link w:val="af5"/>
    <w:uiPriority w:val="34"/>
    <w:locked/>
    <w:rsid w:val="004007D4"/>
    <w:rPr>
      <w:rFonts w:ascii="Calibri" w:eastAsia="Calibri" w:hAnsi="Calibri" w:cs="Times New Roman"/>
    </w:rPr>
  </w:style>
  <w:style w:type="paragraph" w:styleId="af5">
    <w:name w:val="List Paragraph"/>
    <w:aliases w:val="Bullet List,FooterText,numbered,SL_Абзац списка"/>
    <w:basedOn w:val="a"/>
    <w:link w:val="af4"/>
    <w:uiPriority w:val="34"/>
    <w:qFormat/>
    <w:rsid w:val="004007D4"/>
    <w:pPr>
      <w:ind w:left="720"/>
      <w:contextualSpacing/>
    </w:pPr>
    <w:rPr>
      <w:rFonts w:ascii="Calibri" w:eastAsia="Calibri" w:hAnsi="Calibri" w:cs="Times New Roman"/>
    </w:rPr>
  </w:style>
  <w:style w:type="paragraph" w:styleId="af6">
    <w:name w:val="macro"/>
    <w:link w:val="af7"/>
    <w:semiHidden/>
    <w:rsid w:val="004007D4"/>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Pragmatica" w:eastAsia="Times New Roman" w:hAnsi="Pragmatica" w:cs="Times New Roman"/>
      <w:sz w:val="20"/>
      <w:szCs w:val="20"/>
      <w:lang w:val="en-GB" w:eastAsia="ru-RU"/>
    </w:rPr>
  </w:style>
  <w:style w:type="character" w:customStyle="1" w:styleId="af7">
    <w:name w:val="Текст макроса Знак"/>
    <w:basedOn w:val="a0"/>
    <w:link w:val="af6"/>
    <w:semiHidden/>
    <w:rsid w:val="004007D4"/>
    <w:rPr>
      <w:rFonts w:ascii="Pragmatica" w:eastAsia="Times New Roman" w:hAnsi="Pragmatica" w:cs="Times New Roman"/>
      <w:sz w:val="20"/>
      <w:szCs w:val="20"/>
      <w:lang w:val="en-GB"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ynterramedia.ru" TargetMode="External"/><Relationship Id="rId4" Type="http://schemas.openxmlformats.org/officeDocument/2006/relationships/settings" Target="settings.xml"/><Relationship Id="rId9" Type="http://schemas.openxmlformats.org/officeDocument/2006/relationships/hyperlink" Target="mailto:tvduty@synterram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96377-43D4-40E2-97D4-6B57EBA1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6648</Words>
  <Characters>37896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40</cp:revision>
  <dcterms:created xsi:type="dcterms:W3CDTF">2021-01-26T11:50:00Z</dcterms:created>
  <dcterms:modified xsi:type="dcterms:W3CDTF">2022-12-26T10:40:00Z</dcterms:modified>
</cp:coreProperties>
</file>