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22D54" w:rsidRPr="00322D54">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322D54" w:rsidP="003701A1">
      <w:pPr>
        <w:pStyle w:val="a9"/>
        <w:jc w:val="center"/>
        <w:rPr>
          <w:rFonts w:ascii="Times New Roman" w:hAnsi="Times New Roman"/>
          <w:b/>
          <w:sz w:val="28"/>
          <w:szCs w:val="28"/>
        </w:rPr>
      </w:pPr>
      <w:r w:rsidRPr="00322D54">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09202A">
        <w:rPr>
          <w:rFonts w:ascii="Times New Roman" w:hAnsi="Times New Roman"/>
          <w:sz w:val="24"/>
          <w:szCs w:val="24"/>
        </w:rPr>
        <w:t>11</w:t>
      </w:r>
      <w:r>
        <w:rPr>
          <w:rFonts w:ascii="Times New Roman" w:hAnsi="Times New Roman"/>
          <w:sz w:val="24"/>
          <w:szCs w:val="24"/>
        </w:rPr>
        <w:t xml:space="preserve">» </w:t>
      </w:r>
      <w:r w:rsidR="0009202A">
        <w:rPr>
          <w:rFonts w:ascii="Times New Roman" w:hAnsi="Times New Roman"/>
          <w:sz w:val="24"/>
          <w:szCs w:val="24"/>
        </w:rPr>
        <w:t>мая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453344" w:rsidRPr="00453344" w:rsidRDefault="00453344" w:rsidP="00453344">
      <w:pPr>
        <w:spacing w:after="0"/>
        <w:jc w:val="both"/>
        <w:rPr>
          <w:rFonts w:ascii="Times New Roman" w:hAnsi="Times New Roman"/>
        </w:rPr>
      </w:pPr>
      <w:r w:rsidRPr="00453344">
        <w:rPr>
          <w:rFonts w:ascii="Times New Roman" w:hAnsi="Times New Roman"/>
        </w:rPr>
        <w:t>с размещением в публичной странице (</w:t>
      </w:r>
      <w:proofErr w:type="spellStart"/>
      <w:r w:rsidRPr="00453344">
        <w:rPr>
          <w:rFonts w:ascii="Times New Roman" w:hAnsi="Times New Roman"/>
        </w:rPr>
        <w:t>аккаунте</w:t>
      </w:r>
      <w:proofErr w:type="spellEnd"/>
      <w:r w:rsidRPr="00453344">
        <w:rPr>
          <w:rFonts w:ascii="Times New Roman" w:hAnsi="Times New Roman"/>
        </w:rPr>
        <w:t xml:space="preserve">) сетевого издания </w:t>
      </w:r>
    </w:p>
    <w:p w:rsidR="00453344" w:rsidRPr="00453344" w:rsidRDefault="00453344" w:rsidP="00453344">
      <w:pPr>
        <w:spacing w:after="0"/>
        <w:jc w:val="both"/>
        <w:rPr>
          <w:rFonts w:ascii="Times New Roman" w:hAnsi="Times New Roman"/>
        </w:rPr>
      </w:pPr>
      <w:r w:rsidRPr="00453344">
        <w:rPr>
          <w:rFonts w:ascii="Times New Roman" w:hAnsi="Times New Roman"/>
        </w:rPr>
        <w:t>в социальных сетях в информационно-телекоммуникационной сети «Интернет».</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r w:rsidRPr="00453344">
        <w:rPr>
          <w:rFonts w:ascii="Times New Roman" w:hAnsi="Times New Roman"/>
        </w:rPr>
        <w:t>В срок до «</w:t>
      </w:r>
      <w:r w:rsidR="00CA61AE" w:rsidRPr="00453344">
        <w:rPr>
          <w:rFonts w:ascii="Times New Roman" w:hAnsi="Times New Roman"/>
        </w:rPr>
        <w:t>1</w:t>
      </w:r>
      <w:r w:rsidR="0009202A">
        <w:rPr>
          <w:rFonts w:ascii="Times New Roman" w:hAnsi="Times New Roman"/>
        </w:rPr>
        <w:t>6</w:t>
      </w:r>
      <w:r w:rsidRPr="00453344">
        <w:rPr>
          <w:rFonts w:ascii="Times New Roman" w:hAnsi="Times New Roman"/>
        </w:rPr>
        <w:t xml:space="preserve">» </w:t>
      </w:r>
      <w:r w:rsidR="0009202A">
        <w:rPr>
          <w:rFonts w:ascii="Times New Roman" w:hAnsi="Times New Roman"/>
        </w:rPr>
        <w:t>мая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bCs/>
          <w:sz w:val="20"/>
          <w:szCs w:val="20"/>
        </w:rPr>
        <w:t>аккаунте</w:t>
      </w:r>
      <w:proofErr w:type="spellEnd"/>
      <w:r w:rsidR="00453344" w:rsidRPr="00453344">
        <w:rPr>
          <w:rFonts w:ascii="Times New Roman" w:hAnsi="Times New Roman"/>
          <w:bCs/>
          <w:sz w:val="20"/>
          <w:szCs w:val="20"/>
        </w:rPr>
        <w:t>) сетевого издания в социальных сетях в информационно-телекоммуникационной сети «Интернет»</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09202A">
        <w:rPr>
          <w:rFonts w:ascii="Times New Roman" w:hAnsi="Times New Roman"/>
          <w:bCs/>
          <w:sz w:val="20"/>
          <w:szCs w:val="20"/>
        </w:rPr>
        <w:t>11</w:t>
      </w:r>
      <w:r w:rsidRPr="00FF3092">
        <w:rPr>
          <w:rFonts w:ascii="Times New Roman" w:hAnsi="Times New Roman"/>
          <w:bCs/>
          <w:sz w:val="20"/>
          <w:szCs w:val="20"/>
        </w:rPr>
        <w:t>.</w:t>
      </w:r>
      <w:r w:rsidR="003C63EA">
        <w:rPr>
          <w:rFonts w:ascii="Times New Roman" w:hAnsi="Times New Roman"/>
          <w:bCs/>
          <w:sz w:val="20"/>
          <w:szCs w:val="20"/>
        </w:rPr>
        <w:t>0</w:t>
      </w:r>
      <w:r w:rsidR="0009202A">
        <w:rPr>
          <w:rFonts w:ascii="Times New Roman" w:hAnsi="Times New Roman"/>
          <w:bCs/>
          <w:sz w:val="20"/>
          <w:szCs w:val="20"/>
        </w:rPr>
        <w:t>5</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FE340A" w:rsidP="00F06618">
            <w:pPr>
              <w:spacing w:after="0" w:line="240" w:lineRule="auto"/>
              <w:jc w:val="center"/>
              <w:rPr>
                <w:rFonts w:ascii="Times New Roman" w:hAnsi="Times New Roman"/>
                <w:sz w:val="18"/>
                <w:szCs w:val="18"/>
              </w:rPr>
            </w:pPr>
            <w:r>
              <w:rPr>
                <w:rFonts w:ascii="Times New Roman" w:hAnsi="Times New Roman"/>
                <w:sz w:val="18"/>
                <w:szCs w:val="18"/>
              </w:rPr>
              <w:t>110</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Pr="00453344" w:rsidRDefault="00A055EE" w:rsidP="00453344">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055EE" w:rsidRPr="00A055EE" w:rsidRDefault="00A055EE" w:rsidP="00A055EE">
      <w:pPr>
        <w:pStyle w:val="ac"/>
        <w:spacing w:after="0"/>
        <w:jc w:val="both"/>
        <w:rPr>
          <w:rFonts w:ascii="Times New Roman" w:hAnsi="Times New Roman"/>
          <w:sz w:val="18"/>
          <w:szCs w:val="18"/>
        </w:rPr>
      </w:pPr>
    </w:p>
    <w:p w:rsidR="00453344" w:rsidRPr="00BE1EF5" w:rsidRDefault="00453344" w:rsidP="00453344">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453344" w:rsidRPr="00BE1EF5" w:rsidRDefault="00453344" w:rsidP="00453344">
      <w:pPr>
        <w:spacing w:after="0"/>
        <w:ind w:firstLine="708"/>
        <w:jc w:val="both"/>
        <w:rPr>
          <w:rFonts w:ascii="Times New Roman" w:hAnsi="Times New Roman"/>
          <w:sz w:val="20"/>
          <w:szCs w:val="20"/>
        </w:rPr>
      </w:pPr>
      <w:proofErr w:type="spell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w:t>
      </w:r>
      <w:r>
        <w:rPr>
          <w:rFonts w:ascii="Times New Roman" w:hAnsi="Times New Roman"/>
          <w:sz w:val="20"/>
          <w:szCs w:val="20"/>
        </w:rPr>
        <w:t>/социальной сети</w:t>
      </w:r>
      <w:r w:rsidRPr="00BE1EF5">
        <w:rPr>
          <w:rFonts w:ascii="Times New Roman" w:hAnsi="Times New Roman"/>
          <w:sz w:val="20"/>
          <w:szCs w:val="20"/>
        </w:rPr>
        <w:t xml:space="preserve">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и публичной страницы сетевого издания (</w:t>
      </w:r>
      <w:proofErr w:type="spellStart"/>
      <w:r w:rsidRPr="000A1414">
        <w:rPr>
          <w:rFonts w:ascii="Times New Roman" w:hAnsi="Times New Roman"/>
          <w:sz w:val="20"/>
          <w:szCs w:val="20"/>
        </w:rPr>
        <w:t>аккаунта</w:t>
      </w:r>
      <w:proofErr w:type="spellEnd"/>
      <w:r w:rsidRPr="000A1414">
        <w:rPr>
          <w:rFonts w:ascii="Times New Roman" w:hAnsi="Times New Roman"/>
          <w:sz w:val="20"/>
          <w:szCs w:val="20"/>
        </w:rPr>
        <w:t>)</w:t>
      </w:r>
      <w:r>
        <w:rPr>
          <w:rFonts w:ascii="Times New Roman" w:hAnsi="Times New Roman"/>
          <w:sz w:val="20"/>
          <w:szCs w:val="20"/>
        </w:rPr>
        <w:t xml:space="preserve"> в</w:t>
      </w:r>
      <w:r w:rsidRPr="000A1414">
        <w:rPr>
          <w:rFonts w:ascii="Times New Roman" w:hAnsi="Times New Roman"/>
          <w:sz w:val="20"/>
          <w:szCs w:val="20"/>
        </w:rPr>
        <w:t xml:space="preserve"> социальных сетях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 xml:space="preserve">информационного материала, а также дату и время распечатки информационного материала.  </w:t>
      </w:r>
    </w:p>
    <w:p w:rsidR="00453344" w:rsidRPr="00BE1EF5" w:rsidRDefault="00453344" w:rsidP="00453344">
      <w:pPr>
        <w:spacing w:after="0"/>
        <w:jc w:val="both"/>
        <w:rPr>
          <w:rFonts w:ascii="Times New Roman" w:hAnsi="Times New Roman"/>
          <w:i/>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1A34B1">
        <w:rPr>
          <w:rFonts w:ascii="Times New Roman" w:hAnsi="Times New Roman"/>
          <w:sz w:val="20"/>
          <w:szCs w:val="20"/>
        </w:rPr>
        <w:t>«____» (доменное имя сайта в сети Интернет __________)</w:t>
      </w:r>
      <w:r w:rsidRPr="00C57356">
        <w:rPr>
          <w:rFonts w:ascii="Times New Roman" w:hAnsi="Times New Roman"/>
          <w:sz w:val="20"/>
          <w:szCs w:val="20"/>
        </w:rPr>
        <w:t xml:space="preserve"> </w:t>
      </w:r>
      <w:r w:rsidRPr="00792725">
        <w:rPr>
          <w:rFonts w:ascii="Times New Roman" w:hAnsi="Times New Roman"/>
          <w:sz w:val="20"/>
          <w:szCs w:val="20"/>
        </w:rPr>
        <w:t>с размещением</w:t>
      </w:r>
      <w:r>
        <w:rPr>
          <w:rFonts w:ascii="Times New Roman" w:hAnsi="Times New Roman"/>
          <w:sz w:val="20"/>
          <w:szCs w:val="20"/>
        </w:rPr>
        <w:t xml:space="preserve"> в публичной странице (далее - </w:t>
      </w:r>
      <w:proofErr w:type="spellStart"/>
      <w:r>
        <w:rPr>
          <w:rFonts w:ascii="Times New Roman" w:hAnsi="Times New Roman"/>
          <w:sz w:val="20"/>
          <w:szCs w:val="20"/>
        </w:rPr>
        <w:t>аккаунт</w:t>
      </w:r>
      <w:proofErr w:type="spellEnd"/>
      <w:r>
        <w:rPr>
          <w:rFonts w:ascii="Times New Roman" w:hAnsi="Times New Roman"/>
          <w:sz w:val="20"/>
          <w:szCs w:val="20"/>
        </w:rPr>
        <w:t>)   сетевого издания в</w:t>
      </w:r>
      <w:r w:rsidRPr="00C57356">
        <w:rPr>
          <w:rFonts w:ascii="Times New Roman" w:hAnsi="Times New Roman"/>
          <w:sz w:val="20"/>
          <w:szCs w:val="20"/>
        </w:rPr>
        <w:t xml:space="preserve"> социальн</w:t>
      </w:r>
      <w:r>
        <w:rPr>
          <w:rFonts w:ascii="Times New Roman" w:hAnsi="Times New Roman"/>
          <w:sz w:val="20"/>
          <w:szCs w:val="20"/>
        </w:rPr>
        <w:t>ых</w:t>
      </w:r>
      <w:r w:rsidRPr="00C57356">
        <w:rPr>
          <w:rFonts w:ascii="Times New Roman" w:hAnsi="Times New Roman"/>
          <w:sz w:val="20"/>
          <w:szCs w:val="20"/>
        </w:rPr>
        <w:t xml:space="preserve"> сет</w:t>
      </w:r>
      <w:r>
        <w:rPr>
          <w:rFonts w:ascii="Times New Roman" w:hAnsi="Times New Roman"/>
          <w:sz w:val="20"/>
          <w:szCs w:val="20"/>
        </w:rPr>
        <w:t>ях</w:t>
      </w:r>
      <w:r w:rsidRPr="00C57356">
        <w:rPr>
          <w:rFonts w:ascii="Times New Roman" w:hAnsi="Times New Roman"/>
          <w:sz w:val="20"/>
          <w:szCs w:val="20"/>
        </w:rPr>
        <w:t xml:space="preserve"> в </w:t>
      </w:r>
      <w:r>
        <w:rPr>
          <w:rFonts w:ascii="Times New Roman" w:hAnsi="Times New Roman"/>
          <w:sz w:val="20"/>
          <w:szCs w:val="20"/>
        </w:rPr>
        <w:t xml:space="preserve">информационно-телекоммуникационной </w:t>
      </w:r>
      <w:r w:rsidRPr="00C57356">
        <w:rPr>
          <w:rFonts w:ascii="Times New Roman" w:hAnsi="Times New Roman"/>
          <w:sz w:val="20"/>
          <w:szCs w:val="20"/>
        </w:rPr>
        <w:t xml:space="preserve">сети </w:t>
      </w:r>
      <w:r>
        <w:rPr>
          <w:rFonts w:ascii="Times New Roman" w:hAnsi="Times New Roman"/>
          <w:sz w:val="20"/>
          <w:szCs w:val="20"/>
        </w:rPr>
        <w:t>«</w:t>
      </w:r>
      <w:r w:rsidRPr="00C57356">
        <w:rPr>
          <w:rFonts w:ascii="Times New Roman" w:hAnsi="Times New Roman"/>
          <w:sz w:val="20"/>
          <w:szCs w:val="20"/>
        </w:rPr>
        <w:t>Интернет</w:t>
      </w:r>
      <w:r>
        <w:rPr>
          <w:rFonts w:ascii="Times New Roman" w:hAnsi="Times New Roman"/>
          <w:sz w:val="20"/>
          <w:szCs w:val="20"/>
        </w:rPr>
        <w:t>»</w:t>
      </w:r>
      <w:r w:rsidRPr="00BE1EF5">
        <w:rPr>
          <w:rFonts w:ascii="Times New Roman" w:hAnsi="Times New Roman"/>
          <w:sz w:val="20"/>
          <w:szCs w:val="20"/>
        </w:rPr>
        <w:t xml:space="preserve"> (далее - услуги), а Заказчик обязуется принять и оплатить оказанные услуги.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453344" w:rsidRPr="002B29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2.2.1. 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453344" w:rsidRPr="00BE1EF5" w:rsidRDefault="00453344" w:rsidP="00453344">
      <w:pPr>
        <w:spacing w:after="0"/>
        <w:jc w:val="both"/>
        <w:rPr>
          <w:rFonts w:ascii="Times New Roman" w:hAnsi="Times New Roman"/>
          <w:sz w:val="20"/>
          <w:szCs w:val="20"/>
        </w:rPr>
      </w:pPr>
      <w:r w:rsidRPr="002B29F5">
        <w:rPr>
          <w:rFonts w:ascii="Times New Roman" w:hAnsi="Times New Roman"/>
          <w:sz w:val="20"/>
          <w:szCs w:val="20"/>
        </w:rPr>
        <w:t>2.2.2.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3. Стоимость единицы продукции и порядок расчетов.</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рублей/НДС не облагается в связи с ________.</w:t>
      </w:r>
    </w:p>
    <w:p w:rsidR="00453344" w:rsidRPr="00BE1EF5" w:rsidRDefault="00453344" w:rsidP="00453344">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настоящему Договору.</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lastRenderedPageBreak/>
        <w:t>3.</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 </w:t>
      </w:r>
      <w:r>
        <w:rPr>
          <w:rFonts w:ascii="Times New Roman" w:hAnsi="Times New Roman"/>
          <w:sz w:val="20"/>
          <w:szCs w:val="20"/>
        </w:rPr>
        <w:t>счетов-фактур</w:t>
      </w:r>
      <w:r w:rsidRPr="00BE1EF5">
        <w:rPr>
          <w:rFonts w:ascii="Times New Roman" w:hAnsi="Times New Roman"/>
          <w:sz w:val="20"/>
          <w:szCs w:val="20"/>
        </w:rPr>
        <w:t>.</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4.1.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sidR="003E451D">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BE1EF5" w:rsidRDefault="00CE5E45" w:rsidP="00CE5E45">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BE1EF5" w:rsidRDefault="00CE5E45" w:rsidP="00CE5E45">
      <w:pPr>
        <w:widowControl w:val="0"/>
        <w:suppressAutoHyphens/>
        <w:spacing w:after="0"/>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BE1EF5" w:rsidRDefault="00CE5E45" w:rsidP="00CE5E45">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5.3.1. Осуществлять контроль за ходом выполнения Исполнителем условий Договора</w:t>
      </w:r>
      <w:r>
        <w:rPr>
          <w:rFonts w:ascii="Times New Roman" w:hAnsi="Times New Roman"/>
          <w:sz w:val="20"/>
          <w:szCs w:val="20"/>
        </w:rPr>
        <w:t>.</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E5E45" w:rsidRDefault="00CE5E45" w:rsidP="00CE5E45">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5 (пяти) рабочих дней со дня </w:t>
      </w:r>
      <w:r w:rsidRPr="00BE1EF5">
        <w:rPr>
          <w:rFonts w:ascii="Times New Roman" w:hAnsi="Times New Roman"/>
          <w:sz w:val="20"/>
          <w:szCs w:val="20"/>
        </w:rPr>
        <w:lastRenderedPageBreak/>
        <w:t>уведомления о них Заказчиком к Исполнителю применяются положения, предусмотренные разделом 8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6.3. В рамках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E5E45" w:rsidRPr="00BE1EF5" w:rsidRDefault="00CE5E45" w:rsidP="00CE5E45">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E5E45" w:rsidRPr="00EB44CE" w:rsidRDefault="00CE5E45" w:rsidP="00CE5E45">
      <w:pPr>
        <w:autoSpaceDE w:val="0"/>
        <w:autoSpaceDN w:val="0"/>
        <w:adjustRightInd w:val="0"/>
        <w:spacing w:after="0" w:line="240" w:lineRule="auto"/>
        <w:jc w:val="both"/>
        <w:rPr>
          <w:rFonts w:ascii="Times New Roman" w:eastAsiaTheme="minorHAnsi" w:hAnsi="Times New Roman"/>
          <w:sz w:val="20"/>
          <w:szCs w:val="20"/>
        </w:rPr>
      </w:pPr>
      <w:r w:rsidRPr="00EB44CE">
        <w:rPr>
          <w:rFonts w:ascii="Times New Roman" w:hAnsi="Times New Roman"/>
          <w:sz w:val="20"/>
          <w:szCs w:val="20"/>
        </w:rPr>
        <w:t xml:space="preserve">7.4. </w:t>
      </w:r>
      <w:r w:rsidRPr="00EB44CE">
        <w:rPr>
          <w:rFonts w:ascii="Times New Roman" w:eastAsiaTheme="minorHAnsi" w:hAnsi="Times New Roman"/>
          <w:sz w:val="20"/>
          <w:szCs w:val="20"/>
        </w:rPr>
        <w:t xml:space="preserve">Заказчик вправе отказаться от исполнения </w:t>
      </w:r>
      <w:r>
        <w:rPr>
          <w:rFonts w:ascii="Times New Roman" w:eastAsiaTheme="minorHAnsi" w:hAnsi="Times New Roman"/>
          <w:sz w:val="20"/>
          <w:szCs w:val="20"/>
        </w:rPr>
        <w:t>Д</w:t>
      </w:r>
      <w:r w:rsidRPr="00EB44CE">
        <w:rPr>
          <w:rFonts w:ascii="Times New Roman" w:eastAsiaTheme="minorHAnsi" w:hAnsi="Times New Roman"/>
          <w:sz w:val="20"/>
          <w:szCs w:val="20"/>
        </w:rPr>
        <w:t xml:space="preserve">оговора в одностороннем порядке в случае неисполнения (ненадлежащего исполнения) Исполнителем обязательств, предусмотренных </w:t>
      </w:r>
      <w:r>
        <w:rPr>
          <w:rFonts w:ascii="Times New Roman" w:eastAsiaTheme="minorHAnsi" w:hAnsi="Times New Roman"/>
          <w:sz w:val="20"/>
          <w:szCs w:val="20"/>
        </w:rPr>
        <w:t>Д</w:t>
      </w:r>
      <w:r w:rsidRPr="00EB44CE">
        <w:rPr>
          <w:rFonts w:ascii="Times New Roman" w:eastAsiaTheme="minorHAnsi" w:hAnsi="Times New Roman"/>
          <w:sz w:val="20"/>
          <w:szCs w:val="20"/>
        </w:rPr>
        <w:t>оговором.</w:t>
      </w:r>
      <w:r w:rsidRPr="00EB44CE">
        <w:rPr>
          <w:rFonts w:ascii="Times New Roman" w:hAnsi="Times New Roman"/>
          <w:sz w:val="20"/>
          <w:szCs w:val="20"/>
        </w:rPr>
        <w:t xml:space="preserve">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BE1EF5" w:rsidRDefault="00CE5E45" w:rsidP="00CE5E45">
      <w:pPr>
        <w:spacing w:after="0"/>
        <w:rPr>
          <w:rFonts w:ascii="Times New Roman" w:hAnsi="Times New Roman"/>
          <w:b/>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 xml:space="preserve">от цены </w:t>
      </w:r>
      <w:r>
        <w:rPr>
          <w:rFonts w:ascii="Times New Roman" w:hAnsi="Times New Roman"/>
          <w:sz w:val="20"/>
          <w:szCs w:val="20"/>
        </w:rPr>
        <w:lastRenderedPageBreak/>
        <w:t>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CE5E45" w:rsidRDefault="00CE5E45" w:rsidP="00CE5E45">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8.12. Стороны ни при каких условиях не начисляют проценты, установленные ст. 317.1 Гражданского кодекса Российской Федерации.</w:t>
      </w: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BE1EF5" w:rsidRDefault="00CE5E45" w:rsidP="00CE5E45">
      <w:pPr>
        <w:spacing w:after="0"/>
        <w:jc w:val="both"/>
        <w:rPr>
          <w:rFonts w:ascii="Times New Roman" w:hAnsi="Times New Roman"/>
          <w:bCs/>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E5E45" w:rsidRPr="00BE1EF5" w:rsidRDefault="00CE5E45" w:rsidP="00CE5E45">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lastRenderedPageBreak/>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BE1EF5" w:rsidRDefault="00CE5E45" w:rsidP="00CE5E45">
      <w:pPr>
        <w:spacing w:after="0"/>
        <w:jc w:val="both"/>
        <w:rPr>
          <w:rFonts w:ascii="Times New Roman" w:hAnsi="Times New Roman"/>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E5E4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453344" w:rsidRPr="00BE1EF5" w:rsidRDefault="00453344" w:rsidP="00453344">
      <w:pPr>
        <w:widowControl w:val="0"/>
        <w:suppressAutoHyphens/>
        <w:spacing w:after="0" w:line="240" w:lineRule="auto"/>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1</w:t>
      </w:r>
      <w:r w:rsidR="00CE5E45">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453344" w:rsidRPr="00401346" w:rsidTr="00A57763">
        <w:tc>
          <w:tcPr>
            <w:tcW w:w="4961" w:type="dxa"/>
            <w:hideMark/>
          </w:tcPr>
          <w:p w:rsidR="00453344" w:rsidRPr="00401346" w:rsidRDefault="00453344" w:rsidP="00A57763">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453344" w:rsidRPr="00760930"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3257CE" w:rsidTr="00A57763">
              <w:trPr>
                <w:trHeight w:val="5245"/>
              </w:trPr>
              <w:tc>
                <w:tcPr>
                  <w:tcW w:w="5088" w:type="dxa"/>
                </w:tcPr>
                <w:tbl>
                  <w:tblPr>
                    <w:tblW w:w="0" w:type="auto"/>
                    <w:tblInd w:w="195" w:type="dxa"/>
                    <w:tblLook w:val="01E0"/>
                  </w:tblPr>
                  <w:tblGrid>
                    <w:gridCol w:w="4619"/>
                  </w:tblGrid>
                  <w:tr w:rsidR="00453344" w:rsidRPr="003257CE" w:rsidTr="00A57763">
                    <w:trPr>
                      <w:trHeight w:val="3182"/>
                    </w:trPr>
                    <w:tc>
                      <w:tcPr>
                        <w:tcW w:w="4619" w:type="dxa"/>
                        <w:hideMark/>
                      </w:tcPr>
                      <w:p w:rsidR="00453344" w:rsidRPr="003257CE" w:rsidRDefault="00453344" w:rsidP="00A57763">
                        <w:pPr>
                          <w:spacing w:after="0"/>
                          <w:jc w:val="both"/>
                          <w:rPr>
                            <w:rFonts w:ascii="Times New Roman" w:hAnsi="Times New Roman"/>
                            <w:b/>
                            <w:sz w:val="20"/>
                            <w:szCs w:val="20"/>
                          </w:rPr>
                        </w:pPr>
                        <w:r w:rsidRPr="003257CE">
                          <w:rPr>
                            <w:rFonts w:ascii="Times New Roman" w:hAnsi="Times New Roman"/>
                            <w:b/>
                            <w:sz w:val="20"/>
                            <w:szCs w:val="20"/>
                          </w:rPr>
                          <w:lastRenderedPageBreak/>
                          <w:t>Государственное автономное учреждение Ярославской области «Информационное агентство «Верхняя Волга»</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КБК 00000000000000000130</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453344" w:rsidRPr="003257CE" w:rsidRDefault="00453344" w:rsidP="00A57763">
                        <w:pPr>
                          <w:spacing w:after="0"/>
                          <w:jc w:val="both"/>
                          <w:rPr>
                            <w:rFonts w:ascii="Times New Roman" w:hAnsi="Times New Roman"/>
                            <w:sz w:val="20"/>
                            <w:szCs w:val="20"/>
                          </w:rPr>
                        </w:pPr>
                      </w:p>
                      <w:p w:rsidR="00453344" w:rsidRPr="003257CE" w:rsidRDefault="00453344" w:rsidP="00A57763">
                        <w:pPr>
                          <w:spacing w:after="0"/>
                          <w:jc w:val="both"/>
                          <w:rPr>
                            <w:rFonts w:ascii="Times New Roman" w:hAnsi="Times New Roman"/>
                            <w:sz w:val="20"/>
                            <w:szCs w:val="20"/>
                          </w:rPr>
                        </w:pPr>
                        <w:r>
                          <w:rPr>
                            <w:rFonts w:ascii="Times New Roman" w:hAnsi="Times New Roman"/>
                            <w:sz w:val="20"/>
                            <w:szCs w:val="20"/>
                          </w:rPr>
                          <w:t>____________</w:t>
                        </w:r>
                      </w:p>
                    </w:tc>
                  </w:tr>
                  <w:tr w:rsidR="00453344" w:rsidRPr="003257CE" w:rsidTr="00A57763">
                    <w:tc>
                      <w:tcPr>
                        <w:tcW w:w="4619" w:type="dxa"/>
                      </w:tcPr>
                      <w:p w:rsidR="00453344" w:rsidRPr="003257CE" w:rsidRDefault="00453344" w:rsidP="00A57763">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453344" w:rsidRPr="003257CE" w:rsidRDefault="00453344" w:rsidP="00A57763">
                        <w:pPr>
                          <w:spacing w:after="0"/>
                          <w:rPr>
                            <w:rFonts w:ascii="Times New Roman" w:hAnsi="Times New Roman"/>
                            <w:b/>
                            <w:sz w:val="20"/>
                            <w:szCs w:val="20"/>
                          </w:rPr>
                        </w:pPr>
                        <w:r w:rsidRPr="003257CE">
                          <w:rPr>
                            <w:rFonts w:ascii="Times New Roman" w:hAnsi="Times New Roman"/>
                            <w:sz w:val="20"/>
                            <w:szCs w:val="20"/>
                          </w:rPr>
                          <w:t>М.П.</w:t>
                        </w:r>
                      </w:p>
                    </w:tc>
                  </w:tr>
                </w:tbl>
                <w:p w:rsidR="00453344" w:rsidRPr="003257CE" w:rsidRDefault="00453344" w:rsidP="00A57763">
                  <w:pPr>
                    <w:tabs>
                      <w:tab w:val="left" w:pos="7764"/>
                    </w:tabs>
                    <w:spacing w:after="0"/>
                    <w:jc w:val="right"/>
                    <w:rPr>
                      <w:rFonts w:ascii="Times New Roman" w:hAnsi="Times New Roman"/>
                      <w:b/>
                      <w:sz w:val="20"/>
                      <w:szCs w:val="20"/>
                    </w:rPr>
                  </w:pPr>
                </w:p>
              </w:tc>
              <w:tc>
                <w:tcPr>
                  <w:tcW w:w="5544" w:type="dxa"/>
                </w:tcPr>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453344" w:rsidRPr="003257CE" w:rsidRDefault="00453344" w:rsidP="00A57763">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453344" w:rsidRPr="00760930" w:rsidRDefault="00453344" w:rsidP="00A57763">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322D54" w:rsidP="00A0630E">
            <w:pPr>
              <w:spacing w:after="0"/>
              <w:rPr>
                <w:rFonts w:ascii="Times New Roman" w:hAnsi="Times New Roman"/>
                <w:b/>
              </w:rPr>
            </w:pPr>
            <w:r w:rsidRPr="00322D54">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Н</w:t>
            </w:r>
            <w:r w:rsidRPr="002B7C21">
              <w:rPr>
                <w:rFonts w:ascii="Times New Roman" w:hAnsi="Times New Roman"/>
              </w:rPr>
              <w:t>аименование социальных сетей, в которых размещается информационный материал</w:t>
            </w:r>
            <w:r>
              <w:rPr>
                <w:rFonts w:ascii="Times New Roman" w:hAnsi="Times New Roman"/>
              </w:rPr>
              <w:t xml:space="preserve">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hd w:val="clear" w:color="auto" w:fill="FFFFFF"/>
              <w:spacing w:after="0" w:line="240" w:lineRule="auto"/>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015E1E" w:rsidRDefault="00015E1E" w:rsidP="00015E1E">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856FCF" w:rsidRPr="00F131F8" w:rsidRDefault="00856FCF" w:rsidP="00856FCF">
      <w:pPr>
        <w:pStyle w:val="a9"/>
        <w:tabs>
          <w:tab w:val="left" w:pos="2977"/>
        </w:tabs>
        <w:rPr>
          <w:rFonts w:ascii="Times New Roman" w:eastAsiaTheme="minorHAnsi" w:hAnsi="Times New Roman"/>
          <w:sz w:val="18"/>
          <w:szCs w:val="18"/>
        </w:rPr>
      </w:pPr>
    </w:p>
    <w:p w:rsidR="00856FCF" w:rsidRPr="0084147F" w:rsidRDefault="00856FCF" w:rsidP="00856FCF">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p>
    <w:p w:rsidR="00856FCF" w:rsidRPr="00F131F8" w:rsidRDefault="00856FCF" w:rsidP="00856FCF">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1559"/>
        <w:gridCol w:w="1134"/>
        <w:gridCol w:w="1134"/>
        <w:gridCol w:w="5812"/>
      </w:tblGrid>
      <w:tr w:rsidR="00856FCF" w:rsidRPr="00F131F8" w:rsidTr="006D4457">
        <w:trPr>
          <w:trHeight w:val="519"/>
        </w:trPr>
        <w:tc>
          <w:tcPr>
            <w:tcW w:w="709" w:type="dxa"/>
            <w:tcBorders>
              <w:top w:val="single" w:sz="4" w:space="0" w:color="000000"/>
              <w:left w:val="single" w:sz="8" w:space="0" w:color="000000"/>
              <w:bottom w:val="single" w:sz="8" w:space="0" w:color="000000"/>
              <w:right w:val="single" w:sz="8" w:space="0" w:color="000000"/>
            </w:tcBorders>
          </w:tcPr>
          <w:p w:rsidR="00856FCF" w:rsidRPr="00F131F8" w:rsidRDefault="00856FCF"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1559" w:type="dxa"/>
            <w:tcBorders>
              <w:top w:val="single" w:sz="4" w:space="0" w:color="000000"/>
              <w:left w:val="single" w:sz="8" w:space="0" w:color="000000"/>
              <w:bottom w:val="single" w:sz="8" w:space="0" w:color="000000"/>
              <w:right w:val="single" w:sz="8" w:space="0" w:color="000000"/>
            </w:tcBorders>
          </w:tcPr>
          <w:p w:rsidR="00856FCF" w:rsidRPr="00F131F8" w:rsidRDefault="00856FCF"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134" w:type="dxa"/>
            <w:tcBorders>
              <w:top w:val="single" w:sz="4" w:space="0" w:color="000000"/>
              <w:left w:val="single" w:sz="8" w:space="0" w:color="000000"/>
              <w:bottom w:val="single" w:sz="8" w:space="0" w:color="000000"/>
              <w:right w:val="single" w:sz="8" w:space="0" w:color="000000"/>
            </w:tcBorders>
          </w:tcPr>
          <w:p w:rsidR="00856FCF" w:rsidRPr="00F131F8" w:rsidRDefault="00856FCF" w:rsidP="006D4457">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856FCF" w:rsidRPr="00F131F8" w:rsidRDefault="00856FCF"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856FCF" w:rsidRPr="00F131F8" w:rsidRDefault="00856FCF" w:rsidP="006D4457">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812" w:type="dxa"/>
            <w:tcBorders>
              <w:top w:val="single" w:sz="4" w:space="0" w:color="000000"/>
              <w:left w:val="single" w:sz="8" w:space="0" w:color="000000"/>
              <w:bottom w:val="single" w:sz="8" w:space="0" w:color="000000"/>
              <w:right w:val="single" w:sz="8" w:space="0" w:color="000000"/>
            </w:tcBorders>
          </w:tcPr>
          <w:p w:rsidR="00856FCF" w:rsidRPr="00F131F8" w:rsidRDefault="00856FCF"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856FCF" w:rsidRPr="00F131F8" w:rsidTr="006D4457">
        <w:trPr>
          <w:trHeight w:val="1047"/>
        </w:trPr>
        <w:tc>
          <w:tcPr>
            <w:tcW w:w="709" w:type="dxa"/>
            <w:tcBorders>
              <w:top w:val="single" w:sz="8" w:space="0" w:color="000000"/>
              <w:left w:val="single" w:sz="8" w:space="0" w:color="000000"/>
              <w:bottom w:val="single" w:sz="8" w:space="0" w:color="000000"/>
              <w:right w:val="single" w:sz="8" w:space="0" w:color="000000"/>
            </w:tcBorders>
          </w:tcPr>
          <w:p w:rsidR="00856FCF" w:rsidRPr="00F131F8" w:rsidRDefault="00856FCF" w:rsidP="006D4457">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1559" w:type="dxa"/>
            <w:tcBorders>
              <w:top w:val="single" w:sz="8" w:space="0" w:color="000000"/>
              <w:left w:val="single" w:sz="8" w:space="0" w:color="000000"/>
              <w:bottom w:val="single" w:sz="8" w:space="0" w:color="000000"/>
              <w:right w:val="single" w:sz="8" w:space="0" w:color="000000"/>
            </w:tcBorders>
          </w:tcPr>
          <w:p w:rsidR="00856FCF" w:rsidRPr="00F131F8" w:rsidRDefault="00856FCF" w:rsidP="006D4457">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134" w:type="dxa"/>
            <w:tcBorders>
              <w:top w:val="single" w:sz="8" w:space="0" w:color="000000"/>
              <w:left w:val="single" w:sz="8" w:space="0" w:color="000000"/>
              <w:bottom w:val="single" w:sz="8" w:space="0" w:color="000000"/>
              <w:right w:val="single" w:sz="8" w:space="0" w:color="000000"/>
            </w:tcBorders>
          </w:tcPr>
          <w:p w:rsidR="00856FCF" w:rsidRPr="00F131F8" w:rsidRDefault="00856FCF" w:rsidP="006D4457">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856FCF" w:rsidRPr="00F131F8" w:rsidRDefault="00856FCF" w:rsidP="006D4457">
            <w:pPr>
              <w:spacing w:after="0" w:line="240" w:lineRule="auto"/>
              <w:jc w:val="center"/>
              <w:rPr>
                <w:rFonts w:ascii="Times New Roman" w:hAnsi="Times New Roman"/>
                <w:sz w:val="18"/>
                <w:szCs w:val="18"/>
              </w:rPr>
            </w:pPr>
            <w:r>
              <w:rPr>
                <w:rFonts w:ascii="Times New Roman" w:hAnsi="Times New Roman"/>
                <w:sz w:val="18"/>
                <w:szCs w:val="18"/>
              </w:rPr>
              <w:t>110</w:t>
            </w:r>
          </w:p>
        </w:tc>
        <w:tc>
          <w:tcPr>
            <w:tcW w:w="5812" w:type="dxa"/>
            <w:tcBorders>
              <w:top w:val="single" w:sz="8" w:space="0" w:color="000000"/>
              <w:left w:val="single" w:sz="8" w:space="0" w:color="000000"/>
              <w:bottom w:val="single" w:sz="8" w:space="0" w:color="000000"/>
              <w:right w:val="single" w:sz="8" w:space="0" w:color="000000"/>
            </w:tcBorders>
          </w:tcPr>
          <w:p w:rsidR="00856FCF" w:rsidRPr="00753ED5" w:rsidRDefault="00856FCF" w:rsidP="00C81828">
            <w:pPr>
              <w:shd w:val="clear" w:color="auto" w:fill="FFFFFF"/>
              <w:spacing w:after="0" w:line="240" w:lineRule="auto"/>
              <w:jc w:val="both"/>
              <w:rPr>
                <w:rFonts w:ascii="Times New Roman" w:hAnsi="Times New Roman"/>
                <w:sz w:val="18"/>
                <w:szCs w:val="18"/>
              </w:rPr>
            </w:pPr>
            <w:r w:rsidRPr="00F131F8">
              <w:rPr>
                <w:rFonts w:ascii="Times New Roman" w:hAnsi="Times New Roman"/>
                <w:sz w:val="18"/>
                <w:szCs w:val="18"/>
              </w:rPr>
              <w:t xml:space="preserve">Создание: </w:t>
            </w:r>
            <w:r>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856FCF" w:rsidRPr="00F131F8" w:rsidRDefault="00856FCF" w:rsidP="006D4457">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 с размещением анонса новости и активной ссылки (ссылка на</w:t>
            </w:r>
            <w:r>
              <w:rPr>
                <w:rFonts w:ascii="Times New Roman" w:eastAsiaTheme="minorHAnsi" w:hAnsi="Times New Roman" w:cs="Times New Roman"/>
                <w:sz w:val="18"/>
                <w:szCs w:val="18"/>
                <w:lang w:eastAsia="en-US"/>
              </w:rPr>
              <w:t xml:space="preserve"> размещенную</w:t>
            </w:r>
            <w:r w:rsidRPr="00F131F8">
              <w:rPr>
                <w:rFonts w:ascii="Times New Roman" w:eastAsiaTheme="minorHAnsi" w:hAnsi="Times New Roman" w:cs="Times New Roman"/>
                <w:sz w:val="18"/>
                <w:szCs w:val="18"/>
                <w:lang w:eastAsia="en-US"/>
              </w:rPr>
              <w:t xml:space="preserve"> новость в сетевом издании) в публичной странице сетевого издания (далее - </w:t>
            </w:r>
            <w:proofErr w:type="spellStart"/>
            <w:r w:rsidRPr="00F131F8">
              <w:rPr>
                <w:rFonts w:ascii="Times New Roman" w:eastAsiaTheme="minorHAnsi" w:hAnsi="Times New Roman" w:cs="Times New Roman"/>
                <w:sz w:val="18"/>
                <w:szCs w:val="18"/>
                <w:lang w:eastAsia="en-US"/>
              </w:rPr>
              <w:t>аккаунте</w:t>
            </w:r>
            <w:proofErr w:type="spellEnd"/>
            <w:r w:rsidRPr="00F131F8">
              <w:rPr>
                <w:rFonts w:ascii="Times New Roman" w:eastAsiaTheme="minorHAnsi" w:hAnsi="Times New Roman" w:cs="Times New Roman"/>
                <w:sz w:val="18"/>
                <w:szCs w:val="18"/>
                <w:lang w:eastAsia="en-US"/>
              </w:rPr>
              <w:t>) не менее, чем в двух социальных сетях в информационно-телекоммуникационной сети «Интернет» (далее – сети Интернет).</w:t>
            </w:r>
          </w:p>
          <w:p w:rsidR="00856FCF" w:rsidRPr="00F131F8" w:rsidRDefault="00856FCF" w:rsidP="006D4457">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анонса новости и активной ссылки в публичной странице сетевого издания в</w:t>
            </w:r>
            <w:r>
              <w:rPr>
                <w:rFonts w:ascii="Times New Roman" w:eastAsiaTheme="minorHAnsi" w:hAnsi="Times New Roman" w:cs="Times New Roman"/>
                <w:sz w:val="18"/>
                <w:szCs w:val="18"/>
                <w:lang w:eastAsia="en-US"/>
              </w:rPr>
              <w:t xml:space="preserve"> социальных сетях сети Интернет</w:t>
            </w:r>
            <w:r w:rsidRPr="00F131F8">
              <w:rPr>
                <w:rFonts w:ascii="Times New Roman" w:eastAsiaTheme="minorHAnsi" w:hAnsi="Times New Roman" w:cs="Times New Roman"/>
                <w:sz w:val="18"/>
                <w:szCs w:val="18"/>
                <w:lang w:eastAsia="en-US"/>
              </w:rPr>
              <w:t xml:space="preserve"> осуществляется Исполнителем в день размещения новости в сетевом издании.</w:t>
            </w:r>
          </w:p>
        </w:tc>
      </w:tr>
    </w:tbl>
    <w:p w:rsidR="00856FCF" w:rsidRPr="00F131F8" w:rsidRDefault="00856FCF" w:rsidP="00856FCF">
      <w:pPr>
        <w:tabs>
          <w:tab w:val="left" w:pos="2977"/>
        </w:tabs>
        <w:spacing w:after="0"/>
        <w:rPr>
          <w:rFonts w:ascii="Times New Roman" w:hAnsi="Times New Roman"/>
          <w:b/>
          <w:sz w:val="18"/>
          <w:szCs w:val="18"/>
        </w:rPr>
      </w:pPr>
    </w:p>
    <w:p w:rsidR="00856FCF" w:rsidRPr="00F131F8" w:rsidRDefault="00856FCF" w:rsidP="00856FCF">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856FCF" w:rsidRPr="000D612D" w:rsidRDefault="00856FCF" w:rsidP="00856FCF">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856FCF" w:rsidRPr="00F131F8" w:rsidRDefault="00856FCF" w:rsidP="00856FCF">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856FCF" w:rsidRPr="00F131F8" w:rsidRDefault="00856FCF" w:rsidP="00856FCF">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856FCF" w:rsidRPr="00F131F8" w:rsidRDefault="00856FCF" w:rsidP="00856FC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856FCF" w:rsidRPr="00F131F8" w:rsidRDefault="00856FCF" w:rsidP="00856FC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856FCF" w:rsidRPr="00F131F8" w:rsidRDefault="00856FCF" w:rsidP="00856FC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856FCF" w:rsidRPr="00F131F8" w:rsidRDefault="00856FCF" w:rsidP="00856FC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856FCF" w:rsidRPr="00F131F8" w:rsidRDefault="00856FCF" w:rsidP="00856FC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856FCF" w:rsidRPr="00BD0B6D" w:rsidRDefault="00856FCF" w:rsidP="00856FCF">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соответствии с требованиями</w:t>
      </w:r>
      <w:r>
        <w:rPr>
          <w:rFonts w:ascii="Times New Roman" w:hAnsi="Times New Roman"/>
          <w:sz w:val="18"/>
          <w:szCs w:val="18"/>
        </w:rPr>
        <w:t>, установленными</w:t>
      </w:r>
      <w:r w:rsidRPr="00F131F8">
        <w:rPr>
          <w:rFonts w:ascii="Times New Roman" w:hAnsi="Times New Roman"/>
          <w:sz w:val="18"/>
          <w:szCs w:val="18"/>
        </w:rPr>
        <w:t xml:space="preserve"> Зако</w:t>
      </w:r>
      <w:r>
        <w:rPr>
          <w:rFonts w:ascii="Times New Roman" w:hAnsi="Times New Roman"/>
          <w:sz w:val="18"/>
          <w:szCs w:val="18"/>
        </w:rPr>
        <w:t>ном</w:t>
      </w:r>
      <w:r w:rsidRPr="00F131F8">
        <w:rPr>
          <w:rFonts w:ascii="Times New Roman" w:hAnsi="Times New Roman"/>
          <w:sz w:val="18"/>
          <w:szCs w:val="18"/>
        </w:rPr>
        <w:t xml:space="preserve"> Российской Федерации от 27.12.1991 № 2124-1 «О средствах массовой информации»</w:t>
      </w:r>
      <w:r>
        <w:rPr>
          <w:rFonts w:ascii="Times New Roman" w:hAnsi="Times New Roman"/>
          <w:sz w:val="18"/>
          <w:szCs w:val="18"/>
        </w:rPr>
        <w:t>,</w:t>
      </w:r>
      <w:r w:rsidRPr="00F131F8">
        <w:rPr>
          <w:rFonts w:ascii="Times New Roman" w:hAnsi="Times New Roman"/>
          <w:sz w:val="18"/>
          <w:szCs w:val="18"/>
        </w:rPr>
        <w:t xml:space="preserve">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r w:rsidRPr="00BD0B6D">
        <w:rPr>
          <w:rFonts w:ascii="Times New Roman" w:hAnsi="Times New Roman"/>
          <w:sz w:val="18"/>
          <w:szCs w:val="18"/>
        </w:rPr>
        <w:t>.</w:t>
      </w:r>
    </w:p>
    <w:p w:rsidR="00856FCF" w:rsidRPr="00BD0B6D" w:rsidRDefault="00856FCF" w:rsidP="00856FCF">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856FCF" w:rsidRPr="00F131F8" w:rsidRDefault="00856FCF" w:rsidP="00856FCF">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856FCF" w:rsidRPr="00F131F8" w:rsidRDefault="00856FCF" w:rsidP="00856FCF">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856FCF" w:rsidRPr="00F131F8" w:rsidRDefault="00856FCF" w:rsidP="00856FCF">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856FCF" w:rsidRPr="0051648F" w:rsidRDefault="00856FCF" w:rsidP="00856FCF">
      <w:pPr>
        <w:pStyle w:val="23"/>
        <w:tabs>
          <w:tab w:val="left" w:pos="3178"/>
        </w:tabs>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sidRPr="0051648F">
        <w:rPr>
          <w:rFonts w:ascii="Times New Roman" w:hAnsi="Times New Roman"/>
          <w:sz w:val="18"/>
          <w:szCs w:val="18"/>
        </w:rPr>
        <w:t>информационная</w:t>
      </w:r>
      <w:r>
        <w:rPr>
          <w:rFonts w:ascii="Times New Roman" w:hAnsi="Times New Roman"/>
          <w:sz w:val="18"/>
          <w:szCs w:val="18"/>
        </w:rPr>
        <w:t>*</w:t>
      </w:r>
      <w:r w:rsidRPr="0051648F">
        <w:rPr>
          <w:rFonts w:ascii="Times New Roman" w:hAnsi="Times New Roman"/>
          <w:sz w:val="18"/>
          <w:szCs w:val="18"/>
        </w:rPr>
        <w:t>*;</w:t>
      </w:r>
    </w:p>
    <w:p w:rsidR="00856FCF" w:rsidRPr="00F131F8" w:rsidRDefault="00856FCF" w:rsidP="00856FCF">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856FCF" w:rsidRPr="00F131F8" w:rsidRDefault="00856FCF" w:rsidP="00856FCF">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856FCF" w:rsidRDefault="00856FCF" w:rsidP="00856FCF">
      <w:pPr>
        <w:pStyle w:val="23"/>
        <w:tabs>
          <w:tab w:val="left" w:pos="3178"/>
        </w:tabs>
        <w:ind w:left="0"/>
        <w:jc w:val="both"/>
        <w:rPr>
          <w:rFonts w:ascii="Times New Roman" w:hAnsi="Times New Roman"/>
          <w:sz w:val="18"/>
          <w:szCs w:val="18"/>
        </w:rPr>
      </w:pPr>
      <w:r w:rsidRPr="0051648F">
        <w:rPr>
          <w:rFonts w:ascii="Times New Roman" w:hAnsi="Times New Roman"/>
          <w:sz w:val="18"/>
          <w:szCs w:val="18"/>
        </w:rPr>
        <w:t>- охват аудитории сетевого издания – суммарное количество посетителей сайта Исполнителя не менее 1</w:t>
      </w:r>
      <w:r>
        <w:rPr>
          <w:rFonts w:ascii="Times New Roman" w:hAnsi="Times New Roman"/>
          <w:sz w:val="18"/>
          <w:szCs w:val="18"/>
        </w:rPr>
        <w:t>0</w:t>
      </w:r>
      <w:r w:rsidRPr="0051648F">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51648F">
        <w:rPr>
          <w:rFonts w:ascii="Times New Roman" w:hAnsi="Times New Roman"/>
          <w:sz w:val="18"/>
          <w:szCs w:val="18"/>
        </w:rPr>
        <w:t>Рейтинг@mail.ru</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Mediascope</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Liveinternet</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Яндекс.Метрика</w:t>
      </w:r>
      <w:proofErr w:type="spellEnd"/>
      <w:r w:rsidRPr="0051648F">
        <w:rPr>
          <w:rFonts w:ascii="Times New Roman" w:hAnsi="Times New Roman"/>
          <w:sz w:val="18"/>
          <w:szCs w:val="18"/>
        </w:rPr>
        <w:t xml:space="preserve"> или другими, включенными в перечень </w:t>
      </w:r>
      <w:proofErr w:type="spellStart"/>
      <w:r w:rsidRPr="0051648F">
        <w:rPr>
          <w:rFonts w:ascii="Times New Roman" w:hAnsi="Times New Roman"/>
          <w:sz w:val="18"/>
          <w:szCs w:val="18"/>
        </w:rPr>
        <w:t>Роскомнадзора</w:t>
      </w:r>
      <w:proofErr w:type="spellEnd"/>
      <w:r w:rsidRPr="0051648F">
        <w:rPr>
          <w:rFonts w:ascii="Times New Roman" w:hAnsi="Times New Roman"/>
          <w:sz w:val="18"/>
          <w:szCs w:val="18"/>
        </w:rPr>
        <w:t xml:space="preserve"> по адресу https://rkn.gov.ru/news/rsoc/news50342.htm)*</w:t>
      </w:r>
      <w:r>
        <w:rPr>
          <w:rFonts w:ascii="Times New Roman" w:hAnsi="Times New Roman"/>
          <w:sz w:val="18"/>
          <w:szCs w:val="18"/>
        </w:rPr>
        <w:t>*</w:t>
      </w:r>
      <w:r w:rsidRPr="0051648F">
        <w:rPr>
          <w:rFonts w:ascii="Times New Roman" w:hAnsi="Times New Roman"/>
          <w:sz w:val="18"/>
          <w:szCs w:val="18"/>
        </w:rPr>
        <w:t>*;</w:t>
      </w:r>
    </w:p>
    <w:p w:rsidR="00856FCF" w:rsidRPr="00F131F8" w:rsidRDefault="00856FCF" w:rsidP="00856FCF">
      <w:pPr>
        <w:pStyle w:val="23"/>
        <w:ind w:left="0"/>
        <w:jc w:val="both"/>
        <w:rPr>
          <w:rFonts w:ascii="Times New Roman" w:hAnsi="Times New Roman"/>
          <w:sz w:val="18"/>
          <w:szCs w:val="18"/>
        </w:rPr>
      </w:pPr>
      <w:r w:rsidRPr="00F131F8">
        <w:rPr>
          <w:rFonts w:ascii="Times New Roman" w:hAnsi="Times New Roman"/>
          <w:sz w:val="18"/>
          <w:szCs w:val="18"/>
        </w:rPr>
        <w:t xml:space="preserve">- сетевое издание должно иметь процентное соотношение размещаемых материалов о событиях, имеющих место в Ярославской области, не менее </w:t>
      </w:r>
      <w:r>
        <w:rPr>
          <w:rFonts w:ascii="Times New Roman" w:hAnsi="Times New Roman"/>
          <w:sz w:val="18"/>
          <w:szCs w:val="18"/>
        </w:rPr>
        <w:t xml:space="preserve">70 </w:t>
      </w:r>
      <w:r w:rsidRPr="00F131F8">
        <w:rPr>
          <w:rFonts w:ascii="Times New Roman" w:hAnsi="Times New Roman"/>
          <w:sz w:val="18"/>
          <w:szCs w:val="18"/>
        </w:rPr>
        <w:t>процентов от общего ежедневного объема материалов, размещаемых в сетевом издании;</w:t>
      </w:r>
    </w:p>
    <w:p w:rsidR="00856FCF" w:rsidRPr="00F131F8" w:rsidRDefault="00856FCF" w:rsidP="00856FCF">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856FCF" w:rsidRDefault="00856FCF" w:rsidP="00856FCF">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856FCF" w:rsidRPr="00F131F8" w:rsidRDefault="00856FCF" w:rsidP="00856FCF">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856FCF" w:rsidRPr="00F131F8" w:rsidRDefault="00856FCF" w:rsidP="00856FCF">
      <w:pPr>
        <w:pStyle w:val="ac"/>
        <w:spacing w:after="0" w:line="240" w:lineRule="auto"/>
        <w:ind w:left="0" w:firstLine="560"/>
        <w:jc w:val="both"/>
        <w:rPr>
          <w:rFonts w:ascii="Times New Roman" w:hAnsi="Times New Roman"/>
          <w:sz w:val="18"/>
          <w:szCs w:val="18"/>
        </w:rPr>
      </w:pPr>
      <w:r w:rsidRPr="00F131F8">
        <w:rPr>
          <w:rFonts w:ascii="Times New Roman" w:hAnsi="Times New Roman"/>
          <w:sz w:val="18"/>
          <w:szCs w:val="18"/>
        </w:rPr>
        <w:t>Требования к социальным сетям сетевого издания в сети Интернет:</w:t>
      </w:r>
    </w:p>
    <w:p w:rsidR="00856FCF" w:rsidRPr="00F131F8" w:rsidRDefault="00856FCF" w:rsidP="00856FCF">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не менее 1 (одного) </w:t>
      </w:r>
      <w:proofErr w:type="spellStart"/>
      <w:r w:rsidRPr="00F131F8">
        <w:rPr>
          <w:rFonts w:ascii="Times New Roman" w:hAnsi="Times New Roman"/>
          <w:sz w:val="18"/>
          <w:szCs w:val="18"/>
        </w:rPr>
        <w:t>аккаунта</w:t>
      </w:r>
      <w:proofErr w:type="spellEnd"/>
      <w:r w:rsidRPr="00F131F8">
        <w:rPr>
          <w:rFonts w:ascii="Times New Roman" w:hAnsi="Times New Roman"/>
          <w:sz w:val="18"/>
          <w:szCs w:val="18"/>
        </w:rPr>
        <w:t xml:space="preserve"> сетевого издания в каждой согласованной с Заказчиком социальной сети в сети Интернет (не менее двух социальных сетей);</w:t>
      </w:r>
    </w:p>
    <w:p w:rsidR="00856FCF" w:rsidRPr="00F131F8" w:rsidRDefault="00856FCF" w:rsidP="00856FCF">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w:t>
      </w:r>
      <w:proofErr w:type="spellStart"/>
      <w:r w:rsidRPr="00F131F8">
        <w:rPr>
          <w:rFonts w:ascii="Times New Roman" w:hAnsi="Times New Roman"/>
          <w:sz w:val="18"/>
          <w:szCs w:val="18"/>
        </w:rPr>
        <w:t>аккаунты</w:t>
      </w:r>
      <w:proofErr w:type="spellEnd"/>
      <w:r w:rsidRPr="00F131F8">
        <w:rPr>
          <w:rFonts w:ascii="Times New Roman" w:hAnsi="Times New Roman"/>
          <w:sz w:val="18"/>
          <w:szCs w:val="18"/>
        </w:rPr>
        <w:t xml:space="preserve"> сетевого издания в социальных сетях в сети Интернет должны быть в открытом доступе;</w:t>
      </w:r>
    </w:p>
    <w:p w:rsidR="00856FCF" w:rsidRPr="00F131F8" w:rsidRDefault="00856FCF" w:rsidP="00856FCF">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общая суммарная ау</w:t>
      </w:r>
      <w:r>
        <w:rPr>
          <w:rFonts w:ascii="Times New Roman" w:hAnsi="Times New Roman"/>
          <w:sz w:val="18"/>
          <w:szCs w:val="18"/>
        </w:rPr>
        <w:t xml:space="preserve">дитория </w:t>
      </w:r>
      <w:proofErr w:type="spellStart"/>
      <w:r>
        <w:rPr>
          <w:rFonts w:ascii="Times New Roman" w:hAnsi="Times New Roman"/>
          <w:sz w:val="18"/>
          <w:szCs w:val="18"/>
        </w:rPr>
        <w:t>аккаунтов</w:t>
      </w:r>
      <w:proofErr w:type="spellEnd"/>
      <w:r>
        <w:rPr>
          <w:rFonts w:ascii="Times New Roman" w:hAnsi="Times New Roman"/>
          <w:sz w:val="18"/>
          <w:szCs w:val="18"/>
        </w:rPr>
        <w:t xml:space="preserve"> – не менее 10</w:t>
      </w:r>
      <w:r w:rsidRPr="00F131F8">
        <w:rPr>
          <w:rFonts w:ascii="Times New Roman" w:hAnsi="Times New Roman"/>
          <w:sz w:val="18"/>
          <w:szCs w:val="18"/>
        </w:rPr>
        <w:t>00 подписчиков***.</w:t>
      </w:r>
    </w:p>
    <w:p w:rsidR="00856FCF" w:rsidRPr="00F131F8" w:rsidRDefault="00856FCF" w:rsidP="00856FCF">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856FCF" w:rsidRPr="00F131F8" w:rsidRDefault="00856FCF" w:rsidP="00856FC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xml:space="preserve">,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856FCF" w:rsidRPr="00086A96" w:rsidRDefault="00856FCF" w:rsidP="00856FCF">
      <w:pPr>
        <w:spacing w:after="0" w:line="240" w:lineRule="auto"/>
        <w:jc w:val="both"/>
        <w:rPr>
          <w:rFonts w:ascii="Times New Roman" w:eastAsia="Times New Roman" w:hAnsi="Times New Roman"/>
          <w:sz w:val="18"/>
          <w:szCs w:val="18"/>
          <w:lang w:eastAsia="ru-RU"/>
        </w:rPr>
      </w:pPr>
      <w:r w:rsidRPr="00086A96">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086A96">
        <w:rPr>
          <w:rFonts w:ascii="Times New Roman" w:eastAsia="Times New Roman" w:hAnsi="Times New Roman"/>
          <w:sz w:val="18"/>
          <w:szCs w:val="18"/>
          <w:lang w:eastAsia="ru-RU"/>
        </w:rPr>
        <w:t>.</w:t>
      </w:r>
    </w:p>
    <w:p w:rsidR="00856FCF" w:rsidRPr="00086A96" w:rsidRDefault="00856FCF" w:rsidP="00856FCF">
      <w:pPr>
        <w:spacing w:after="0" w:line="240" w:lineRule="auto"/>
        <w:jc w:val="both"/>
        <w:rPr>
          <w:rFonts w:ascii="Times New Roman" w:hAnsi="Times New Roman"/>
          <w:sz w:val="18"/>
          <w:szCs w:val="18"/>
        </w:rPr>
      </w:pPr>
      <w:r w:rsidRPr="00086A96">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r w:rsidRPr="00086A96">
        <w:rPr>
          <w:rFonts w:ascii="Times New Roman" w:hAnsi="Times New Roman"/>
          <w:sz w:val="18"/>
          <w:szCs w:val="18"/>
        </w:rPr>
        <w:t>.</w:t>
      </w:r>
    </w:p>
    <w:p w:rsidR="00856FCF" w:rsidRPr="00F131F8" w:rsidRDefault="00856FCF" w:rsidP="00856FCF">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856FCF" w:rsidRPr="00223B36" w:rsidRDefault="00856FCF" w:rsidP="00856FCF">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856FCF" w:rsidRPr="00223B36" w:rsidRDefault="00856FCF" w:rsidP="00856FC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856FCF" w:rsidRPr="00223B36" w:rsidRDefault="00856FCF" w:rsidP="00856FC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856FCF" w:rsidRPr="00223B36" w:rsidRDefault="00856FCF" w:rsidP="00856FC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856FCF" w:rsidRPr="00223B36" w:rsidRDefault="00856FCF" w:rsidP="00856FC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856FCF" w:rsidRPr="00223B36" w:rsidRDefault="00856FCF" w:rsidP="00856FC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856FCF" w:rsidRPr="00223B36" w:rsidRDefault="00856FCF" w:rsidP="00856FC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856FCF" w:rsidRPr="00223B36" w:rsidRDefault="00856FCF" w:rsidP="00856FC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856FCF" w:rsidRPr="00223B36" w:rsidRDefault="00856FCF" w:rsidP="00856FC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856FCF" w:rsidRPr="00223B36" w:rsidRDefault="00856FCF" w:rsidP="00856FC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социальных сетей, в которых размещается информационный материал;</w:t>
      </w:r>
    </w:p>
    <w:p w:rsidR="00856FCF" w:rsidRDefault="00856FCF" w:rsidP="00856FC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856FCF" w:rsidRPr="00086A96" w:rsidRDefault="00856FCF" w:rsidP="00856FC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086A96">
        <w:rPr>
          <w:rFonts w:ascii="Times New Roman" w:eastAsia="Times New Roman" w:hAnsi="Times New Roman"/>
          <w:sz w:val="18"/>
          <w:szCs w:val="18"/>
          <w:lang w:eastAsia="ru-RU"/>
        </w:rPr>
        <w:t>В случае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фотографиями/видеоматериалами.</w:t>
      </w:r>
    </w:p>
    <w:p w:rsidR="00856FCF" w:rsidRPr="00F131F8" w:rsidRDefault="00856FCF" w:rsidP="00856FC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856FCF" w:rsidRPr="00F131F8" w:rsidRDefault="00856FCF" w:rsidP="00856FC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856FCF" w:rsidRPr="00F131F8" w:rsidRDefault="00856FCF" w:rsidP="00856FC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856FCF" w:rsidRPr="00F131F8" w:rsidRDefault="00856FCF" w:rsidP="00856FC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856FCF" w:rsidRPr="00F131F8" w:rsidRDefault="00856FCF" w:rsidP="00856FCF">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856FCF" w:rsidRPr="00F131F8" w:rsidRDefault="00856FCF" w:rsidP="00856FC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856FCF" w:rsidRPr="00F131F8" w:rsidRDefault="00856FCF" w:rsidP="00856FC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856FCF" w:rsidRPr="00F131F8" w:rsidRDefault="00856FCF" w:rsidP="00856FC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856FCF" w:rsidRPr="0046489E" w:rsidRDefault="00856FCF" w:rsidP="00856FCF">
      <w:pPr>
        <w:tabs>
          <w:tab w:val="left" w:pos="180"/>
          <w:tab w:val="left" w:pos="2977"/>
        </w:tabs>
        <w:spacing w:after="0"/>
        <w:jc w:val="both"/>
        <w:rPr>
          <w:rFonts w:ascii="Times New Roman" w:hAnsi="Times New Roman"/>
          <w:i/>
          <w:kern w:val="2"/>
          <w:sz w:val="18"/>
          <w:szCs w:val="18"/>
        </w:rPr>
      </w:pPr>
    </w:p>
    <w:p w:rsidR="00856FCF" w:rsidRPr="00E42495" w:rsidRDefault="00856FCF" w:rsidP="00856FCF">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xml:space="preserve">  </w:t>
      </w:r>
      <w:r w:rsidRPr="00E42495">
        <w:rPr>
          <w:rFonts w:ascii="Times New Roman" w:hAnsi="Times New Roman"/>
          <w:i/>
          <w:sz w:val="14"/>
          <w:szCs w:val="14"/>
        </w:rPr>
        <w:t>*под штукой понимается информационный материал</w:t>
      </w:r>
    </w:p>
    <w:p w:rsidR="00856FCF" w:rsidRPr="00E42495" w:rsidRDefault="00856FCF" w:rsidP="00856FCF">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sz w:val="14"/>
          <w:szCs w:val="14"/>
        </w:rPr>
        <w:t>** На основании свидетельства о регистрации средства массовой информации.</w:t>
      </w:r>
    </w:p>
    <w:p w:rsidR="00856FCF" w:rsidRPr="00E42495" w:rsidRDefault="00856FCF" w:rsidP="00856FCF">
      <w:pPr>
        <w:tabs>
          <w:tab w:val="left" w:pos="180"/>
          <w:tab w:val="left" w:pos="2977"/>
        </w:tabs>
        <w:spacing w:after="0"/>
        <w:ind w:firstLine="360"/>
        <w:jc w:val="both"/>
        <w:rPr>
          <w:rFonts w:ascii="Times New Roman" w:hAnsi="Times New Roman"/>
          <w:i/>
          <w:kern w:val="2"/>
          <w:sz w:val="14"/>
          <w:szCs w:val="14"/>
        </w:rPr>
      </w:pPr>
      <w:r w:rsidRPr="00E42495">
        <w:rPr>
          <w:rFonts w:ascii="Times New Roman" w:hAnsi="Times New Roman"/>
          <w:i/>
          <w:kern w:val="2"/>
          <w:sz w:val="14"/>
          <w:szCs w:val="14"/>
        </w:rPr>
        <w:t>***Исполнитель обязан предоставить Заказчику при заключении Договора:</w:t>
      </w:r>
    </w:p>
    <w:p w:rsidR="00856FCF" w:rsidRPr="00E42495" w:rsidRDefault="00856FCF" w:rsidP="00856FCF">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данные (</w:t>
      </w:r>
      <w:proofErr w:type="spellStart"/>
      <w:r w:rsidRPr="00E42495">
        <w:rPr>
          <w:rFonts w:ascii="Times New Roman" w:hAnsi="Times New Roman"/>
          <w:i/>
          <w:sz w:val="14"/>
          <w:szCs w:val="14"/>
        </w:rPr>
        <w:t>скриншоты</w:t>
      </w:r>
      <w:proofErr w:type="spellEnd"/>
      <w:r w:rsidRPr="00E42495">
        <w:rPr>
          <w:rFonts w:ascii="Times New Roman" w:hAnsi="Times New Roman"/>
          <w:i/>
          <w:sz w:val="14"/>
          <w:szCs w:val="14"/>
        </w:rPr>
        <w:t xml:space="preserve">), подтверждающие </w:t>
      </w:r>
      <w:r w:rsidRPr="00E42495">
        <w:rPr>
          <w:rFonts w:ascii="Times New Roman" w:hAnsi="Times New Roman"/>
          <w:i/>
          <w:kern w:val="2"/>
          <w:sz w:val="14"/>
          <w:szCs w:val="14"/>
        </w:rPr>
        <w:t xml:space="preserve">количество посетителей ресурса </w:t>
      </w:r>
      <w:r w:rsidRPr="00E42495">
        <w:rPr>
          <w:rFonts w:ascii="Times New Roman" w:hAnsi="Times New Roman"/>
          <w:i/>
          <w:sz w:val="14"/>
          <w:szCs w:val="14"/>
        </w:rPr>
        <w:t xml:space="preserve">за период: </w:t>
      </w:r>
      <w:r>
        <w:rPr>
          <w:rFonts w:ascii="Times New Roman" w:hAnsi="Times New Roman"/>
          <w:i/>
          <w:sz w:val="14"/>
          <w:szCs w:val="14"/>
        </w:rPr>
        <w:t xml:space="preserve">апрель </w:t>
      </w:r>
      <w:r w:rsidRPr="00E42495">
        <w:rPr>
          <w:rFonts w:ascii="Times New Roman" w:hAnsi="Times New Roman"/>
          <w:i/>
          <w:sz w:val="14"/>
          <w:szCs w:val="14"/>
        </w:rPr>
        <w:t>2023г.</w:t>
      </w:r>
    </w:p>
    <w:p w:rsidR="00856FCF" w:rsidRPr="00E42495" w:rsidRDefault="00856FCF" w:rsidP="00856FCF">
      <w:pPr>
        <w:tabs>
          <w:tab w:val="left" w:pos="180"/>
          <w:tab w:val="left" w:pos="2977"/>
        </w:tabs>
        <w:spacing w:after="0"/>
        <w:ind w:firstLine="360"/>
        <w:jc w:val="both"/>
        <w:rPr>
          <w:rFonts w:ascii="Times New Roman" w:hAnsi="Times New Roman"/>
          <w:i/>
          <w:kern w:val="2"/>
          <w:sz w:val="14"/>
          <w:szCs w:val="14"/>
        </w:rPr>
      </w:pPr>
      <w:r w:rsidRPr="00E42495">
        <w:rPr>
          <w:rFonts w:ascii="Times New Roman" w:hAnsi="Times New Roman"/>
          <w:i/>
          <w:kern w:val="2"/>
          <w:sz w:val="14"/>
          <w:szCs w:val="14"/>
        </w:rPr>
        <w:t>- данные (</w:t>
      </w:r>
      <w:proofErr w:type="spellStart"/>
      <w:r w:rsidRPr="00E42495">
        <w:rPr>
          <w:rFonts w:ascii="Times New Roman" w:hAnsi="Times New Roman"/>
          <w:i/>
          <w:sz w:val="14"/>
          <w:szCs w:val="14"/>
        </w:rPr>
        <w:t>скриншоты</w:t>
      </w:r>
      <w:proofErr w:type="spellEnd"/>
      <w:r w:rsidRPr="00E42495">
        <w:rPr>
          <w:rFonts w:ascii="Times New Roman" w:hAnsi="Times New Roman"/>
          <w:i/>
          <w:sz w:val="14"/>
          <w:szCs w:val="14"/>
        </w:rPr>
        <w:t xml:space="preserve">) </w:t>
      </w:r>
      <w:r w:rsidRPr="00E42495">
        <w:rPr>
          <w:rFonts w:ascii="Times New Roman" w:hAnsi="Times New Roman"/>
          <w:i/>
          <w:kern w:val="2"/>
          <w:sz w:val="14"/>
          <w:szCs w:val="14"/>
        </w:rPr>
        <w:t xml:space="preserve">с выгрузкой статистики </w:t>
      </w:r>
      <w:proofErr w:type="spellStart"/>
      <w:r w:rsidRPr="00E42495">
        <w:rPr>
          <w:rFonts w:ascii="Times New Roman" w:hAnsi="Times New Roman"/>
          <w:i/>
          <w:kern w:val="2"/>
          <w:sz w:val="14"/>
          <w:szCs w:val="14"/>
        </w:rPr>
        <w:t>аккаунтов</w:t>
      </w:r>
      <w:proofErr w:type="spellEnd"/>
      <w:r w:rsidRPr="00E42495">
        <w:rPr>
          <w:rFonts w:ascii="Times New Roman" w:hAnsi="Times New Roman"/>
          <w:i/>
          <w:kern w:val="2"/>
          <w:sz w:val="14"/>
          <w:szCs w:val="14"/>
        </w:rPr>
        <w:t xml:space="preserve"> Исполнителя в социальных сетях с указанием количества подписчиков на момент заключения договора.</w:t>
      </w:r>
    </w:p>
    <w:p w:rsidR="00856FCF" w:rsidRDefault="00856FCF" w:rsidP="00856FCF">
      <w:pPr>
        <w:rPr>
          <w:sz w:val="14"/>
          <w:szCs w:val="14"/>
        </w:rPr>
      </w:pPr>
    </w:p>
    <w:p w:rsidR="00856FCF" w:rsidRDefault="00856FCF" w:rsidP="00015E1E">
      <w:pPr>
        <w:tabs>
          <w:tab w:val="left" w:pos="2977"/>
        </w:tabs>
        <w:spacing w:after="0"/>
        <w:jc w:val="center"/>
        <w:rPr>
          <w:rFonts w:ascii="Times New Roman" w:eastAsiaTheme="minorHAnsi" w:hAnsi="Times New Roman"/>
          <w:b/>
          <w:sz w:val="18"/>
          <w:szCs w:val="18"/>
        </w:rPr>
      </w:pPr>
    </w:p>
    <w:p w:rsidR="00856FCF" w:rsidRDefault="00856FCF" w:rsidP="00015E1E">
      <w:pPr>
        <w:tabs>
          <w:tab w:val="left" w:pos="2977"/>
        </w:tabs>
        <w:spacing w:after="0"/>
        <w:jc w:val="center"/>
        <w:rPr>
          <w:rFonts w:ascii="Times New Roman" w:eastAsiaTheme="minorHAnsi" w:hAnsi="Times New Roman"/>
          <w:b/>
          <w:sz w:val="18"/>
          <w:szCs w:val="18"/>
        </w:rPr>
      </w:pPr>
    </w:p>
    <w:p w:rsidR="00856FCF" w:rsidRPr="00E42495" w:rsidRDefault="00856FCF" w:rsidP="00015E1E">
      <w:pPr>
        <w:tabs>
          <w:tab w:val="left" w:pos="2977"/>
        </w:tabs>
        <w:spacing w:after="0"/>
        <w:jc w:val="center"/>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D55681" w:rsidRDefault="00D55681" w:rsidP="00A055EE"/>
    <w:p w:rsidR="00D55681" w:rsidRDefault="00D55681"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Штука*</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856FCF" w:rsidP="00F06618">
            <w:pPr>
              <w:jc w:val="center"/>
              <w:rPr>
                <w:rFonts w:ascii="Times New Roman" w:hAnsi="Times New Roman"/>
                <w:sz w:val="18"/>
                <w:szCs w:val="18"/>
              </w:rPr>
            </w:pPr>
            <w:r>
              <w:rPr>
                <w:rFonts w:ascii="Times New Roman" w:hAnsi="Times New Roman"/>
                <w:sz w:val="18"/>
                <w:szCs w:val="18"/>
              </w:rPr>
              <w:t>110</w:t>
            </w: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42D25"/>
    <w:rsid w:val="0016030F"/>
    <w:rsid w:val="001632AC"/>
    <w:rsid w:val="0017286E"/>
    <w:rsid w:val="0018224C"/>
    <w:rsid w:val="001835EB"/>
    <w:rsid w:val="001A34B1"/>
    <w:rsid w:val="001B15A6"/>
    <w:rsid w:val="001B62C6"/>
    <w:rsid w:val="001C7BD5"/>
    <w:rsid w:val="00201F12"/>
    <w:rsid w:val="002314FA"/>
    <w:rsid w:val="00237DDC"/>
    <w:rsid w:val="00262EAB"/>
    <w:rsid w:val="002742E7"/>
    <w:rsid w:val="002755CD"/>
    <w:rsid w:val="00292DD5"/>
    <w:rsid w:val="002C27DC"/>
    <w:rsid w:val="002D29C0"/>
    <w:rsid w:val="002D6596"/>
    <w:rsid w:val="002E4DCC"/>
    <w:rsid w:val="002F3E5F"/>
    <w:rsid w:val="002F79CA"/>
    <w:rsid w:val="003007B9"/>
    <w:rsid w:val="00314C25"/>
    <w:rsid w:val="00315AD9"/>
    <w:rsid w:val="00322D54"/>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B5826"/>
    <w:rsid w:val="003C63EA"/>
    <w:rsid w:val="003D6CCA"/>
    <w:rsid w:val="003E451D"/>
    <w:rsid w:val="003F0A31"/>
    <w:rsid w:val="00400CB0"/>
    <w:rsid w:val="00405F99"/>
    <w:rsid w:val="00414BA2"/>
    <w:rsid w:val="00436158"/>
    <w:rsid w:val="00447A95"/>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41AA"/>
    <w:rsid w:val="00566C72"/>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5380C"/>
    <w:rsid w:val="00856FCF"/>
    <w:rsid w:val="0086246C"/>
    <w:rsid w:val="008879B7"/>
    <w:rsid w:val="00887BA4"/>
    <w:rsid w:val="00887FB4"/>
    <w:rsid w:val="008A016F"/>
    <w:rsid w:val="008B0254"/>
    <w:rsid w:val="008B06B6"/>
    <w:rsid w:val="008B29D6"/>
    <w:rsid w:val="008B6C36"/>
    <w:rsid w:val="008C215F"/>
    <w:rsid w:val="008E20CF"/>
    <w:rsid w:val="00901C6F"/>
    <w:rsid w:val="00910004"/>
    <w:rsid w:val="00937F47"/>
    <w:rsid w:val="00947F0E"/>
    <w:rsid w:val="0095518D"/>
    <w:rsid w:val="009714A7"/>
    <w:rsid w:val="00994CA9"/>
    <w:rsid w:val="009A5013"/>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3A4"/>
    <w:rsid w:val="00BE068F"/>
    <w:rsid w:val="00C00DD3"/>
    <w:rsid w:val="00C01EAC"/>
    <w:rsid w:val="00C02D7C"/>
    <w:rsid w:val="00C16FB2"/>
    <w:rsid w:val="00C24239"/>
    <w:rsid w:val="00C27A97"/>
    <w:rsid w:val="00C37B7B"/>
    <w:rsid w:val="00C41DAB"/>
    <w:rsid w:val="00C452DF"/>
    <w:rsid w:val="00C520C8"/>
    <w:rsid w:val="00C53507"/>
    <w:rsid w:val="00C56804"/>
    <w:rsid w:val="00C61A5E"/>
    <w:rsid w:val="00C62FBD"/>
    <w:rsid w:val="00C81828"/>
    <w:rsid w:val="00C873A4"/>
    <w:rsid w:val="00CA3ACE"/>
    <w:rsid w:val="00CA61AE"/>
    <w:rsid w:val="00CB6524"/>
    <w:rsid w:val="00CC3A6D"/>
    <w:rsid w:val="00CC600F"/>
    <w:rsid w:val="00CE5E45"/>
    <w:rsid w:val="00CF4B29"/>
    <w:rsid w:val="00D0415F"/>
    <w:rsid w:val="00D05858"/>
    <w:rsid w:val="00D13762"/>
    <w:rsid w:val="00D24D08"/>
    <w:rsid w:val="00D55681"/>
    <w:rsid w:val="00D57A91"/>
    <w:rsid w:val="00D67009"/>
    <w:rsid w:val="00D70E79"/>
    <w:rsid w:val="00DC6F56"/>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7571"/>
    <w:rsid w:val="00EF7D7E"/>
    <w:rsid w:val="00F07E2B"/>
    <w:rsid w:val="00F14816"/>
    <w:rsid w:val="00F20E26"/>
    <w:rsid w:val="00F601D8"/>
    <w:rsid w:val="00F628B1"/>
    <w:rsid w:val="00F86F1E"/>
    <w:rsid w:val="00FA269E"/>
    <w:rsid w:val="00FC0542"/>
    <w:rsid w:val="00FC2332"/>
    <w:rsid w:val="00FC408F"/>
    <w:rsid w:val="00FD33BA"/>
    <w:rsid w:val="00FD4A84"/>
    <w:rsid w:val="00FE340A"/>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6457</Words>
  <Characters>36806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2023-05-11T07:45:00Z</dcterms:created>
  <dcterms:modified xsi:type="dcterms:W3CDTF">2023-05-11T07:45:00Z</dcterms:modified>
</cp:coreProperties>
</file>