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3" w:rsidRPr="009E2614" w:rsidRDefault="00224963" w:rsidP="002249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24963" w:rsidRPr="00292D33" w:rsidRDefault="00E67880" w:rsidP="00224963">
      <w:pPr>
        <w:jc w:val="center"/>
        <w:rPr>
          <w:rFonts w:ascii="Arial" w:hAnsi="Arial"/>
          <w:b/>
          <w:sz w:val="18"/>
        </w:rPr>
      </w:pPr>
      <w:r w:rsidRPr="00E67880">
        <w:rPr>
          <w:rFonts w:ascii="Arial" w:hAnsi="Arial"/>
          <w:b/>
          <w:noProof/>
          <w:sz w:val="18"/>
          <w:szCs w:val="18"/>
        </w:rPr>
        <w:pict>
          <v:line id="Line 2" o:spid="_x0000_s1026" style="position:absolute;left:0;text-align:left;z-index:251657728;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224963" w:rsidRPr="004962AC" w:rsidRDefault="00E67880" w:rsidP="00224963">
      <w:pPr>
        <w:ind w:left="2124"/>
        <w:rPr>
          <w:rFonts w:ascii="Arial" w:hAnsi="Arial" w:cs="Arial"/>
          <w:color w:val="000000"/>
          <w:sz w:val="18"/>
          <w:szCs w:val="18"/>
        </w:rPr>
      </w:pPr>
      <w:r w:rsidRPr="00E67880">
        <w:rPr>
          <w:rFonts w:ascii="Arial" w:hAnsi="Arial" w:cs="Times New Roman"/>
          <w:b/>
          <w:noProof/>
          <w:color w:val="000000"/>
          <w:sz w:val="18"/>
          <w:szCs w:val="18"/>
        </w:rPr>
        <w:pict>
          <v:line id="Line 3" o:spid="_x0000_s1027" style="position:absolute;left:0;text-align:left;z-index:251658752;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224963" w:rsidRPr="00292D33">
        <w:rPr>
          <w:rFonts w:ascii="Arial" w:hAnsi="Arial" w:cs="Arial"/>
          <w:sz w:val="18"/>
          <w:szCs w:val="18"/>
        </w:rPr>
        <w:t xml:space="preserve">150000, г. Ярославль, ул. </w:t>
      </w:r>
      <w:r w:rsidR="00224963">
        <w:rPr>
          <w:rFonts w:ascii="Arial" w:hAnsi="Arial" w:cs="Arial"/>
          <w:sz w:val="18"/>
          <w:szCs w:val="18"/>
        </w:rPr>
        <w:t>Максимова</w:t>
      </w:r>
      <w:r w:rsidR="00224963" w:rsidRPr="00292D33">
        <w:rPr>
          <w:rFonts w:ascii="Arial" w:hAnsi="Arial" w:cs="Arial"/>
          <w:sz w:val="18"/>
          <w:szCs w:val="18"/>
        </w:rPr>
        <w:t>, д.1</w:t>
      </w:r>
      <w:r w:rsidR="00224963">
        <w:rPr>
          <w:rFonts w:ascii="Arial" w:hAnsi="Arial" w:cs="Arial"/>
          <w:sz w:val="18"/>
          <w:szCs w:val="18"/>
        </w:rPr>
        <w:t>7/27</w:t>
      </w:r>
      <w:r w:rsidR="00224963" w:rsidRPr="00292D33">
        <w:rPr>
          <w:rFonts w:ascii="Arial" w:hAnsi="Arial" w:cs="Arial"/>
          <w:sz w:val="18"/>
          <w:szCs w:val="18"/>
        </w:rPr>
        <w:t xml:space="preserve">. </w:t>
      </w:r>
      <w:r w:rsidR="00224963" w:rsidRPr="00292D33">
        <w:rPr>
          <w:rFonts w:ascii="Arial" w:hAnsi="Arial" w:cs="Arial"/>
          <w:sz w:val="18"/>
          <w:szCs w:val="18"/>
          <w:lang w:val="en-US"/>
        </w:rPr>
        <w:t>E</w:t>
      </w:r>
      <w:r w:rsidR="00224963" w:rsidRPr="004D3263">
        <w:rPr>
          <w:rFonts w:ascii="Arial" w:hAnsi="Arial" w:cs="Arial"/>
          <w:sz w:val="18"/>
          <w:szCs w:val="18"/>
        </w:rPr>
        <w:t>-</w:t>
      </w:r>
      <w:r w:rsidR="00224963" w:rsidRPr="00292D33">
        <w:rPr>
          <w:rFonts w:ascii="Arial" w:hAnsi="Arial" w:cs="Arial"/>
          <w:sz w:val="18"/>
          <w:szCs w:val="18"/>
          <w:lang w:val="en-US"/>
        </w:rPr>
        <w:t>mail</w:t>
      </w:r>
      <w:r w:rsidR="00224963" w:rsidRPr="004D3263">
        <w:rPr>
          <w:rFonts w:ascii="Arial" w:hAnsi="Arial" w:cs="Arial"/>
          <w:sz w:val="18"/>
          <w:szCs w:val="18"/>
        </w:rPr>
        <w:t>:</w:t>
      </w:r>
      <w:r w:rsidR="00224963" w:rsidRPr="00D62365">
        <w:t xml:space="preserve"> </w:t>
      </w:r>
      <w:hyperlink r:id="rId9" w:history="1">
        <w:r w:rsidR="00224963" w:rsidRPr="002A16AD">
          <w:rPr>
            <w:rFonts w:ascii="Arial" w:hAnsi="Arial" w:cs="Arial"/>
            <w:sz w:val="18"/>
            <w:szCs w:val="18"/>
          </w:rPr>
          <w:t>info</w:t>
        </w:r>
        <w:r w:rsidR="00224963" w:rsidRPr="0020475F">
          <w:rPr>
            <w:rFonts w:ascii="Arial" w:hAnsi="Arial" w:cs="Arial"/>
            <w:sz w:val="18"/>
            <w:szCs w:val="18"/>
          </w:rPr>
          <w:t>@</w:t>
        </w:r>
        <w:r w:rsidR="00224963" w:rsidRPr="002A16AD">
          <w:rPr>
            <w:rFonts w:ascii="Arial" w:hAnsi="Arial" w:cs="Arial"/>
            <w:sz w:val="18"/>
            <w:szCs w:val="18"/>
          </w:rPr>
          <w:t>vvolga</w:t>
        </w:r>
        <w:r w:rsidR="00224963" w:rsidRPr="0020475F">
          <w:rPr>
            <w:rFonts w:ascii="Arial" w:hAnsi="Arial" w:cs="Arial"/>
            <w:sz w:val="18"/>
            <w:szCs w:val="18"/>
          </w:rPr>
          <w:t>-</w:t>
        </w:r>
        <w:r w:rsidR="00224963" w:rsidRPr="002A16AD">
          <w:rPr>
            <w:rFonts w:ascii="Arial" w:hAnsi="Arial" w:cs="Arial"/>
            <w:sz w:val="18"/>
            <w:szCs w:val="18"/>
          </w:rPr>
          <w:t>yar</w:t>
        </w:r>
        <w:r w:rsidR="00224963" w:rsidRPr="0020475F">
          <w:rPr>
            <w:rFonts w:ascii="Arial" w:hAnsi="Arial" w:cs="Arial"/>
            <w:sz w:val="18"/>
            <w:szCs w:val="18"/>
          </w:rPr>
          <w:t>.</w:t>
        </w:r>
        <w:r w:rsidR="00224963" w:rsidRPr="002A16AD">
          <w:rPr>
            <w:rFonts w:ascii="Arial" w:hAnsi="Arial" w:cs="Arial"/>
            <w:sz w:val="18"/>
            <w:szCs w:val="18"/>
          </w:rPr>
          <w:t>ru</w:t>
        </w:r>
      </w:hyperlink>
      <w:r w:rsidR="00224963" w:rsidRPr="0020475F">
        <w:rPr>
          <w:rFonts w:ascii="Arial" w:hAnsi="Arial" w:cs="Arial"/>
          <w:sz w:val="18"/>
          <w:szCs w:val="18"/>
        </w:rPr>
        <w:t xml:space="preserve"> </w:t>
      </w:r>
      <w:r w:rsidR="00224963">
        <w:rPr>
          <w:rFonts w:ascii="Arial" w:hAnsi="Arial" w:cs="Arial"/>
          <w:sz w:val="18"/>
          <w:szCs w:val="18"/>
        </w:rPr>
        <w:t>Тел</w:t>
      </w:r>
      <w:proofErr w:type="gramStart"/>
      <w:r w:rsidR="00224963">
        <w:rPr>
          <w:rFonts w:ascii="Arial" w:hAnsi="Arial" w:cs="Arial"/>
          <w:sz w:val="18"/>
          <w:szCs w:val="18"/>
        </w:rPr>
        <w:t>./</w:t>
      </w:r>
      <w:proofErr w:type="gramEnd"/>
      <w:r w:rsidR="00224963">
        <w:rPr>
          <w:rFonts w:ascii="Arial" w:hAnsi="Arial" w:cs="Arial"/>
          <w:sz w:val="18"/>
          <w:szCs w:val="18"/>
        </w:rPr>
        <w:t xml:space="preserve">факс </w:t>
      </w:r>
      <w:r w:rsidR="00224963" w:rsidRPr="00276740">
        <w:rPr>
          <w:rFonts w:ascii="Arial" w:hAnsi="Arial" w:cs="Arial"/>
          <w:sz w:val="18"/>
          <w:szCs w:val="18"/>
        </w:rPr>
        <w:t>(4852) 30-57-39</w:t>
      </w:r>
      <w:r w:rsidR="00224963">
        <w:rPr>
          <w:rFonts w:ascii="Arial" w:hAnsi="Arial" w:cs="Arial"/>
          <w:sz w:val="18"/>
          <w:szCs w:val="18"/>
        </w:rPr>
        <w:t xml:space="preserve"> </w:t>
      </w:r>
      <w:r w:rsidR="00224963" w:rsidRPr="00276740">
        <w:rPr>
          <w:rFonts w:ascii="Arial" w:hAnsi="Arial" w:cs="Arial"/>
          <w:color w:val="000000"/>
          <w:sz w:val="18"/>
          <w:szCs w:val="18"/>
        </w:rPr>
        <w:t>КПП 760401001, ИНН 7604026974</w:t>
      </w:r>
    </w:p>
    <w:p w:rsidR="00224963" w:rsidRDefault="00224963" w:rsidP="00224963">
      <w:pPr>
        <w:tabs>
          <w:tab w:val="left" w:pos="3969"/>
        </w:tabs>
        <w:spacing w:after="0"/>
        <w:ind w:right="-1"/>
        <w:rPr>
          <w:rFonts w:ascii="Times New Roman" w:hAnsi="Times New Roman"/>
          <w:sz w:val="24"/>
          <w:szCs w:val="24"/>
        </w:rPr>
      </w:pPr>
      <w:r>
        <w:rPr>
          <w:rFonts w:ascii="Times New Roman" w:hAnsi="Times New Roman"/>
          <w:sz w:val="24"/>
          <w:szCs w:val="24"/>
        </w:rPr>
        <w:t>от «</w:t>
      </w:r>
      <w:r w:rsidR="00632945">
        <w:rPr>
          <w:rFonts w:ascii="Times New Roman" w:hAnsi="Times New Roman"/>
          <w:sz w:val="24"/>
          <w:szCs w:val="24"/>
        </w:rPr>
        <w:t>14</w:t>
      </w:r>
      <w:r>
        <w:rPr>
          <w:rFonts w:ascii="Times New Roman" w:hAnsi="Times New Roman"/>
          <w:sz w:val="24"/>
          <w:szCs w:val="24"/>
        </w:rPr>
        <w:t xml:space="preserve">» </w:t>
      </w:r>
      <w:r w:rsidR="00632945">
        <w:rPr>
          <w:rFonts w:ascii="Times New Roman" w:hAnsi="Times New Roman"/>
          <w:sz w:val="24"/>
          <w:szCs w:val="24"/>
        </w:rPr>
        <w:t>марта</w:t>
      </w:r>
      <w:r w:rsidR="00F13214">
        <w:rPr>
          <w:rFonts w:ascii="Times New Roman" w:hAnsi="Times New Roman"/>
          <w:sz w:val="24"/>
          <w:szCs w:val="24"/>
        </w:rPr>
        <w:t xml:space="preserve"> </w:t>
      </w:r>
      <w:r>
        <w:rPr>
          <w:rFonts w:ascii="Times New Roman" w:hAnsi="Times New Roman"/>
          <w:sz w:val="24"/>
          <w:szCs w:val="24"/>
        </w:rPr>
        <w:t xml:space="preserve"> 202</w:t>
      </w:r>
      <w:r w:rsidR="00F13214">
        <w:rPr>
          <w:rFonts w:ascii="Times New Roman" w:hAnsi="Times New Roman"/>
          <w:sz w:val="24"/>
          <w:szCs w:val="24"/>
        </w:rPr>
        <w:t>3</w:t>
      </w:r>
      <w:r>
        <w:rPr>
          <w:rFonts w:ascii="Times New Roman" w:hAnsi="Times New Roman"/>
          <w:sz w:val="24"/>
          <w:szCs w:val="24"/>
        </w:rPr>
        <w:t xml:space="preserve"> г. </w:t>
      </w:r>
    </w:p>
    <w:p w:rsidR="00224963" w:rsidRDefault="00224963" w:rsidP="002249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43655" w:rsidRDefault="00043655" w:rsidP="00043655">
      <w:pPr>
        <w:tabs>
          <w:tab w:val="num" w:pos="0"/>
          <w:tab w:val="left" w:pos="360"/>
        </w:tabs>
        <w:spacing w:after="0" w:line="240" w:lineRule="auto"/>
        <w:jc w:val="both"/>
        <w:rPr>
          <w:rFonts w:ascii="Times New Roman" w:hAnsi="Times New Roman"/>
          <w:sz w:val="24"/>
          <w:szCs w:val="24"/>
        </w:rPr>
      </w:pPr>
      <w:r w:rsidRPr="00043655">
        <w:rPr>
          <w:rFonts w:ascii="Times New Roman" w:hAnsi="Times New Roman"/>
          <w:sz w:val="24"/>
          <w:szCs w:val="24"/>
        </w:rPr>
        <w:t xml:space="preserve">на оказание услуг по проведению мероприятий сбора </w:t>
      </w:r>
    </w:p>
    <w:p w:rsidR="00043655" w:rsidRDefault="00043655" w:rsidP="00043655">
      <w:pPr>
        <w:tabs>
          <w:tab w:val="num" w:pos="0"/>
          <w:tab w:val="left" w:pos="360"/>
        </w:tabs>
        <w:spacing w:after="0" w:line="240" w:lineRule="auto"/>
        <w:jc w:val="both"/>
        <w:rPr>
          <w:rFonts w:ascii="Times New Roman" w:hAnsi="Times New Roman"/>
          <w:sz w:val="24"/>
          <w:szCs w:val="24"/>
        </w:rPr>
      </w:pPr>
      <w:r w:rsidRPr="00043655">
        <w:rPr>
          <w:rFonts w:ascii="Times New Roman" w:hAnsi="Times New Roman"/>
          <w:sz w:val="24"/>
          <w:szCs w:val="24"/>
        </w:rPr>
        <w:t xml:space="preserve">и обработки информации об общественном мнении </w:t>
      </w:r>
    </w:p>
    <w:p w:rsidR="00043655" w:rsidRDefault="00043655" w:rsidP="00043655">
      <w:pPr>
        <w:tabs>
          <w:tab w:val="num" w:pos="0"/>
          <w:tab w:val="left" w:pos="360"/>
        </w:tabs>
        <w:spacing w:after="0" w:line="240" w:lineRule="auto"/>
        <w:jc w:val="both"/>
        <w:rPr>
          <w:rFonts w:ascii="Times New Roman" w:hAnsi="Times New Roman"/>
          <w:sz w:val="24"/>
          <w:szCs w:val="24"/>
        </w:rPr>
      </w:pPr>
      <w:r w:rsidRPr="00043655">
        <w:rPr>
          <w:rFonts w:ascii="Times New Roman" w:hAnsi="Times New Roman"/>
          <w:sz w:val="24"/>
          <w:szCs w:val="24"/>
        </w:rPr>
        <w:t xml:space="preserve">«Оценка уровня информированности населения </w:t>
      </w:r>
    </w:p>
    <w:p w:rsidR="004D7827" w:rsidRDefault="00043655" w:rsidP="00043655">
      <w:pPr>
        <w:tabs>
          <w:tab w:val="num" w:pos="0"/>
          <w:tab w:val="left" w:pos="360"/>
        </w:tabs>
        <w:spacing w:after="0" w:line="240" w:lineRule="auto"/>
        <w:jc w:val="both"/>
        <w:rPr>
          <w:rFonts w:ascii="Times New Roman" w:hAnsi="Times New Roman"/>
          <w:sz w:val="24"/>
          <w:szCs w:val="24"/>
        </w:rPr>
      </w:pPr>
      <w:r w:rsidRPr="00043655">
        <w:rPr>
          <w:rFonts w:ascii="Times New Roman" w:hAnsi="Times New Roman"/>
          <w:sz w:val="24"/>
          <w:szCs w:val="24"/>
        </w:rPr>
        <w:t>о деятельности органов власти Ярославской области региональными телеканалами»</w:t>
      </w:r>
    </w:p>
    <w:p w:rsidR="004D7827" w:rsidRDefault="004D7827" w:rsidP="00224963">
      <w:pPr>
        <w:tabs>
          <w:tab w:val="left" w:pos="3969"/>
        </w:tabs>
        <w:spacing w:after="0"/>
        <w:rPr>
          <w:rFonts w:ascii="Times New Roman" w:hAnsi="Times New Roman"/>
          <w:sz w:val="24"/>
          <w:szCs w:val="24"/>
        </w:rPr>
      </w:pPr>
    </w:p>
    <w:p w:rsidR="00043655" w:rsidRDefault="00224963" w:rsidP="00043655">
      <w:pPr>
        <w:spacing w:after="0"/>
        <w:ind w:firstLine="708"/>
        <w:jc w:val="both"/>
        <w:rPr>
          <w:rFonts w:ascii="Times New Roman" w:hAnsi="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w:t>
      </w:r>
      <w:r w:rsidR="00043655" w:rsidRPr="00043655">
        <w:rPr>
          <w:rFonts w:ascii="Times New Roman" w:hAnsi="Times New Roman"/>
          <w:sz w:val="24"/>
          <w:szCs w:val="24"/>
        </w:rPr>
        <w:t xml:space="preserve">услуг по проведению мероприятий сбора и обработки информации об общественном мнении «Оценка уровня информированности населения </w:t>
      </w:r>
    </w:p>
    <w:p w:rsidR="00224963" w:rsidRPr="00043655" w:rsidRDefault="00043655" w:rsidP="00043655">
      <w:pPr>
        <w:tabs>
          <w:tab w:val="num" w:pos="0"/>
          <w:tab w:val="left" w:pos="360"/>
        </w:tabs>
        <w:spacing w:after="0" w:line="240" w:lineRule="auto"/>
        <w:jc w:val="both"/>
        <w:rPr>
          <w:rFonts w:ascii="Times New Roman" w:hAnsi="Times New Roman"/>
          <w:sz w:val="24"/>
          <w:szCs w:val="24"/>
        </w:rPr>
      </w:pPr>
      <w:r w:rsidRPr="00043655">
        <w:rPr>
          <w:rFonts w:ascii="Times New Roman" w:hAnsi="Times New Roman"/>
          <w:sz w:val="24"/>
          <w:szCs w:val="24"/>
        </w:rPr>
        <w:t>о деятельности органов власти Ярославской области региональными телеканалами»</w:t>
      </w:r>
      <w:r>
        <w:rPr>
          <w:rFonts w:ascii="Times New Roman" w:hAnsi="Times New Roman"/>
          <w:sz w:val="24"/>
          <w:szCs w:val="24"/>
        </w:rPr>
        <w:t xml:space="preserve"> </w:t>
      </w:r>
      <w:r w:rsidR="00224963">
        <w:rPr>
          <w:rFonts w:ascii="Times New Roman" w:hAnsi="Times New Roman"/>
          <w:sz w:val="24"/>
          <w:szCs w:val="24"/>
        </w:rPr>
        <w:t>осуществляет анализ предложений поставщиков.</w:t>
      </w:r>
    </w:p>
    <w:p w:rsidR="00043655" w:rsidRDefault="00224963" w:rsidP="004D7827">
      <w:pPr>
        <w:spacing w:after="0"/>
        <w:ind w:firstLine="708"/>
        <w:jc w:val="both"/>
        <w:rPr>
          <w:rFonts w:ascii="Times New Roman" w:hAnsi="Times New Roman"/>
          <w:sz w:val="24"/>
          <w:szCs w:val="24"/>
        </w:rPr>
      </w:pPr>
      <w:r>
        <w:rPr>
          <w:rFonts w:ascii="Times New Roman" w:hAnsi="Times New Roman"/>
          <w:sz w:val="24"/>
          <w:szCs w:val="24"/>
        </w:rPr>
        <w:t>В срок до «</w:t>
      </w:r>
      <w:r w:rsidR="00043655">
        <w:rPr>
          <w:rFonts w:ascii="Times New Roman" w:hAnsi="Times New Roman"/>
          <w:sz w:val="24"/>
          <w:szCs w:val="24"/>
        </w:rPr>
        <w:t>17</w:t>
      </w:r>
      <w:r>
        <w:rPr>
          <w:rFonts w:ascii="Times New Roman" w:hAnsi="Times New Roman"/>
          <w:sz w:val="24"/>
          <w:szCs w:val="24"/>
        </w:rPr>
        <w:t xml:space="preserve">» </w:t>
      </w:r>
      <w:r w:rsidR="00043655">
        <w:rPr>
          <w:rFonts w:ascii="Times New Roman" w:hAnsi="Times New Roman"/>
          <w:sz w:val="24"/>
          <w:szCs w:val="24"/>
        </w:rPr>
        <w:t xml:space="preserve">марта </w:t>
      </w:r>
      <w:r>
        <w:rPr>
          <w:rFonts w:ascii="Times New Roman" w:hAnsi="Times New Roman"/>
          <w:sz w:val="24"/>
          <w:szCs w:val="24"/>
        </w:rPr>
        <w:t>202</w:t>
      </w:r>
      <w:r w:rsidR="00F13214">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p>
    <w:p w:rsidR="00224963" w:rsidRPr="00762B77" w:rsidRDefault="00762B77" w:rsidP="00762B77">
      <w:pPr>
        <w:tabs>
          <w:tab w:val="num" w:pos="0"/>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на </w:t>
      </w:r>
      <w:r w:rsidRPr="00043655">
        <w:rPr>
          <w:rFonts w:ascii="Times New Roman" w:hAnsi="Times New Roman"/>
          <w:sz w:val="24"/>
          <w:szCs w:val="24"/>
        </w:rPr>
        <w:t>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00224963">
        <w:rPr>
          <w:rFonts w:ascii="Times New Roman" w:hAnsi="Times New Roman"/>
          <w:sz w:val="24"/>
          <w:szCs w:val="24"/>
        </w:rPr>
        <w:t xml:space="preserve">, </w:t>
      </w:r>
      <w:proofErr w:type="gramStart"/>
      <w:r w:rsidR="00224963">
        <w:rPr>
          <w:rFonts w:ascii="Times New Roman" w:hAnsi="Times New Roman"/>
          <w:sz w:val="24"/>
          <w:szCs w:val="24"/>
        </w:rPr>
        <w:t>проект</w:t>
      </w:r>
      <w:proofErr w:type="gramEnd"/>
      <w:r w:rsidR="00224963">
        <w:rPr>
          <w:rFonts w:ascii="Times New Roman" w:hAnsi="Times New Roman"/>
          <w:sz w:val="24"/>
          <w:szCs w:val="24"/>
        </w:rPr>
        <w:t xml:space="preserve"> которого </w:t>
      </w:r>
      <w:r w:rsidR="00224963" w:rsidRPr="00441F40">
        <w:rPr>
          <w:rFonts w:ascii="Times New Roman" w:hAnsi="Times New Roman"/>
          <w:sz w:val="24"/>
          <w:szCs w:val="24"/>
        </w:rPr>
        <w:t xml:space="preserve">изложен в приложении № </w:t>
      </w:r>
      <w:r w:rsidR="00224963">
        <w:rPr>
          <w:rFonts w:ascii="Times New Roman" w:hAnsi="Times New Roman"/>
          <w:sz w:val="24"/>
          <w:szCs w:val="24"/>
        </w:rPr>
        <w:t>2</w:t>
      </w:r>
      <w:r w:rsidR="00224963" w:rsidRPr="00441F40">
        <w:rPr>
          <w:rFonts w:ascii="Times New Roman" w:hAnsi="Times New Roman"/>
          <w:sz w:val="24"/>
          <w:szCs w:val="24"/>
        </w:rPr>
        <w:t xml:space="preserve"> к настоящему запросу.</w:t>
      </w:r>
    </w:p>
    <w:p w:rsidR="00224963" w:rsidRPr="00441F40"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Pr="0084452B">
          <w:rPr>
            <w:rStyle w:val="a7"/>
            <w:rFonts w:ascii="Times New Roman" w:hAnsi="Times New Roman" w:cstheme="minorBidi"/>
            <w:sz w:val="24"/>
            <w:szCs w:val="24"/>
            <w:lang w:val="en-US"/>
          </w:rPr>
          <w:t>zakazchik</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vvolga</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yar</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24963" w:rsidRPr="00596B21" w:rsidRDefault="00224963" w:rsidP="0022496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5C6733" w:rsidRPr="00441F40" w:rsidRDefault="00762B77" w:rsidP="005C6733">
      <w:pPr>
        <w:spacing w:after="0"/>
        <w:ind w:firstLine="708"/>
        <w:jc w:val="both"/>
        <w:rPr>
          <w:rFonts w:ascii="Times New Roman" w:hAnsi="Times New Roman"/>
          <w:sz w:val="24"/>
          <w:szCs w:val="24"/>
        </w:rPr>
      </w:pPr>
      <w:r>
        <w:rPr>
          <w:rFonts w:ascii="Times New Roman" w:hAnsi="Times New Roman"/>
          <w:sz w:val="24"/>
          <w:szCs w:val="24"/>
        </w:rPr>
        <w:t xml:space="preserve">Техническое задание </w:t>
      </w:r>
      <w:r w:rsidR="005C6733">
        <w:rPr>
          <w:rFonts w:ascii="Times New Roman" w:hAnsi="Times New Roman" w:cs="Times New Roman"/>
          <w:sz w:val="24"/>
          <w:szCs w:val="24"/>
        </w:rPr>
        <w:t xml:space="preserve">- </w:t>
      </w:r>
      <w:r w:rsidR="005C6733" w:rsidRPr="00441F40">
        <w:rPr>
          <w:rFonts w:ascii="Times New Roman" w:hAnsi="Times New Roman"/>
          <w:sz w:val="24"/>
          <w:szCs w:val="24"/>
        </w:rPr>
        <w:t xml:space="preserve">в приложении № </w:t>
      </w:r>
      <w:r w:rsidR="005C6733">
        <w:rPr>
          <w:rFonts w:ascii="Times New Roman" w:hAnsi="Times New Roman"/>
          <w:sz w:val="24"/>
          <w:szCs w:val="24"/>
        </w:rPr>
        <w:t>2</w:t>
      </w:r>
      <w:r w:rsidR="005C6733" w:rsidRPr="00441F40">
        <w:rPr>
          <w:rFonts w:ascii="Times New Roman" w:hAnsi="Times New Roman"/>
          <w:sz w:val="24"/>
          <w:szCs w:val="24"/>
        </w:rPr>
        <w:t xml:space="preserve"> к настоящему запросу.</w:t>
      </w:r>
    </w:p>
    <w:p w:rsidR="0003316B"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sidR="005C6733">
        <w:rPr>
          <w:rFonts w:ascii="Times New Roman" w:hAnsi="Times New Roman"/>
          <w:sz w:val="24"/>
          <w:szCs w:val="24"/>
        </w:rPr>
        <w:t>3</w:t>
      </w:r>
      <w:r w:rsidRPr="00441F40">
        <w:rPr>
          <w:rFonts w:ascii="Times New Roman" w:hAnsi="Times New Roman"/>
          <w:sz w:val="24"/>
          <w:szCs w:val="24"/>
        </w:rPr>
        <w:t xml:space="preserve"> к настоящему запросу.</w:t>
      </w:r>
      <w:r w:rsidR="0003316B" w:rsidRPr="0003316B">
        <w:rPr>
          <w:rFonts w:ascii="Times New Roman" w:hAnsi="Times New Roman"/>
          <w:sz w:val="24"/>
          <w:szCs w:val="24"/>
        </w:rPr>
        <w:t xml:space="preserve"> </w:t>
      </w:r>
    </w:p>
    <w:p w:rsidR="00224963" w:rsidRDefault="00224963" w:rsidP="00224963">
      <w:pPr>
        <w:spacing w:after="0"/>
        <w:ind w:firstLine="708"/>
        <w:jc w:val="both"/>
        <w:rPr>
          <w:rFonts w:ascii="Times New Roman" w:hAnsi="Times New Roman"/>
          <w:sz w:val="24"/>
          <w:szCs w:val="24"/>
        </w:rPr>
      </w:pPr>
    </w:p>
    <w:p w:rsidR="00224963" w:rsidRDefault="00F13214" w:rsidP="00224963">
      <w:pPr>
        <w:pStyle w:val="a5"/>
        <w:rPr>
          <w:rFonts w:ascii="Times New Roman" w:hAnsi="Times New Roman"/>
          <w:sz w:val="24"/>
          <w:szCs w:val="24"/>
        </w:rPr>
      </w:pPr>
      <w:r>
        <w:rPr>
          <w:rFonts w:ascii="Times New Roman" w:hAnsi="Times New Roman"/>
          <w:sz w:val="24"/>
          <w:szCs w:val="24"/>
        </w:rPr>
        <w:t>Д</w:t>
      </w:r>
      <w:r w:rsidR="00224963">
        <w:rPr>
          <w:rFonts w:ascii="Times New Roman" w:hAnsi="Times New Roman"/>
          <w:sz w:val="24"/>
          <w:szCs w:val="24"/>
        </w:rPr>
        <w:t>иректор</w:t>
      </w:r>
      <w:r>
        <w:rPr>
          <w:rFonts w:ascii="Times New Roman" w:hAnsi="Times New Roman"/>
          <w:sz w:val="24"/>
          <w:szCs w:val="24"/>
        </w:rPr>
        <w:t xml:space="preserve"> </w:t>
      </w:r>
      <w:r w:rsidR="00224963">
        <w:rPr>
          <w:rFonts w:ascii="Times New Roman" w:hAnsi="Times New Roman"/>
          <w:sz w:val="24"/>
          <w:szCs w:val="24"/>
        </w:rPr>
        <w:t xml:space="preserve">ГАУ ЯО «Информационное агентство </w:t>
      </w:r>
    </w:p>
    <w:p w:rsidR="00224963" w:rsidRPr="0084452B" w:rsidRDefault="00224963" w:rsidP="00224963">
      <w:pPr>
        <w:pStyle w:val="a5"/>
        <w:sectPr w:rsidR="00224963" w:rsidRPr="0084452B" w:rsidSect="008857A3">
          <w:pgSz w:w="11906" w:h="16838"/>
          <w:pgMar w:top="709" w:right="850" w:bottom="1134" w:left="1701" w:header="708" w:footer="708" w:gutter="0"/>
          <w:cols w:space="720"/>
        </w:sectPr>
      </w:pPr>
      <w:r>
        <w:rPr>
          <w:rFonts w:ascii="Times New Roman" w:hAnsi="Times New Roman"/>
          <w:sz w:val="24"/>
          <w:szCs w:val="24"/>
        </w:rPr>
        <w:t xml:space="preserve">«Верхняя Волга»                                                                                      </w:t>
      </w:r>
      <w:r w:rsidR="00F13214">
        <w:rPr>
          <w:rFonts w:ascii="Times New Roman" w:hAnsi="Times New Roman"/>
          <w:sz w:val="24"/>
          <w:szCs w:val="24"/>
        </w:rPr>
        <w:t xml:space="preserve">  </w:t>
      </w:r>
      <w:r>
        <w:rPr>
          <w:rFonts w:ascii="Times New Roman" w:hAnsi="Times New Roman"/>
          <w:sz w:val="24"/>
          <w:szCs w:val="24"/>
        </w:rPr>
        <w:t xml:space="preserve">    </w:t>
      </w:r>
      <w:r w:rsidR="00F13214">
        <w:rPr>
          <w:rFonts w:ascii="Times New Roman" w:hAnsi="Times New Roman"/>
          <w:sz w:val="24"/>
          <w:szCs w:val="24"/>
        </w:rPr>
        <w:t>А.Л.Лебедев</w:t>
      </w: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Pr="00F8790D" w:rsidRDefault="00224963" w:rsidP="00224963">
      <w:pPr>
        <w:tabs>
          <w:tab w:val="left" w:pos="3969"/>
        </w:tabs>
        <w:spacing w:after="0"/>
        <w:jc w:val="right"/>
        <w:rPr>
          <w:rFonts w:ascii="Times New Roman" w:hAnsi="Times New Roman"/>
          <w:b/>
          <w:i/>
          <w:sz w:val="20"/>
          <w:szCs w:val="20"/>
        </w:rPr>
      </w:pPr>
    </w:p>
    <w:p w:rsidR="00224963" w:rsidRPr="00C33030" w:rsidRDefault="00224963" w:rsidP="00224963">
      <w:pPr>
        <w:pStyle w:val="aa"/>
        <w:jc w:val="right"/>
        <w:outlineLvl w:val="0"/>
        <w:rPr>
          <w:b w:val="0"/>
          <w:color w:val="000000"/>
          <w:sz w:val="20"/>
          <w:szCs w:val="20"/>
        </w:rPr>
      </w:pPr>
      <w:r w:rsidRPr="00C33030">
        <w:rPr>
          <w:b w:val="0"/>
          <w:color w:val="000000"/>
          <w:sz w:val="20"/>
          <w:szCs w:val="20"/>
        </w:rPr>
        <w:t>ФОРМА</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изложен в приложении № </w:t>
      </w:r>
      <w:r w:rsidR="005C6733">
        <w:rPr>
          <w:b w:val="0"/>
          <w:color w:val="000000"/>
          <w:sz w:val="20"/>
          <w:szCs w:val="20"/>
        </w:rPr>
        <w:t>3</w:t>
      </w:r>
    </w:p>
    <w:p w:rsidR="00224963" w:rsidRDefault="00224963" w:rsidP="00224963">
      <w:pPr>
        <w:spacing w:after="0" w:line="240" w:lineRule="auto"/>
        <w:rPr>
          <w:rFonts w:ascii="Times New Roman" w:hAnsi="Times New Roman"/>
          <w:i/>
          <w:sz w:val="18"/>
          <w:szCs w:val="18"/>
        </w:rPr>
      </w:pPr>
    </w:p>
    <w:p w:rsidR="00224963" w:rsidRDefault="00224963" w:rsidP="00224963">
      <w:pPr>
        <w:spacing w:after="0" w:line="240" w:lineRule="auto"/>
        <w:rPr>
          <w:rFonts w:ascii="Times New Roman" w:hAnsi="Times New Roman"/>
          <w:i/>
          <w:sz w:val="18"/>
          <w:szCs w:val="18"/>
        </w:rPr>
      </w:pPr>
    </w:p>
    <w:p w:rsidR="00224963" w:rsidRDefault="00224963" w:rsidP="00224963">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224963" w:rsidRDefault="00224963" w:rsidP="00224963">
      <w:pPr>
        <w:pStyle w:val="a8"/>
        <w:jc w:val="right"/>
        <w:rPr>
          <w:rFonts w:ascii="Times New Roman" w:hAnsi="Times New Roman"/>
          <w:sz w:val="20"/>
          <w:szCs w:val="20"/>
        </w:rPr>
      </w:pPr>
    </w:p>
    <w:p w:rsidR="00224963" w:rsidRDefault="00224963" w:rsidP="00224963">
      <w:pPr>
        <w:pStyle w:val="a8"/>
        <w:jc w:val="right"/>
        <w:rPr>
          <w:rFonts w:ascii="Times New Roman" w:hAnsi="Times New Roman"/>
        </w:rPr>
      </w:pPr>
    </w:p>
    <w:p w:rsidR="00224963" w:rsidRDefault="00224963" w:rsidP="00224963">
      <w:pPr>
        <w:pStyle w:val="aa"/>
        <w:outlineLvl w:val="0"/>
        <w:rPr>
          <w:color w:val="000000"/>
          <w:sz w:val="24"/>
        </w:rPr>
      </w:pPr>
      <w:r>
        <w:rPr>
          <w:color w:val="000000"/>
          <w:sz w:val="24"/>
        </w:rPr>
        <w:t>Коммерческое предложение</w:t>
      </w:r>
    </w:p>
    <w:p w:rsidR="00224963" w:rsidRDefault="00224963" w:rsidP="00224963">
      <w:pPr>
        <w:pStyle w:val="a8"/>
        <w:jc w:val="center"/>
      </w:pPr>
    </w:p>
    <w:p w:rsidR="00224963" w:rsidRDefault="00224963" w:rsidP="00224963">
      <w:pPr>
        <w:ind w:left="4678"/>
        <w:jc w:val="right"/>
        <w:rPr>
          <w:rFonts w:ascii="Times New Roman" w:hAnsi="Times New Roman"/>
        </w:rPr>
      </w:pPr>
      <w:r>
        <w:rPr>
          <w:rFonts w:ascii="Times New Roman" w:hAnsi="Times New Roman"/>
        </w:rPr>
        <w:t>В ГАУ ЯО «Информационное агентство «Верхняя Волга»</w:t>
      </w:r>
    </w:p>
    <w:p w:rsidR="00224963" w:rsidRDefault="00224963" w:rsidP="00224963">
      <w:pPr>
        <w:spacing w:after="0"/>
        <w:ind w:left="4678"/>
        <w:jc w:val="right"/>
        <w:rPr>
          <w:rFonts w:ascii="Times New Roman" w:hAnsi="Times New Roman"/>
        </w:rPr>
      </w:pPr>
      <w:r>
        <w:rPr>
          <w:rFonts w:ascii="Times New Roman" w:hAnsi="Times New Roman"/>
        </w:rPr>
        <w:t>от:______________________________</w:t>
      </w:r>
    </w:p>
    <w:p w:rsidR="00224963" w:rsidRDefault="00224963" w:rsidP="0022496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24963" w:rsidRDefault="00224963" w:rsidP="00224963">
      <w:pPr>
        <w:rPr>
          <w:rFonts w:ascii="Times New Roman" w:hAnsi="Times New Roman"/>
        </w:rPr>
      </w:pPr>
      <w:r>
        <w:rPr>
          <w:rFonts w:ascii="Times New Roman" w:hAnsi="Times New Roman"/>
        </w:rPr>
        <w:t>«___» ________ 202</w:t>
      </w:r>
      <w:r w:rsidR="00F13214">
        <w:rPr>
          <w:rFonts w:ascii="Times New Roman" w:hAnsi="Times New Roman"/>
        </w:rPr>
        <w:t>3</w:t>
      </w:r>
      <w:r>
        <w:rPr>
          <w:rFonts w:ascii="Times New Roman" w:hAnsi="Times New Roman"/>
        </w:rPr>
        <w:t>г.</w:t>
      </w:r>
    </w:p>
    <w:p w:rsidR="00224963" w:rsidRPr="005624DF" w:rsidRDefault="00224963" w:rsidP="005624DF">
      <w:pPr>
        <w:pStyle w:val="5"/>
        <w:numPr>
          <w:ilvl w:val="0"/>
          <w:numId w:val="0"/>
        </w:numPr>
        <w:spacing w:before="0" w:after="0" w:line="200" w:lineRule="atLeast"/>
        <w:rPr>
          <w:rFonts w:ascii="Times New Roman" w:hAnsi="Times New Roman" w:cs="Times New Roman"/>
          <w:sz w:val="24"/>
          <w:szCs w:val="24"/>
        </w:rPr>
      </w:pPr>
    </w:p>
    <w:p w:rsidR="005624DF" w:rsidRPr="005624DF" w:rsidRDefault="005624DF" w:rsidP="005624DF">
      <w:pPr>
        <w:spacing w:after="0" w:line="240" w:lineRule="auto"/>
        <w:ind w:firstLine="708"/>
        <w:jc w:val="both"/>
        <w:rPr>
          <w:rFonts w:ascii="Times New Roman" w:hAnsi="Times New Roman"/>
          <w:bCs/>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043655">
        <w:rPr>
          <w:rFonts w:ascii="Times New Roman" w:hAnsi="Times New Roman"/>
          <w:sz w:val="24"/>
          <w:szCs w:val="24"/>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14.03.2023г.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w:t>
      </w:r>
      <w:r>
        <w:rPr>
          <w:rFonts w:ascii="Times New Roman" w:hAnsi="Times New Roman"/>
          <w:i/>
          <w:sz w:val="24"/>
          <w:szCs w:val="24"/>
        </w:rPr>
        <w:t>название организации</w:t>
      </w:r>
      <w:r>
        <w:rPr>
          <w:rFonts w:ascii="Times New Roman" w:hAnsi="Times New Roman"/>
          <w:sz w:val="24"/>
          <w:szCs w:val="24"/>
        </w:rPr>
        <w:t xml:space="preserve">) предлагает стоимость, включающую в себя все налоги, сборы и иные расходы, связанные с оказанием </w:t>
      </w:r>
      <w:r w:rsidRPr="00DB4C17">
        <w:rPr>
          <w:rFonts w:ascii="Times New Roman" w:hAnsi="Times New Roman" w:cs="Times New Roman"/>
          <w:bCs/>
          <w:sz w:val="24"/>
          <w:szCs w:val="24"/>
        </w:rPr>
        <w:t xml:space="preserve">услуг по </w:t>
      </w:r>
      <w:r>
        <w:rPr>
          <w:rFonts w:ascii="Times New Roman" w:hAnsi="Times New Roman" w:cs="Times New Roman"/>
          <w:bCs/>
          <w:sz w:val="24"/>
          <w:szCs w:val="24"/>
        </w:rPr>
        <w:t>договору</w:t>
      </w:r>
      <w:r>
        <w:rPr>
          <w:rFonts w:ascii="Times New Roman" w:hAnsi="Times New Roman"/>
          <w:sz w:val="24"/>
          <w:szCs w:val="24"/>
        </w:rPr>
        <w:t>:</w:t>
      </w:r>
    </w:p>
    <w:tbl>
      <w:tblPr>
        <w:tblStyle w:val="afffb"/>
        <w:tblW w:w="10773" w:type="dxa"/>
        <w:tblInd w:w="-459" w:type="dxa"/>
        <w:tblLayout w:type="fixed"/>
        <w:tblLook w:val="04A0"/>
      </w:tblPr>
      <w:tblGrid>
        <w:gridCol w:w="6379"/>
        <w:gridCol w:w="1559"/>
        <w:gridCol w:w="1276"/>
        <w:gridCol w:w="1559"/>
      </w:tblGrid>
      <w:tr w:rsidR="005624DF" w:rsidTr="005624DF">
        <w:tc>
          <w:tcPr>
            <w:tcW w:w="6379" w:type="dxa"/>
            <w:tcBorders>
              <w:top w:val="single" w:sz="4" w:space="0" w:color="auto"/>
              <w:left w:val="single" w:sz="4" w:space="0" w:color="auto"/>
              <w:bottom w:val="single" w:sz="4" w:space="0" w:color="auto"/>
              <w:right w:val="single" w:sz="4" w:space="0" w:color="auto"/>
            </w:tcBorders>
            <w:hideMark/>
          </w:tcPr>
          <w:p w:rsidR="005624DF" w:rsidRDefault="005624DF" w:rsidP="005A48A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59" w:type="dxa"/>
            <w:tcBorders>
              <w:top w:val="single" w:sz="4" w:space="0" w:color="auto"/>
              <w:left w:val="single" w:sz="4" w:space="0" w:color="auto"/>
              <w:bottom w:val="single" w:sz="4" w:space="0" w:color="auto"/>
              <w:right w:val="single" w:sz="4" w:space="0" w:color="auto"/>
            </w:tcBorders>
            <w:hideMark/>
          </w:tcPr>
          <w:p w:rsidR="005624DF" w:rsidRDefault="005624DF" w:rsidP="005A48A8">
            <w:pPr>
              <w:jc w:val="center"/>
              <w:rPr>
                <w:rFonts w:ascii="Times New Roman" w:hAnsi="Times New Roman"/>
                <w:b/>
                <w:sz w:val="20"/>
                <w:szCs w:val="20"/>
              </w:rPr>
            </w:pPr>
            <w:r>
              <w:rPr>
                <w:rFonts w:ascii="Times New Roman" w:hAnsi="Times New Roman"/>
                <w:b/>
                <w:sz w:val="20"/>
                <w:szCs w:val="20"/>
              </w:rPr>
              <w:t xml:space="preserve">Количество, </w:t>
            </w:r>
            <w:proofErr w:type="spellStart"/>
            <w:r>
              <w:rPr>
                <w:rFonts w:ascii="Times New Roman" w:hAnsi="Times New Roman"/>
                <w:b/>
                <w:sz w:val="20"/>
                <w:szCs w:val="20"/>
              </w:rPr>
              <w:t>усл.ед</w:t>
            </w:r>
            <w:proofErr w:type="spellEnd"/>
            <w:r>
              <w:rPr>
                <w:rFonts w:ascii="Times New Roman" w:hAnsi="Times New Roman"/>
                <w:b/>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5624DF" w:rsidRDefault="005624DF" w:rsidP="005A48A8">
            <w:pPr>
              <w:jc w:val="center"/>
              <w:rPr>
                <w:rFonts w:ascii="Times New Roman" w:hAnsi="Times New Roman"/>
                <w:b/>
                <w:sz w:val="20"/>
                <w:szCs w:val="20"/>
              </w:rPr>
            </w:pPr>
            <w:r>
              <w:rPr>
                <w:rFonts w:ascii="Times New Roman" w:hAnsi="Times New Roman"/>
                <w:b/>
                <w:sz w:val="20"/>
                <w:szCs w:val="20"/>
              </w:rPr>
              <w:t xml:space="preserve"> Стоимость </w:t>
            </w:r>
            <w:proofErr w:type="gramStart"/>
            <w:r>
              <w:rPr>
                <w:rFonts w:ascii="Times New Roman" w:hAnsi="Times New Roman"/>
                <w:b/>
                <w:sz w:val="20"/>
                <w:szCs w:val="20"/>
              </w:rPr>
              <w:t>за</w:t>
            </w:r>
            <w:proofErr w:type="gramEnd"/>
          </w:p>
          <w:p w:rsidR="005624DF" w:rsidRDefault="005624DF" w:rsidP="005A48A8">
            <w:pPr>
              <w:spacing w:line="276" w:lineRule="auto"/>
              <w:jc w:val="center"/>
              <w:rPr>
                <w:rFonts w:ascii="Times New Roman" w:hAnsi="Times New Roman"/>
                <w:b/>
                <w:sz w:val="20"/>
                <w:szCs w:val="20"/>
              </w:rPr>
            </w:pPr>
            <w:r>
              <w:rPr>
                <w:rFonts w:ascii="Times New Roman" w:hAnsi="Times New Roman"/>
                <w:b/>
                <w:sz w:val="20"/>
                <w:szCs w:val="20"/>
              </w:rPr>
              <w:t xml:space="preserve">1 </w:t>
            </w:r>
            <w:proofErr w:type="spellStart"/>
            <w:r>
              <w:rPr>
                <w:rFonts w:ascii="Times New Roman" w:hAnsi="Times New Roman"/>
                <w:b/>
                <w:sz w:val="20"/>
                <w:szCs w:val="20"/>
              </w:rPr>
              <w:t>усл.ед</w:t>
            </w:r>
            <w:proofErr w:type="spellEnd"/>
            <w:r>
              <w:rPr>
                <w:rFonts w:ascii="Times New Roman" w:hAnsi="Times New Roman"/>
                <w:b/>
                <w:sz w:val="20"/>
                <w:szCs w:val="20"/>
              </w:rPr>
              <w:t>., руб.</w:t>
            </w:r>
          </w:p>
        </w:tc>
        <w:tc>
          <w:tcPr>
            <w:tcW w:w="1559" w:type="dxa"/>
            <w:tcBorders>
              <w:top w:val="single" w:sz="4" w:space="0" w:color="auto"/>
              <w:left w:val="single" w:sz="4" w:space="0" w:color="auto"/>
              <w:bottom w:val="single" w:sz="4" w:space="0" w:color="auto"/>
              <w:right w:val="single" w:sz="4" w:space="0" w:color="auto"/>
            </w:tcBorders>
            <w:hideMark/>
          </w:tcPr>
          <w:p w:rsidR="005624DF" w:rsidRDefault="005624DF" w:rsidP="005A48A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5624DF" w:rsidTr="005624DF">
        <w:trPr>
          <w:trHeight w:val="378"/>
        </w:trPr>
        <w:tc>
          <w:tcPr>
            <w:tcW w:w="6379" w:type="dxa"/>
            <w:tcBorders>
              <w:top w:val="single" w:sz="4" w:space="0" w:color="auto"/>
              <w:left w:val="single" w:sz="4" w:space="0" w:color="auto"/>
              <w:right w:val="single" w:sz="4" w:space="0" w:color="auto"/>
            </w:tcBorders>
            <w:hideMark/>
          </w:tcPr>
          <w:p w:rsidR="005624DF" w:rsidRPr="0074728C" w:rsidRDefault="005624DF" w:rsidP="005A48A8">
            <w:pPr>
              <w:jc w:val="both"/>
              <w:rPr>
                <w:rFonts w:ascii="Times New Roman" w:hAnsi="Times New Roman" w:cs="Times New Roman"/>
                <w:bCs/>
                <w:sz w:val="24"/>
                <w:szCs w:val="24"/>
              </w:rPr>
            </w:pPr>
            <w:r w:rsidRPr="0074728C">
              <w:rPr>
                <w:rFonts w:ascii="Times New Roman" w:hAnsi="Times New Roman" w:cs="Times New Roman"/>
                <w:bCs/>
                <w:sz w:val="24"/>
                <w:szCs w:val="24"/>
              </w:rPr>
              <w:t>Услуги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tc>
        <w:tc>
          <w:tcPr>
            <w:tcW w:w="1559" w:type="dxa"/>
            <w:tcBorders>
              <w:top w:val="single" w:sz="4" w:space="0" w:color="auto"/>
              <w:left w:val="single" w:sz="4" w:space="0" w:color="auto"/>
              <w:right w:val="single" w:sz="4" w:space="0" w:color="auto"/>
            </w:tcBorders>
            <w:hideMark/>
          </w:tcPr>
          <w:p w:rsidR="005624DF" w:rsidRPr="0074728C" w:rsidRDefault="005624DF" w:rsidP="005A48A8">
            <w:pPr>
              <w:jc w:val="center"/>
              <w:rPr>
                <w:rFonts w:ascii="Times New Roman" w:hAnsi="Times New Roman" w:cs="Times New Roman"/>
                <w:bCs/>
                <w:sz w:val="24"/>
                <w:szCs w:val="24"/>
              </w:rPr>
            </w:pPr>
            <w:r w:rsidRPr="0074728C">
              <w:rPr>
                <w:rFonts w:ascii="Times New Roman" w:hAnsi="Times New Roman" w:cs="Times New Roman"/>
                <w:bCs/>
                <w:sz w:val="24"/>
                <w:szCs w:val="24"/>
              </w:rPr>
              <w:t>1</w:t>
            </w:r>
          </w:p>
        </w:tc>
        <w:tc>
          <w:tcPr>
            <w:tcW w:w="1276" w:type="dxa"/>
            <w:tcBorders>
              <w:top w:val="single" w:sz="4" w:space="0" w:color="auto"/>
              <w:left w:val="single" w:sz="4" w:space="0" w:color="auto"/>
              <w:right w:val="single" w:sz="4" w:space="0" w:color="auto"/>
            </w:tcBorders>
          </w:tcPr>
          <w:p w:rsidR="005624DF" w:rsidRDefault="005624DF" w:rsidP="005A48A8">
            <w:pPr>
              <w:jc w:val="both"/>
              <w:rPr>
                <w:rFonts w:ascii="Times New Roman" w:hAnsi="Times New Roman"/>
                <w:sz w:val="20"/>
                <w:szCs w:val="20"/>
              </w:rPr>
            </w:pPr>
          </w:p>
        </w:tc>
        <w:tc>
          <w:tcPr>
            <w:tcW w:w="1559" w:type="dxa"/>
            <w:tcBorders>
              <w:top w:val="single" w:sz="4" w:space="0" w:color="auto"/>
              <w:left w:val="single" w:sz="4" w:space="0" w:color="auto"/>
              <w:right w:val="single" w:sz="4" w:space="0" w:color="auto"/>
            </w:tcBorders>
          </w:tcPr>
          <w:p w:rsidR="005624DF" w:rsidRDefault="005624DF" w:rsidP="005A48A8">
            <w:pPr>
              <w:jc w:val="both"/>
              <w:rPr>
                <w:rFonts w:ascii="Times New Roman" w:hAnsi="Times New Roman"/>
                <w:sz w:val="16"/>
                <w:szCs w:val="16"/>
              </w:rPr>
            </w:pPr>
          </w:p>
        </w:tc>
      </w:tr>
      <w:tr w:rsidR="005624DF" w:rsidTr="005624DF">
        <w:trPr>
          <w:trHeight w:val="358"/>
        </w:trPr>
        <w:tc>
          <w:tcPr>
            <w:tcW w:w="9214" w:type="dxa"/>
            <w:gridSpan w:val="3"/>
            <w:tcBorders>
              <w:top w:val="single" w:sz="4" w:space="0" w:color="auto"/>
              <w:left w:val="single" w:sz="4" w:space="0" w:color="auto"/>
              <w:bottom w:val="single" w:sz="4" w:space="0" w:color="auto"/>
              <w:right w:val="single" w:sz="4" w:space="0" w:color="auto"/>
            </w:tcBorders>
            <w:hideMark/>
          </w:tcPr>
          <w:p w:rsidR="005624DF" w:rsidRDefault="005624DF" w:rsidP="005A48A8">
            <w:pPr>
              <w:jc w:val="right"/>
              <w:rPr>
                <w:rFonts w:ascii="Times New Roman" w:hAnsi="Times New Roman"/>
                <w:b/>
                <w:sz w:val="20"/>
                <w:szCs w:val="20"/>
              </w:rPr>
            </w:pPr>
            <w:r>
              <w:rPr>
                <w:rFonts w:ascii="Times New Roman" w:hAnsi="Times New Roman"/>
                <w:b/>
                <w:sz w:val="20"/>
                <w:szCs w:val="20"/>
              </w:rPr>
              <w:t xml:space="preserve">НДС ___%/ </w:t>
            </w:r>
            <w:proofErr w:type="gramStart"/>
            <w:r>
              <w:rPr>
                <w:rFonts w:ascii="Times New Roman" w:hAnsi="Times New Roman"/>
                <w:b/>
                <w:sz w:val="20"/>
                <w:szCs w:val="20"/>
              </w:rPr>
              <w:t>НДС</w:t>
            </w:r>
            <w:proofErr w:type="gramEnd"/>
            <w:r>
              <w:rPr>
                <w:rFonts w:ascii="Times New Roman" w:hAnsi="Times New Roman"/>
                <w:b/>
                <w:sz w:val="20"/>
                <w:szCs w:val="20"/>
              </w:rPr>
              <w:t xml:space="preserve"> не облагается</w:t>
            </w:r>
          </w:p>
        </w:tc>
        <w:tc>
          <w:tcPr>
            <w:tcW w:w="1559" w:type="dxa"/>
            <w:tcBorders>
              <w:top w:val="single" w:sz="4" w:space="0" w:color="auto"/>
              <w:left w:val="single" w:sz="4" w:space="0" w:color="auto"/>
              <w:bottom w:val="single" w:sz="4" w:space="0" w:color="auto"/>
              <w:right w:val="single" w:sz="4" w:space="0" w:color="auto"/>
            </w:tcBorders>
          </w:tcPr>
          <w:p w:rsidR="005624DF" w:rsidRDefault="005624DF" w:rsidP="005A48A8">
            <w:pPr>
              <w:jc w:val="both"/>
              <w:rPr>
                <w:rFonts w:ascii="Times New Roman" w:hAnsi="Times New Roman"/>
                <w:sz w:val="20"/>
                <w:szCs w:val="20"/>
              </w:rPr>
            </w:pPr>
          </w:p>
        </w:tc>
      </w:tr>
      <w:tr w:rsidR="005624DF" w:rsidTr="005624DF">
        <w:tc>
          <w:tcPr>
            <w:tcW w:w="9214" w:type="dxa"/>
            <w:gridSpan w:val="3"/>
            <w:tcBorders>
              <w:top w:val="single" w:sz="4" w:space="0" w:color="auto"/>
              <w:left w:val="single" w:sz="4" w:space="0" w:color="auto"/>
              <w:bottom w:val="single" w:sz="4" w:space="0" w:color="auto"/>
              <w:right w:val="single" w:sz="4" w:space="0" w:color="auto"/>
            </w:tcBorders>
            <w:hideMark/>
          </w:tcPr>
          <w:p w:rsidR="005624DF" w:rsidRDefault="005624DF" w:rsidP="005A48A8">
            <w:pPr>
              <w:jc w:val="right"/>
              <w:rPr>
                <w:rFonts w:ascii="Times New Roman" w:hAnsi="Times New Roman"/>
                <w:b/>
                <w:sz w:val="20"/>
                <w:szCs w:val="20"/>
              </w:rPr>
            </w:pPr>
            <w:r>
              <w:rPr>
                <w:rFonts w:ascii="Times New Roman" w:hAnsi="Times New Roman"/>
                <w:b/>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5624DF" w:rsidRDefault="005624DF" w:rsidP="005A48A8">
            <w:pPr>
              <w:jc w:val="both"/>
              <w:rPr>
                <w:rFonts w:ascii="Times New Roman" w:hAnsi="Times New Roman"/>
                <w:sz w:val="20"/>
                <w:szCs w:val="20"/>
              </w:rPr>
            </w:pPr>
          </w:p>
        </w:tc>
      </w:tr>
    </w:tbl>
    <w:p w:rsidR="005624DF" w:rsidRPr="0074728C" w:rsidRDefault="005624DF" w:rsidP="005624DF">
      <w:pPr>
        <w:spacing w:after="0" w:line="240" w:lineRule="auto"/>
        <w:ind w:firstLine="708"/>
        <w:jc w:val="both"/>
        <w:rPr>
          <w:rFonts w:ascii="Times New Roman" w:hAnsi="Times New Roman"/>
          <w:i/>
          <w:sz w:val="18"/>
          <w:szCs w:val="18"/>
        </w:rPr>
      </w:pPr>
      <w:r w:rsidRPr="0074728C">
        <w:rPr>
          <w:rFonts w:ascii="Times New Roman" w:hAnsi="Times New Roman"/>
          <w:bCs/>
          <w:i/>
          <w:sz w:val="18"/>
          <w:szCs w:val="18"/>
        </w:rPr>
        <w:t>*</w:t>
      </w:r>
      <w:r>
        <w:rPr>
          <w:rFonts w:ascii="Times New Roman" w:hAnsi="Times New Roman"/>
          <w:bCs/>
          <w:i/>
          <w:sz w:val="18"/>
          <w:szCs w:val="18"/>
        </w:rPr>
        <w:t>под условной единицей понимается</w:t>
      </w:r>
      <w:r w:rsidRPr="0074728C">
        <w:rPr>
          <w:rFonts w:ascii="Times New Roman" w:hAnsi="Times New Roman"/>
          <w:bCs/>
          <w:i/>
          <w:sz w:val="18"/>
          <w:szCs w:val="18"/>
        </w:rPr>
        <w:t xml:space="preserve"> один этап (волна) оказания услуг</w:t>
      </w:r>
      <w:r>
        <w:rPr>
          <w:rFonts w:ascii="Times New Roman" w:hAnsi="Times New Roman"/>
          <w:bCs/>
          <w:i/>
          <w:sz w:val="18"/>
          <w:szCs w:val="18"/>
        </w:rPr>
        <w:t xml:space="preserve"> по договору</w:t>
      </w:r>
    </w:p>
    <w:p w:rsidR="005624DF" w:rsidRDefault="005624DF" w:rsidP="005624DF">
      <w:pPr>
        <w:spacing w:after="0" w:line="240" w:lineRule="auto"/>
        <w:jc w:val="both"/>
        <w:rPr>
          <w:rFonts w:ascii="Times New Roman" w:hAnsi="Times New Roman"/>
          <w:sz w:val="24"/>
          <w:szCs w:val="24"/>
        </w:rPr>
      </w:pPr>
    </w:p>
    <w:p w:rsidR="005624DF" w:rsidRDefault="005624DF" w:rsidP="005624DF">
      <w:pPr>
        <w:pStyle w:val="a1"/>
        <w:tabs>
          <w:tab w:val="right" w:pos="8798"/>
        </w:tabs>
        <w:spacing w:after="0" w:line="245" w:lineRule="exact"/>
        <w:ind w:right="-285"/>
        <w:rPr>
          <w:color w:val="000000"/>
          <w:sz w:val="24"/>
          <w:szCs w:val="24"/>
          <w:shd w:val="clear" w:color="auto" w:fill="FFFFFF"/>
        </w:rPr>
      </w:pPr>
      <w:r>
        <w:rPr>
          <w:rStyle w:val="12"/>
          <w:rFonts w:eastAsia="Calibri"/>
          <w:color w:val="000000"/>
          <w:sz w:val="24"/>
        </w:rPr>
        <w:t>Руководитель (</w:t>
      </w:r>
      <w:r>
        <w:rPr>
          <w:rStyle w:val="ad"/>
          <w:rFonts w:eastAsia="Arial"/>
          <w:color w:val="000000"/>
          <w:sz w:val="24"/>
        </w:rPr>
        <w:t>должность)</w:t>
      </w:r>
      <w:r>
        <w:rPr>
          <w:rStyle w:val="12"/>
          <w:rFonts w:eastAsia="Calibri"/>
          <w:color w:val="000000"/>
          <w:sz w:val="24"/>
        </w:rPr>
        <w:t xml:space="preserve"> ______________________    (Ф.И.О. Руководителя)</w:t>
      </w:r>
    </w:p>
    <w:p w:rsidR="004D7827" w:rsidRPr="005624DF" w:rsidRDefault="005624DF" w:rsidP="005624DF">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2"/>
          <w:rFonts w:eastAsia="Calibri"/>
          <w:color w:val="000000"/>
          <w:sz w:val="24"/>
        </w:rPr>
        <w:t xml:space="preserve">м.п. </w:t>
      </w:r>
    </w:p>
    <w:p w:rsidR="000C4964" w:rsidRDefault="000C4964" w:rsidP="00224963">
      <w:pPr>
        <w:tabs>
          <w:tab w:val="left" w:pos="2648"/>
        </w:tabs>
        <w:spacing w:after="0"/>
        <w:jc w:val="both"/>
        <w:rPr>
          <w:rFonts w:ascii="Times New Roman" w:hAnsi="Times New Roman"/>
          <w:i/>
          <w:sz w:val="16"/>
          <w:szCs w:val="16"/>
        </w:rPr>
      </w:pPr>
    </w:p>
    <w:p w:rsidR="00224963" w:rsidRPr="001A49DB" w:rsidRDefault="00224963" w:rsidP="00224963">
      <w:pPr>
        <w:spacing w:after="0" w:line="240" w:lineRule="auto"/>
        <w:rPr>
          <w:rFonts w:ascii="Times New Roman" w:hAnsi="Times New Roman"/>
          <w:b/>
          <w:i/>
          <w:sz w:val="14"/>
          <w:szCs w:val="14"/>
        </w:rPr>
      </w:pPr>
      <w:r w:rsidRPr="001A49DB">
        <w:rPr>
          <w:rFonts w:ascii="Times New Roman" w:hAnsi="Times New Roman"/>
          <w:b/>
          <w:i/>
          <w:sz w:val="14"/>
          <w:szCs w:val="14"/>
        </w:rPr>
        <w:t>*Инструкции по заполнению</w:t>
      </w:r>
    </w:p>
    <w:p w:rsidR="00224963" w:rsidRPr="001A49DB" w:rsidRDefault="00224963" w:rsidP="00224963">
      <w:pPr>
        <w:spacing w:after="0" w:line="240" w:lineRule="auto"/>
        <w:rPr>
          <w:rFonts w:ascii="Times New Roman" w:hAnsi="Times New Roman"/>
          <w:i/>
          <w:sz w:val="14"/>
          <w:szCs w:val="14"/>
        </w:rPr>
      </w:pPr>
      <w:r w:rsidRPr="001A49DB">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224963" w:rsidRPr="001A49DB" w:rsidRDefault="00224963" w:rsidP="00224963">
      <w:pPr>
        <w:spacing w:after="0" w:line="240" w:lineRule="auto"/>
        <w:rPr>
          <w:rFonts w:ascii="Times New Roman" w:hAnsi="Times New Roman"/>
          <w:i/>
          <w:sz w:val="14"/>
          <w:szCs w:val="14"/>
        </w:rPr>
      </w:pPr>
      <w:r w:rsidRPr="001A49DB">
        <w:rPr>
          <w:rFonts w:ascii="Times New Roman" w:hAnsi="Times New Roman"/>
          <w:i/>
          <w:sz w:val="14"/>
          <w:szCs w:val="14"/>
        </w:rPr>
        <w:t xml:space="preserve">2. </w:t>
      </w:r>
      <w:proofErr w:type="gramStart"/>
      <w:r w:rsidRPr="001A49DB">
        <w:rPr>
          <w:rFonts w:ascii="Times New Roman" w:hAnsi="Times New Roman"/>
          <w:i/>
          <w:sz w:val="14"/>
          <w:szCs w:val="14"/>
        </w:rPr>
        <w:t>Цены</w:t>
      </w:r>
      <w:proofErr w:type="gramEnd"/>
      <w:r w:rsidRPr="001A49DB">
        <w:rPr>
          <w:rFonts w:ascii="Times New Roman" w:hAnsi="Times New Roman"/>
          <w:i/>
          <w:sz w:val="14"/>
          <w:szCs w:val="14"/>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857A3" w:rsidRPr="001A49DB" w:rsidRDefault="00224963" w:rsidP="00B81004">
      <w:pPr>
        <w:spacing w:after="0" w:line="240" w:lineRule="auto"/>
        <w:rPr>
          <w:rFonts w:ascii="Times New Roman" w:hAnsi="Times New Roman"/>
          <w:i/>
          <w:sz w:val="14"/>
          <w:szCs w:val="14"/>
        </w:rPr>
      </w:pPr>
      <w:r w:rsidRPr="001A49DB">
        <w:rPr>
          <w:rFonts w:ascii="Times New Roman" w:hAnsi="Times New Roman"/>
          <w:i/>
          <w:sz w:val="14"/>
          <w:szCs w:val="14"/>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A49DB">
        <w:rPr>
          <w:rFonts w:ascii="Times New Roman" w:hAnsi="Times New Roman"/>
          <w:i/>
          <w:sz w:val="14"/>
          <w:szCs w:val="14"/>
        </w:rPr>
        <w:t>образом</w:t>
      </w:r>
      <w:proofErr w:type="gramEnd"/>
      <w:r w:rsidRPr="001A49DB">
        <w:rPr>
          <w:rFonts w:ascii="Times New Roman" w:hAnsi="Times New Roman"/>
          <w:i/>
          <w:sz w:val="14"/>
          <w:szCs w:val="14"/>
        </w:rPr>
        <w:t xml:space="preserve"> уполномоченным им лицом на основании доверенности, скрепить печатью Участника.</w:t>
      </w:r>
    </w:p>
    <w:p w:rsidR="008857A3" w:rsidRPr="001A49DB" w:rsidRDefault="008857A3" w:rsidP="008857A3">
      <w:pPr>
        <w:spacing w:after="0" w:line="240" w:lineRule="auto"/>
        <w:jc w:val="both"/>
        <w:rPr>
          <w:rFonts w:ascii="Times New Roman" w:hAnsi="Times New Roman"/>
          <w:i/>
          <w:sz w:val="14"/>
          <w:szCs w:val="14"/>
        </w:rPr>
      </w:pPr>
      <w:r w:rsidRPr="001A49DB">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857A3" w:rsidRPr="001A49DB" w:rsidRDefault="008857A3" w:rsidP="008857A3">
      <w:pPr>
        <w:spacing w:after="0" w:line="240" w:lineRule="auto"/>
        <w:jc w:val="both"/>
        <w:rPr>
          <w:rFonts w:ascii="Times New Roman" w:hAnsi="Times New Roman"/>
          <w:i/>
          <w:sz w:val="14"/>
          <w:szCs w:val="14"/>
        </w:rPr>
        <w:sectPr w:rsidR="008857A3" w:rsidRPr="001A49DB" w:rsidSect="008857A3">
          <w:pgSz w:w="11906" w:h="16838"/>
          <w:pgMar w:top="1134" w:right="851" w:bottom="1134" w:left="993" w:header="709" w:footer="709" w:gutter="0"/>
          <w:cols w:space="720"/>
        </w:sectPr>
      </w:pPr>
      <w:r w:rsidRPr="001A49DB">
        <w:rPr>
          <w:rFonts w:ascii="Times New Roman" w:hAnsi="Times New Roman"/>
          <w:i/>
          <w:sz w:val="14"/>
          <w:szCs w:val="14"/>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11" w:history="1">
        <w:r w:rsidRPr="001A49DB">
          <w:rPr>
            <w:rFonts w:ascii="Times New Roman" w:hAnsi="Times New Roman"/>
            <w:sz w:val="14"/>
            <w:szCs w:val="14"/>
          </w:rPr>
          <w:t>классификатором</w:t>
        </w:r>
      </w:hyperlink>
      <w:r w:rsidRPr="001A49DB">
        <w:rPr>
          <w:rFonts w:ascii="Times New Roman" w:hAnsi="Times New Roman"/>
          <w:i/>
          <w:sz w:val="14"/>
          <w:szCs w:val="14"/>
        </w:rPr>
        <w:t xml:space="preserve"> стран мира ОК (МК (ИСО 3166) 004-97) 025-2001.</w:t>
      </w:r>
    </w:p>
    <w:p w:rsidR="001A49DB" w:rsidRDefault="001A49DB" w:rsidP="00373DE4">
      <w:pPr>
        <w:spacing w:after="0" w:line="240" w:lineRule="auto"/>
        <w:jc w:val="right"/>
        <w:rPr>
          <w:rFonts w:ascii="Times New Roman" w:hAnsi="Times New Roman"/>
          <w:b/>
          <w:i/>
          <w:sz w:val="20"/>
          <w:szCs w:val="20"/>
        </w:rPr>
      </w:pPr>
    </w:p>
    <w:p w:rsidR="005C6733" w:rsidRPr="00373DE4" w:rsidRDefault="005C6733" w:rsidP="00373DE4">
      <w:pPr>
        <w:spacing w:after="0" w:line="240" w:lineRule="auto"/>
        <w:jc w:val="right"/>
        <w:rPr>
          <w:rFonts w:ascii="Times New Roman" w:hAnsi="Times New Roman"/>
          <w:i/>
          <w:sz w:val="18"/>
          <w:szCs w:val="18"/>
        </w:rPr>
      </w:pPr>
      <w:r w:rsidRPr="0003316B">
        <w:rPr>
          <w:rFonts w:ascii="Times New Roman" w:hAnsi="Times New Roman"/>
          <w:b/>
          <w:i/>
          <w:sz w:val="20"/>
          <w:szCs w:val="20"/>
        </w:rPr>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762B77" w:rsidRDefault="003115A3" w:rsidP="00762B77">
      <w:pPr>
        <w:tabs>
          <w:tab w:val="left" w:pos="3969"/>
        </w:tabs>
        <w:spacing w:after="0"/>
        <w:jc w:val="right"/>
        <w:rPr>
          <w:rFonts w:ascii="Times New Roman" w:hAnsi="Times New Roman"/>
          <w:b/>
          <w:i/>
          <w:sz w:val="20"/>
          <w:szCs w:val="20"/>
        </w:rPr>
      </w:pPr>
      <w:r>
        <w:rPr>
          <w:rFonts w:ascii="Times New Roman" w:hAnsi="Times New Roman"/>
          <w:b/>
          <w:i/>
          <w:sz w:val="20"/>
          <w:szCs w:val="20"/>
        </w:rPr>
        <w:t>представления о рыночных ценах</w:t>
      </w:r>
    </w:p>
    <w:p w:rsidR="00762B77" w:rsidRPr="00762B77" w:rsidRDefault="00762B77" w:rsidP="00762B77">
      <w:pPr>
        <w:tabs>
          <w:tab w:val="left" w:pos="3969"/>
        </w:tabs>
        <w:spacing w:after="0"/>
        <w:jc w:val="right"/>
        <w:rPr>
          <w:rFonts w:ascii="Times New Roman" w:hAnsi="Times New Roman"/>
          <w:b/>
          <w:i/>
          <w:sz w:val="20"/>
          <w:szCs w:val="20"/>
        </w:rPr>
      </w:pPr>
    </w:p>
    <w:p w:rsidR="00762B77" w:rsidRPr="00F7764C" w:rsidRDefault="00762B77" w:rsidP="00762B77">
      <w:pPr>
        <w:spacing w:after="0" w:line="240" w:lineRule="auto"/>
        <w:jc w:val="center"/>
        <w:rPr>
          <w:rFonts w:ascii="Times New Roman" w:eastAsia="Calibri" w:hAnsi="Times New Roman" w:cs="Times New Roman"/>
          <w:b/>
          <w:sz w:val="16"/>
          <w:szCs w:val="16"/>
        </w:rPr>
      </w:pPr>
      <w:r w:rsidRPr="00F7764C">
        <w:rPr>
          <w:rFonts w:ascii="Times New Roman" w:eastAsia="Calibri" w:hAnsi="Times New Roman" w:cs="Times New Roman"/>
          <w:b/>
          <w:sz w:val="16"/>
          <w:szCs w:val="16"/>
        </w:rPr>
        <w:t>ТЕХНИЧЕСКОЕ ЗАДАНИЕ</w:t>
      </w:r>
      <w:r>
        <w:rPr>
          <w:rFonts w:ascii="Times New Roman" w:eastAsia="Calibri" w:hAnsi="Times New Roman" w:cs="Times New Roman"/>
          <w:b/>
          <w:sz w:val="16"/>
          <w:szCs w:val="16"/>
        </w:rPr>
        <w:t>*</w:t>
      </w:r>
    </w:p>
    <w:p w:rsidR="00762B77" w:rsidRPr="00F7764C" w:rsidRDefault="00762B77" w:rsidP="00762B77">
      <w:pPr>
        <w:spacing w:after="0" w:line="240" w:lineRule="auto"/>
        <w:rPr>
          <w:rFonts w:ascii="Times New Roman" w:hAnsi="Times New Roman" w:cs="Times New Roman"/>
          <w:b/>
          <w:sz w:val="16"/>
          <w:szCs w:val="16"/>
        </w:rPr>
      </w:pPr>
    </w:p>
    <w:p w:rsidR="00762B77" w:rsidRPr="00F7764C" w:rsidRDefault="00762B77" w:rsidP="00762B77">
      <w:pPr>
        <w:tabs>
          <w:tab w:val="num" w:pos="0"/>
          <w:tab w:val="left" w:pos="360"/>
        </w:tabs>
        <w:spacing w:after="0" w:line="240" w:lineRule="auto"/>
        <w:jc w:val="both"/>
        <w:rPr>
          <w:rFonts w:ascii="Times New Roman" w:hAnsi="Times New Roman" w:cs="Times New Roman"/>
          <w:sz w:val="16"/>
          <w:szCs w:val="16"/>
        </w:rPr>
      </w:pPr>
      <w:r w:rsidRPr="00F7764C">
        <w:rPr>
          <w:rFonts w:ascii="Times New Roman" w:hAnsi="Times New Roman" w:cs="Times New Roman"/>
          <w:b/>
          <w:sz w:val="16"/>
          <w:szCs w:val="16"/>
        </w:rPr>
        <w:t>1. Предмет закупки:</w:t>
      </w:r>
      <w:r w:rsidRPr="00F7764C">
        <w:rPr>
          <w:rFonts w:ascii="Times New Roman" w:hAnsi="Times New Roman" w:cs="Times New Roman"/>
          <w:sz w:val="16"/>
          <w:szCs w:val="16"/>
        </w:rPr>
        <w:t xml:space="preserve"> услуг</w:t>
      </w:r>
      <w:r>
        <w:rPr>
          <w:rFonts w:ascii="Times New Roman" w:hAnsi="Times New Roman" w:cs="Times New Roman"/>
          <w:sz w:val="16"/>
          <w:szCs w:val="16"/>
        </w:rPr>
        <w:t>и</w:t>
      </w:r>
      <w:r w:rsidRPr="00F7764C">
        <w:rPr>
          <w:rFonts w:ascii="Times New Roman" w:hAnsi="Times New Roman" w:cs="Times New Roman"/>
          <w:sz w:val="16"/>
          <w:szCs w:val="16"/>
        </w:rPr>
        <w:t xml:space="preserve">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cs="Times New Roman"/>
          <w:sz w:val="16"/>
          <w:szCs w:val="16"/>
        </w:rPr>
        <w:t>.</w:t>
      </w:r>
    </w:p>
    <w:p w:rsidR="00762B77" w:rsidRPr="00F7764C" w:rsidRDefault="00762B77" w:rsidP="00762B77">
      <w:pPr>
        <w:spacing w:after="0" w:line="240" w:lineRule="auto"/>
        <w:rPr>
          <w:rFonts w:ascii="Times New Roman" w:hAnsi="Times New Roman" w:cs="Times New Roman"/>
          <w:b/>
          <w:sz w:val="16"/>
          <w:szCs w:val="16"/>
        </w:rPr>
      </w:pPr>
    </w:p>
    <w:p w:rsidR="00762B77" w:rsidRPr="00F7764C" w:rsidRDefault="00762B77" w:rsidP="00762B77">
      <w:pPr>
        <w:tabs>
          <w:tab w:val="num" w:pos="0"/>
          <w:tab w:val="left" w:pos="360"/>
        </w:tabs>
        <w:spacing w:after="0" w:line="240" w:lineRule="auto"/>
        <w:jc w:val="both"/>
        <w:rPr>
          <w:rFonts w:ascii="Times New Roman" w:hAnsi="Times New Roman" w:cs="Times New Roman"/>
          <w:b/>
          <w:bCs/>
          <w:sz w:val="16"/>
          <w:szCs w:val="16"/>
        </w:rPr>
      </w:pPr>
      <w:r w:rsidRPr="00F7764C">
        <w:rPr>
          <w:rFonts w:ascii="Times New Roman" w:hAnsi="Times New Roman" w:cs="Times New Roman"/>
          <w:b/>
          <w:bCs/>
          <w:sz w:val="16"/>
          <w:szCs w:val="16"/>
        </w:rPr>
        <w:t>2. Объем услуг</w:t>
      </w:r>
    </w:p>
    <w:p w:rsidR="00762B77" w:rsidRPr="00F7764C" w:rsidRDefault="00762B77" w:rsidP="00762B77">
      <w:pPr>
        <w:tabs>
          <w:tab w:val="num" w:pos="0"/>
          <w:tab w:val="left" w:pos="360"/>
        </w:tabs>
        <w:spacing w:after="0" w:line="240" w:lineRule="auto"/>
        <w:jc w:val="both"/>
        <w:rPr>
          <w:rFonts w:ascii="Times New Roman" w:hAnsi="Times New Roman" w:cs="Times New Roman"/>
          <w:sz w:val="16"/>
          <w:szCs w:val="16"/>
        </w:rPr>
      </w:pPr>
      <w:proofErr w:type="gramStart"/>
      <w:r w:rsidRPr="00F7764C">
        <w:rPr>
          <w:rFonts w:ascii="Times New Roman" w:hAnsi="Times New Roman" w:cs="Times New Roman"/>
          <w:sz w:val="16"/>
          <w:szCs w:val="16"/>
        </w:rPr>
        <w:t>Проведение 1 (одного) мероприятия (волны)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 а также по месту нахождения Исполнителя (не менее 1200 респондентов в каждом</w:t>
      </w:r>
      <w:proofErr w:type="gramEnd"/>
      <w:r w:rsidRPr="00F7764C">
        <w:rPr>
          <w:rFonts w:ascii="Times New Roman" w:hAnsi="Times New Roman" w:cs="Times New Roman"/>
          <w:sz w:val="16"/>
          <w:szCs w:val="16"/>
        </w:rPr>
        <w:t xml:space="preserve"> </w:t>
      </w:r>
      <w:proofErr w:type="gramStart"/>
      <w:r w:rsidRPr="00F7764C">
        <w:rPr>
          <w:rFonts w:ascii="Times New Roman" w:hAnsi="Times New Roman" w:cs="Times New Roman"/>
          <w:sz w:val="16"/>
          <w:szCs w:val="16"/>
        </w:rPr>
        <w:t>мероприятии</w:t>
      </w:r>
      <w:proofErr w:type="gramEnd"/>
      <w:r w:rsidRPr="00F7764C">
        <w:rPr>
          <w:rFonts w:ascii="Times New Roman" w:hAnsi="Times New Roman" w:cs="Times New Roman"/>
          <w:sz w:val="16"/>
          <w:szCs w:val="16"/>
        </w:rPr>
        <w:t>).</w:t>
      </w:r>
    </w:p>
    <w:p w:rsidR="00762B77" w:rsidRPr="00F7764C" w:rsidRDefault="00762B77" w:rsidP="00762B77">
      <w:pPr>
        <w:tabs>
          <w:tab w:val="num" w:pos="0"/>
          <w:tab w:val="left" w:pos="360"/>
        </w:tabs>
        <w:spacing w:after="0" w:line="240" w:lineRule="auto"/>
        <w:jc w:val="both"/>
        <w:rPr>
          <w:rFonts w:ascii="Times New Roman" w:hAnsi="Times New Roman" w:cs="Times New Roman"/>
          <w:sz w:val="16"/>
          <w:szCs w:val="16"/>
        </w:rPr>
      </w:pPr>
    </w:p>
    <w:p w:rsidR="00762B77" w:rsidRPr="00F7764C" w:rsidRDefault="00762B77" w:rsidP="00762B77">
      <w:pPr>
        <w:spacing w:after="0" w:line="240" w:lineRule="auto"/>
        <w:jc w:val="both"/>
        <w:rPr>
          <w:rFonts w:ascii="Times New Roman" w:hAnsi="Times New Roman" w:cs="Times New Roman"/>
          <w:b/>
          <w:sz w:val="16"/>
          <w:szCs w:val="16"/>
        </w:rPr>
      </w:pPr>
      <w:r w:rsidRPr="00F7764C">
        <w:rPr>
          <w:rFonts w:ascii="Times New Roman" w:hAnsi="Times New Roman" w:cs="Times New Roman"/>
          <w:b/>
          <w:sz w:val="16"/>
          <w:szCs w:val="16"/>
        </w:rPr>
        <w:t xml:space="preserve">3. Условия оказания услуг: </w:t>
      </w: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 xml:space="preserve">2) Исполнитель оказывает услуги за свой счет, своими силами или с привлечением третьих лиц. </w:t>
      </w:r>
    </w:p>
    <w:p w:rsidR="00762B77" w:rsidRPr="00F7764C" w:rsidRDefault="00762B77" w:rsidP="00762B77">
      <w:pPr>
        <w:pStyle w:val="a"/>
        <w:numPr>
          <w:ilvl w:val="0"/>
          <w:numId w:val="0"/>
        </w:numPr>
        <w:tabs>
          <w:tab w:val="left" w:pos="360"/>
        </w:tabs>
        <w:spacing w:after="0"/>
        <w:rPr>
          <w:sz w:val="16"/>
          <w:szCs w:val="16"/>
        </w:rPr>
      </w:pPr>
      <w:r w:rsidRPr="00F7764C">
        <w:rPr>
          <w:sz w:val="16"/>
          <w:szCs w:val="16"/>
        </w:rPr>
        <w:t xml:space="preserve">3) При оказании услуг не должно создаваться угрозы для жизни и здоровья граждан. </w:t>
      </w:r>
    </w:p>
    <w:p w:rsidR="00762B77" w:rsidRPr="00F7764C" w:rsidRDefault="00762B77" w:rsidP="00762B77">
      <w:pPr>
        <w:pStyle w:val="a"/>
        <w:numPr>
          <w:ilvl w:val="0"/>
          <w:numId w:val="0"/>
        </w:numPr>
        <w:tabs>
          <w:tab w:val="left" w:pos="360"/>
        </w:tabs>
        <w:spacing w:after="0"/>
        <w:rPr>
          <w:sz w:val="16"/>
          <w:szCs w:val="16"/>
        </w:rPr>
      </w:pPr>
      <w:r w:rsidRPr="00F7764C">
        <w:rPr>
          <w:sz w:val="16"/>
          <w:szCs w:val="16"/>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762B77" w:rsidRPr="00F7764C" w:rsidRDefault="00762B77" w:rsidP="00762B77">
      <w:pPr>
        <w:pStyle w:val="a"/>
        <w:numPr>
          <w:ilvl w:val="0"/>
          <w:numId w:val="0"/>
        </w:numPr>
        <w:tabs>
          <w:tab w:val="left" w:pos="360"/>
        </w:tabs>
        <w:spacing w:after="0"/>
        <w:rPr>
          <w:sz w:val="16"/>
          <w:szCs w:val="16"/>
        </w:rPr>
      </w:pPr>
    </w:p>
    <w:p w:rsidR="00762B77" w:rsidRPr="00F7764C" w:rsidRDefault="00762B77" w:rsidP="00762B77">
      <w:pPr>
        <w:tabs>
          <w:tab w:val="left" w:pos="480"/>
        </w:tabs>
        <w:spacing w:after="0" w:line="240" w:lineRule="auto"/>
        <w:jc w:val="both"/>
        <w:rPr>
          <w:rFonts w:ascii="Times New Roman" w:hAnsi="Times New Roman" w:cs="Times New Roman"/>
          <w:sz w:val="16"/>
          <w:szCs w:val="16"/>
        </w:rPr>
      </w:pPr>
      <w:r w:rsidRPr="00F7764C">
        <w:rPr>
          <w:rFonts w:ascii="Times New Roman" w:hAnsi="Times New Roman" w:cs="Times New Roman"/>
          <w:b/>
          <w:sz w:val="16"/>
          <w:szCs w:val="16"/>
        </w:rPr>
        <w:t xml:space="preserve">4. Требования к услугам, требования к качеству услуг: </w:t>
      </w: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u w:val="single"/>
        </w:rPr>
        <w:t>4.1 Цель мероприятий:</w:t>
      </w:r>
      <w:r w:rsidRPr="00F7764C">
        <w:rPr>
          <w:rFonts w:ascii="Times New Roman" w:hAnsi="Times New Roman" w:cs="Times New Roman"/>
          <w:sz w:val="16"/>
          <w:szCs w:val="16"/>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762B77" w:rsidRPr="00F7764C" w:rsidRDefault="00762B77" w:rsidP="00762B77">
      <w:pPr>
        <w:spacing w:after="0" w:line="240" w:lineRule="auto"/>
        <w:jc w:val="both"/>
        <w:rPr>
          <w:rFonts w:ascii="Times New Roman" w:hAnsi="Times New Roman" w:cs="Times New Roman"/>
          <w:sz w:val="16"/>
          <w:szCs w:val="16"/>
          <w:u w:val="single"/>
        </w:rPr>
      </w:pPr>
      <w:r w:rsidRPr="00F7764C">
        <w:rPr>
          <w:rFonts w:ascii="Times New Roman" w:hAnsi="Times New Roman" w:cs="Times New Roman"/>
          <w:sz w:val="16"/>
          <w:szCs w:val="16"/>
          <w:u w:val="single"/>
        </w:rPr>
        <w:t xml:space="preserve">4.2 Задачи исследования: </w:t>
      </w: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1. Выявить запрос населения на освещение деятельности органов исполнительной власти Ярославской области в телевизионных средствах массовой информации Ярославской области (в т.ч. телеканала «Первый Ярославский»);</w:t>
      </w:r>
    </w:p>
    <w:p w:rsidR="00762B77" w:rsidRPr="00F7764C" w:rsidRDefault="00762B77" w:rsidP="00762B77">
      <w:pPr>
        <w:spacing w:after="0" w:line="240" w:lineRule="auto"/>
        <w:jc w:val="both"/>
        <w:rPr>
          <w:rFonts w:ascii="Times New Roman" w:hAnsi="Times New Roman" w:cs="Times New Roman"/>
          <w:strike/>
          <w:sz w:val="16"/>
          <w:szCs w:val="16"/>
        </w:rPr>
      </w:pPr>
      <w:r w:rsidRPr="00F7764C">
        <w:rPr>
          <w:rFonts w:ascii="Times New Roman" w:hAnsi="Times New Roman" w:cs="Times New Roman"/>
          <w:sz w:val="16"/>
          <w:szCs w:val="16"/>
        </w:rPr>
        <w:t>2. Получить «обратную связь» от населения по вопросам основных социально-экономических и общественно-политических событий региона, освещаемых телевизионными средствами массовой информации Ярославской области и/или являющиеся резонансным для региона.</w:t>
      </w: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 xml:space="preserve">4. Определить специфику социально-экономической и общественно-политической ситуации в Ярославской области для построения (корректировки) актуального и оптимального графика-сетки трансляции </w:t>
      </w:r>
      <w:proofErr w:type="spellStart"/>
      <w:r w:rsidRPr="00F7764C">
        <w:rPr>
          <w:rFonts w:ascii="Times New Roman" w:hAnsi="Times New Roman" w:cs="Times New Roman"/>
          <w:sz w:val="16"/>
          <w:szCs w:val="16"/>
        </w:rPr>
        <w:t>контента</w:t>
      </w:r>
      <w:proofErr w:type="spellEnd"/>
      <w:r w:rsidRPr="00F7764C">
        <w:rPr>
          <w:rFonts w:ascii="Times New Roman" w:hAnsi="Times New Roman" w:cs="Times New Roman"/>
          <w:sz w:val="16"/>
          <w:szCs w:val="16"/>
        </w:rPr>
        <w:t xml:space="preserve"> и программирования эфира телеканала «Первый Ярославский»;</w:t>
      </w: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5. Выявить наличие/отсутствие влияния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w:t>
      </w:r>
    </w:p>
    <w:p w:rsidR="00762B77" w:rsidRPr="00F7764C" w:rsidRDefault="00762B77" w:rsidP="00762B77">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16"/>
          <w:szCs w:val="16"/>
        </w:rPr>
      </w:pP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bCs/>
          <w:iCs/>
          <w:sz w:val="16"/>
          <w:szCs w:val="16"/>
          <w:u w:val="single"/>
        </w:rPr>
        <w:t>4.3 Объект сбора информации</w:t>
      </w:r>
      <w:r w:rsidRPr="00F7764C">
        <w:rPr>
          <w:rFonts w:ascii="Times New Roman" w:hAnsi="Times New Roman" w:cs="Times New Roman"/>
          <w:sz w:val="16"/>
          <w:szCs w:val="16"/>
          <w:u w:val="single"/>
        </w:rPr>
        <w:t>:</w:t>
      </w:r>
      <w:r w:rsidRPr="00F7764C">
        <w:rPr>
          <w:rFonts w:ascii="Times New Roman" w:hAnsi="Times New Roman" w:cs="Times New Roman"/>
          <w:sz w:val="16"/>
          <w:szCs w:val="16"/>
        </w:rPr>
        <w:t xml:space="preserve"> жители Ярославской области в возрасте 18 лет и старше.</w:t>
      </w: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u w:val="single"/>
        </w:rPr>
        <w:t>4.4 Методы сбора информации:</w:t>
      </w:r>
      <w:r w:rsidRPr="00F7764C">
        <w:rPr>
          <w:rFonts w:ascii="Times New Roman" w:hAnsi="Times New Roman" w:cs="Times New Roman"/>
          <w:sz w:val="16"/>
          <w:szCs w:val="16"/>
        </w:rPr>
        <w:t xml:space="preserve"> </w:t>
      </w: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4.4.1. Проведение мероприятий по сбору информации методом телефонного интервью по заявкам Заказчика. Услуги предусматривают (по каждому мероприятию):</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По выбору: подготовка инструментария исследования (макетирование и тиражирование анкеты, карточек, инструкций интервьюерам, квотных заданий), либо разработка и апробация макета электронной формы анкеты с учетом её особенностей и переходов, карточек и квотного задания в электронном виде;</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Согласование макета инструментария исследования, либо макета электронной формы анкеты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согласованного с Заказчиком макета инструментария исследования, либо макета электронной формы анкеты;</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Разработку и предоставление по запросу </w:t>
      </w:r>
      <w:proofErr w:type="gramStart"/>
      <w:r w:rsidRPr="00F7764C">
        <w:rPr>
          <w:rFonts w:ascii="Times New Roman" w:hAnsi="Times New Roman" w:cs="Times New Roman"/>
          <w:sz w:val="16"/>
          <w:szCs w:val="16"/>
        </w:rPr>
        <w:t>Заказчика плана-графика проведения опроса жителей</w:t>
      </w:r>
      <w:proofErr w:type="gramEnd"/>
      <w:r w:rsidRPr="00F7764C">
        <w:rPr>
          <w:rFonts w:ascii="Times New Roman" w:hAnsi="Times New Roman" w:cs="Times New Roman"/>
          <w:sz w:val="16"/>
          <w:szCs w:val="16"/>
        </w:rPr>
        <w:t xml:space="preserve"> Ярославской области по формализованной анкете. План-график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w:t>
      </w:r>
      <w:proofErr w:type="gramStart"/>
      <w:r w:rsidRPr="00F7764C">
        <w:rPr>
          <w:rFonts w:ascii="Times New Roman" w:hAnsi="Times New Roman" w:cs="Times New Roman"/>
          <w:sz w:val="16"/>
          <w:szCs w:val="16"/>
        </w:rPr>
        <w:t>случае</w:t>
      </w:r>
      <w:proofErr w:type="gramEnd"/>
      <w:r w:rsidRPr="00F7764C">
        <w:rPr>
          <w:rFonts w:ascii="Times New Roman" w:hAnsi="Times New Roman" w:cs="Times New Roman"/>
          <w:sz w:val="16"/>
          <w:szCs w:val="16"/>
        </w:rPr>
        <w:t xml:space="preserve"> необходимости внесения изменений в план-график Заказчик должен быть информирован не позднее, чем за 1 (один) день до внесения изменений. Изменения согласовываются дополнительно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Предоставление Заказчику уведомления о сроках и месте проведения инструктажей для интервьюеров, задействованных в полевых работах (непосредственном опросе жителей Ярославской области), предусмотренных настоящим контрактом (дата проведения, время проведения, место проведения и Ф.И.О., должность лица, которое проводит инструктаж). Уведомление по запросу Заказчика направляется в рамках рабочего взаимодействия посредством электронной почты или других средств коммуникации, обеспечивающих своевременность её получения. </w:t>
      </w:r>
      <w:proofErr w:type="gramStart"/>
      <w:r w:rsidRPr="00F7764C">
        <w:rPr>
          <w:rFonts w:ascii="Times New Roman" w:hAnsi="Times New Roman" w:cs="Times New Roman"/>
          <w:sz w:val="16"/>
          <w:szCs w:val="16"/>
        </w:rPr>
        <w:t>Исполнитель не вправе начинать сбор данных об общественном мнении без предоставления Заказчика уведомления о сроках проведения инструктажей для интервьюеров;</w:t>
      </w:r>
      <w:proofErr w:type="gramEnd"/>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Проведение выборочного опроса населения области по методике телефонного интервью по месту нахождения респондентов по формализованной анкете (анкета предоставляется Исполнителю Заказчиком и включает в себя не более 30 закрытых и не более 2 открытых вопросов). Допускается различие в вопросах анкет, предназначенных для опроса в разные волны сбора данных и используемых для разных городских округов и муниципальных районов Ярославской области.</w:t>
      </w:r>
    </w:p>
    <w:p w:rsidR="00762B77" w:rsidRPr="00F7764C" w:rsidRDefault="00762B77" w:rsidP="0057673F">
      <w:pPr>
        <w:numPr>
          <w:ilvl w:val="0"/>
          <w:numId w:val="4"/>
        </w:numPr>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Подходящими для опроса являются граждане РФ, в возрасте 18 лет и старше, проживающие на территории городских округов и муниципальных районов Ярославской области (3-х городских округов и 16 – муниципальных районов).</w:t>
      </w:r>
    </w:p>
    <w:p w:rsidR="00762B77" w:rsidRPr="00F7764C" w:rsidRDefault="00762B77" w:rsidP="0057673F">
      <w:pPr>
        <w:numPr>
          <w:ilvl w:val="0"/>
          <w:numId w:val="4"/>
        </w:numPr>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 </w:t>
      </w: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Допускается отклонение Исполнителем от установленных квот в размере не более 7% по каждой социально-демографической страте в пределах каждого муниципального образования.</w:t>
      </w:r>
    </w:p>
    <w:p w:rsidR="00762B77" w:rsidRPr="00F7764C" w:rsidRDefault="00762B77" w:rsidP="0057673F">
      <w:pPr>
        <w:numPr>
          <w:ilvl w:val="0"/>
          <w:numId w:val="4"/>
        </w:numPr>
        <w:spacing w:after="0" w:line="240" w:lineRule="auto"/>
        <w:ind w:left="0"/>
        <w:jc w:val="both"/>
        <w:rPr>
          <w:rFonts w:ascii="Times New Roman" w:eastAsia="Times New Roman" w:hAnsi="Times New Roman" w:cs="Times New Roman"/>
          <w:sz w:val="16"/>
          <w:szCs w:val="16"/>
          <w:lang w:eastAsia="ru-RU"/>
        </w:rPr>
      </w:pPr>
      <w:r w:rsidRPr="00F7764C">
        <w:rPr>
          <w:rFonts w:ascii="Times New Roman" w:hAnsi="Times New Roman" w:cs="Times New Roman"/>
          <w:sz w:val="16"/>
          <w:szCs w:val="16"/>
        </w:rPr>
        <w:t>Структура выборки при проведении каждого из мероприятий (волн) должна включать респондентов 3 (трёх) городских округов Ярославской области и не менее 13 (тринадцати) муниципальных районов. Структуру выборки Исполнитель согласовывает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согласованной с Заказчиком структуры выборочной совокупности;</w:t>
      </w:r>
    </w:p>
    <w:p w:rsidR="00762B77" w:rsidRPr="00F7764C" w:rsidRDefault="00762B77" w:rsidP="0057673F">
      <w:pPr>
        <w:numPr>
          <w:ilvl w:val="0"/>
          <w:numId w:val="4"/>
        </w:numPr>
        <w:spacing w:after="0" w:line="240" w:lineRule="auto"/>
        <w:ind w:left="0"/>
        <w:jc w:val="both"/>
        <w:rPr>
          <w:rFonts w:ascii="Times New Roman" w:hAnsi="Times New Roman" w:cs="Times New Roman"/>
          <w:sz w:val="16"/>
          <w:szCs w:val="16"/>
        </w:rPr>
      </w:pPr>
      <w:proofErr w:type="gramStart"/>
      <w:r w:rsidRPr="00F7764C">
        <w:rPr>
          <w:rFonts w:ascii="Times New Roman" w:hAnsi="Times New Roman" w:cs="Times New Roman"/>
          <w:sz w:val="16"/>
          <w:szCs w:val="16"/>
        </w:rPr>
        <w:lastRenderedPageBreak/>
        <w:t>Общая численность выборки – не менее 1200 человек по мероприятию (волне)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w:t>
      </w:r>
      <w:proofErr w:type="gramEnd"/>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762B77" w:rsidRPr="00F7764C" w:rsidRDefault="00762B77" w:rsidP="0057673F">
      <w:pPr>
        <w:numPr>
          <w:ilvl w:val="0"/>
          <w:numId w:val="4"/>
        </w:numPr>
        <w:spacing w:after="0" w:line="240" w:lineRule="auto"/>
        <w:ind w:left="0"/>
        <w:jc w:val="both"/>
        <w:rPr>
          <w:rFonts w:ascii="Times New Roman" w:eastAsia="Times New Roman" w:hAnsi="Times New Roman" w:cs="Times New Roman"/>
          <w:sz w:val="16"/>
          <w:szCs w:val="16"/>
          <w:lang w:eastAsia="ru-RU"/>
        </w:rPr>
      </w:pPr>
      <w:r w:rsidRPr="00F7764C">
        <w:rPr>
          <w:rFonts w:ascii="Times New Roman" w:hAnsi="Times New Roman" w:cs="Times New Roman"/>
          <w:sz w:val="16"/>
          <w:szCs w:val="16"/>
        </w:rPr>
        <w:t xml:space="preserve">Исполнитель по требованию Заказчика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(параметры </w:t>
      </w:r>
      <w:proofErr w:type="spellStart"/>
      <w:r w:rsidRPr="00F7764C">
        <w:rPr>
          <w:rFonts w:ascii="Times New Roman" w:hAnsi="Times New Roman" w:cs="Times New Roman"/>
          <w:sz w:val="16"/>
          <w:szCs w:val="16"/>
        </w:rPr>
        <w:t>он-лайн</w:t>
      </w:r>
      <w:proofErr w:type="spellEnd"/>
      <w:r w:rsidRPr="00F7764C">
        <w:rPr>
          <w:rFonts w:ascii="Times New Roman" w:hAnsi="Times New Roman" w:cs="Times New Roman"/>
          <w:sz w:val="16"/>
          <w:szCs w:val="16"/>
        </w:rPr>
        <w:t xml:space="preserve"> доступа для </w:t>
      </w:r>
      <w:proofErr w:type="gramStart"/>
      <w:r w:rsidRPr="00F7764C">
        <w:rPr>
          <w:rFonts w:ascii="Times New Roman" w:hAnsi="Times New Roman" w:cs="Times New Roman"/>
          <w:sz w:val="16"/>
          <w:szCs w:val="16"/>
        </w:rPr>
        <w:t>контроля за</w:t>
      </w:r>
      <w:proofErr w:type="gramEnd"/>
      <w:r w:rsidRPr="00F7764C">
        <w:rPr>
          <w:rFonts w:ascii="Times New Roman" w:hAnsi="Times New Roman" w:cs="Times New Roman"/>
          <w:sz w:val="16"/>
          <w:szCs w:val="16"/>
        </w:rPr>
        <w:t xml:space="preserve"> ходом </w:t>
      </w:r>
      <w:r w:rsidRPr="00F7764C">
        <w:rPr>
          <w:rFonts w:ascii="Times New Roman" w:hAnsi="Times New Roman" w:cs="Times New Roman"/>
          <w:color w:val="000000"/>
          <w:sz w:val="16"/>
          <w:szCs w:val="16"/>
        </w:rPr>
        <w:t>исполнения полевого этапа работ социологического исследования</w:t>
      </w:r>
      <w:r w:rsidRPr="00F7764C">
        <w:rPr>
          <w:rFonts w:ascii="Times New Roman" w:hAnsi="Times New Roman" w:cs="Times New Roman"/>
          <w:sz w:val="16"/>
          <w:szCs w:val="16"/>
        </w:rPr>
        <w:t xml:space="preserve">). В </w:t>
      </w:r>
      <w:proofErr w:type="gramStart"/>
      <w:r w:rsidRPr="00F7764C">
        <w:rPr>
          <w:rFonts w:ascii="Times New Roman" w:hAnsi="Times New Roman" w:cs="Times New Roman"/>
          <w:sz w:val="16"/>
          <w:szCs w:val="16"/>
        </w:rPr>
        <w:t>рамках</w:t>
      </w:r>
      <w:proofErr w:type="gramEnd"/>
      <w:r w:rsidRPr="00F7764C">
        <w:rPr>
          <w:rFonts w:ascii="Times New Roman" w:hAnsi="Times New Roman" w:cs="Times New Roman"/>
          <w:sz w:val="16"/>
          <w:szCs w:val="16"/>
        </w:rPr>
        <w:t xml:space="preserve"> рабочего взаимодействия посредством электронной почты или других средств коммуникации, обеспечивающих своевременность её получения.</w:t>
      </w:r>
    </w:p>
    <w:p w:rsidR="00762B77" w:rsidRPr="00F7764C" w:rsidRDefault="00762B77" w:rsidP="0057673F">
      <w:pPr>
        <w:numPr>
          <w:ilvl w:val="0"/>
          <w:numId w:val="4"/>
        </w:numPr>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Всего предусматривается проведение 1 (одного) мероприятия (волны) сбора информации методом телефонного интервью по заявкам Заказчика.</w:t>
      </w:r>
    </w:p>
    <w:p w:rsidR="00762B77" w:rsidRPr="00F7764C" w:rsidRDefault="00762B77" w:rsidP="0057673F">
      <w:pPr>
        <w:numPr>
          <w:ilvl w:val="0"/>
          <w:numId w:val="4"/>
        </w:numPr>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Выполнение контроля качества работы интервьюеров. Формирование отчета о проведенных контрольных мероприятиях (Приложение 2). После проведения полевых работ Исполнитель осуществляет мероприятия по контролю качества работы интервьюеров. Исполнитель должен осуществить контроль, т.е. повторно обзвонить 5% участников опроса с целью проверки: </w:t>
      </w:r>
    </w:p>
    <w:p w:rsidR="00762B77" w:rsidRPr="00F7764C" w:rsidRDefault="00762B77"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 xml:space="preserve">самого факта опроса; </w:t>
      </w:r>
    </w:p>
    <w:p w:rsidR="00762B77" w:rsidRPr="00F7764C" w:rsidRDefault="00762B77"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 xml:space="preserve">темы опроса; </w:t>
      </w:r>
    </w:p>
    <w:p w:rsidR="00762B77" w:rsidRPr="00F7764C" w:rsidRDefault="00762B77"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возраста и пола респондента;</w:t>
      </w:r>
    </w:p>
    <w:p w:rsidR="00762B77" w:rsidRPr="00F7764C" w:rsidRDefault="00762B77"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выбранных вариантов ответа респондентов на два вопроса анкеты исследования.</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Заказчик определяет шаблон анкеты контроля качества полевых работ интервьюеров (Приложение 1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При этом допускаются различия в вопросах </w:t>
      </w:r>
      <w:proofErr w:type="gramStart"/>
      <w:r w:rsidRPr="00F7764C">
        <w:rPr>
          <w:rFonts w:ascii="Times New Roman" w:hAnsi="Times New Roman" w:cs="Times New Roman"/>
          <w:sz w:val="16"/>
          <w:szCs w:val="16"/>
        </w:rPr>
        <w:t>анкеты контроля качества полевых работ интервьюеров</w:t>
      </w:r>
      <w:proofErr w:type="gramEnd"/>
      <w:r w:rsidRPr="00F7764C">
        <w:rPr>
          <w:rFonts w:ascii="Times New Roman" w:hAnsi="Times New Roman" w:cs="Times New Roman"/>
          <w:sz w:val="16"/>
          <w:szCs w:val="16"/>
        </w:rPr>
        <w:t xml:space="preserve"> для участников опроса, представляющих различные муниципальные образования Ярославской области;</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По итогам </w:t>
      </w:r>
      <w:proofErr w:type="gramStart"/>
      <w:r w:rsidRPr="00F7764C">
        <w:rPr>
          <w:rFonts w:ascii="Times New Roman" w:hAnsi="Times New Roman" w:cs="Times New Roman"/>
          <w:sz w:val="16"/>
          <w:szCs w:val="16"/>
        </w:rPr>
        <w:t>контроля качества полевых работ интервьюеров анкеты</w:t>
      </w:r>
      <w:proofErr w:type="gramEnd"/>
      <w:r w:rsidRPr="00F7764C">
        <w:rPr>
          <w:rFonts w:ascii="Times New Roman" w:hAnsi="Times New Roman" w:cs="Times New Roman"/>
          <w:sz w:val="16"/>
          <w:szCs w:val="16"/>
        </w:rPr>
        <w:t xml:space="preserve"> выбраковываются и исключаются из общего массива данных в следующих случаях:</w:t>
      </w:r>
    </w:p>
    <w:p w:rsidR="00762B77" w:rsidRPr="00F7764C" w:rsidRDefault="00762B77"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пол, возраст респондента и/или его постоянное место жительства не соответствует Техническому заданию;</w:t>
      </w:r>
    </w:p>
    <w:p w:rsidR="00762B77" w:rsidRPr="00F7764C" w:rsidRDefault="00762B77"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отсутствуют ответы на 5 (пять)% вопросов конкретной анкеты (без учета вопросов, предусматривающих переходы);</w:t>
      </w:r>
    </w:p>
    <w:p w:rsidR="00762B77" w:rsidRPr="00F7764C" w:rsidRDefault="00762B77"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проведение опроса конкретного респондента без учета переходов, предусмотренных анкетой;</w:t>
      </w:r>
    </w:p>
    <w:p w:rsidR="00762B77" w:rsidRPr="00F7764C" w:rsidRDefault="00762B77"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 xml:space="preserve">интервью, выполнено с нарушением методики отбора и </w:t>
      </w:r>
      <w:proofErr w:type="spellStart"/>
      <w:r w:rsidRPr="00F7764C">
        <w:rPr>
          <w:rFonts w:ascii="Times New Roman" w:hAnsi="Times New Roman" w:cs="Times New Roman"/>
          <w:sz w:val="16"/>
          <w:szCs w:val="16"/>
        </w:rPr>
        <w:t>рекрутирования</w:t>
      </w:r>
      <w:proofErr w:type="spellEnd"/>
      <w:r w:rsidRPr="00F7764C">
        <w:rPr>
          <w:rFonts w:ascii="Times New Roman" w:hAnsi="Times New Roman" w:cs="Times New Roman"/>
          <w:sz w:val="16"/>
          <w:szCs w:val="16"/>
        </w:rPr>
        <w:t xml:space="preserve"> респондентов;</w:t>
      </w:r>
    </w:p>
    <w:p w:rsidR="00762B77" w:rsidRPr="00F7764C" w:rsidRDefault="00762B77"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респондент – выбранный для контроля работ – отрицает свое участие в опросах по изучаемой тематике, проводимых в 2023 году;</w:t>
      </w:r>
    </w:p>
    <w:p w:rsidR="00762B77" w:rsidRPr="00F7764C" w:rsidRDefault="00762B77"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выявлены нарушения метода сбора социологической информации;</w:t>
      </w:r>
    </w:p>
    <w:p w:rsidR="00762B77" w:rsidRPr="00F7764C" w:rsidRDefault="00762B77" w:rsidP="0057673F">
      <w:pPr>
        <w:numPr>
          <w:ilvl w:val="0"/>
          <w:numId w:val="4"/>
        </w:numPr>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Выбракованные анкеты подлежат замене, что предполагает проведение дополнительного опроса населения в течение 2 (двух) календарных дней (в рамках срока оказания услуг по настоящему государственному контракту, указанного в настоящем Техническом задании). Выбракованные анкеты Заказчику не передаются;</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color w:val="000000"/>
          <w:sz w:val="16"/>
          <w:szCs w:val="16"/>
        </w:rPr>
      </w:pPr>
      <w:r w:rsidRPr="00F7764C">
        <w:rPr>
          <w:rFonts w:ascii="Times New Roman" w:hAnsi="Times New Roman" w:cs="Times New Roman"/>
          <w:sz w:val="16"/>
          <w:szCs w:val="16"/>
        </w:rPr>
        <w:t xml:space="preserve">Исполнителем осуществляется формирование итогового массива </w:t>
      </w:r>
      <w:r w:rsidRPr="00F7764C">
        <w:rPr>
          <w:rFonts w:ascii="Times New Roman" w:hAnsi="Times New Roman" w:cs="Times New Roman"/>
          <w:color w:val="000000"/>
          <w:sz w:val="16"/>
          <w:szCs w:val="16"/>
        </w:rPr>
        <w:t xml:space="preserve">данных в формате специализированной статистической программы SPSS и </w:t>
      </w:r>
      <w:proofErr w:type="spellStart"/>
      <w:r w:rsidRPr="00F7764C">
        <w:rPr>
          <w:rFonts w:ascii="Times New Roman" w:hAnsi="Times New Roman" w:cs="Times New Roman"/>
          <w:color w:val="000000"/>
          <w:sz w:val="16"/>
          <w:szCs w:val="16"/>
        </w:rPr>
        <w:t>Microsoft</w:t>
      </w:r>
      <w:proofErr w:type="spellEnd"/>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Excel</w:t>
      </w:r>
      <w:proofErr w:type="spellEnd"/>
      <w:r w:rsidRPr="00F7764C">
        <w:rPr>
          <w:rFonts w:ascii="Times New Roman" w:hAnsi="Times New Roman" w:cs="Times New Roman"/>
          <w:color w:val="000000"/>
          <w:sz w:val="16"/>
          <w:szCs w:val="16"/>
        </w:rPr>
        <w:t>. Проверка и корректировка итогового массива данных.</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Перед созданием электронного массива должен быть разработан макет ввода данных в программной среде SPSS и</w:t>
      </w:r>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Microsoft</w:t>
      </w:r>
      <w:proofErr w:type="spellEnd"/>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Excel</w:t>
      </w:r>
      <w:proofErr w:type="spellEnd"/>
      <w:r w:rsidRPr="00F7764C">
        <w:rPr>
          <w:rFonts w:ascii="Times New Roman" w:hAnsi="Times New Roman" w:cs="Times New Roman"/>
          <w:sz w:val="16"/>
          <w:szCs w:val="16"/>
        </w:rPr>
        <w:t xml:space="preserve"> (присвоение меток значений и переменных). Макет ввода данных в программной среде SPSS и</w:t>
      </w:r>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Microsoft</w:t>
      </w:r>
      <w:proofErr w:type="spellEnd"/>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Excel</w:t>
      </w:r>
      <w:proofErr w:type="spellEnd"/>
      <w:r w:rsidRPr="00F7764C">
        <w:rPr>
          <w:rFonts w:ascii="Times New Roman" w:hAnsi="Times New Roman" w:cs="Times New Roman"/>
          <w:sz w:val="16"/>
          <w:szCs w:val="16"/>
        </w:rPr>
        <w:t xml:space="preserve"> согласуется с Заказчиком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осуществляет количественную и качественную обработку первичных данных опроса и подготовку одномерного распределения ответов респондентов, и/или двумерного распределения ответов респондентов по полу, возрасту, месту проживания и т.д. Структура аналитического отчета должна соответствовать цели и задачам исследования. Отчет должен содержать:</w:t>
      </w:r>
    </w:p>
    <w:p w:rsidR="00762B77" w:rsidRPr="00F7764C" w:rsidRDefault="00762B77" w:rsidP="00762B77">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описание методологии исследования, включая цель, задачи, объект, предмет исследования и информацию о выборке и географии опроса;</w:t>
      </w:r>
    </w:p>
    <w:p w:rsidR="00762B77" w:rsidRPr="00F7764C" w:rsidRDefault="00762B77" w:rsidP="00762B77">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описание организационной части исследования: перечень и фактические сроки проведения основных работ;</w:t>
      </w:r>
    </w:p>
    <w:p w:rsidR="00762B77" w:rsidRPr="00F7764C" w:rsidRDefault="00762B77" w:rsidP="00762B77">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специфика и общие особенности результатов в соответствии с половозрастными критериями и территориальными особенностями;</w:t>
      </w:r>
    </w:p>
    <w:p w:rsidR="00762B77" w:rsidRPr="00F7764C" w:rsidRDefault="00762B77" w:rsidP="00762B77">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интерпретацию данных в контексте актуальной социально-экономической и общественно-политической ситуации в России, Ярославской области;</w:t>
      </w:r>
    </w:p>
    <w:p w:rsidR="00762B77" w:rsidRPr="00F7764C" w:rsidRDefault="00762B77" w:rsidP="00762B77">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xml:space="preserve">- анализ полученных данных с использованием современных, адекватных целям и задачам исследования </w:t>
      </w:r>
      <w:proofErr w:type="spellStart"/>
      <w:r w:rsidRPr="00F7764C">
        <w:rPr>
          <w:rFonts w:ascii="Times New Roman" w:hAnsi="Times New Roman" w:cs="Times New Roman"/>
          <w:sz w:val="16"/>
          <w:szCs w:val="16"/>
        </w:rPr>
        <w:t>общелогических</w:t>
      </w:r>
      <w:proofErr w:type="spellEnd"/>
      <w:r w:rsidRPr="00F7764C">
        <w:rPr>
          <w:rFonts w:ascii="Times New Roman" w:hAnsi="Times New Roman" w:cs="Times New Roman"/>
          <w:sz w:val="16"/>
          <w:szCs w:val="16"/>
        </w:rPr>
        <w:t xml:space="preserve"> методов (анализ, синтез, обобщение, сравнение); </w:t>
      </w:r>
    </w:p>
    <w:p w:rsidR="00762B77" w:rsidRPr="00F7764C" w:rsidRDefault="00762B77" w:rsidP="00762B77">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основные/ключевые выводы и рекомендации исследования должны быть дополнительно отдельно представлены в начале отчета после блока с описанием исследования;</w:t>
      </w:r>
    </w:p>
    <w:p w:rsidR="00762B77" w:rsidRPr="00F7764C" w:rsidRDefault="00762B77" w:rsidP="00762B77">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количество выводов может быть больше, но не меньше количества поставленных задач.</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а также привлекаемые Исполнителем для исполнения настоящего договора третьи лица не имеют права публиковать и передавать полученную при оказании услуг, предусмотренных настоящим государственным контрактом и Техническим заданием к нему, информацию третьим лицам в любой форме без письменного согласования со стороны Заказчика.</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гарантирует, что опрос является анонимным, полученные данные используются исключительно в обобщенном виде.</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самостоятельно за свой счет обеспечивает своих сотрудников, направляемых для оказания услуг, необходимыми инструментами, материалами, оборудованием.</w:t>
      </w:r>
    </w:p>
    <w:p w:rsidR="00762B77" w:rsidRPr="00F7764C" w:rsidRDefault="00762B77"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гарантирует, что при разработке задания на каждого интервьюера должно приходиться не более 15% от всего массива анкет, что практически исключает влияние личностного фактора, «фильтра», и повышает достоверность полученной информации в общем массиве данных.</w:t>
      </w:r>
    </w:p>
    <w:p w:rsidR="00762B77" w:rsidRPr="00F7764C" w:rsidRDefault="00762B77" w:rsidP="00762B77">
      <w:pPr>
        <w:tabs>
          <w:tab w:val="left" w:pos="284"/>
        </w:tabs>
        <w:spacing w:after="0" w:line="240" w:lineRule="auto"/>
        <w:jc w:val="both"/>
        <w:rPr>
          <w:rFonts w:ascii="Times New Roman" w:hAnsi="Times New Roman" w:cs="Times New Roman"/>
          <w:bCs/>
          <w:sz w:val="16"/>
          <w:szCs w:val="16"/>
        </w:rPr>
      </w:pPr>
      <w:r w:rsidRPr="00F7764C">
        <w:rPr>
          <w:rFonts w:ascii="Times New Roman" w:hAnsi="Times New Roman" w:cs="Times New Roman"/>
          <w:sz w:val="16"/>
          <w:szCs w:val="16"/>
        </w:rPr>
        <w:t>4.4.2</w:t>
      </w:r>
      <w:proofErr w:type="gramStart"/>
      <w:r w:rsidRPr="00F7764C">
        <w:rPr>
          <w:rFonts w:ascii="Times New Roman" w:hAnsi="Times New Roman" w:cs="Times New Roman"/>
          <w:sz w:val="16"/>
          <w:szCs w:val="16"/>
        </w:rPr>
        <w:t xml:space="preserve"> </w:t>
      </w:r>
      <w:r w:rsidRPr="00F7764C">
        <w:rPr>
          <w:rFonts w:ascii="Times New Roman" w:hAnsi="Times New Roman" w:cs="Times New Roman"/>
          <w:bCs/>
          <w:sz w:val="16"/>
          <w:szCs w:val="16"/>
        </w:rPr>
        <w:t>В</w:t>
      </w:r>
      <w:proofErr w:type="gramEnd"/>
      <w:r w:rsidRPr="00F7764C">
        <w:rPr>
          <w:rFonts w:ascii="Times New Roman" w:hAnsi="Times New Roman" w:cs="Times New Roman"/>
          <w:bCs/>
          <w:sz w:val="16"/>
          <w:szCs w:val="16"/>
        </w:rPr>
        <w:t>се согласования, осуществляемые Заказчиком в рамках рабочего взаимодействия посредством электронной почты или других средств коммуникации, не могут превышать 2-х рабочих дней.</w:t>
      </w:r>
    </w:p>
    <w:p w:rsidR="00762B77" w:rsidRPr="00F7764C" w:rsidRDefault="00762B77" w:rsidP="00762B77">
      <w:pPr>
        <w:tabs>
          <w:tab w:val="left" w:pos="284"/>
        </w:tabs>
        <w:spacing w:after="0" w:line="240" w:lineRule="auto"/>
        <w:jc w:val="both"/>
        <w:rPr>
          <w:rFonts w:ascii="Times New Roman" w:hAnsi="Times New Roman" w:cs="Times New Roman"/>
          <w:bCs/>
          <w:sz w:val="16"/>
          <w:szCs w:val="16"/>
        </w:rPr>
      </w:pPr>
      <w:proofErr w:type="gramStart"/>
      <w:r w:rsidRPr="00F7764C">
        <w:rPr>
          <w:rFonts w:ascii="Times New Roman" w:hAnsi="Times New Roman" w:cs="Times New Roman"/>
          <w:sz w:val="16"/>
          <w:szCs w:val="16"/>
        </w:rPr>
        <w:t xml:space="preserve">4.4.3 </w:t>
      </w:r>
      <w:r w:rsidRPr="00F7764C">
        <w:rPr>
          <w:rFonts w:ascii="Times New Roman" w:hAnsi="Times New Roman" w:cs="Times New Roman"/>
          <w:bCs/>
          <w:sz w:val="16"/>
          <w:szCs w:val="16"/>
        </w:rPr>
        <w:t>В случае нарушения сроков выполнения, указанных в п.4.4.1 настоящего Технического задания, и любого из условий оказания услуг, предусмотренных настоящим Техническим заданием, Заказчик на любом этапе осуществления работ вправе потребовать от Исполнителя проведение дополнительного контроля качества работ интервьюеров по специальной контрольной анкете (Приложение 1 к настоящему Техническому заданию), а также предоставление отчета о проведенных контрольных мероприятиях (в произвольной форме</w:t>
      </w:r>
      <w:proofErr w:type="gramEnd"/>
      <w:r w:rsidRPr="00F7764C">
        <w:rPr>
          <w:rFonts w:ascii="Times New Roman" w:hAnsi="Times New Roman" w:cs="Times New Roman"/>
          <w:bCs/>
          <w:sz w:val="16"/>
          <w:szCs w:val="16"/>
        </w:rPr>
        <w:t xml:space="preserve">). Дополнительный контроль качества работ подразумевает повторный </w:t>
      </w:r>
      <w:proofErr w:type="spellStart"/>
      <w:r w:rsidRPr="00F7764C">
        <w:rPr>
          <w:rFonts w:ascii="Times New Roman" w:hAnsi="Times New Roman" w:cs="Times New Roman"/>
          <w:bCs/>
          <w:sz w:val="16"/>
          <w:szCs w:val="16"/>
        </w:rPr>
        <w:t>обзвон</w:t>
      </w:r>
      <w:proofErr w:type="spellEnd"/>
      <w:r w:rsidRPr="00F7764C">
        <w:rPr>
          <w:rFonts w:ascii="Times New Roman" w:hAnsi="Times New Roman" w:cs="Times New Roman"/>
          <w:bCs/>
          <w:sz w:val="16"/>
          <w:szCs w:val="16"/>
        </w:rPr>
        <w:t xml:space="preserve"> 15% участников опроса. Требование направляется Исполнителю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762B77" w:rsidRPr="00F7764C" w:rsidRDefault="00762B77" w:rsidP="00762B77">
      <w:pPr>
        <w:spacing w:after="0" w:line="240" w:lineRule="auto"/>
        <w:jc w:val="both"/>
        <w:rPr>
          <w:rFonts w:ascii="Times New Roman" w:hAnsi="Times New Roman" w:cs="Times New Roman"/>
          <w:sz w:val="16"/>
          <w:szCs w:val="16"/>
        </w:rPr>
      </w:pPr>
    </w:p>
    <w:p w:rsidR="00762B77" w:rsidRPr="00F7764C" w:rsidRDefault="00762B77" w:rsidP="00762B77">
      <w:pPr>
        <w:spacing w:after="0" w:line="240" w:lineRule="auto"/>
        <w:jc w:val="both"/>
        <w:rPr>
          <w:rFonts w:ascii="Times New Roman" w:hAnsi="Times New Roman" w:cs="Times New Roman"/>
          <w:sz w:val="16"/>
          <w:szCs w:val="16"/>
        </w:rPr>
      </w:pPr>
    </w:p>
    <w:p w:rsidR="00762B77" w:rsidRPr="00F7764C" w:rsidRDefault="00762B77" w:rsidP="00762B77">
      <w:pPr>
        <w:pStyle w:val="a"/>
        <w:numPr>
          <w:ilvl w:val="0"/>
          <w:numId w:val="0"/>
        </w:numPr>
        <w:tabs>
          <w:tab w:val="left" w:pos="360"/>
        </w:tabs>
        <w:spacing w:after="0"/>
        <w:rPr>
          <w:sz w:val="16"/>
          <w:szCs w:val="16"/>
        </w:rPr>
      </w:pPr>
      <w:r w:rsidRPr="00F7764C">
        <w:rPr>
          <w:b/>
          <w:sz w:val="16"/>
          <w:szCs w:val="16"/>
        </w:rPr>
        <w:lastRenderedPageBreak/>
        <w:t>5. Требования к результатам услуг</w:t>
      </w:r>
      <w:r w:rsidRPr="00F7764C">
        <w:rPr>
          <w:sz w:val="16"/>
          <w:szCs w:val="16"/>
        </w:rPr>
        <w:t>:</w:t>
      </w:r>
    </w:p>
    <w:p w:rsidR="00762B77" w:rsidRPr="00F7764C" w:rsidRDefault="00762B77" w:rsidP="00762B77">
      <w:pPr>
        <w:pStyle w:val="a"/>
        <w:numPr>
          <w:ilvl w:val="0"/>
          <w:numId w:val="0"/>
        </w:numPr>
        <w:tabs>
          <w:tab w:val="left" w:pos="360"/>
        </w:tabs>
        <w:spacing w:after="0"/>
        <w:rPr>
          <w:sz w:val="16"/>
          <w:szCs w:val="16"/>
        </w:rPr>
      </w:pPr>
    </w:p>
    <w:p w:rsidR="00762B77" w:rsidRPr="00F7764C" w:rsidRDefault="00762B77" w:rsidP="00762B77">
      <w:pPr>
        <w:pStyle w:val="a"/>
        <w:numPr>
          <w:ilvl w:val="0"/>
          <w:numId w:val="0"/>
        </w:numPr>
        <w:tabs>
          <w:tab w:val="left" w:pos="360"/>
        </w:tabs>
        <w:spacing w:after="0"/>
        <w:rPr>
          <w:sz w:val="16"/>
          <w:szCs w:val="16"/>
        </w:rPr>
      </w:pPr>
      <w:r w:rsidRPr="00F7764C">
        <w:rPr>
          <w:sz w:val="16"/>
          <w:szCs w:val="16"/>
        </w:rPr>
        <w:t>Длительность проведения полевого этапа (непосредственного опроса жителей Ярославской области с целью сбора информации об общественном мнении) по мероприятию (волне) не должна превышать 7 (семи) календарных дней.</w:t>
      </w:r>
    </w:p>
    <w:p w:rsidR="00762B77" w:rsidRPr="00F7764C" w:rsidRDefault="00762B77" w:rsidP="00762B77">
      <w:pPr>
        <w:spacing w:after="0" w:line="240" w:lineRule="auto"/>
        <w:jc w:val="both"/>
        <w:rPr>
          <w:rFonts w:ascii="Times New Roman" w:hAnsi="Times New Roman" w:cs="Times New Roman"/>
          <w:bCs/>
          <w:sz w:val="16"/>
          <w:szCs w:val="16"/>
        </w:rPr>
      </w:pPr>
      <w:r w:rsidRPr="00F7764C">
        <w:rPr>
          <w:rFonts w:ascii="Times New Roman" w:hAnsi="Times New Roman" w:cs="Times New Roman"/>
          <w:bCs/>
          <w:sz w:val="16"/>
          <w:szCs w:val="16"/>
        </w:rPr>
        <w:t xml:space="preserve">Исполнитель </w:t>
      </w:r>
      <w:proofErr w:type="gramStart"/>
      <w:r w:rsidRPr="00F7764C">
        <w:rPr>
          <w:rFonts w:ascii="Times New Roman" w:hAnsi="Times New Roman" w:cs="Times New Roman"/>
          <w:bCs/>
          <w:sz w:val="16"/>
          <w:szCs w:val="16"/>
        </w:rPr>
        <w:t>предоставляет Заказчику следующие отчетные документы</w:t>
      </w:r>
      <w:proofErr w:type="gramEnd"/>
      <w:r w:rsidRPr="00F7764C">
        <w:rPr>
          <w:rFonts w:ascii="Times New Roman" w:hAnsi="Times New Roman" w:cs="Times New Roman"/>
          <w:bCs/>
          <w:sz w:val="16"/>
          <w:szCs w:val="16"/>
        </w:rPr>
        <w:t xml:space="preserve"> по мероприятию (волне):</w:t>
      </w:r>
    </w:p>
    <w:p w:rsidR="00762B77" w:rsidRPr="00F7764C" w:rsidRDefault="00762B77" w:rsidP="00762B77">
      <w:pPr>
        <w:tabs>
          <w:tab w:val="left" w:pos="284"/>
        </w:tabs>
        <w:spacing w:after="0" w:line="240" w:lineRule="auto"/>
        <w:jc w:val="both"/>
        <w:rPr>
          <w:rFonts w:ascii="Times New Roman" w:hAnsi="Times New Roman" w:cs="Times New Roman"/>
          <w:i/>
          <w:sz w:val="16"/>
          <w:szCs w:val="16"/>
        </w:rPr>
      </w:pPr>
      <w:r w:rsidRPr="00F7764C">
        <w:rPr>
          <w:rFonts w:ascii="Times New Roman" w:hAnsi="Times New Roman" w:cs="Times New Roman"/>
          <w:i/>
          <w:sz w:val="16"/>
          <w:szCs w:val="16"/>
        </w:rPr>
        <w:t>в течение 3 дней со дня окончания сбора информации об общественном мнении (полевых работ):</w:t>
      </w:r>
    </w:p>
    <w:p w:rsidR="00762B77" w:rsidRPr="00F7764C" w:rsidRDefault="00762B77" w:rsidP="0057673F">
      <w:pPr>
        <w:numPr>
          <w:ilvl w:val="0"/>
          <w:numId w:val="4"/>
        </w:numPr>
        <w:tabs>
          <w:tab w:val="left" w:pos="284"/>
        </w:tabs>
        <w:spacing w:after="0" w:line="240" w:lineRule="auto"/>
        <w:ind w:left="0" w:firstLine="0"/>
        <w:jc w:val="both"/>
        <w:rPr>
          <w:rFonts w:ascii="Times New Roman" w:hAnsi="Times New Roman" w:cs="Times New Roman"/>
          <w:sz w:val="16"/>
          <w:szCs w:val="16"/>
        </w:rPr>
      </w:pPr>
      <w:r w:rsidRPr="00F7764C">
        <w:rPr>
          <w:rFonts w:ascii="Times New Roman" w:hAnsi="Times New Roman" w:cs="Times New Roman"/>
          <w:sz w:val="16"/>
          <w:szCs w:val="16"/>
        </w:rPr>
        <w:t xml:space="preserve">электронный массив данных форматах </w:t>
      </w:r>
      <w:r w:rsidRPr="00F7764C">
        <w:rPr>
          <w:rFonts w:ascii="Times New Roman" w:hAnsi="Times New Roman" w:cs="Times New Roman"/>
          <w:color w:val="000000"/>
          <w:sz w:val="16"/>
          <w:szCs w:val="16"/>
        </w:rPr>
        <w:t xml:space="preserve">SPSS и </w:t>
      </w:r>
      <w:proofErr w:type="spellStart"/>
      <w:r w:rsidRPr="00F7764C">
        <w:rPr>
          <w:rFonts w:ascii="Times New Roman" w:hAnsi="Times New Roman" w:cs="Times New Roman"/>
          <w:color w:val="000000"/>
          <w:sz w:val="16"/>
          <w:szCs w:val="16"/>
        </w:rPr>
        <w:t>Microsoft</w:t>
      </w:r>
      <w:proofErr w:type="spellEnd"/>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Excel</w:t>
      </w:r>
      <w:proofErr w:type="spellEnd"/>
      <w:r w:rsidRPr="00F7764C">
        <w:rPr>
          <w:rFonts w:ascii="Times New Roman" w:hAnsi="Times New Roman" w:cs="Times New Roman"/>
          <w:sz w:val="16"/>
          <w:szCs w:val="16"/>
        </w:rPr>
        <w:t xml:space="preserve"> на CD или DVD диске;</w:t>
      </w:r>
    </w:p>
    <w:p w:rsidR="00762B77" w:rsidRPr="00F7764C" w:rsidRDefault="00762B77" w:rsidP="00762B77">
      <w:pPr>
        <w:tabs>
          <w:tab w:val="left" w:pos="284"/>
        </w:tabs>
        <w:spacing w:after="0" w:line="240" w:lineRule="auto"/>
        <w:jc w:val="both"/>
        <w:rPr>
          <w:rFonts w:ascii="Times New Roman" w:hAnsi="Times New Roman" w:cs="Times New Roman"/>
          <w:sz w:val="16"/>
          <w:szCs w:val="16"/>
        </w:rPr>
      </w:pPr>
    </w:p>
    <w:p w:rsidR="00762B77" w:rsidRPr="00F7764C" w:rsidRDefault="00762B77" w:rsidP="00762B77">
      <w:pPr>
        <w:tabs>
          <w:tab w:val="left" w:pos="284"/>
        </w:tabs>
        <w:spacing w:after="0" w:line="240" w:lineRule="auto"/>
        <w:jc w:val="both"/>
        <w:rPr>
          <w:rFonts w:ascii="Times New Roman" w:hAnsi="Times New Roman" w:cs="Times New Roman"/>
          <w:i/>
          <w:sz w:val="16"/>
          <w:szCs w:val="16"/>
        </w:rPr>
      </w:pPr>
      <w:r w:rsidRPr="00F7764C">
        <w:rPr>
          <w:rFonts w:ascii="Times New Roman" w:hAnsi="Times New Roman" w:cs="Times New Roman"/>
          <w:i/>
          <w:sz w:val="16"/>
          <w:szCs w:val="16"/>
        </w:rPr>
        <w:t>в течение 14 дней со дня окончания сбора информации об общественном мнении (полевых работ):</w:t>
      </w:r>
    </w:p>
    <w:p w:rsidR="00762B77" w:rsidRPr="00F7764C" w:rsidRDefault="00762B77" w:rsidP="0057673F">
      <w:pPr>
        <w:numPr>
          <w:ilvl w:val="0"/>
          <w:numId w:val="4"/>
        </w:numPr>
        <w:tabs>
          <w:tab w:val="left" w:pos="284"/>
        </w:tabs>
        <w:spacing w:after="0" w:line="240" w:lineRule="auto"/>
        <w:ind w:left="0" w:firstLine="0"/>
        <w:jc w:val="both"/>
        <w:rPr>
          <w:rFonts w:ascii="Times New Roman" w:hAnsi="Times New Roman" w:cs="Times New Roman"/>
          <w:sz w:val="16"/>
          <w:szCs w:val="16"/>
        </w:rPr>
      </w:pPr>
      <w:r w:rsidRPr="00F7764C">
        <w:rPr>
          <w:rFonts w:ascii="Times New Roman" w:hAnsi="Times New Roman" w:cs="Times New Roman"/>
          <w:sz w:val="16"/>
          <w:szCs w:val="16"/>
        </w:rPr>
        <w:t>результаты одномерного и/или двумерного распределения ответов респондентов и аналитический отчет по итогам обработки полученных данных;</w:t>
      </w:r>
    </w:p>
    <w:p w:rsidR="00762B77" w:rsidRPr="00F7764C" w:rsidRDefault="00762B77" w:rsidP="00762B77">
      <w:pPr>
        <w:tabs>
          <w:tab w:val="left" w:pos="284"/>
        </w:tabs>
        <w:spacing w:after="0" w:line="240" w:lineRule="auto"/>
        <w:jc w:val="both"/>
        <w:rPr>
          <w:rFonts w:ascii="Times New Roman" w:hAnsi="Times New Roman" w:cs="Times New Roman"/>
          <w:sz w:val="16"/>
          <w:szCs w:val="16"/>
        </w:rPr>
      </w:pPr>
    </w:p>
    <w:p w:rsidR="00762B77" w:rsidRPr="00F7764C" w:rsidRDefault="00762B77" w:rsidP="00762B77">
      <w:pPr>
        <w:tabs>
          <w:tab w:val="left" w:pos="284"/>
        </w:tabs>
        <w:spacing w:after="0" w:line="240" w:lineRule="auto"/>
        <w:jc w:val="both"/>
        <w:rPr>
          <w:rFonts w:ascii="Times New Roman" w:hAnsi="Times New Roman" w:cs="Times New Roman"/>
          <w:i/>
          <w:sz w:val="16"/>
          <w:szCs w:val="16"/>
        </w:rPr>
      </w:pPr>
      <w:r w:rsidRPr="00F7764C">
        <w:rPr>
          <w:rFonts w:ascii="Times New Roman" w:hAnsi="Times New Roman" w:cs="Times New Roman"/>
          <w:i/>
          <w:sz w:val="16"/>
          <w:szCs w:val="16"/>
        </w:rPr>
        <w:t>в течение 20 дней со дня окончания сбора информации об общественном мнении (полевых работ):</w:t>
      </w:r>
    </w:p>
    <w:p w:rsidR="00762B77" w:rsidRPr="00F7764C" w:rsidRDefault="00762B77" w:rsidP="0057673F">
      <w:pPr>
        <w:numPr>
          <w:ilvl w:val="0"/>
          <w:numId w:val="4"/>
        </w:numPr>
        <w:tabs>
          <w:tab w:val="left" w:pos="284"/>
        </w:tabs>
        <w:spacing w:after="0" w:line="240" w:lineRule="auto"/>
        <w:ind w:left="0" w:firstLine="0"/>
        <w:jc w:val="both"/>
        <w:rPr>
          <w:rFonts w:ascii="Times New Roman" w:hAnsi="Times New Roman" w:cs="Times New Roman"/>
          <w:sz w:val="16"/>
          <w:szCs w:val="16"/>
        </w:rPr>
      </w:pPr>
      <w:r w:rsidRPr="00F7764C">
        <w:rPr>
          <w:rFonts w:ascii="Times New Roman" w:hAnsi="Times New Roman" w:cs="Times New Roman"/>
          <w:sz w:val="16"/>
          <w:szCs w:val="16"/>
        </w:rPr>
        <w:t>100% аудиозаписей, проведенных интервью;</w:t>
      </w:r>
    </w:p>
    <w:p w:rsidR="00762B77" w:rsidRPr="00F7764C" w:rsidRDefault="00762B77" w:rsidP="0057673F">
      <w:pPr>
        <w:numPr>
          <w:ilvl w:val="0"/>
          <w:numId w:val="4"/>
        </w:numPr>
        <w:tabs>
          <w:tab w:val="left" w:pos="284"/>
        </w:tabs>
        <w:spacing w:after="0" w:line="240" w:lineRule="auto"/>
        <w:ind w:left="0" w:firstLine="0"/>
        <w:jc w:val="both"/>
        <w:rPr>
          <w:rFonts w:ascii="Times New Roman" w:hAnsi="Times New Roman" w:cs="Times New Roman"/>
          <w:sz w:val="16"/>
          <w:szCs w:val="16"/>
        </w:rPr>
      </w:pPr>
      <w:r w:rsidRPr="00F7764C">
        <w:rPr>
          <w:rFonts w:ascii="Times New Roman" w:hAnsi="Times New Roman" w:cs="Times New Roman"/>
          <w:sz w:val="16"/>
          <w:szCs w:val="16"/>
        </w:rPr>
        <w:t xml:space="preserve">100% аудиозаписей телефонного контроля (не менее 5% от общего объема выборки или 20% при выполнении дополнительного телефонного контроля качества работ интервьюеров – </w:t>
      </w:r>
      <w:proofErr w:type="gramStart"/>
      <w:r w:rsidRPr="00F7764C">
        <w:rPr>
          <w:rFonts w:ascii="Times New Roman" w:hAnsi="Times New Roman" w:cs="Times New Roman"/>
          <w:sz w:val="16"/>
          <w:szCs w:val="16"/>
        </w:rPr>
        <w:t>повторный</w:t>
      </w:r>
      <w:proofErr w:type="gramEnd"/>
      <w:r w:rsidRPr="00F7764C">
        <w:rPr>
          <w:rFonts w:ascii="Times New Roman" w:hAnsi="Times New Roman" w:cs="Times New Roman"/>
          <w:sz w:val="16"/>
          <w:szCs w:val="16"/>
        </w:rPr>
        <w:t xml:space="preserve"> </w:t>
      </w:r>
      <w:proofErr w:type="spellStart"/>
      <w:r w:rsidRPr="00F7764C">
        <w:rPr>
          <w:rFonts w:ascii="Times New Roman" w:hAnsi="Times New Roman" w:cs="Times New Roman"/>
          <w:sz w:val="16"/>
          <w:szCs w:val="16"/>
        </w:rPr>
        <w:t>обзвон</w:t>
      </w:r>
      <w:proofErr w:type="spellEnd"/>
      <w:r w:rsidRPr="00F7764C">
        <w:rPr>
          <w:rFonts w:ascii="Times New Roman" w:hAnsi="Times New Roman" w:cs="Times New Roman"/>
          <w:sz w:val="16"/>
          <w:szCs w:val="16"/>
        </w:rPr>
        <w:t>);</w:t>
      </w:r>
    </w:p>
    <w:p w:rsidR="00762B77" w:rsidRPr="00F7764C" w:rsidRDefault="00762B77" w:rsidP="0057673F">
      <w:pPr>
        <w:pStyle w:val="af"/>
        <w:numPr>
          <w:ilvl w:val="0"/>
          <w:numId w:val="9"/>
        </w:numPr>
        <w:tabs>
          <w:tab w:val="left" w:pos="567"/>
          <w:tab w:val="left" w:pos="993"/>
        </w:tabs>
        <w:ind w:left="0" w:firstLine="0"/>
        <w:jc w:val="both"/>
        <w:rPr>
          <w:rFonts w:ascii="Times New Roman" w:hAnsi="Times New Roman"/>
          <w:sz w:val="16"/>
          <w:szCs w:val="16"/>
          <w:lang w:val="ru-RU"/>
        </w:rPr>
      </w:pPr>
      <w:r w:rsidRPr="00F7764C">
        <w:rPr>
          <w:rFonts w:ascii="Times New Roman" w:hAnsi="Times New Roman"/>
          <w:sz w:val="16"/>
          <w:szCs w:val="16"/>
          <w:lang w:val="ru-RU"/>
        </w:rPr>
        <w:t>отчет о проведении выборочного контроля работы анкетеров.</w:t>
      </w:r>
    </w:p>
    <w:p w:rsidR="00762B77" w:rsidRPr="00F7764C" w:rsidRDefault="00762B77" w:rsidP="00762B77">
      <w:pPr>
        <w:pStyle w:val="af"/>
        <w:tabs>
          <w:tab w:val="left" w:pos="567"/>
          <w:tab w:val="left" w:pos="993"/>
        </w:tabs>
        <w:jc w:val="both"/>
        <w:rPr>
          <w:rFonts w:ascii="Times New Roman" w:hAnsi="Times New Roman"/>
          <w:sz w:val="16"/>
          <w:szCs w:val="16"/>
          <w:lang w:val="ru-RU"/>
        </w:rPr>
      </w:pPr>
    </w:p>
    <w:p w:rsidR="00762B77" w:rsidRPr="00F7764C" w:rsidRDefault="00762B77" w:rsidP="00762B77">
      <w:pPr>
        <w:spacing w:after="0" w:line="240" w:lineRule="auto"/>
        <w:ind w:firstLine="709"/>
        <w:jc w:val="both"/>
        <w:rPr>
          <w:rFonts w:ascii="Times New Roman" w:hAnsi="Times New Roman" w:cs="Times New Roman"/>
          <w:bCs/>
          <w:sz w:val="16"/>
          <w:szCs w:val="16"/>
        </w:rPr>
      </w:pPr>
      <w:r w:rsidRPr="00F7764C">
        <w:rPr>
          <w:rFonts w:ascii="Times New Roman" w:hAnsi="Times New Roman" w:cs="Times New Roman"/>
          <w:bCs/>
          <w:sz w:val="16"/>
          <w:szCs w:val="16"/>
        </w:rPr>
        <w:t>Аудиозаписи интервью, телефонного контроля, а также электронный массив данных по результатам каждого мероприятия предоставляется Заказчику на DVD/CD-диске. Иные формы отчетности, предусмотренные настоящим договором, представляются в печатной форме, заверенной печатью и подписью Исполнителя.</w:t>
      </w:r>
    </w:p>
    <w:p w:rsidR="00762B77" w:rsidRPr="00F7764C" w:rsidRDefault="00762B77" w:rsidP="00762B77">
      <w:pPr>
        <w:spacing w:after="0" w:line="240" w:lineRule="auto"/>
        <w:jc w:val="both"/>
        <w:rPr>
          <w:rFonts w:ascii="Times New Roman" w:hAnsi="Times New Roman" w:cs="Times New Roman"/>
          <w:bCs/>
          <w:sz w:val="16"/>
          <w:szCs w:val="16"/>
        </w:rPr>
      </w:pPr>
    </w:p>
    <w:p w:rsidR="00762B77" w:rsidRPr="00F7764C" w:rsidRDefault="00762B77" w:rsidP="00762B77">
      <w:pPr>
        <w:spacing w:after="0" w:line="240" w:lineRule="auto"/>
        <w:jc w:val="both"/>
        <w:rPr>
          <w:rFonts w:ascii="Times New Roman" w:hAnsi="Times New Roman" w:cs="Times New Roman"/>
          <w:b/>
          <w:sz w:val="16"/>
          <w:szCs w:val="16"/>
        </w:rPr>
      </w:pPr>
      <w:r w:rsidRPr="00F7764C">
        <w:rPr>
          <w:rFonts w:ascii="Times New Roman" w:hAnsi="Times New Roman" w:cs="Times New Roman"/>
          <w:b/>
          <w:sz w:val="16"/>
          <w:szCs w:val="16"/>
        </w:rPr>
        <w:t>6.Требования к качеству данных, предоставляемых Исполнителем.</w:t>
      </w:r>
    </w:p>
    <w:p w:rsidR="00762B77" w:rsidRPr="00F7764C" w:rsidRDefault="00762B77" w:rsidP="00762B77">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 xml:space="preserve">Для работ по сбору информации методом телефонного интервью </w:t>
      </w:r>
      <w:r w:rsidRPr="00F7764C">
        <w:rPr>
          <w:rFonts w:ascii="Times New Roman" w:hAnsi="Times New Roman" w:cs="Times New Roman"/>
          <w:bCs/>
          <w:sz w:val="16"/>
          <w:szCs w:val="16"/>
        </w:rPr>
        <w:t>по каждому мероприятию (волне) работ</w:t>
      </w:r>
      <w:r w:rsidRPr="00F7764C">
        <w:rPr>
          <w:rFonts w:ascii="Times New Roman" w:hAnsi="Times New Roman" w:cs="Times New Roman"/>
          <w:sz w:val="16"/>
          <w:szCs w:val="16"/>
        </w:rPr>
        <w:t>:</w:t>
      </w:r>
    </w:p>
    <w:p w:rsidR="00762B77" w:rsidRPr="00F7764C" w:rsidRDefault="00762B77" w:rsidP="0057673F">
      <w:pPr>
        <w:numPr>
          <w:ilvl w:val="0"/>
          <w:numId w:val="10"/>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 xml:space="preserve">тип выборки для выборочного исследования: </w:t>
      </w:r>
      <w:proofErr w:type="gramStart"/>
      <w:r w:rsidRPr="00F7764C">
        <w:rPr>
          <w:rFonts w:ascii="Times New Roman" w:hAnsi="Times New Roman" w:cs="Times New Roman"/>
          <w:sz w:val="16"/>
          <w:szCs w:val="16"/>
        </w:rPr>
        <w:t>квотная</w:t>
      </w:r>
      <w:proofErr w:type="gramEnd"/>
      <w:r w:rsidRPr="00F7764C">
        <w:rPr>
          <w:rFonts w:ascii="Times New Roman" w:hAnsi="Times New Roman" w:cs="Times New Roman"/>
          <w:sz w:val="16"/>
          <w:szCs w:val="16"/>
        </w:rPr>
        <w:t xml:space="preserve"> по типу населения (городское, сельское), по полу и возрасту респондентов Ярославской области. Статистическая основа выборки – данные Федеральной службы государственной статистики (Росстат) и/или территориального органа Федеральной службы государственной статистики по Ярославской области («Возрастно-половая структура населения Ярославской области на 1 января 2022 г. (2021)», статистический бюллетень «Численность населения и состав муниципальных образований Ярославской области на 1 января 2022 года»);</w:t>
      </w:r>
    </w:p>
    <w:p w:rsidR="00762B77" w:rsidRPr="00F7764C" w:rsidRDefault="00762B77" w:rsidP="0057673F">
      <w:pPr>
        <w:numPr>
          <w:ilvl w:val="0"/>
          <w:numId w:val="10"/>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 xml:space="preserve">выборка должна отвечать требованиям репрезентативности для жителей области старше 18 лет в целом, а также для жителей </w:t>
      </w:r>
      <w:proofErr w:type="gramStart"/>
      <w:r w:rsidRPr="00F7764C">
        <w:rPr>
          <w:rFonts w:ascii="Times New Roman" w:hAnsi="Times New Roman" w:cs="Times New Roman"/>
          <w:sz w:val="16"/>
          <w:szCs w:val="16"/>
        </w:rPr>
        <w:t>г</w:t>
      </w:r>
      <w:proofErr w:type="gramEnd"/>
      <w:r w:rsidRPr="00F7764C">
        <w:rPr>
          <w:rFonts w:ascii="Times New Roman" w:hAnsi="Times New Roman" w:cs="Times New Roman"/>
          <w:sz w:val="16"/>
          <w:szCs w:val="16"/>
        </w:rPr>
        <w:t>. Ярославля и г. Рыбинска;</w:t>
      </w:r>
    </w:p>
    <w:p w:rsidR="00762B77" w:rsidRPr="00F7764C" w:rsidRDefault="00762B77" w:rsidP="0057673F">
      <w:pPr>
        <w:numPr>
          <w:ilvl w:val="0"/>
          <w:numId w:val="10"/>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достоверность результатов выборочного опроса не должна быть меньше 95%;</w:t>
      </w:r>
    </w:p>
    <w:p w:rsidR="00762B77" w:rsidRPr="00F7764C" w:rsidRDefault="00762B77" w:rsidP="0057673F">
      <w:pPr>
        <w:numPr>
          <w:ilvl w:val="0"/>
          <w:numId w:val="10"/>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ошибка данных выборочных опросов не должна быть больше 5%.</w:t>
      </w:r>
    </w:p>
    <w:p w:rsidR="00762B77" w:rsidRPr="00F7764C" w:rsidRDefault="00762B77" w:rsidP="0057673F">
      <w:pPr>
        <w:numPr>
          <w:ilvl w:val="0"/>
          <w:numId w:val="10"/>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Исполнитель должен осуществить контроль, т.е. осуществить повторный </w:t>
      </w:r>
      <w:proofErr w:type="spellStart"/>
      <w:r w:rsidRPr="00F7764C">
        <w:rPr>
          <w:rFonts w:ascii="Times New Roman" w:hAnsi="Times New Roman" w:cs="Times New Roman"/>
          <w:sz w:val="16"/>
          <w:szCs w:val="16"/>
        </w:rPr>
        <w:t>обзвон</w:t>
      </w:r>
      <w:proofErr w:type="spellEnd"/>
      <w:r w:rsidRPr="00F7764C">
        <w:rPr>
          <w:rFonts w:ascii="Times New Roman" w:hAnsi="Times New Roman" w:cs="Times New Roman"/>
          <w:sz w:val="16"/>
          <w:szCs w:val="16"/>
        </w:rPr>
        <w:t xml:space="preserve"> участников опроса в соответствии с требованиями, указанными в настоящем Техническом задании. </w:t>
      </w:r>
    </w:p>
    <w:p w:rsidR="00762B77" w:rsidRPr="00F7764C" w:rsidRDefault="00762B77" w:rsidP="0057673F">
      <w:pPr>
        <w:numPr>
          <w:ilvl w:val="0"/>
          <w:numId w:val="8"/>
        </w:numPr>
        <w:spacing w:after="0" w:line="240" w:lineRule="auto"/>
        <w:ind w:left="0" w:hanging="65"/>
        <w:jc w:val="both"/>
        <w:rPr>
          <w:rFonts w:ascii="Times New Roman" w:hAnsi="Times New Roman" w:cs="Times New Roman"/>
          <w:bCs/>
          <w:sz w:val="16"/>
          <w:szCs w:val="16"/>
        </w:rPr>
      </w:pPr>
      <w:r w:rsidRPr="00F7764C">
        <w:rPr>
          <w:rFonts w:ascii="Times New Roman" w:hAnsi="Times New Roman" w:cs="Times New Roman"/>
          <w:bCs/>
          <w:sz w:val="16"/>
          <w:szCs w:val="16"/>
        </w:rPr>
        <w:t>по итогам телефонного контроля Исполнитель готовит отчет;</w:t>
      </w:r>
    </w:p>
    <w:p w:rsidR="00762B77" w:rsidRPr="00F7764C" w:rsidRDefault="00762B77" w:rsidP="0057673F">
      <w:pPr>
        <w:numPr>
          <w:ilvl w:val="0"/>
          <w:numId w:val="7"/>
        </w:numPr>
        <w:spacing w:after="0" w:line="240" w:lineRule="auto"/>
        <w:ind w:left="0" w:hanging="65"/>
        <w:jc w:val="both"/>
        <w:rPr>
          <w:rFonts w:ascii="Times New Roman" w:hAnsi="Times New Roman" w:cs="Times New Roman"/>
          <w:bCs/>
          <w:sz w:val="16"/>
          <w:szCs w:val="16"/>
        </w:rPr>
      </w:pPr>
      <w:r w:rsidRPr="00F7764C">
        <w:rPr>
          <w:rFonts w:ascii="Times New Roman" w:hAnsi="Times New Roman" w:cs="Times New Roman"/>
          <w:bCs/>
          <w:sz w:val="16"/>
          <w:szCs w:val="16"/>
        </w:rPr>
        <w:t xml:space="preserve">в случае обнаружения нарушений процедуры интервью, либо несоответствия данных анкеты с результатами контрольного </w:t>
      </w:r>
      <w:proofErr w:type="spellStart"/>
      <w:r w:rsidRPr="00F7764C">
        <w:rPr>
          <w:rFonts w:ascii="Times New Roman" w:hAnsi="Times New Roman" w:cs="Times New Roman"/>
          <w:bCs/>
          <w:sz w:val="16"/>
          <w:szCs w:val="16"/>
        </w:rPr>
        <w:t>обзвона</w:t>
      </w:r>
      <w:proofErr w:type="spellEnd"/>
      <w:r w:rsidRPr="00F7764C">
        <w:rPr>
          <w:rFonts w:ascii="Times New Roman" w:hAnsi="Times New Roman" w:cs="Times New Roman"/>
          <w:bCs/>
          <w:sz w:val="16"/>
          <w:szCs w:val="16"/>
        </w:rPr>
        <w:t>, Исполнитель обязан обеспечить своевременное их исправление (т.е. провести дополнительный опрос, собранных с нарушениями анкет);</w:t>
      </w:r>
    </w:p>
    <w:p w:rsidR="00762B77" w:rsidRPr="00F7764C" w:rsidRDefault="00762B77" w:rsidP="0057673F">
      <w:pPr>
        <w:numPr>
          <w:ilvl w:val="0"/>
          <w:numId w:val="7"/>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перед созданием электронного массива должен быть разработан и согласован с заказчиком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762B77" w:rsidRPr="00F7764C" w:rsidRDefault="00762B77" w:rsidP="0057673F">
      <w:pPr>
        <w:numPr>
          <w:ilvl w:val="0"/>
          <w:numId w:val="7"/>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 xml:space="preserve">в ходе ввода данных в SPSS и </w:t>
      </w:r>
      <w:proofErr w:type="spellStart"/>
      <w:r w:rsidRPr="00F7764C">
        <w:rPr>
          <w:rFonts w:ascii="Times New Roman" w:hAnsi="Times New Roman" w:cs="Times New Roman"/>
          <w:sz w:val="16"/>
          <w:szCs w:val="16"/>
        </w:rPr>
        <w:t>Excel</w:t>
      </w:r>
      <w:proofErr w:type="spellEnd"/>
      <w:r w:rsidRPr="00F7764C">
        <w:rPr>
          <w:rFonts w:ascii="Times New Roman" w:hAnsi="Times New Roman" w:cs="Times New Roman"/>
          <w:sz w:val="16"/>
          <w:szCs w:val="16"/>
        </w:rPr>
        <w:t xml:space="preserve"> каждой анкете (бланку интервью) должен быть присвоен порядковый номер. Способ и правила нумерации анкет выбираются Исполнителем самостоятельно.</w:t>
      </w:r>
    </w:p>
    <w:p w:rsidR="00762B77" w:rsidRPr="00F7764C" w:rsidRDefault="00762B77" w:rsidP="00762B77">
      <w:pPr>
        <w:spacing w:after="0" w:line="240" w:lineRule="auto"/>
        <w:jc w:val="both"/>
        <w:rPr>
          <w:rFonts w:ascii="Times New Roman" w:hAnsi="Times New Roman" w:cs="Times New Roman"/>
          <w:sz w:val="16"/>
          <w:szCs w:val="16"/>
        </w:rPr>
      </w:pPr>
    </w:p>
    <w:p w:rsidR="00762B77" w:rsidRPr="00F7764C" w:rsidRDefault="00762B77" w:rsidP="00762B77">
      <w:pPr>
        <w:spacing w:after="0" w:line="0" w:lineRule="atLeast"/>
        <w:jc w:val="both"/>
        <w:rPr>
          <w:rFonts w:ascii="Times New Roman" w:hAnsi="Times New Roman" w:cs="Times New Roman"/>
          <w:sz w:val="16"/>
          <w:szCs w:val="16"/>
        </w:rPr>
      </w:pPr>
      <w:r w:rsidRPr="00F7764C">
        <w:rPr>
          <w:rFonts w:ascii="Times New Roman" w:hAnsi="Times New Roman" w:cs="Times New Roman"/>
          <w:b/>
          <w:sz w:val="16"/>
          <w:szCs w:val="16"/>
        </w:rPr>
        <w:t>7. Место оказания услуг</w:t>
      </w:r>
    </w:p>
    <w:p w:rsidR="00762B77" w:rsidRPr="00F7764C" w:rsidRDefault="00762B77" w:rsidP="00762B77">
      <w:pPr>
        <w:pStyle w:val="a"/>
        <w:numPr>
          <w:ilvl w:val="0"/>
          <w:numId w:val="0"/>
        </w:numPr>
        <w:tabs>
          <w:tab w:val="left" w:pos="360"/>
        </w:tabs>
        <w:spacing w:after="0"/>
        <w:rPr>
          <w:sz w:val="16"/>
          <w:szCs w:val="16"/>
        </w:rPr>
      </w:pPr>
      <w:r w:rsidRPr="00F7764C">
        <w:rPr>
          <w:sz w:val="16"/>
          <w:szCs w:val="16"/>
        </w:rPr>
        <w:t>Городские округа и муниципальные районы Ярославской области, по месту нахождения респондентов с учетом соответствия их постоянного места жительства квотному заданию и по месту нахождения Исполнителя.</w:t>
      </w:r>
    </w:p>
    <w:p w:rsidR="00762B77" w:rsidRPr="00F7764C" w:rsidRDefault="00762B77" w:rsidP="00762B77">
      <w:pPr>
        <w:spacing w:after="0" w:line="240" w:lineRule="auto"/>
        <w:jc w:val="both"/>
        <w:rPr>
          <w:rFonts w:ascii="Times New Roman" w:hAnsi="Times New Roman" w:cs="Times New Roman"/>
          <w:sz w:val="16"/>
          <w:szCs w:val="16"/>
        </w:rPr>
      </w:pPr>
    </w:p>
    <w:p w:rsidR="00762B77" w:rsidRPr="00F7764C" w:rsidRDefault="00762B77" w:rsidP="00762B77">
      <w:pPr>
        <w:pStyle w:val="a"/>
        <w:numPr>
          <w:ilvl w:val="0"/>
          <w:numId w:val="0"/>
        </w:numPr>
        <w:tabs>
          <w:tab w:val="left" w:pos="360"/>
        </w:tabs>
        <w:spacing w:after="0"/>
        <w:rPr>
          <w:sz w:val="16"/>
          <w:szCs w:val="16"/>
        </w:rPr>
      </w:pPr>
      <w:r w:rsidRPr="00F7764C">
        <w:rPr>
          <w:b/>
          <w:sz w:val="16"/>
          <w:szCs w:val="16"/>
        </w:rPr>
        <w:t>8. Срок оказания услуг</w:t>
      </w:r>
    </w:p>
    <w:p w:rsidR="00762B77" w:rsidRPr="00F7764C" w:rsidRDefault="00762B77" w:rsidP="00762B77">
      <w:pPr>
        <w:pStyle w:val="a"/>
        <w:numPr>
          <w:ilvl w:val="0"/>
          <w:numId w:val="0"/>
        </w:numPr>
        <w:tabs>
          <w:tab w:val="left" w:pos="360"/>
        </w:tabs>
        <w:spacing w:after="0"/>
        <w:rPr>
          <w:sz w:val="16"/>
          <w:szCs w:val="16"/>
        </w:rPr>
      </w:pPr>
      <w:r w:rsidRPr="00F7764C">
        <w:rPr>
          <w:sz w:val="16"/>
          <w:szCs w:val="16"/>
        </w:rPr>
        <w:t>В период с 24 апреля 2023 года по 31 мая 2023 года по заявкам Заказчика.</w:t>
      </w:r>
    </w:p>
    <w:p w:rsidR="004D7827" w:rsidRDefault="00762B77" w:rsidP="00762B77">
      <w:pPr>
        <w:spacing w:after="0"/>
        <w:jc w:val="center"/>
        <w:rPr>
          <w:rFonts w:ascii="Times New Roman" w:hAnsi="Times New Roman"/>
          <w:b/>
          <w:sz w:val="18"/>
          <w:szCs w:val="18"/>
        </w:rPr>
      </w:pPr>
      <w:r w:rsidRPr="00F7764C">
        <w:rPr>
          <w:rFonts w:ascii="Times New Roman" w:hAnsi="Times New Roman" w:cs="Times New Roman"/>
          <w:sz w:val="16"/>
          <w:szCs w:val="16"/>
        </w:rPr>
        <w:br w:type="page"/>
      </w:r>
    </w:p>
    <w:p w:rsidR="00762B77" w:rsidRDefault="00762B77" w:rsidP="004D7827">
      <w:pPr>
        <w:spacing w:after="0"/>
        <w:jc w:val="center"/>
        <w:rPr>
          <w:rFonts w:ascii="Times New Roman" w:hAnsi="Times New Roman"/>
          <w:b/>
          <w:sz w:val="18"/>
          <w:szCs w:val="18"/>
        </w:rPr>
      </w:pPr>
    </w:p>
    <w:p w:rsidR="00762B77" w:rsidRDefault="00762B77" w:rsidP="004D7827">
      <w:pPr>
        <w:spacing w:after="0"/>
        <w:jc w:val="center"/>
        <w:rPr>
          <w:rFonts w:ascii="Times New Roman" w:hAnsi="Times New Roman"/>
          <w:b/>
          <w:sz w:val="18"/>
          <w:szCs w:val="18"/>
        </w:rPr>
      </w:pP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i/>
          <w:sz w:val="16"/>
          <w:szCs w:val="16"/>
        </w:rPr>
      </w:pPr>
      <w:r w:rsidRPr="00323B66">
        <w:rPr>
          <w:rFonts w:ascii="Times New Roman" w:eastAsia="Calibri"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323B66">
        <w:rPr>
          <w:rFonts w:ascii="Times New Roman" w:eastAsia="Calibri" w:hAnsi="Times New Roman"/>
          <w:i/>
          <w:sz w:val="16"/>
          <w:szCs w:val="16"/>
        </w:rPr>
        <w:t>.</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Инструкции по заполнению предложения:</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proofErr w:type="gramStart"/>
      <w:r w:rsidRPr="00323B66">
        <w:rPr>
          <w:rFonts w:ascii="Times New Roman" w:eastAsia="Calibri" w:hAnsi="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При наличии в документации показателей, сопровождающихся «менее</w:t>
      </w:r>
      <w:proofErr w:type="gramStart"/>
      <w:r w:rsidRPr="00323B66">
        <w:rPr>
          <w:rFonts w:ascii="Times New Roman" w:eastAsia="Calibri" w:hAnsi="Times New Roman"/>
          <w:b/>
          <w:i/>
          <w:sz w:val="16"/>
          <w:szCs w:val="16"/>
        </w:rPr>
        <w:t>», «&lt;», «</w:t>
      </w:r>
      <w:proofErr w:type="gramEnd"/>
      <w:r w:rsidRPr="00323B66">
        <w:rPr>
          <w:rFonts w:ascii="Times New Roman" w:eastAsia="Calibri" w:hAnsi="Times New Roman"/>
          <w:b/>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proofErr w:type="gramStart"/>
      <w:r w:rsidRPr="00323B66">
        <w:rPr>
          <w:rFonts w:ascii="Times New Roman" w:eastAsia="Calibri" w:hAnsi="Times New Roman"/>
          <w:b/>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323B66">
        <w:rPr>
          <w:rFonts w:ascii="Times New Roman" w:eastAsia="Calibri" w:hAnsi="Times New Roman"/>
          <w:b/>
          <w:i/>
          <w:sz w:val="16"/>
          <w:szCs w:val="16"/>
        </w:rPr>
        <w:t xml:space="preserve"> </w:t>
      </w:r>
      <w:proofErr w:type="gramStart"/>
      <w:r w:rsidRPr="00323B66">
        <w:rPr>
          <w:rFonts w:ascii="Times New Roman" w:eastAsia="Calibri" w:hAnsi="Times New Roman"/>
          <w:b/>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В случае, если показатель сопровождается символом </w:t>
      </w:r>
      <w:proofErr w:type="gramStart"/>
      <w:r w:rsidRPr="00323B66">
        <w:rPr>
          <w:rFonts w:ascii="Times New Roman" w:eastAsia="Calibri" w:hAnsi="Times New Roman"/>
          <w:b/>
          <w:i/>
          <w:sz w:val="16"/>
          <w:szCs w:val="16"/>
        </w:rPr>
        <w:t>«-</w:t>
      </w:r>
      <w:proofErr w:type="gramEnd"/>
      <w:r w:rsidRPr="00323B66">
        <w:rPr>
          <w:rFonts w:ascii="Times New Roman" w:eastAsia="Calibri" w:hAnsi="Times New Roman"/>
          <w:b/>
          <w:i/>
          <w:sz w:val="16"/>
          <w:szCs w:val="16"/>
        </w:rPr>
        <w:t>» участник должен выбрать одно значение из представленного диапазона показателей.</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Показатели, сопровождающиеся знаками «≥» (означает «не менее»), «≤» (означает «не более») являются показателями, </w:t>
      </w:r>
      <w:proofErr w:type="gramStart"/>
      <w:r w:rsidRPr="00323B66">
        <w:rPr>
          <w:rFonts w:ascii="Times New Roman" w:eastAsia="Calibri" w:hAnsi="Times New Roman"/>
          <w:b/>
          <w:i/>
          <w:sz w:val="16"/>
          <w:szCs w:val="16"/>
        </w:rPr>
        <w:t>имеющими</w:t>
      </w:r>
      <w:proofErr w:type="gramEnd"/>
      <w:r w:rsidRPr="00323B66">
        <w:rPr>
          <w:rFonts w:ascii="Times New Roman" w:eastAsia="Calibri" w:hAnsi="Times New Roman"/>
          <w:b/>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В </w:t>
      </w:r>
      <w:proofErr w:type="gramStart"/>
      <w:r w:rsidRPr="00323B66">
        <w:rPr>
          <w:rFonts w:ascii="Times New Roman" w:eastAsia="Calibri" w:hAnsi="Times New Roman"/>
          <w:b/>
          <w:i/>
          <w:sz w:val="16"/>
          <w:szCs w:val="16"/>
        </w:rPr>
        <w:t>случае</w:t>
      </w:r>
      <w:proofErr w:type="gramEnd"/>
      <w:r w:rsidRPr="00323B66">
        <w:rPr>
          <w:rFonts w:ascii="Times New Roman" w:eastAsia="Calibri" w:hAnsi="Times New Roman"/>
          <w:b/>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323B66">
        <w:rPr>
          <w:rFonts w:ascii="Times New Roman" w:eastAsia="Calibri" w:hAnsi="Times New Roman"/>
          <w:b/>
          <w:i/>
          <w:sz w:val="16"/>
          <w:szCs w:val="16"/>
        </w:rPr>
        <w:t>;»</w:t>
      </w:r>
      <w:proofErr w:type="gramEnd"/>
      <w:r w:rsidRPr="00323B66">
        <w:rPr>
          <w:rFonts w:ascii="Times New Roman" w:eastAsia="Calibri" w:hAnsi="Times New Roman"/>
          <w:b/>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323B66">
        <w:rPr>
          <w:rFonts w:ascii="Times New Roman" w:eastAsia="Calibri" w:hAnsi="Times New Roman"/>
          <w:b/>
          <w:i/>
          <w:sz w:val="16"/>
          <w:szCs w:val="16"/>
        </w:rPr>
        <w:t xml:space="preserve"> У</w:t>
      </w:r>
      <w:proofErr w:type="gramEnd"/>
      <w:r w:rsidRPr="00323B66">
        <w:rPr>
          <w:rFonts w:ascii="Times New Roman" w:eastAsia="Calibri" w:hAnsi="Times New Roman"/>
          <w:b/>
          <w:i/>
          <w:sz w:val="16"/>
          <w:szCs w:val="16"/>
        </w:rPr>
        <w:t>» считать, что обе характеристики являются требуемыми Заказчиком.</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323B66">
        <w:rPr>
          <w:rFonts w:ascii="Times New Roman" w:eastAsia="Calibri" w:hAnsi="Times New Roman"/>
          <w:b/>
          <w:i/>
          <w:sz w:val="16"/>
          <w:szCs w:val="16"/>
        </w:rPr>
        <w:t>,»</w:t>
      </w:r>
      <w:proofErr w:type="gramEnd"/>
      <w:r w:rsidRPr="00323B66">
        <w:rPr>
          <w:rFonts w:ascii="Times New Roman" w:eastAsia="Calibri" w:hAnsi="Times New Roman"/>
          <w:b/>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Знаки</w:t>
      </w:r>
      <w:proofErr w:type="gramStart"/>
      <w:r w:rsidRPr="00323B66">
        <w:rPr>
          <w:rFonts w:ascii="Times New Roman" w:eastAsia="Calibri" w:hAnsi="Times New Roman"/>
          <w:b/>
          <w:i/>
          <w:sz w:val="16"/>
          <w:szCs w:val="16"/>
        </w:rPr>
        <w:t xml:space="preserve"> «( )» </w:t>
      </w:r>
      <w:proofErr w:type="gramEnd"/>
      <w:r w:rsidRPr="00323B66">
        <w:rPr>
          <w:rFonts w:ascii="Times New Roman" w:eastAsia="Calibri" w:hAnsi="Times New Roman"/>
          <w:b/>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323B66">
        <w:rPr>
          <w:rFonts w:ascii="Times New Roman" w:eastAsia="Calibri" w:hAnsi="Times New Roman"/>
          <w:b/>
          <w:i/>
          <w:sz w:val="16"/>
          <w:szCs w:val="16"/>
        </w:rPr>
        <w:t>мм</w:t>
      </w:r>
      <w:proofErr w:type="gramEnd"/>
      <w:r w:rsidRPr="00323B66">
        <w:rPr>
          <w:rFonts w:ascii="Times New Roman" w:eastAsia="Calibri" w:hAnsi="Times New Roman"/>
          <w:b/>
          <w:i/>
          <w:sz w:val="16"/>
          <w:szCs w:val="16"/>
        </w:rPr>
        <w:t>, показатели температуры в градусах Цельсия, если технической частью документации не предусмотрено иное.</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proofErr w:type="gramStart"/>
      <w:r w:rsidRPr="00323B66">
        <w:rPr>
          <w:rFonts w:ascii="Times New Roman" w:eastAsia="Calibri"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323B66">
        <w:rPr>
          <w:rFonts w:ascii="Times New Roman" w:eastAsia="Calibri" w:hAnsi="Times New Roman"/>
          <w:b/>
          <w:i/>
          <w:sz w:val="16"/>
          <w:szCs w:val="16"/>
        </w:rPr>
        <w:t xml:space="preserve"> </w:t>
      </w:r>
      <w:proofErr w:type="gramStart"/>
      <w:r w:rsidRPr="00323B66">
        <w:rPr>
          <w:rFonts w:ascii="Times New Roman" w:eastAsia="Calibri" w:hAnsi="Times New Roman"/>
          <w:b/>
          <w:i/>
          <w:sz w:val="16"/>
          <w:szCs w:val="16"/>
        </w:rPr>
        <w:t>«Рабочая температура до + 60 °С», «Температура рабочей среды — не более 225 C°», «Широкий рабочий диапазон от -40°С до +40°С.»).</w:t>
      </w:r>
      <w:proofErr w:type="gramEnd"/>
    </w:p>
    <w:p w:rsidR="005C6733" w:rsidRPr="003115A3" w:rsidRDefault="004D7827" w:rsidP="003115A3">
      <w:pPr>
        <w:rPr>
          <w:rFonts w:ascii="Times New Roman" w:hAnsi="Times New Roman" w:cs="Times New Roman"/>
          <w:sz w:val="20"/>
          <w:szCs w:val="20"/>
        </w:rPr>
      </w:pPr>
      <w:proofErr w:type="gramStart"/>
      <w:r w:rsidRPr="00323B66">
        <w:rPr>
          <w:rFonts w:ascii="Times New Roman" w:eastAsia="Calibri"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323B66">
        <w:rPr>
          <w:rFonts w:ascii="Times New Roman" w:eastAsia="Calibri" w:hAnsi="Times New Roman"/>
          <w:b/>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5C6733" w:rsidRDefault="005C6733" w:rsidP="00224963">
      <w:pPr>
        <w:tabs>
          <w:tab w:val="left" w:pos="3969"/>
        </w:tabs>
        <w:spacing w:after="0"/>
        <w:jc w:val="right"/>
        <w:rPr>
          <w:rFonts w:ascii="Times New Roman" w:hAnsi="Times New Roman"/>
          <w:b/>
          <w:i/>
          <w:sz w:val="20"/>
          <w:szCs w:val="20"/>
        </w:rPr>
      </w:pPr>
    </w:p>
    <w:p w:rsidR="00762B77" w:rsidRDefault="00762B77" w:rsidP="00224963">
      <w:pPr>
        <w:tabs>
          <w:tab w:val="left" w:pos="3969"/>
        </w:tabs>
        <w:spacing w:after="0"/>
        <w:jc w:val="right"/>
        <w:rPr>
          <w:rFonts w:ascii="Times New Roman" w:hAnsi="Times New Roman"/>
          <w:b/>
          <w:i/>
          <w:sz w:val="20"/>
          <w:szCs w:val="20"/>
        </w:rPr>
      </w:pPr>
    </w:p>
    <w:p w:rsidR="00762B77" w:rsidRDefault="00762B77" w:rsidP="00224963">
      <w:pPr>
        <w:tabs>
          <w:tab w:val="left" w:pos="3969"/>
        </w:tabs>
        <w:spacing w:after="0"/>
        <w:jc w:val="right"/>
        <w:rPr>
          <w:rFonts w:ascii="Times New Roman" w:hAnsi="Times New Roman"/>
          <w:b/>
          <w:i/>
          <w:sz w:val="20"/>
          <w:szCs w:val="20"/>
        </w:rPr>
      </w:pPr>
    </w:p>
    <w:p w:rsidR="00224963" w:rsidRPr="001D6F50" w:rsidRDefault="00224963" w:rsidP="00956BCA">
      <w:pPr>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sidR="00731348">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3115A3" w:rsidRPr="003115A3" w:rsidRDefault="00224963" w:rsidP="003115A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115A3" w:rsidRDefault="003115A3" w:rsidP="00224963">
      <w:pPr>
        <w:tabs>
          <w:tab w:val="left" w:pos="3969"/>
        </w:tabs>
        <w:spacing w:after="0"/>
        <w:jc w:val="right"/>
        <w:rPr>
          <w:rFonts w:ascii="Times New Roman" w:hAnsi="Times New Roman"/>
          <w:i/>
          <w:sz w:val="20"/>
          <w:szCs w:val="20"/>
        </w:rPr>
      </w:pPr>
    </w:p>
    <w:p w:rsidR="003115A3" w:rsidRDefault="00224963" w:rsidP="00043655">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043655" w:rsidRPr="0088535F" w:rsidRDefault="00043655" w:rsidP="00043655">
      <w:pPr>
        <w:tabs>
          <w:tab w:val="left" w:pos="4200"/>
        </w:tabs>
        <w:spacing w:after="0"/>
        <w:rPr>
          <w:rFonts w:ascii="Times New Roman" w:hAnsi="Times New Roman"/>
          <w:b/>
          <w:bCs/>
          <w:sz w:val="18"/>
          <w:szCs w:val="18"/>
        </w:rPr>
      </w:pPr>
    </w:p>
    <w:p w:rsidR="00043655" w:rsidRPr="0088535F" w:rsidRDefault="00043655" w:rsidP="00043655">
      <w:pPr>
        <w:tabs>
          <w:tab w:val="left" w:pos="4140"/>
        </w:tabs>
        <w:spacing w:after="0"/>
        <w:jc w:val="center"/>
        <w:rPr>
          <w:rFonts w:ascii="Times New Roman" w:hAnsi="Times New Roman"/>
          <w:b/>
          <w:bCs/>
          <w:color w:val="000000"/>
          <w:sz w:val="18"/>
          <w:szCs w:val="18"/>
        </w:rPr>
      </w:pPr>
      <w:r w:rsidRPr="0088535F">
        <w:rPr>
          <w:rFonts w:ascii="Times New Roman" w:hAnsi="Times New Roman"/>
          <w:b/>
          <w:bCs/>
          <w:color w:val="000000"/>
          <w:sz w:val="18"/>
          <w:szCs w:val="18"/>
        </w:rPr>
        <w:t>Договор № ____</w:t>
      </w:r>
    </w:p>
    <w:p w:rsidR="00043655" w:rsidRPr="0088535F" w:rsidRDefault="00043655" w:rsidP="00043655">
      <w:pPr>
        <w:spacing w:after="0"/>
        <w:jc w:val="both"/>
        <w:rPr>
          <w:rFonts w:ascii="Times New Roman" w:hAnsi="Times New Roman"/>
          <w:color w:val="000000"/>
          <w:sz w:val="18"/>
          <w:szCs w:val="18"/>
        </w:rPr>
      </w:pPr>
      <w:r w:rsidRPr="0088535F">
        <w:rPr>
          <w:rFonts w:ascii="Times New Roman" w:hAnsi="Times New Roman"/>
          <w:color w:val="000000"/>
          <w:sz w:val="18"/>
          <w:szCs w:val="18"/>
        </w:rPr>
        <w:t>г. Ярославль                                                                                                                                            «___» ________ 202</w:t>
      </w:r>
      <w:r>
        <w:rPr>
          <w:rFonts w:ascii="Times New Roman" w:hAnsi="Times New Roman"/>
          <w:color w:val="000000"/>
          <w:sz w:val="18"/>
          <w:szCs w:val="18"/>
        </w:rPr>
        <w:t>3</w:t>
      </w:r>
      <w:r w:rsidRPr="0088535F">
        <w:rPr>
          <w:rFonts w:ascii="Times New Roman" w:hAnsi="Times New Roman"/>
          <w:color w:val="000000"/>
          <w:sz w:val="18"/>
          <w:szCs w:val="18"/>
        </w:rPr>
        <w:t>г.</w:t>
      </w:r>
    </w:p>
    <w:p w:rsidR="00043655" w:rsidRPr="0088535F" w:rsidRDefault="00043655" w:rsidP="00043655">
      <w:pPr>
        <w:spacing w:after="0"/>
        <w:jc w:val="both"/>
        <w:rPr>
          <w:rFonts w:ascii="Times New Roman" w:hAnsi="Times New Roman"/>
          <w:color w:val="000000"/>
          <w:sz w:val="18"/>
          <w:szCs w:val="18"/>
        </w:rPr>
      </w:pPr>
    </w:p>
    <w:p w:rsidR="00043655" w:rsidRPr="00203E81" w:rsidRDefault="00043655" w:rsidP="00043655">
      <w:pPr>
        <w:spacing w:after="0" w:line="240" w:lineRule="auto"/>
        <w:ind w:firstLine="567"/>
        <w:jc w:val="both"/>
        <w:rPr>
          <w:rFonts w:ascii="Times New Roman" w:hAnsi="Times New Roman"/>
          <w:sz w:val="18"/>
          <w:szCs w:val="18"/>
        </w:rPr>
      </w:pPr>
      <w:proofErr w:type="gramStart"/>
      <w:r w:rsidRPr="00203E81">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_____________, действующего на основании  _______, и _______________, именуемый в дальнейшем «Исполнитель», в лице ___________, действующего на основании ________,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roofErr w:type="gramEnd"/>
    </w:p>
    <w:p w:rsidR="00043655" w:rsidRPr="0088535F" w:rsidRDefault="00043655" w:rsidP="00043655">
      <w:pPr>
        <w:spacing w:after="0"/>
        <w:ind w:firstLine="567"/>
        <w:jc w:val="both"/>
        <w:rPr>
          <w:rFonts w:ascii="Times New Roman" w:hAnsi="Times New Roman"/>
          <w:color w:val="000000"/>
          <w:sz w:val="18"/>
          <w:szCs w:val="18"/>
        </w:rPr>
      </w:pPr>
    </w:p>
    <w:p w:rsidR="00043655" w:rsidRPr="0088535F" w:rsidRDefault="00043655" w:rsidP="00043655">
      <w:pPr>
        <w:spacing w:after="0"/>
        <w:jc w:val="center"/>
        <w:outlineLvl w:val="0"/>
        <w:rPr>
          <w:rFonts w:ascii="Times New Roman" w:hAnsi="Times New Roman"/>
          <w:b/>
          <w:bCs/>
          <w:color w:val="000000"/>
          <w:sz w:val="18"/>
          <w:szCs w:val="18"/>
        </w:rPr>
      </w:pPr>
      <w:r w:rsidRPr="0088535F">
        <w:rPr>
          <w:rFonts w:ascii="Times New Roman" w:hAnsi="Times New Roman"/>
          <w:b/>
          <w:bCs/>
          <w:color w:val="000000"/>
          <w:sz w:val="18"/>
          <w:szCs w:val="18"/>
        </w:rPr>
        <w:t>1. ПРЕДМЕТ ДОГОВОРА</w:t>
      </w:r>
    </w:p>
    <w:p w:rsidR="00043655" w:rsidRDefault="00043655" w:rsidP="00043655">
      <w:pPr>
        <w:spacing w:after="0" w:line="240" w:lineRule="auto"/>
        <w:jc w:val="both"/>
        <w:rPr>
          <w:rFonts w:ascii="Times New Roman" w:eastAsiaTheme="minorEastAsia" w:hAnsi="Times New Roman"/>
          <w:sz w:val="18"/>
          <w:szCs w:val="18"/>
        </w:rPr>
      </w:pPr>
      <w:r w:rsidRPr="0088535F">
        <w:rPr>
          <w:rFonts w:ascii="Times New Roman" w:eastAsiaTheme="minorEastAsia" w:hAnsi="Times New Roman"/>
          <w:sz w:val="18"/>
          <w:szCs w:val="18"/>
        </w:rPr>
        <w:t xml:space="preserve">1.1. </w:t>
      </w:r>
      <w:proofErr w:type="gramStart"/>
      <w:r w:rsidRPr="0088535F">
        <w:rPr>
          <w:rFonts w:ascii="Times New Roman" w:eastAsiaTheme="minorEastAsia" w:hAnsi="Times New Roman"/>
          <w:sz w:val="18"/>
          <w:szCs w:val="18"/>
        </w:rPr>
        <w:t xml:space="preserve">По настоящему Договору Исполнитель обязуется оказать услуги </w:t>
      </w:r>
      <w:r w:rsidRPr="00203E81">
        <w:rPr>
          <w:rFonts w:ascii="Times New Roman" w:eastAsiaTheme="minorEastAsia" w:hAnsi="Times New Roman"/>
          <w:sz w:val="18"/>
          <w:szCs w:val="18"/>
        </w:rPr>
        <w:t>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eastAsiaTheme="minorEastAsia" w:hAnsi="Times New Roman"/>
          <w:sz w:val="18"/>
          <w:szCs w:val="18"/>
        </w:rPr>
        <w:t xml:space="preserve"> </w:t>
      </w:r>
      <w:r w:rsidRPr="0088535F">
        <w:rPr>
          <w:rFonts w:ascii="Times New Roman" w:eastAsiaTheme="minorEastAsia" w:hAnsi="Times New Roman"/>
          <w:sz w:val="18"/>
          <w:szCs w:val="18"/>
        </w:rPr>
        <w:t>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043655" w:rsidRPr="00F1067A" w:rsidRDefault="00043655" w:rsidP="00043655">
      <w:pPr>
        <w:pStyle w:val="a"/>
        <w:numPr>
          <w:ilvl w:val="0"/>
          <w:numId w:val="0"/>
        </w:numPr>
        <w:tabs>
          <w:tab w:val="left" w:pos="360"/>
        </w:tabs>
        <w:spacing w:after="0"/>
        <w:rPr>
          <w:rFonts w:eastAsiaTheme="minorEastAsia"/>
          <w:sz w:val="18"/>
          <w:szCs w:val="18"/>
          <w:lang w:eastAsia="ru-RU"/>
        </w:rPr>
      </w:pPr>
      <w:r>
        <w:rPr>
          <w:rFonts w:eastAsiaTheme="minorEastAsia"/>
          <w:sz w:val="18"/>
          <w:szCs w:val="18"/>
        </w:rPr>
        <w:t xml:space="preserve">1.2. </w:t>
      </w:r>
      <w:r w:rsidRPr="0088535F">
        <w:rPr>
          <w:sz w:val="18"/>
          <w:szCs w:val="18"/>
        </w:rPr>
        <w:t>Срок оказания услуг</w:t>
      </w:r>
      <w:r w:rsidRPr="00F1067A">
        <w:rPr>
          <w:rFonts w:eastAsiaTheme="minorEastAsia"/>
          <w:sz w:val="18"/>
          <w:szCs w:val="18"/>
          <w:lang w:eastAsia="ru-RU"/>
        </w:rPr>
        <w:t xml:space="preserve">: </w:t>
      </w:r>
      <w:r>
        <w:rPr>
          <w:rFonts w:eastAsiaTheme="minorEastAsia"/>
          <w:sz w:val="18"/>
          <w:szCs w:val="18"/>
          <w:lang w:eastAsia="ru-RU"/>
        </w:rPr>
        <w:t>в</w:t>
      </w:r>
      <w:r w:rsidRPr="00F1067A">
        <w:rPr>
          <w:rFonts w:eastAsiaTheme="minorEastAsia"/>
          <w:sz w:val="18"/>
          <w:szCs w:val="18"/>
          <w:lang w:eastAsia="ru-RU"/>
        </w:rPr>
        <w:t xml:space="preserve"> период с 24 апреля 2023 года по 31 мая 2023 года по заявкам Заказчика.</w:t>
      </w:r>
    </w:p>
    <w:p w:rsidR="00043655" w:rsidRDefault="00043655" w:rsidP="00043655">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 xml:space="preserve">1.3. </w:t>
      </w:r>
      <w:r w:rsidRPr="0088535F">
        <w:rPr>
          <w:rFonts w:ascii="Times New Roman" w:hAnsi="Times New Roman"/>
          <w:sz w:val="18"/>
          <w:szCs w:val="18"/>
        </w:rPr>
        <w:t>Место оказания услуг: в соответствии с Техническим заданием.</w:t>
      </w:r>
    </w:p>
    <w:p w:rsidR="00043655" w:rsidRPr="00203E81" w:rsidRDefault="00043655" w:rsidP="00043655">
      <w:pPr>
        <w:spacing w:after="0" w:line="240" w:lineRule="auto"/>
        <w:jc w:val="both"/>
        <w:rPr>
          <w:rFonts w:ascii="Times New Roman" w:eastAsiaTheme="minorEastAsia" w:hAnsi="Times New Roman"/>
          <w:sz w:val="18"/>
          <w:szCs w:val="18"/>
        </w:rPr>
      </w:pPr>
      <w:r>
        <w:rPr>
          <w:rFonts w:ascii="Times New Roman" w:eastAsiaTheme="minorEastAsia" w:hAnsi="Times New Roman"/>
          <w:sz w:val="18"/>
          <w:szCs w:val="18"/>
        </w:rPr>
        <w:t xml:space="preserve">1.4. </w:t>
      </w:r>
      <w:r w:rsidRPr="0088535F">
        <w:rPr>
          <w:rFonts w:ascii="Times New Roman" w:hAnsi="Times New Roman"/>
          <w:sz w:val="18"/>
          <w:szCs w:val="18"/>
        </w:rPr>
        <w:t>Услуги по настоящему Договору считаются оказанными Исполнителем после подписания Заказчиком акта об оказании услуг.</w:t>
      </w:r>
    </w:p>
    <w:p w:rsidR="00043655" w:rsidRPr="0088535F" w:rsidRDefault="00043655" w:rsidP="00043655">
      <w:pPr>
        <w:tabs>
          <w:tab w:val="left" w:pos="709"/>
        </w:tabs>
        <w:spacing w:after="0" w:line="240" w:lineRule="atLeast"/>
        <w:jc w:val="both"/>
        <w:rPr>
          <w:rFonts w:ascii="Times New Roman" w:hAnsi="Times New Roman"/>
          <w:color w:val="000000"/>
          <w:sz w:val="18"/>
          <w:szCs w:val="18"/>
        </w:rPr>
      </w:pPr>
    </w:p>
    <w:p w:rsidR="00043655" w:rsidRPr="0088535F" w:rsidRDefault="00043655" w:rsidP="00043655">
      <w:pPr>
        <w:overflowPunct w:val="0"/>
        <w:spacing w:after="0"/>
        <w:jc w:val="center"/>
        <w:textAlignment w:val="baseline"/>
        <w:rPr>
          <w:rFonts w:ascii="Times New Roman" w:hAnsi="Times New Roman"/>
          <w:b/>
          <w:bCs/>
          <w:sz w:val="18"/>
          <w:szCs w:val="18"/>
        </w:rPr>
      </w:pPr>
      <w:r>
        <w:rPr>
          <w:rFonts w:ascii="Times New Roman" w:hAnsi="Times New Roman"/>
          <w:b/>
          <w:bCs/>
          <w:sz w:val="18"/>
          <w:szCs w:val="18"/>
        </w:rPr>
        <w:t>2</w:t>
      </w:r>
      <w:r w:rsidRPr="0088535F">
        <w:rPr>
          <w:rFonts w:ascii="Times New Roman" w:hAnsi="Times New Roman"/>
          <w:b/>
          <w:bCs/>
          <w:sz w:val="18"/>
          <w:szCs w:val="18"/>
        </w:rPr>
        <w:t xml:space="preserve">. </w:t>
      </w:r>
      <w:r>
        <w:rPr>
          <w:rFonts w:ascii="Times New Roman" w:hAnsi="Times New Roman"/>
          <w:b/>
          <w:bCs/>
          <w:sz w:val="18"/>
          <w:szCs w:val="18"/>
        </w:rPr>
        <w:t>СТОИМОСТЬ ОКАЗЫВАЕМЫХ УСЛУГ</w:t>
      </w:r>
      <w:r w:rsidRPr="0088535F">
        <w:rPr>
          <w:rFonts w:ascii="Times New Roman" w:hAnsi="Times New Roman"/>
          <w:b/>
          <w:bCs/>
          <w:sz w:val="18"/>
          <w:szCs w:val="18"/>
        </w:rPr>
        <w:t xml:space="preserve"> И ПОРЯДОК РАСЧЕТОВ</w:t>
      </w:r>
    </w:p>
    <w:p w:rsidR="00043655" w:rsidRPr="009C34E9" w:rsidRDefault="00043655" w:rsidP="0057673F">
      <w:pPr>
        <w:pStyle w:val="af0"/>
        <w:numPr>
          <w:ilvl w:val="1"/>
          <w:numId w:val="11"/>
        </w:numPr>
        <w:tabs>
          <w:tab w:val="left" w:pos="993"/>
        </w:tabs>
        <w:suppressAutoHyphens w:val="0"/>
        <w:contextualSpacing/>
        <w:jc w:val="both"/>
        <w:rPr>
          <w:i/>
          <w:sz w:val="18"/>
          <w:szCs w:val="18"/>
        </w:rPr>
      </w:pPr>
      <w:r w:rsidRPr="00203E81">
        <w:rPr>
          <w:sz w:val="18"/>
          <w:szCs w:val="18"/>
        </w:rPr>
        <w:t xml:space="preserve">Общая стоимость услуг по настоящему Договору составляет _________ (________) рублей ___ копеек, </w:t>
      </w:r>
      <w:r w:rsidRPr="009C34E9">
        <w:rPr>
          <w:i/>
          <w:sz w:val="18"/>
          <w:szCs w:val="18"/>
        </w:rPr>
        <w:t xml:space="preserve">в т.ч. НДС 20 %/ </w:t>
      </w:r>
      <w:r w:rsidRPr="00203E81">
        <w:rPr>
          <w:i/>
          <w:sz w:val="18"/>
          <w:szCs w:val="18"/>
        </w:rPr>
        <w:t xml:space="preserve">НДС не облагается (в связи </w:t>
      </w:r>
      <w:proofErr w:type="gramStart"/>
      <w:r w:rsidRPr="00203E81">
        <w:rPr>
          <w:i/>
          <w:sz w:val="18"/>
          <w:szCs w:val="18"/>
        </w:rPr>
        <w:t>с</w:t>
      </w:r>
      <w:proofErr w:type="gramEnd"/>
      <w:r w:rsidRPr="00203E81">
        <w:rPr>
          <w:i/>
          <w:sz w:val="18"/>
          <w:szCs w:val="18"/>
        </w:rPr>
        <w:t xml:space="preserve"> ___________).</w:t>
      </w:r>
    </w:p>
    <w:p w:rsidR="00043655" w:rsidRPr="005C61F5" w:rsidRDefault="00043655" w:rsidP="00043655">
      <w:pPr>
        <w:tabs>
          <w:tab w:val="left" w:pos="993"/>
        </w:tabs>
        <w:spacing w:after="0" w:line="240" w:lineRule="auto"/>
        <w:contextualSpacing/>
        <w:jc w:val="both"/>
        <w:rPr>
          <w:rFonts w:ascii="Times New Roman" w:hAnsi="Times New Roman"/>
          <w:sz w:val="18"/>
          <w:szCs w:val="18"/>
        </w:rPr>
      </w:pPr>
      <w:r>
        <w:rPr>
          <w:rFonts w:ascii="Times New Roman" w:hAnsi="Times New Roman"/>
          <w:sz w:val="18"/>
          <w:szCs w:val="18"/>
        </w:rPr>
        <w:tab/>
      </w:r>
      <w:r w:rsidRPr="00203E81">
        <w:rPr>
          <w:rFonts w:ascii="Times New Roman" w:hAnsi="Times New Roman"/>
          <w:sz w:val="18"/>
          <w:szCs w:val="18"/>
        </w:rPr>
        <w:t>Стоимость одного этапа (волны) оказания услуг</w:t>
      </w:r>
      <w:r>
        <w:rPr>
          <w:rFonts w:ascii="Times New Roman" w:hAnsi="Times New Roman"/>
          <w:sz w:val="18"/>
          <w:szCs w:val="18"/>
        </w:rPr>
        <w:t xml:space="preserve"> по Договору</w:t>
      </w:r>
      <w:r w:rsidRPr="00203E81">
        <w:rPr>
          <w:rFonts w:ascii="Times New Roman" w:hAnsi="Times New Roman"/>
          <w:sz w:val="18"/>
          <w:szCs w:val="18"/>
        </w:rPr>
        <w:t xml:space="preserve"> составляет</w:t>
      </w:r>
      <w:proofErr w:type="gramStart"/>
      <w:r w:rsidRPr="00203E81">
        <w:rPr>
          <w:rFonts w:ascii="Times New Roman" w:hAnsi="Times New Roman"/>
          <w:sz w:val="18"/>
          <w:szCs w:val="18"/>
        </w:rPr>
        <w:t xml:space="preserve"> </w:t>
      </w:r>
      <w:r>
        <w:rPr>
          <w:rFonts w:ascii="Times New Roman" w:hAnsi="Times New Roman"/>
          <w:sz w:val="18"/>
          <w:szCs w:val="18"/>
        </w:rPr>
        <w:t>________</w:t>
      </w:r>
      <w:r w:rsidRPr="00203E81">
        <w:rPr>
          <w:rFonts w:ascii="Times New Roman" w:hAnsi="Times New Roman"/>
          <w:sz w:val="18"/>
          <w:szCs w:val="18"/>
        </w:rPr>
        <w:t xml:space="preserve"> (</w:t>
      </w:r>
      <w:r>
        <w:rPr>
          <w:rFonts w:ascii="Times New Roman" w:hAnsi="Times New Roman"/>
          <w:sz w:val="18"/>
          <w:szCs w:val="18"/>
        </w:rPr>
        <w:t>________</w:t>
      </w:r>
      <w:r w:rsidRPr="00203E81">
        <w:rPr>
          <w:rFonts w:ascii="Times New Roman" w:hAnsi="Times New Roman"/>
          <w:sz w:val="18"/>
          <w:szCs w:val="18"/>
        </w:rPr>
        <w:t xml:space="preserve">) </w:t>
      </w:r>
      <w:proofErr w:type="gramEnd"/>
      <w:r w:rsidRPr="00203E81">
        <w:rPr>
          <w:rFonts w:ascii="Times New Roman" w:hAnsi="Times New Roman"/>
          <w:sz w:val="18"/>
          <w:szCs w:val="18"/>
        </w:rPr>
        <w:t>рублей.</w:t>
      </w:r>
    </w:p>
    <w:p w:rsidR="00043655" w:rsidRPr="00203E81" w:rsidRDefault="00043655" w:rsidP="0057673F">
      <w:pPr>
        <w:pStyle w:val="af0"/>
        <w:numPr>
          <w:ilvl w:val="1"/>
          <w:numId w:val="11"/>
        </w:numPr>
        <w:tabs>
          <w:tab w:val="left" w:pos="993"/>
        </w:tabs>
        <w:suppressAutoHyphens w:val="0"/>
        <w:contextualSpacing/>
        <w:jc w:val="both"/>
        <w:rPr>
          <w:sz w:val="18"/>
          <w:szCs w:val="18"/>
        </w:rPr>
      </w:pPr>
      <w:r w:rsidRPr="00203E81">
        <w:rPr>
          <w:sz w:val="18"/>
          <w:szCs w:val="18"/>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043655" w:rsidRPr="0088535F" w:rsidRDefault="00043655" w:rsidP="0057673F">
      <w:pPr>
        <w:numPr>
          <w:ilvl w:val="1"/>
          <w:numId w:val="11"/>
        </w:numPr>
        <w:tabs>
          <w:tab w:val="left" w:pos="993"/>
        </w:tabs>
        <w:spacing w:after="0" w:line="240" w:lineRule="auto"/>
        <w:ind w:left="0" w:firstLine="0"/>
        <w:contextualSpacing/>
        <w:jc w:val="both"/>
        <w:rPr>
          <w:rFonts w:ascii="Times New Roman" w:hAnsi="Times New Roman"/>
          <w:sz w:val="18"/>
          <w:szCs w:val="18"/>
        </w:rPr>
      </w:pPr>
      <w:r w:rsidRPr="0088535F">
        <w:rPr>
          <w:rFonts w:ascii="Times New Roman" w:hAnsi="Times New Roman"/>
          <w:sz w:val="18"/>
          <w:szCs w:val="18"/>
        </w:rPr>
        <w:t xml:space="preserve">Оплата производится путем перечисления денежных средств на расчетный счет Исполнителя на основании счета Исполнителя в течение 7 (семи) рабочих дней </w:t>
      </w:r>
      <w:proofErr w:type="gramStart"/>
      <w:r w:rsidRPr="0088535F">
        <w:rPr>
          <w:rFonts w:ascii="Times New Roman" w:hAnsi="Times New Roman"/>
          <w:sz w:val="18"/>
          <w:szCs w:val="18"/>
        </w:rPr>
        <w:t>с даты подписания</w:t>
      </w:r>
      <w:proofErr w:type="gramEnd"/>
      <w:r w:rsidRPr="0088535F">
        <w:rPr>
          <w:rFonts w:ascii="Times New Roman" w:hAnsi="Times New Roman"/>
          <w:sz w:val="18"/>
          <w:szCs w:val="18"/>
        </w:rPr>
        <w:t xml:space="preserve"> сторонами акта оказанных услуг, при условии, что услуги оказаны Исполнителем полностью и Заказчик претензий по их объему и не имеет. </w:t>
      </w:r>
    </w:p>
    <w:p w:rsidR="00043655" w:rsidRPr="0088535F" w:rsidRDefault="00043655" w:rsidP="00043655">
      <w:pPr>
        <w:tabs>
          <w:tab w:val="left" w:pos="993"/>
        </w:tabs>
        <w:spacing w:after="0" w:line="240" w:lineRule="auto"/>
        <w:contextualSpacing/>
        <w:jc w:val="both"/>
        <w:rPr>
          <w:rFonts w:ascii="Times New Roman" w:hAnsi="Times New Roman"/>
          <w:sz w:val="18"/>
          <w:szCs w:val="18"/>
        </w:rPr>
      </w:pPr>
      <w:r w:rsidRPr="0088535F">
        <w:rPr>
          <w:rFonts w:ascii="Times New Roman" w:hAnsi="Times New Roman"/>
          <w:sz w:val="18"/>
          <w:szCs w:val="18"/>
        </w:rPr>
        <w:tab/>
        <w:t>Цена Договора указана с учётом расходов на уплату налогов и других обязательных платежей.</w:t>
      </w:r>
    </w:p>
    <w:p w:rsidR="00043655" w:rsidRPr="0088535F" w:rsidRDefault="00043655" w:rsidP="0057673F">
      <w:pPr>
        <w:numPr>
          <w:ilvl w:val="1"/>
          <w:numId w:val="11"/>
        </w:numPr>
        <w:tabs>
          <w:tab w:val="left" w:pos="993"/>
        </w:tabs>
        <w:spacing w:after="0" w:line="240" w:lineRule="auto"/>
        <w:ind w:left="0" w:firstLine="0"/>
        <w:contextualSpacing/>
        <w:jc w:val="both"/>
        <w:rPr>
          <w:rFonts w:ascii="Times New Roman" w:hAnsi="Times New Roman"/>
          <w:sz w:val="18"/>
          <w:szCs w:val="18"/>
        </w:rPr>
      </w:pPr>
      <w:r w:rsidRPr="0088535F">
        <w:rPr>
          <w:rFonts w:ascii="Times New Roman" w:hAnsi="Times New Roman"/>
          <w:sz w:val="18"/>
          <w:szCs w:val="18"/>
        </w:rPr>
        <w:t>Оплата считается произведенной со дня списания денежных сре</w:t>
      </w:r>
      <w:proofErr w:type="gramStart"/>
      <w:r w:rsidRPr="0088535F">
        <w:rPr>
          <w:rFonts w:ascii="Times New Roman" w:hAnsi="Times New Roman"/>
          <w:sz w:val="18"/>
          <w:szCs w:val="18"/>
        </w:rPr>
        <w:t>дств с р</w:t>
      </w:r>
      <w:proofErr w:type="gramEnd"/>
      <w:r w:rsidRPr="0088535F">
        <w:rPr>
          <w:rFonts w:ascii="Times New Roman" w:hAnsi="Times New Roman"/>
          <w:sz w:val="18"/>
          <w:szCs w:val="18"/>
        </w:rPr>
        <w:t>асчетного счета Заказчика.</w:t>
      </w:r>
    </w:p>
    <w:p w:rsidR="00043655" w:rsidRPr="0088535F" w:rsidRDefault="00043655" w:rsidP="0057673F">
      <w:pPr>
        <w:numPr>
          <w:ilvl w:val="1"/>
          <w:numId w:val="11"/>
        </w:numPr>
        <w:tabs>
          <w:tab w:val="left" w:pos="993"/>
        </w:tabs>
        <w:spacing w:after="0" w:line="240" w:lineRule="auto"/>
        <w:ind w:left="0" w:firstLine="0"/>
        <w:contextualSpacing/>
        <w:jc w:val="both"/>
        <w:rPr>
          <w:rFonts w:ascii="Times New Roman" w:hAnsi="Times New Roman"/>
          <w:sz w:val="18"/>
          <w:szCs w:val="18"/>
        </w:rPr>
      </w:pPr>
      <w:r w:rsidRPr="0088535F">
        <w:rPr>
          <w:rFonts w:ascii="Times New Roman" w:hAnsi="Times New Roman"/>
          <w:sz w:val="18"/>
          <w:szCs w:val="18"/>
        </w:rPr>
        <w:t>Источник финансирования: средства бюджета Ярославской области (субсидия).</w:t>
      </w:r>
    </w:p>
    <w:p w:rsidR="00043655" w:rsidRPr="0088535F" w:rsidRDefault="00043655" w:rsidP="00043655">
      <w:pPr>
        <w:spacing w:after="0"/>
        <w:jc w:val="both"/>
        <w:rPr>
          <w:rFonts w:ascii="Times New Roman" w:hAnsi="Times New Roman"/>
          <w:sz w:val="18"/>
          <w:szCs w:val="18"/>
        </w:rPr>
      </w:pPr>
    </w:p>
    <w:p w:rsidR="00043655" w:rsidRPr="0088535F" w:rsidRDefault="00043655" w:rsidP="00043655">
      <w:pPr>
        <w:overflowPunct w:val="0"/>
        <w:spacing w:after="0"/>
        <w:jc w:val="center"/>
        <w:textAlignment w:val="baseline"/>
        <w:rPr>
          <w:rFonts w:ascii="Times New Roman" w:hAnsi="Times New Roman"/>
          <w:b/>
          <w:bCs/>
          <w:sz w:val="18"/>
          <w:szCs w:val="18"/>
        </w:rPr>
      </w:pPr>
      <w:r>
        <w:rPr>
          <w:rFonts w:ascii="Times New Roman" w:hAnsi="Times New Roman"/>
          <w:b/>
          <w:bCs/>
          <w:sz w:val="18"/>
          <w:szCs w:val="18"/>
        </w:rPr>
        <w:t>3</w:t>
      </w:r>
      <w:r w:rsidRPr="0088535F">
        <w:rPr>
          <w:rFonts w:ascii="Times New Roman" w:hAnsi="Times New Roman"/>
          <w:b/>
          <w:bCs/>
          <w:sz w:val="18"/>
          <w:szCs w:val="18"/>
        </w:rPr>
        <w:t>. ПРАВА И ОБЯЗАННОСТИ ЗАКАЗЧИКА</w:t>
      </w:r>
    </w:p>
    <w:p w:rsidR="00043655" w:rsidRPr="0088535F" w:rsidRDefault="00043655" w:rsidP="00043655">
      <w:pPr>
        <w:tabs>
          <w:tab w:val="num" w:pos="906"/>
        </w:tabs>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 xml:space="preserve">.1. Заказчик вправе: </w:t>
      </w:r>
    </w:p>
    <w:p w:rsidR="00043655" w:rsidRPr="0088535F" w:rsidRDefault="00043655" w:rsidP="00043655">
      <w:pPr>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043655" w:rsidRPr="0088535F" w:rsidRDefault="00043655" w:rsidP="00043655">
      <w:pPr>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043655" w:rsidRPr="0088535F" w:rsidRDefault="00043655" w:rsidP="00043655">
      <w:pPr>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.2.  Заказчик обязан:</w:t>
      </w:r>
    </w:p>
    <w:p w:rsidR="00043655" w:rsidRPr="0088535F" w:rsidRDefault="00043655" w:rsidP="00043655">
      <w:pPr>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.2.1.  Осуществлять оплату услуг в порядке, предусмотренном  настоящим Договором.</w:t>
      </w:r>
    </w:p>
    <w:p w:rsidR="00043655" w:rsidRPr="0088535F" w:rsidRDefault="00043655" w:rsidP="00043655">
      <w:pPr>
        <w:tabs>
          <w:tab w:val="num" w:pos="1440"/>
          <w:tab w:val="num" w:pos="1812"/>
        </w:tabs>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043655" w:rsidRPr="0088535F" w:rsidRDefault="00043655" w:rsidP="00043655">
      <w:pPr>
        <w:tabs>
          <w:tab w:val="num" w:pos="1440"/>
          <w:tab w:val="num" w:pos="1812"/>
        </w:tabs>
        <w:overflowPunct w:val="0"/>
        <w:spacing w:after="0"/>
        <w:jc w:val="both"/>
        <w:textAlignment w:val="baseline"/>
        <w:rPr>
          <w:rFonts w:ascii="Times New Roman" w:hAnsi="Times New Roman"/>
          <w:bCs/>
          <w:sz w:val="18"/>
          <w:szCs w:val="18"/>
        </w:rPr>
      </w:pPr>
      <w:r>
        <w:rPr>
          <w:rFonts w:ascii="Times New Roman" w:hAnsi="Times New Roman"/>
          <w:bCs/>
          <w:sz w:val="18"/>
          <w:szCs w:val="18"/>
        </w:rPr>
        <w:t>3</w:t>
      </w:r>
      <w:r w:rsidRPr="0088535F">
        <w:rPr>
          <w:rFonts w:ascii="Times New Roman" w:hAnsi="Times New Roman"/>
          <w:bCs/>
          <w:sz w:val="18"/>
          <w:szCs w:val="18"/>
        </w:rPr>
        <w:t>.2.3. Своевременно сообщать в письменной форме Исполнителю о недостатках, обнаруженных в ходе оказания услуг.</w:t>
      </w:r>
    </w:p>
    <w:p w:rsidR="00043655" w:rsidRPr="0088535F" w:rsidRDefault="00043655" w:rsidP="00043655">
      <w:pPr>
        <w:tabs>
          <w:tab w:val="num" w:pos="1440"/>
          <w:tab w:val="num" w:pos="1812"/>
        </w:tabs>
        <w:overflowPunct w:val="0"/>
        <w:spacing w:after="0"/>
        <w:ind w:firstLine="540"/>
        <w:jc w:val="both"/>
        <w:textAlignment w:val="baseline"/>
        <w:rPr>
          <w:rFonts w:ascii="Times New Roman" w:hAnsi="Times New Roman"/>
          <w:b/>
          <w:bCs/>
          <w:sz w:val="18"/>
          <w:szCs w:val="18"/>
        </w:rPr>
      </w:pPr>
    </w:p>
    <w:p w:rsidR="00043655" w:rsidRPr="0088535F" w:rsidRDefault="00043655" w:rsidP="00043655">
      <w:pPr>
        <w:overflowPunct w:val="0"/>
        <w:spacing w:after="0"/>
        <w:jc w:val="center"/>
        <w:textAlignment w:val="baseline"/>
        <w:rPr>
          <w:rFonts w:ascii="Times New Roman" w:hAnsi="Times New Roman"/>
          <w:b/>
          <w:bCs/>
          <w:sz w:val="18"/>
          <w:szCs w:val="18"/>
        </w:rPr>
      </w:pPr>
      <w:r>
        <w:rPr>
          <w:rFonts w:ascii="Times New Roman" w:hAnsi="Times New Roman"/>
          <w:b/>
          <w:bCs/>
          <w:sz w:val="18"/>
          <w:szCs w:val="18"/>
        </w:rPr>
        <w:t>4</w:t>
      </w:r>
      <w:r w:rsidRPr="0088535F">
        <w:rPr>
          <w:rFonts w:ascii="Times New Roman" w:hAnsi="Times New Roman"/>
          <w:b/>
          <w:bCs/>
          <w:sz w:val="18"/>
          <w:szCs w:val="18"/>
        </w:rPr>
        <w:t>. ПРАВА И ОБЯЗАННОСТИ ИСПОЛНИТЕЛЯ</w:t>
      </w:r>
    </w:p>
    <w:p w:rsidR="00043655" w:rsidRPr="0088535F" w:rsidRDefault="00043655" w:rsidP="00043655">
      <w:pPr>
        <w:overflowPunct w:val="0"/>
        <w:spacing w:after="0"/>
        <w:jc w:val="both"/>
        <w:textAlignment w:val="baseline"/>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.1. Исполнитель вправе:</w:t>
      </w:r>
    </w:p>
    <w:p w:rsidR="00043655" w:rsidRPr="0088535F" w:rsidRDefault="00043655" w:rsidP="00043655">
      <w:pPr>
        <w:tabs>
          <w:tab w:val="num" w:pos="1545"/>
          <w:tab w:val="num" w:pos="2985"/>
        </w:tabs>
        <w:overflowPunct w:val="0"/>
        <w:spacing w:after="0"/>
        <w:jc w:val="both"/>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.1.1. Получать консультации у Заказчика по вопросам оказания услуг для нужд Заказчика.</w:t>
      </w:r>
    </w:p>
    <w:p w:rsidR="00043655" w:rsidRPr="0088535F" w:rsidRDefault="00043655" w:rsidP="00043655">
      <w:pPr>
        <w:tabs>
          <w:tab w:val="num" w:pos="1545"/>
          <w:tab w:val="num" w:pos="2985"/>
        </w:tabs>
        <w:overflowPunct w:val="0"/>
        <w:spacing w:after="0"/>
        <w:jc w:val="both"/>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043655" w:rsidRPr="0088535F" w:rsidRDefault="00043655" w:rsidP="00043655">
      <w:pPr>
        <w:overflowPunct w:val="0"/>
        <w:spacing w:after="0"/>
        <w:jc w:val="both"/>
        <w:textAlignment w:val="baseline"/>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 xml:space="preserve">.2. Исполнитель обязан: </w:t>
      </w:r>
    </w:p>
    <w:p w:rsidR="00043655" w:rsidRPr="0088535F" w:rsidRDefault="00043655" w:rsidP="00043655">
      <w:pPr>
        <w:autoSpaceDE w:val="0"/>
        <w:autoSpaceDN w:val="0"/>
        <w:adjustRightInd w:val="0"/>
        <w:spacing w:after="0"/>
        <w:jc w:val="both"/>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043655" w:rsidRPr="0088535F" w:rsidRDefault="00043655" w:rsidP="00043655">
      <w:pPr>
        <w:overflowPunct w:val="0"/>
        <w:spacing w:after="0"/>
        <w:jc w:val="both"/>
        <w:textAlignment w:val="baseline"/>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.2.2.  Устранить  выявленные недостатки в срок, указанный в письменном извещении Заказчика об устранении недостатков.</w:t>
      </w:r>
    </w:p>
    <w:p w:rsidR="00043655" w:rsidRDefault="00043655" w:rsidP="00043655">
      <w:pPr>
        <w:autoSpaceDE w:val="0"/>
        <w:autoSpaceDN w:val="0"/>
        <w:adjustRightInd w:val="0"/>
        <w:spacing w:after="0"/>
        <w:jc w:val="both"/>
        <w:rPr>
          <w:rFonts w:ascii="Times New Roman" w:hAnsi="Times New Roman"/>
          <w:sz w:val="18"/>
          <w:szCs w:val="18"/>
        </w:rPr>
      </w:pPr>
      <w:r>
        <w:rPr>
          <w:rFonts w:ascii="Times New Roman" w:hAnsi="Times New Roman"/>
          <w:sz w:val="18"/>
          <w:szCs w:val="18"/>
        </w:rPr>
        <w:lastRenderedPageBreak/>
        <w:t>4</w:t>
      </w:r>
      <w:r w:rsidRPr="0088535F">
        <w:rPr>
          <w:rFonts w:ascii="Times New Roman" w:hAnsi="Times New Roman"/>
          <w:sz w:val="18"/>
          <w:szCs w:val="18"/>
        </w:rPr>
        <w:t>.2.3.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043655" w:rsidRPr="0088535F" w:rsidRDefault="00043655" w:rsidP="00043655">
      <w:pPr>
        <w:autoSpaceDE w:val="0"/>
        <w:autoSpaceDN w:val="0"/>
        <w:adjustRightInd w:val="0"/>
        <w:spacing w:after="0"/>
        <w:jc w:val="both"/>
        <w:rPr>
          <w:rFonts w:ascii="Times New Roman" w:hAnsi="Times New Roman"/>
          <w:sz w:val="18"/>
          <w:szCs w:val="18"/>
        </w:rPr>
      </w:pPr>
      <w:r>
        <w:rPr>
          <w:rFonts w:ascii="Times New Roman" w:hAnsi="Times New Roman"/>
          <w:sz w:val="18"/>
          <w:szCs w:val="18"/>
        </w:rPr>
        <w:t>4</w:t>
      </w:r>
      <w:r w:rsidRPr="0088535F">
        <w:rPr>
          <w:rFonts w:ascii="Times New Roman" w:hAnsi="Times New Roman"/>
          <w:sz w:val="18"/>
          <w:szCs w:val="18"/>
        </w:rPr>
        <w:t xml:space="preserve">.2.4.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043655" w:rsidRPr="0088535F" w:rsidRDefault="00043655" w:rsidP="00043655">
      <w:pPr>
        <w:spacing w:after="0"/>
        <w:jc w:val="both"/>
        <w:rPr>
          <w:rFonts w:ascii="Times New Roman" w:hAnsi="Times New Roman"/>
          <w:sz w:val="18"/>
          <w:szCs w:val="18"/>
        </w:rPr>
      </w:pPr>
    </w:p>
    <w:p w:rsidR="00043655" w:rsidRPr="0088535F" w:rsidRDefault="00043655" w:rsidP="00043655">
      <w:pPr>
        <w:overflowPunct w:val="0"/>
        <w:spacing w:after="0" w:line="240" w:lineRule="auto"/>
        <w:ind w:left="3119"/>
        <w:textAlignment w:val="baseline"/>
        <w:rPr>
          <w:rFonts w:ascii="Times New Roman" w:hAnsi="Times New Roman"/>
          <w:b/>
          <w:bCs/>
          <w:sz w:val="18"/>
          <w:szCs w:val="18"/>
        </w:rPr>
      </w:pPr>
      <w:r>
        <w:rPr>
          <w:rFonts w:ascii="Times New Roman" w:hAnsi="Times New Roman"/>
          <w:b/>
          <w:bCs/>
          <w:sz w:val="18"/>
          <w:szCs w:val="18"/>
        </w:rPr>
        <w:t xml:space="preserve">5. </w:t>
      </w:r>
      <w:r w:rsidRPr="0088535F">
        <w:rPr>
          <w:rFonts w:ascii="Times New Roman" w:hAnsi="Times New Roman"/>
          <w:b/>
          <w:bCs/>
          <w:sz w:val="18"/>
          <w:szCs w:val="18"/>
        </w:rPr>
        <w:t>ПОРЯДОК ПРИЕМКИ УСЛУГ</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.1. В течение 10 (десяти) рабочих дней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.2. Заказчик обязан в течение 15 (пятнадцати) рабочих дней после получения акта об оказании услуг</w:t>
      </w:r>
      <w:r w:rsidRPr="0088535F">
        <w:rPr>
          <w:rFonts w:ascii="Times New Roman" w:hAnsi="Times New Roman"/>
          <w:b/>
          <w:bCs/>
          <w:sz w:val="18"/>
          <w:szCs w:val="18"/>
        </w:rPr>
        <w:t xml:space="preserve"> </w:t>
      </w:r>
      <w:r w:rsidRPr="0088535F">
        <w:rPr>
          <w:rFonts w:ascii="Times New Roman" w:hAnsi="Times New Roman"/>
          <w:sz w:val="18"/>
          <w:szCs w:val="18"/>
        </w:rPr>
        <w:t>рассмотреть его и, при отсутствии замечаний, подписать и направить Исполнителю.</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 xml:space="preserve">.4. </w:t>
      </w:r>
      <w:proofErr w:type="gramStart"/>
      <w:r w:rsidRPr="0088535F">
        <w:rPr>
          <w:rFonts w:ascii="Times New Roman" w:hAnsi="Times New Roman"/>
          <w:sz w:val="18"/>
          <w:szCs w:val="18"/>
        </w:rPr>
        <w:t>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 xml:space="preserve">.6. В </w:t>
      </w:r>
      <w:proofErr w:type="gramStart"/>
      <w:r w:rsidRPr="0088535F">
        <w:rPr>
          <w:rFonts w:ascii="Times New Roman" w:hAnsi="Times New Roman"/>
          <w:sz w:val="18"/>
          <w:szCs w:val="18"/>
        </w:rPr>
        <w:t>случае</w:t>
      </w:r>
      <w:proofErr w:type="gramEnd"/>
      <w:r w:rsidRPr="0088535F">
        <w:rPr>
          <w:rFonts w:ascii="Times New Roman" w:hAnsi="Times New Roman"/>
          <w:sz w:val="18"/>
          <w:szCs w:val="18"/>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43655" w:rsidRPr="0088535F"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 xml:space="preserve">.9. </w:t>
      </w:r>
      <w:proofErr w:type="gramStart"/>
      <w:r w:rsidRPr="0088535F">
        <w:rPr>
          <w:rFonts w:ascii="Times New Roman" w:hAnsi="Times New Roman"/>
          <w:sz w:val="18"/>
          <w:szCs w:val="18"/>
        </w:rPr>
        <w:t>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043655" w:rsidRDefault="00043655" w:rsidP="00043655">
      <w:pPr>
        <w:tabs>
          <w:tab w:val="left" w:pos="567"/>
        </w:tabs>
        <w:spacing w:after="0"/>
        <w:ind w:firstLine="709"/>
        <w:jc w:val="both"/>
        <w:rPr>
          <w:rFonts w:ascii="Times New Roman" w:hAnsi="Times New Roman"/>
          <w:sz w:val="18"/>
          <w:szCs w:val="18"/>
        </w:rPr>
      </w:pPr>
      <w:r>
        <w:rPr>
          <w:rFonts w:ascii="Times New Roman" w:hAnsi="Times New Roman"/>
          <w:sz w:val="18"/>
          <w:szCs w:val="18"/>
        </w:rPr>
        <w:t>5</w:t>
      </w:r>
      <w:r w:rsidRPr="0088535F">
        <w:rPr>
          <w:rFonts w:ascii="Times New Roman" w:hAnsi="Times New Roman"/>
          <w:sz w:val="18"/>
          <w:szCs w:val="18"/>
        </w:rPr>
        <w:t>.10. Датой приемки услуг по договору считается дата подписания Заказчиком акта сдачи-приемки оказанных услуг.</w:t>
      </w:r>
    </w:p>
    <w:p w:rsidR="00043655" w:rsidRPr="00C96AEA" w:rsidRDefault="00043655" w:rsidP="00043655">
      <w:pPr>
        <w:overflowPunct w:val="0"/>
        <w:spacing w:after="0" w:line="240" w:lineRule="auto"/>
        <w:ind w:left="3119"/>
        <w:textAlignment w:val="baseline"/>
        <w:rPr>
          <w:rFonts w:ascii="Times New Roman" w:hAnsi="Times New Roman"/>
          <w:b/>
          <w:bCs/>
          <w:sz w:val="18"/>
          <w:szCs w:val="18"/>
        </w:rPr>
      </w:pPr>
      <w:r w:rsidRPr="00C96AEA">
        <w:rPr>
          <w:rFonts w:ascii="Times New Roman" w:hAnsi="Times New Roman"/>
          <w:b/>
          <w:bCs/>
          <w:sz w:val="18"/>
          <w:szCs w:val="18"/>
        </w:rPr>
        <w:t xml:space="preserve">6. </w:t>
      </w:r>
      <w:r>
        <w:rPr>
          <w:rFonts w:ascii="Times New Roman" w:hAnsi="Times New Roman"/>
          <w:b/>
          <w:bCs/>
          <w:sz w:val="18"/>
          <w:szCs w:val="18"/>
        </w:rPr>
        <w:t>СРОК ДЕЙСТВИЯ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6.1.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6.2. </w:t>
      </w:r>
      <w:proofErr w:type="gramStart"/>
      <w:r w:rsidRPr="00C96AEA">
        <w:rPr>
          <w:rFonts w:ascii="Times New Roman" w:hAnsi="Times New Roman"/>
          <w:sz w:val="18"/>
          <w:szCs w:val="18"/>
        </w:rPr>
        <w:t>Договор</w:t>
      </w:r>
      <w:proofErr w:type="gramEnd"/>
      <w:r w:rsidRPr="00C96AEA">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C96AEA">
        <w:rPr>
          <w:rFonts w:ascii="Times New Roman" w:hAnsi="Times New Roman"/>
          <w:sz w:val="18"/>
          <w:szCs w:val="18"/>
        </w:rPr>
        <w:t>с даты получения</w:t>
      </w:r>
      <w:proofErr w:type="gramEnd"/>
      <w:r w:rsidRPr="00C96AEA">
        <w:rPr>
          <w:rFonts w:ascii="Times New Roman" w:hAnsi="Times New Roman"/>
          <w:sz w:val="18"/>
          <w:szCs w:val="18"/>
        </w:rPr>
        <w:t xml:space="preserve"> предложения о расторжении Договора.</w:t>
      </w:r>
    </w:p>
    <w:p w:rsidR="00043655" w:rsidRPr="00C96AEA" w:rsidRDefault="00043655" w:rsidP="00043655">
      <w:pPr>
        <w:tabs>
          <w:tab w:val="left" w:pos="567"/>
        </w:tabs>
        <w:spacing w:after="0"/>
        <w:ind w:firstLine="709"/>
        <w:jc w:val="both"/>
        <w:rPr>
          <w:rFonts w:ascii="Times New Roman" w:eastAsia="Times New Roman" w:hAnsi="Times New Roman"/>
          <w:sz w:val="18"/>
          <w:szCs w:val="18"/>
          <w:lang w:eastAsia="ru-RU"/>
        </w:rPr>
      </w:pPr>
      <w:r w:rsidRPr="00C96AEA">
        <w:rPr>
          <w:rFonts w:ascii="Times New Roman" w:hAnsi="Times New Roman"/>
          <w:sz w:val="18"/>
          <w:szCs w:val="18"/>
        </w:rPr>
        <w:t xml:space="preserve">6.4. </w:t>
      </w:r>
      <w:r w:rsidRPr="00C96AEA">
        <w:rPr>
          <w:rFonts w:ascii="Times New Roman" w:eastAsia="Times New Roman" w:hAnsi="Times New Roman"/>
          <w:sz w:val="18"/>
          <w:szCs w:val="18"/>
          <w:lang w:eastAsia="ru-RU"/>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C96AEA">
        <w:rPr>
          <w:rFonts w:ascii="Times New Roman" w:hAnsi="Times New Roman"/>
          <w:sz w:val="18"/>
          <w:szCs w:val="18"/>
        </w:rPr>
        <w:t xml:space="preserve"> </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C96AEA">
        <w:rPr>
          <w:rFonts w:ascii="Times New Roman" w:hAnsi="Times New Roman"/>
          <w:sz w:val="18"/>
          <w:szCs w:val="18"/>
        </w:rPr>
        <w:t>о</w:t>
      </w:r>
      <w:proofErr w:type="gramEnd"/>
      <w:r w:rsidRPr="00C96AEA">
        <w:rPr>
          <w:rFonts w:ascii="Times New Roman" w:hAnsi="Times New Roman"/>
          <w:sz w:val="18"/>
          <w:szCs w:val="18"/>
        </w:rPr>
        <w:t xml:space="preserve"> </w:t>
      </w:r>
      <w:proofErr w:type="gramStart"/>
      <w:r w:rsidRPr="00C96AEA">
        <w:rPr>
          <w:rFonts w:ascii="Times New Roman" w:hAnsi="Times New Roman"/>
          <w:sz w:val="18"/>
          <w:szCs w:val="18"/>
        </w:rPr>
        <w:t>его</w:t>
      </w:r>
      <w:proofErr w:type="gramEnd"/>
      <w:r w:rsidRPr="00C96AEA">
        <w:rPr>
          <w:rFonts w:ascii="Times New Roman" w:hAnsi="Times New Roman"/>
          <w:sz w:val="18"/>
          <w:szCs w:val="18"/>
        </w:rPr>
        <w:t xml:space="preserve"> </w:t>
      </w:r>
      <w:proofErr w:type="gramStart"/>
      <w:r w:rsidRPr="00C96AEA">
        <w:rPr>
          <w:rFonts w:ascii="Times New Roman" w:hAnsi="Times New Roman"/>
          <w:sz w:val="18"/>
          <w:szCs w:val="18"/>
        </w:rPr>
        <w:t>вручении</w:t>
      </w:r>
      <w:proofErr w:type="gramEnd"/>
      <w:r w:rsidRPr="00C96AEA">
        <w:rPr>
          <w:rFonts w:ascii="Times New Roman" w:hAnsi="Times New Roman"/>
          <w:sz w:val="18"/>
          <w:szCs w:val="18"/>
        </w:rPr>
        <w:t xml:space="preserve"> Исполнителю. </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lastRenderedPageBreak/>
        <w:t xml:space="preserve">6.8. Решение Заказчика об одностороннем отказе от исполнения Договора вступает в </w:t>
      </w:r>
      <w:proofErr w:type="gramStart"/>
      <w:r w:rsidRPr="00C96AEA">
        <w:rPr>
          <w:rFonts w:ascii="Times New Roman" w:hAnsi="Times New Roman"/>
          <w:sz w:val="18"/>
          <w:szCs w:val="18"/>
        </w:rPr>
        <w:t>силу</w:t>
      </w:r>
      <w:proofErr w:type="gramEnd"/>
      <w:r w:rsidRPr="00C96AEA">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C96AEA">
        <w:rPr>
          <w:rFonts w:ascii="Times New Roman" w:hAnsi="Times New Roman"/>
          <w:sz w:val="18"/>
          <w:szCs w:val="18"/>
        </w:rPr>
        <w:t>решении</w:t>
      </w:r>
      <w:proofErr w:type="gramEnd"/>
      <w:r w:rsidRPr="00C96AEA">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6.10.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18"/>
          <w:szCs w:val="18"/>
        </w:rPr>
        <w:t>6</w:t>
      </w:r>
      <w:r w:rsidRPr="00C96AEA">
        <w:rPr>
          <w:rFonts w:ascii="Times New Roman" w:hAnsi="Times New Roman"/>
          <w:sz w:val="18"/>
          <w:szCs w:val="18"/>
        </w:rPr>
        <w:t>.5-</w:t>
      </w:r>
      <w:r>
        <w:rPr>
          <w:rFonts w:ascii="Times New Roman" w:hAnsi="Times New Roman"/>
          <w:sz w:val="18"/>
          <w:szCs w:val="18"/>
        </w:rPr>
        <w:t>6</w:t>
      </w:r>
      <w:r w:rsidRPr="00C96AEA">
        <w:rPr>
          <w:rFonts w:ascii="Times New Roman" w:hAnsi="Times New Roman"/>
          <w:sz w:val="18"/>
          <w:szCs w:val="18"/>
        </w:rPr>
        <w:t>.8 настоящего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6.11.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43655" w:rsidRDefault="00043655" w:rsidP="00043655">
      <w:pPr>
        <w:widowControl w:val="0"/>
        <w:suppressAutoHyphens/>
        <w:spacing w:after="0" w:line="240" w:lineRule="auto"/>
        <w:ind w:firstLine="567"/>
        <w:jc w:val="both"/>
        <w:rPr>
          <w:rFonts w:ascii="Times New Roman" w:hAnsi="Times New Roman"/>
          <w:sz w:val="20"/>
          <w:szCs w:val="20"/>
        </w:rPr>
      </w:pPr>
    </w:p>
    <w:p w:rsidR="00043655" w:rsidRPr="00DD5A47" w:rsidRDefault="00043655" w:rsidP="00043655">
      <w:pPr>
        <w:spacing w:after="0" w:line="240" w:lineRule="auto"/>
        <w:ind w:firstLine="567"/>
        <w:jc w:val="center"/>
        <w:rPr>
          <w:rFonts w:ascii="Times New Roman" w:hAnsi="Times New Roman"/>
          <w:b/>
          <w:sz w:val="20"/>
          <w:szCs w:val="20"/>
        </w:rPr>
      </w:pPr>
      <w:r>
        <w:rPr>
          <w:rFonts w:ascii="Times New Roman" w:hAnsi="Times New Roman"/>
          <w:b/>
          <w:bCs/>
          <w:sz w:val="18"/>
          <w:szCs w:val="18"/>
        </w:rPr>
        <w:t>7</w:t>
      </w:r>
      <w:r w:rsidRPr="00C96AEA">
        <w:rPr>
          <w:rFonts w:ascii="Times New Roman" w:hAnsi="Times New Roman"/>
          <w:b/>
          <w:bCs/>
          <w:sz w:val="18"/>
          <w:szCs w:val="18"/>
        </w:rPr>
        <w:t xml:space="preserve">. </w:t>
      </w:r>
      <w:r>
        <w:rPr>
          <w:rFonts w:ascii="Times New Roman" w:hAnsi="Times New Roman"/>
          <w:b/>
          <w:bCs/>
          <w:sz w:val="18"/>
          <w:szCs w:val="18"/>
        </w:rPr>
        <w:t>ОТВЕТСТВЕННОСТЬ СТОРОН</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7.2. В </w:t>
      </w:r>
      <w:proofErr w:type="gramStart"/>
      <w:r w:rsidRPr="00C96AEA">
        <w:rPr>
          <w:rFonts w:ascii="Times New Roman" w:hAnsi="Times New Roman"/>
          <w:sz w:val="18"/>
          <w:szCs w:val="18"/>
        </w:rPr>
        <w:t>случае</w:t>
      </w:r>
      <w:proofErr w:type="gramEnd"/>
      <w:r w:rsidRPr="00C96AEA">
        <w:rPr>
          <w:rFonts w:ascii="Times New Roman" w:hAnsi="Times New Roman"/>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7.3. </w:t>
      </w:r>
      <w:proofErr w:type="gramStart"/>
      <w:r w:rsidRPr="00C96AEA">
        <w:rPr>
          <w:rFonts w:ascii="Times New Roman" w:hAnsi="Times New Roman"/>
          <w:sz w:val="18"/>
          <w:szCs w:val="18"/>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7.4.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 </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7.5. В </w:t>
      </w:r>
      <w:proofErr w:type="gramStart"/>
      <w:r w:rsidRPr="00C96AEA">
        <w:rPr>
          <w:rFonts w:ascii="Times New Roman" w:hAnsi="Times New Roman"/>
          <w:sz w:val="18"/>
          <w:szCs w:val="18"/>
        </w:rPr>
        <w:t>случае</w:t>
      </w:r>
      <w:proofErr w:type="gramEnd"/>
      <w:r w:rsidRPr="00C96AEA">
        <w:rPr>
          <w:rFonts w:ascii="Times New Roman" w:hAnsi="Times New Roman"/>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7.6. В </w:t>
      </w:r>
      <w:proofErr w:type="gramStart"/>
      <w:r w:rsidRPr="00C96AEA">
        <w:rPr>
          <w:rFonts w:ascii="Times New Roman" w:hAnsi="Times New Roman"/>
          <w:sz w:val="18"/>
          <w:szCs w:val="18"/>
        </w:rPr>
        <w:t>случае</w:t>
      </w:r>
      <w:proofErr w:type="gramEnd"/>
      <w:r w:rsidRPr="00C96AEA">
        <w:rPr>
          <w:rFonts w:ascii="Times New Roman" w:hAnsi="Times New Roman"/>
          <w:sz w:val="18"/>
          <w:szCs w:val="18"/>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7.9.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7.10.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C96AEA">
        <w:rPr>
          <w:rFonts w:ascii="Times New Roman" w:hAnsi="Times New Roman"/>
          <w:sz w:val="18"/>
          <w:szCs w:val="18"/>
        </w:rPr>
        <w:t>предоставить надлежащее доказательство</w:t>
      </w:r>
      <w:proofErr w:type="gramEnd"/>
      <w:r w:rsidRPr="00C96AEA">
        <w:rPr>
          <w:rFonts w:ascii="Times New Roman" w:hAnsi="Times New Roman"/>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C96AEA">
        <w:rPr>
          <w:rFonts w:ascii="Times New Roman" w:hAnsi="Times New Roman"/>
          <w:sz w:val="18"/>
          <w:szCs w:val="18"/>
        </w:rPr>
        <w:t>неизвещением</w:t>
      </w:r>
      <w:proofErr w:type="spellEnd"/>
      <w:r w:rsidRPr="00C96AEA">
        <w:rPr>
          <w:rFonts w:ascii="Times New Roman" w:hAnsi="Times New Roman"/>
          <w:sz w:val="18"/>
          <w:szCs w:val="18"/>
        </w:rPr>
        <w:t xml:space="preserve"> или несвоевременным извещением.</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lastRenderedPageBreak/>
        <w:t>7.11.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7.12. </w:t>
      </w:r>
      <w:proofErr w:type="gramStart"/>
      <w:r w:rsidRPr="00C96AEA">
        <w:rPr>
          <w:rFonts w:ascii="Times New Roman" w:hAnsi="Times New Roman"/>
          <w:sz w:val="18"/>
          <w:szCs w:val="18"/>
        </w:rPr>
        <w:t>Стороны</w:t>
      </w:r>
      <w:proofErr w:type="gramEnd"/>
      <w:r w:rsidRPr="00C96AEA">
        <w:rPr>
          <w:rFonts w:ascii="Times New Roman" w:hAnsi="Times New Roman"/>
          <w:sz w:val="18"/>
          <w:szCs w:val="18"/>
        </w:rPr>
        <w:t xml:space="preserve"> ни при </w:t>
      </w:r>
      <w:proofErr w:type="gramStart"/>
      <w:r w:rsidRPr="00C96AEA">
        <w:rPr>
          <w:rFonts w:ascii="Times New Roman" w:hAnsi="Times New Roman"/>
          <w:sz w:val="18"/>
          <w:szCs w:val="18"/>
        </w:rPr>
        <w:t>каких</w:t>
      </w:r>
      <w:proofErr w:type="gramEnd"/>
      <w:r w:rsidRPr="00C96AEA">
        <w:rPr>
          <w:rFonts w:ascii="Times New Roman" w:hAnsi="Times New Roman"/>
          <w:sz w:val="18"/>
          <w:szCs w:val="18"/>
        </w:rPr>
        <w:t xml:space="preserve"> условиях не начисляют проценты, установленные ст. 317.1 Гражданского кодекса Российской Федерации.</w:t>
      </w:r>
    </w:p>
    <w:p w:rsidR="00043655" w:rsidRPr="00C96AEA" w:rsidRDefault="00043655" w:rsidP="00043655">
      <w:pPr>
        <w:tabs>
          <w:tab w:val="left" w:pos="567"/>
        </w:tabs>
        <w:spacing w:after="0"/>
        <w:ind w:firstLine="709"/>
        <w:jc w:val="both"/>
        <w:rPr>
          <w:rFonts w:ascii="Times New Roman" w:hAnsi="Times New Roman"/>
          <w:sz w:val="18"/>
          <w:szCs w:val="18"/>
        </w:rPr>
      </w:pPr>
      <w:r w:rsidRPr="00C96AEA">
        <w:rPr>
          <w:rFonts w:ascii="Times New Roman" w:hAnsi="Times New Roman"/>
          <w:sz w:val="18"/>
          <w:szCs w:val="18"/>
        </w:rPr>
        <w:t xml:space="preserve">7.13. </w:t>
      </w:r>
      <w:proofErr w:type="gramStart"/>
      <w:r w:rsidRPr="00C96AEA">
        <w:rPr>
          <w:rFonts w:ascii="Times New Roman" w:hAnsi="Times New Roman"/>
          <w:sz w:val="18"/>
          <w:szCs w:val="18"/>
        </w:rPr>
        <w:t>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w:t>
      </w:r>
      <w:proofErr w:type="gramEnd"/>
      <w:r w:rsidRPr="00C96AEA">
        <w:rPr>
          <w:rFonts w:ascii="Times New Roman" w:hAnsi="Times New Roman"/>
          <w:sz w:val="18"/>
          <w:szCs w:val="18"/>
        </w:rPr>
        <w:t xml:space="preserve"> государственной власти и управления; сбои, возникающие в телекоммуникационных и энергетических сетях.</w:t>
      </w:r>
    </w:p>
    <w:p w:rsidR="00043655" w:rsidRPr="00C96AEA" w:rsidRDefault="00043655" w:rsidP="00043655">
      <w:pPr>
        <w:tabs>
          <w:tab w:val="left" w:pos="567"/>
        </w:tabs>
        <w:spacing w:after="0"/>
        <w:ind w:firstLine="709"/>
        <w:jc w:val="both"/>
        <w:rPr>
          <w:rFonts w:ascii="Times New Roman" w:hAnsi="Times New Roman"/>
          <w:sz w:val="18"/>
          <w:szCs w:val="18"/>
        </w:rPr>
      </w:pPr>
    </w:p>
    <w:p w:rsidR="00043655" w:rsidRPr="00C96AEA" w:rsidRDefault="00043655" w:rsidP="00043655">
      <w:pPr>
        <w:spacing w:after="0" w:line="240" w:lineRule="auto"/>
        <w:ind w:firstLine="567"/>
        <w:jc w:val="center"/>
        <w:rPr>
          <w:rFonts w:ascii="Times New Roman" w:hAnsi="Times New Roman"/>
          <w:b/>
          <w:bCs/>
          <w:sz w:val="18"/>
          <w:szCs w:val="18"/>
        </w:rPr>
      </w:pPr>
      <w:r w:rsidRPr="00C96AEA">
        <w:rPr>
          <w:rFonts w:ascii="Times New Roman" w:hAnsi="Times New Roman"/>
          <w:b/>
          <w:bCs/>
          <w:sz w:val="18"/>
          <w:szCs w:val="18"/>
        </w:rPr>
        <w:t xml:space="preserve">8. </w:t>
      </w:r>
      <w:r>
        <w:rPr>
          <w:rFonts w:ascii="Times New Roman" w:hAnsi="Times New Roman"/>
          <w:b/>
          <w:bCs/>
          <w:sz w:val="18"/>
          <w:szCs w:val="18"/>
        </w:rPr>
        <w:t>РАЗРЕШЕНИЕ СПОРОВ</w:t>
      </w:r>
    </w:p>
    <w:p w:rsidR="00043655" w:rsidRPr="00C96AEA" w:rsidRDefault="00043655" w:rsidP="00043655">
      <w:pPr>
        <w:spacing w:after="0" w:line="240" w:lineRule="auto"/>
        <w:ind w:firstLine="567"/>
        <w:jc w:val="both"/>
        <w:rPr>
          <w:rFonts w:ascii="Times New Roman" w:hAnsi="Times New Roman"/>
          <w:sz w:val="18"/>
          <w:szCs w:val="18"/>
        </w:rPr>
      </w:pPr>
      <w:r w:rsidRPr="00C96AEA">
        <w:rPr>
          <w:rFonts w:ascii="Times New Roman" w:hAnsi="Times New Roman"/>
          <w:sz w:val="18"/>
          <w:szCs w:val="18"/>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43655" w:rsidRPr="00C96AEA" w:rsidRDefault="00043655" w:rsidP="00043655">
      <w:pPr>
        <w:spacing w:after="0" w:line="240" w:lineRule="auto"/>
        <w:ind w:firstLine="567"/>
        <w:jc w:val="both"/>
        <w:rPr>
          <w:rFonts w:ascii="Times New Roman" w:hAnsi="Times New Roman"/>
          <w:sz w:val="18"/>
          <w:szCs w:val="18"/>
        </w:rPr>
      </w:pPr>
      <w:r w:rsidRPr="00C96AEA">
        <w:rPr>
          <w:rFonts w:ascii="Times New Roman" w:hAnsi="Times New Roman"/>
          <w:sz w:val="18"/>
          <w:szCs w:val="18"/>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43655" w:rsidRPr="00C96AEA" w:rsidRDefault="00043655" w:rsidP="00043655">
      <w:pPr>
        <w:spacing w:after="0" w:line="240" w:lineRule="auto"/>
        <w:ind w:firstLine="567"/>
        <w:jc w:val="both"/>
        <w:rPr>
          <w:rFonts w:ascii="Times New Roman" w:hAnsi="Times New Roman"/>
          <w:sz w:val="18"/>
          <w:szCs w:val="18"/>
        </w:rPr>
      </w:pPr>
      <w:r w:rsidRPr="00C96AEA">
        <w:rPr>
          <w:rFonts w:ascii="Times New Roman" w:hAnsi="Times New Roman"/>
          <w:sz w:val="18"/>
          <w:szCs w:val="18"/>
        </w:rPr>
        <w:t>8.3. Срок рассмотрения писем, уведомлений или претензий не может превышать 10 (десять) рабочих дней со дня их получения.</w:t>
      </w:r>
    </w:p>
    <w:p w:rsidR="00043655" w:rsidRPr="00C96AEA" w:rsidRDefault="00043655" w:rsidP="00043655">
      <w:pPr>
        <w:spacing w:after="0" w:line="240" w:lineRule="auto"/>
        <w:ind w:firstLine="567"/>
        <w:jc w:val="both"/>
        <w:rPr>
          <w:rFonts w:ascii="Times New Roman" w:hAnsi="Times New Roman"/>
          <w:sz w:val="18"/>
          <w:szCs w:val="18"/>
        </w:rPr>
      </w:pPr>
      <w:r w:rsidRPr="00C96AEA">
        <w:rPr>
          <w:rFonts w:ascii="Times New Roman" w:hAnsi="Times New Roman"/>
          <w:sz w:val="18"/>
          <w:szCs w:val="18"/>
        </w:rPr>
        <w:t xml:space="preserve">8.4. В </w:t>
      </w:r>
      <w:proofErr w:type="gramStart"/>
      <w:r w:rsidRPr="00C96AEA">
        <w:rPr>
          <w:rFonts w:ascii="Times New Roman" w:hAnsi="Times New Roman"/>
          <w:sz w:val="18"/>
          <w:szCs w:val="18"/>
        </w:rPr>
        <w:t>случае</w:t>
      </w:r>
      <w:proofErr w:type="gramEnd"/>
      <w:r w:rsidRPr="00C96AEA">
        <w:rPr>
          <w:rFonts w:ascii="Times New Roman" w:hAnsi="Times New Roman"/>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043655" w:rsidRPr="00C96AEA" w:rsidRDefault="00043655" w:rsidP="00043655">
      <w:pPr>
        <w:spacing w:after="0" w:line="240" w:lineRule="auto"/>
        <w:ind w:firstLine="567"/>
        <w:jc w:val="both"/>
        <w:rPr>
          <w:rFonts w:ascii="Times New Roman" w:hAnsi="Times New Roman"/>
          <w:sz w:val="18"/>
          <w:szCs w:val="18"/>
        </w:rPr>
      </w:pPr>
    </w:p>
    <w:p w:rsidR="00043655" w:rsidRPr="00BE1EF5" w:rsidRDefault="00043655" w:rsidP="00043655">
      <w:pPr>
        <w:spacing w:after="0" w:line="240" w:lineRule="auto"/>
        <w:ind w:firstLine="567"/>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r>
        <w:rPr>
          <w:rFonts w:ascii="Times New Roman" w:hAnsi="Times New Roman"/>
          <w:b/>
          <w:sz w:val="20"/>
          <w:szCs w:val="20"/>
        </w:rPr>
        <w:t>АНТИКОРРУПЦИОННАЯ ОГОВОРКА</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C96AEA">
        <w:rPr>
          <w:rFonts w:ascii="Times New Roman" w:hAnsi="Times New Roman"/>
          <w:sz w:val="18"/>
          <w:szCs w:val="18"/>
        </w:rPr>
        <w:t>аффилированные</w:t>
      </w:r>
      <w:proofErr w:type="spellEnd"/>
      <w:r w:rsidRPr="00C96AEA">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 xml:space="preserve">.2. </w:t>
      </w:r>
      <w:proofErr w:type="gramStart"/>
      <w:r w:rsidRPr="00C96AEA">
        <w:rPr>
          <w:rFonts w:ascii="Times New Roman" w:hAnsi="Times New Roman"/>
          <w:sz w:val="18"/>
          <w:szCs w:val="18"/>
        </w:rPr>
        <w:t xml:space="preserve">При исполнении своих обязательств по настоящему Договору, Стороны, их </w:t>
      </w:r>
      <w:proofErr w:type="spellStart"/>
      <w:r w:rsidRPr="00C96AEA">
        <w:rPr>
          <w:rFonts w:ascii="Times New Roman" w:hAnsi="Times New Roman"/>
          <w:sz w:val="18"/>
          <w:szCs w:val="18"/>
        </w:rPr>
        <w:t>аффилированные</w:t>
      </w:r>
      <w:proofErr w:type="spellEnd"/>
      <w:r w:rsidRPr="00C96AEA">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 xml:space="preserve">.3. В </w:t>
      </w:r>
      <w:proofErr w:type="gramStart"/>
      <w:r w:rsidRPr="00C96AEA">
        <w:rPr>
          <w:rFonts w:ascii="Times New Roman" w:hAnsi="Times New Roman"/>
          <w:sz w:val="18"/>
          <w:szCs w:val="18"/>
        </w:rPr>
        <w:t>случае</w:t>
      </w:r>
      <w:proofErr w:type="gramEnd"/>
      <w:r w:rsidRPr="00C96AEA">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C96AEA">
        <w:rPr>
          <w:rFonts w:ascii="Times New Roman" w:hAnsi="Times New Roman"/>
          <w:sz w:val="18"/>
          <w:szCs w:val="18"/>
        </w:rPr>
        <w:t>с даты получения</w:t>
      </w:r>
      <w:proofErr w:type="gramEnd"/>
      <w:r w:rsidRPr="00C96AEA">
        <w:rPr>
          <w:rFonts w:ascii="Times New Roman" w:hAnsi="Times New Roman"/>
          <w:sz w:val="18"/>
          <w:szCs w:val="18"/>
        </w:rPr>
        <w:t xml:space="preserve"> письменного уведомления.</w:t>
      </w:r>
    </w:p>
    <w:p w:rsidR="00043655" w:rsidRPr="00C96AEA" w:rsidRDefault="00043655" w:rsidP="00043655">
      <w:pPr>
        <w:spacing w:after="0" w:line="240" w:lineRule="auto"/>
        <w:ind w:firstLine="567"/>
        <w:jc w:val="both"/>
        <w:rPr>
          <w:rFonts w:ascii="Times New Roman" w:hAnsi="Times New Roman"/>
          <w:sz w:val="18"/>
          <w:szCs w:val="18"/>
        </w:rPr>
      </w:pPr>
      <w:r w:rsidRPr="00C96AEA">
        <w:rPr>
          <w:rFonts w:ascii="Times New Roman" w:hAnsi="Times New Roman"/>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 xml:space="preserve">.4. </w:t>
      </w:r>
      <w:proofErr w:type="gramStart"/>
      <w:r w:rsidRPr="00C96AEA">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C96AEA">
        <w:rPr>
          <w:rFonts w:ascii="Times New Roman" w:hAnsi="Times New Roman"/>
          <w:sz w:val="18"/>
          <w:szCs w:val="18"/>
        </w:rPr>
        <w:t>аффилированными</w:t>
      </w:r>
      <w:proofErr w:type="spellEnd"/>
      <w:r w:rsidRPr="00C96AEA">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C96AEA">
        <w:rPr>
          <w:rFonts w:ascii="Times New Roman" w:hAnsi="Times New Roman"/>
          <w:sz w:val="18"/>
          <w:szCs w:val="18"/>
        </w:rPr>
        <w:t xml:space="preserve"> легализации доходов, полученных преступным путем.</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 xml:space="preserve">.5. </w:t>
      </w:r>
      <w:proofErr w:type="gramStart"/>
      <w:r w:rsidRPr="00C96AEA">
        <w:rPr>
          <w:rFonts w:ascii="Times New Roman" w:hAnsi="Times New Roman"/>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C96AEA">
        <w:rPr>
          <w:rFonts w:ascii="Times New Roman" w:hAnsi="Times New Roman"/>
          <w:sz w:val="18"/>
          <w:szCs w:val="18"/>
        </w:rPr>
        <w:t xml:space="preserve"> Сторона, по чьей инициативе </w:t>
      </w:r>
      <w:proofErr w:type="gramStart"/>
      <w:r w:rsidRPr="00C96AEA">
        <w:rPr>
          <w:rFonts w:ascii="Times New Roman" w:hAnsi="Times New Roman"/>
          <w:sz w:val="18"/>
          <w:szCs w:val="18"/>
        </w:rPr>
        <w:t>был</w:t>
      </w:r>
      <w:proofErr w:type="gramEnd"/>
      <w:r w:rsidRPr="00C96AEA">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43655" w:rsidRPr="00C96AEA" w:rsidRDefault="00043655" w:rsidP="00043655">
      <w:pPr>
        <w:spacing w:after="0" w:line="240" w:lineRule="auto"/>
        <w:ind w:firstLine="567"/>
        <w:jc w:val="both"/>
        <w:rPr>
          <w:rFonts w:ascii="Times New Roman" w:hAnsi="Times New Roman"/>
          <w:sz w:val="18"/>
          <w:szCs w:val="18"/>
        </w:rPr>
      </w:pPr>
      <w:r>
        <w:rPr>
          <w:rFonts w:ascii="Times New Roman" w:hAnsi="Times New Roman"/>
          <w:sz w:val="18"/>
          <w:szCs w:val="18"/>
        </w:rPr>
        <w:t>9</w:t>
      </w:r>
      <w:r w:rsidRPr="00C96AEA">
        <w:rPr>
          <w:rFonts w:ascii="Times New Roman" w:hAnsi="Times New Roman"/>
          <w:sz w:val="18"/>
          <w:szCs w:val="18"/>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43655" w:rsidRPr="00BE1EF5" w:rsidRDefault="00043655" w:rsidP="00043655">
      <w:pPr>
        <w:widowControl w:val="0"/>
        <w:suppressAutoHyphens/>
        <w:spacing w:after="0" w:line="240" w:lineRule="auto"/>
        <w:ind w:firstLine="567"/>
        <w:jc w:val="both"/>
        <w:rPr>
          <w:rFonts w:ascii="Times New Roman" w:hAnsi="Times New Roman"/>
          <w:sz w:val="20"/>
          <w:szCs w:val="20"/>
        </w:rPr>
      </w:pPr>
    </w:p>
    <w:p w:rsidR="00043655" w:rsidRDefault="00043655" w:rsidP="00043655">
      <w:pPr>
        <w:spacing w:after="0" w:line="240" w:lineRule="auto"/>
        <w:ind w:firstLine="567"/>
        <w:jc w:val="center"/>
        <w:rPr>
          <w:rFonts w:ascii="Times New Roman" w:hAnsi="Times New Roman"/>
          <w:b/>
          <w:sz w:val="20"/>
          <w:szCs w:val="20"/>
        </w:rPr>
      </w:pPr>
      <w:r w:rsidRPr="00F239CD">
        <w:rPr>
          <w:rFonts w:ascii="Times New Roman" w:hAnsi="Times New Roman"/>
          <w:b/>
          <w:sz w:val="20"/>
          <w:szCs w:val="20"/>
        </w:rPr>
        <w:t>1</w:t>
      </w:r>
      <w:r>
        <w:rPr>
          <w:rFonts w:ascii="Times New Roman" w:hAnsi="Times New Roman"/>
          <w:b/>
          <w:sz w:val="20"/>
          <w:szCs w:val="20"/>
        </w:rPr>
        <w:t>0</w:t>
      </w:r>
      <w:r w:rsidRPr="00F239CD">
        <w:rPr>
          <w:rFonts w:ascii="Times New Roman" w:hAnsi="Times New Roman"/>
          <w:b/>
          <w:sz w:val="20"/>
          <w:szCs w:val="20"/>
        </w:rPr>
        <w:t xml:space="preserve">. </w:t>
      </w:r>
      <w:r>
        <w:rPr>
          <w:rFonts w:ascii="Times New Roman" w:hAnsi="Times New Roman"/>
          <w:b/>
          <w:sz w:val="20"/>
          <w:szCs w:val="20"/>
        </w:rPr>
        <w:t>ЗАКЛЮЧИТЕЛЬНЫЕ ПОЛОЖЕНИЯ</w:t>
      </w:r>
    </w:p>
    <w:p w:rsidR="00043655" w:rsidRPr="00C96AEA" w:rsidRDefault="00043655" w:rsidP="00043655">
      <w:pPr>
        <w:widowControl w:val="0"/>
        <w:suppressAutoHyphens/>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043655" w:rsidRPr="00C96AEA" w:rsidRDefault="00043655" w:rsidP="00043655">
      <w:pPr>
        <w:widowControl w:val="0"/>
        <w:suppressAutoHyphens/>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 xml:space="preserve">1.2.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043655" w:rsidRPr="00C96AEA" w:rsidRDefault="00043655" w:rsidP="00043655">
      <w:pPr>
        <w:autoSpaceDE w:val="0"/>
        <w:autoSpaceDN w:val="0"/>
        <w:adjustRightInd w:val="0"/>
        <w:spacing w:after="0" w:line="240" w:lineRule="auto"/>
        <w:ind w:firstLine="567"/>
        <w:jc w:val="both"/>
        <w:rPr>
          <w:rFonts w:ascii="Times New Roman" w:hAnsi="Times New Roman"/>
          <w:sz w:val="18"/>
          <w:szCs w:val="18"/>
        </w:rPr>
      </w:pPr>
      <w:r w:rsidRPr="00C96AEA">
        <w:rPr>
          <w:rFonts w:ascii="Times New Roman" w:hAnsi="Times New Roman"/>
          <w:sz w:val="18"/>
          <w:szCs w:val="18"/>
        </w:rPr>
        <w:lastRenderedPageBreak/>
        <w:t>1</w:t>
      </w:r>
      <w:r>
        <w:rPr>
          <w:rFonts w:ascii="Times New Roman" w:hAnsi="Times New Roman"/>
          <w:sz w:val="18"/>
          <w:szCs w:val="18"/>
        </w:rPr>
        <w:t>0</w:t>
      </w:r>
      <w:r w:rsidRPr="00C96AEA">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043655" w:rsidRPr="00C96AEA" w:rsidRDefault="00043655" w:rsidP="00043655">
      <w:pPr>
        <w:autoSpaceDE w:val="0"/>
        <w:autoSpaceDN w:val="0"/>
        <w:adjustRightInd w:val="0"/>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 xml:space="preserve">.4.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C96AEA">
        <w:rPr>
          <w:rFonts w:ascii="Times New Roman" w:hAnsi="Times New Roman"/>
          <w:sz w:val="18"/>
          <w:szCs w:val="18"/>
        </w:rPr>
        <w:t>с даты направления</w:t>
      </w:r>
      <w:proofErr w:type="gramEnd"/>
      <w:r w:rsidRPr="00C96AEA">
        <w:rPr>
          <w:rFonts w:ascii="Times New Roman" w:hAnsi="Times New Roman"/>
          <w:sz w:val="18"/>
          <w:szCs w:val="18"/>
        </w:rPr>
        <w:t xml:space="preserve"> уведомления.</w:t>
      </w:r>
    </w:p>
    <w:p w:rsidR="00043655" w:rsidRPr="00C96AEA" w:rsidRDefault="00043655" w:rsidP="00043655">
      <w:pPr>
        <w:autoSpaceDE w:val="0"/>
        <w:autoSpaceDN w:val="0"/>
        <w:adjustRightInd w:val="0"/>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43655" w:rsidRPr="00C96AEA" w:rsidRDefault="00043655" w:rsidP="00043655">
      <w:pPr>
        <w:autoSpaceDE w:val="0"/>
        <w:autoSpaceDN w:val="0"/>
        <w:adjustRightInd w:val="0"/>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C96AEA">
        <w:rPr>
          <w:rFonts w:ascii="Times New Roman" w:hAnsi="Times New Roman"/>
          <w:sz w:val="18"/>
          <w:szCs w:val="18"/>
        </w:rPr>
        <w:t>случае</w:t>
      </w:r>
      <w:proofErr w:type="gramEnd"/>
      <w:r w:rsidRPr="00C96AEA">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43655" w:rsidRPr="00C96AEA" w:rsidRDefault="00043655" w:rsidP="00043655">
      <w:pPr>
        <w:widowControl w:val="0"/>
        <w:suppressAutoHyphens/>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043655" w:rsidRPr="00C96AEA" w:rsidRDefault="00043655" w:rsidP="00043655">
      <w:pPr>
        <w:widowControl w:val="0"/>
        <w:suppressAutoHyphens/>
        <w:spacing w:after="0" w:line="240" w:lineRule="auto"/>
        <w:ind w:firstLine="567"/>
        <w:jc w:val="both"/>
        <w:rPr>
          <w:rFonts w:ascii="Times New Roman" w:hAnsi="Times New Roman"/>
          <w:sz w:val="18"/>
          <w:szCs w:val="18"/>
        </w:rPr>
      </w:pPr>
      <w:r w:rsidRPr="00C96AEA">
        <w:rPr>
          <w:rFonts w:ascii="Times New Roman" w:hAnsi="Times New Roman"/>
          <w:sz w:val="18"/>
          <w:szCs w:val="18"/>
        </w:rPr>
        <w:t>1</w:t>
      </w:r>
      <w:r>
        <w:rPr>
          <w:rFonts w:ascii="Times New Roman" w:hAnsi="Times New Roman"/>
          <w:sz w:val="18"/>
          <w:szCs w:val="18"/>
        </w:rPr>
        <w:t>0</w:t>
      </w:r>
      <w:r w:rsidRPr="00C96AEA">
        <w:rPr>
          <w:rFonts w:ascii="Times New Roman" w:hAnsi="Times New Roman"/>
          <w:sz w:val="18"/>
          <w:szCs w:val="18"/>
        </w:rPr>
        <w:t>.8. Приложения к Договору являются неотъемлемой частью настоящего Договора.</w:t>
      </w:r>
    </w:p>
    <w:p w:rsidR="00043655" w:rsidRDefault="00043655" w:rsidP="00043655">
      <w:pPr>
        <w:tabs>
          <w:tab w:val="left" w:pos="567"/>
        </w:tabs>
        <w:spacing w:after="0"/>
        <w:jc w:val="both"/>
        <w:rPr>
          <w:rFonts w:ascii="Times New Roman" w:hAnsi="Times New Roman"/>
          <w:sz w:val="18"/>
          <w:szCs w:val="18"/>
        </w:rPr>
      </w:pPr>
    </w:p>
    <w:p w:rsidR="00043655" w:rsidRPr="00C140D4" w:rsidRDefault="00043655" w:rsidP="00043655">
      <w:pPr>
        <w:spacing w:after="0" w:line="240" w:lineRule="auto"/>
        <w:ind w:firstLine="567"/>
        <w:jc w:val="center"/>
        <w:rPr>
          <w:rFonts w:ascii="Times New Roman" w:hAnsi="Times New Roman"/>
          <w:b/>
          <w:sz w:val="20"/>
          <w:szCs w:val="20"/>
        </w:rPr>
      </w:pPr>
      <w:r w:rsidRPr="00C140D4">
        <w:rPr>
          <w:rFonts w:ascii="Times New Roman" w:hAnsi="Times New Roman"/>
          <w:b/>
          <w:sz w:val="20"/>
          <w:szCs w:val="20"/>
        </w:rPr>
        <w:t>1</w:t>
      </w:r>
      <w:r>
        <w:rPr>
          <w:rFonts w:ascii="Times New Roman" w:hAnsi="Times New Roman"/>
          <w:b/>
          <w:sz w:val="20"/>
          <w:szCs w:val="20"/>
        </w:rPr>
        <w:t>1</w:t>
      </w:r>
      <w:r w:rsidRPr="00C140D4">
        <w:rPr>
          <w:rFonts w:ascii="Times New Roman" w:hAnsi="Times New Roman"/>
          <w:b/>
          <w:sz w:val="20"/>
          <w:szCs w:val="20"/>
        </w:rPr>
        <w:t xml:space="preserve">. </w:t>
      </w:r>
      <w:r>
        <w:rPr>
          <w:rFonts w:ascii="Times New Roman" w:hAnsi="Times New Roman"/>
          <w:b/>
          <w:sz w:val="20"/>
          <w:szCs w:val="20"/>
        </w:rPr>
        <w:t>РЕКВИЗИТЫ СТОРОН</w:t>
      </w:r>
    </w:p>
    <w:tbl>
      <w:tblPr>
        <w:tblpPr w:leftFromText="180" w:rightFromText="180" w:vertAnchor="text" w:tblpX="108" w:tblpY="1"/>
        <w:tblOverlap w:val="never"/>
        <w:tblW w:w="0" w:type="auto"/>
        <w:tblLook w:val="01E0"/>
      </w:tblPr>
      <w:tblGrid>
        <w:gridCol w:w="4735"/>
        <w:gridCol w:w="4727"/>
        <w:gridCol w:w="109"/>
      </w:tblGrid>
      <w:tr w:rsidR="00043655" w:rsidRPr="00C140D4" w:rsidTr="00043655">
        <w:trPr>
          <w:gridAfter w:val="1"/>
          <w:wAfter w:w="114" w:type="dxa"/>
        </w:trPr>
        <w:tc>
          <w:tcPr>
            <w:tcW w:w="4786" w:type="dxa"/>
            <w:hideMark/>
          </w:tcPr>
          <w:p w:rsidR="00043655" w:rsidRPr="00C140D4" w:rsidRDefault="00043655" w:rsidP="00043655">
            <w:pPr>
              <w:spacing w:after="0"/>
              <w:rPr>
                <w:rFonts w:ascii="Times New Roman" w:hAnsi="Times New Roman"/>
                <w:b/>
                <w:sz w:val="20"/>
                <w:szCs w:val="20"/>
              </w:rPr>
            </w:pPr>
            <w:r w:rsidRPr="00C140D4">
              <w:rPr>
                <w:rFonts w:ascii="Times New Roman" w:hAnsi="Times New Roman"/>
                <w:b/>
                <w:sz w:val="20"/>
                <w:szCs w:val="20"/>
              </w:rPr>
              <w:t>«Заказчик»</w:t>
            </w:r>
          </w:p>
        </w:tc>
        <w:tc>
          <w:tcPr>
            <w:tcW w:w="4844" w:type="dxa"/>
            <w:hideMark/>
          </w:tcPr>
          <w:p w:rsidR="00043655" w:rsidRPr="00C140D4" w:rsidRDefault="00043655" w:rsidP="00043655">
            <w:pPr>
              <w:spacing w:after="0"/>
              <w:rPr>
                <w:rFonts w:ascii="Times New Roman" w:hAnsi="Times New Roman"/>
                <w:b/>
                <w:sz w:val="20"/>
                <w:szCs w:val="20"/>
              </w:rPr>
            </w:pPr>
            <w:r w:rsidRPr="00C140D4">
              <w:rPr>
                <w:rFonts w:ascii="Times New Roman" w:hAnsi="Times New Roman"/>
                <w:b/>
                <w:sz w:val="20"/>
                <w:szCs w:val="20"/>
              </w:rPr>
              <w:t>«Исполнитель»</w:t>
            </w:r>
          </w:p>
        </w:tc>
      </w:tr>
      <w:tr w:rsidR="00043655" w:rsidRPr="00C140D4" w:rsidTr="00043655">
        <w:trPr>
          <w:trHeight w:val="432"/>
        </w:trPr>
        <w:tc>
          <w:tcPr>
            <w:tcW w:w="4786" w:type="dxa"/>
            <w:hideMark/>
          </w:tcPr>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Государственное автономное учреждение Ярославской области «Информационное агентство «Верхняя Волга»</w:t>
            </w:r>
          </w:p>
          <w:p w:rsidR="00043655"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Юридический адрес: 150000, г. Ярославль, </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ул. Максимова, д. 17/27.</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ИНН 7604026974 /КПП 760401001</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C140D4">
              <w:rPr>
                <w:rFonts w:ascii="Times New Roman" w:hAnsi="Times New Roman"/>
                <w:sz w:val="20"/>
                <w:szCs w:val="20"/>
              </w:rPr>
              <w:t>л</w:t>
            </w:r>
            <w:proofErr w:type="gramEnd"/>
            <w:r w:rsidRPr="00C140D4">
              <w:rPr>
                <w:rFonts w:ascii="Times New Roman" w:hAnsi="Times New Roman"/>
                <w:sz w:val="20"/>
                <w:szCs w:val="20"/>
              </w:rPr>
              <w:t>/с 946080016) казначейский счет   03224643780000007101</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БАНК: ОТДЕЛЕНИЕ ЯРОСЛАВЛЬ//УФК по Ярославской области г</w:t>
            </w:r>
            <w:proofErr w:type="gramStart"/>
            <w:r w:rsidRPr="00C140D4">
              <w:rPr>
                <w:rFonts w:ascii="Times New Roman" w:hAnsi="Times New Roman"/>
                <w:sz w:val="20"/>
                <w:szCs w:val="20"/>
              </w:rPr>
              <w:t>.Я</w:t>
            </w:r>
            <w:proofErr w:type="gramEnd"/>
            <w:r w:rsidRPr="00C140D4">
              <w:rPr>
                <w:rFonts w:ascii="Times New Roman" w:hAnsi="Times New Roman"/>
                <w:sz w:val="20"/>
                <w:szCs w:val="20"/>
              </w:rPr>
              <w:t>рославль, единый казначейский счет 40102810245370000065</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БИК  017888102  </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ОКТМО    78701000 </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КБК 00000000000000000130</w:t>
            </w: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Адрес электронной почты:  </w:t>
            </w:r>
            <w:hyperlink r:id="rId12" w:history="1">
              <w:r w:rsidRPr="00C96AEA">
                <w:rPr>
                  <w:rFonts w:ascii="Times New Roman" w:hAnsi="Times New Roman" w:cs="Times New Roman"/>
                  <w:sz w:val="20"/>
                  <w:szCs w:val="20"/>
                </w:rPr>
                <w:t>info@vvolga-yar.ru</w:t>
              </w:r>
            </w:hyperlink>
          </w:p>
          <w:p w:rsidR="00043655" w:rsidRPr="00C140D4" w:rsidRDefault="00043655" w:rsidP="00043655">
            <w:pPr>
              <w:spacing w:after="0" w:line="240" w:lineRule="auto"/>
              <w:jc w:val="both"/>
              <w:rPr>
                <w:rFonts w:ascii="Times New Roman" w:hAnsi="Times New Roman"/>
                <w:sz w:val="20"/>
                <w:szCs w:val="20"/>
              </w:rPr>
            </w:pPr>
          </w:p>
          <w:p w:rsidR="00043655" w:rsidRDefault="00043655" w:rsidP="00043655">
            <w:pPr>
              <w:spacing w:after="0" w:line="240" w:lineRule="auto"/>
              <w:jc w:val="both"/>
              <w:rPr>
                <w:rFonts w:ascii="Times New Roman" w:hAnsi="Times New Roman"/>
                <w:sz w:val="20"/>
                <w:szCs w:val="20"/>
              </w:rPr>
            </w:pPr>
            <w:r>
              <w:rPr>
                <w:rFonts w:ascii="Times New Roman" w:hAnsi="Times New Roman"/>
                <w:sz w:val="20"/>
                <w:szCs w:val="20"/>
              </w:rPr>
              <w:t>_________________</w:t>
            </w:r>
          </w:p>
          <w:p w:rsidR="00043655" w:rsidRDefault="00043655" w:rsidP="00043655">
            <w:pPr>
              <w:spacing w:after="0" w:line="240" w:lineRule="auto"/>
              <w:jc w:val="both"/>
              <w:rPr>
                <w:rFonts w:ascii="Times New Roman" w:hAnsi="Times New Roman"/>
                <w:sz w:val="20"/>
                <w:szCs w:val="20"/>
              </w:rPr>
            </w:pPr>
          </w:p>
          <w:p w:rsidR="00043655" w:rsidRPr="00C140D4" w:rsidRDefault="00043655" w:rsidP="00043655">
            <w:pPr>
              <w:spacing w:after="0" w:line="240" w:lineRule="auto"/>
              <w:jc w:val="both"/>
              <w:rPr>
                <w:rFonts w:ascii="Times New Roman" w:hAnsi="Times New Roman"/>
                <w:sz w:val="20"/>
                <w:szCs w:val="20"/>
              </w:rPr>
            </w:pPr>
            <w:r w:rsidRPr="00C140D4">
              <w:rPr>
                <w:rFonts w:ascii="Times New Roman" w:hAnsi="Times New Roman"/>
                <w:sz w:val="20"/>
                <w:szCs w:val="20"/>
              </w:rPr>
              <w:t>_____________________/</w:t>
            </w:r>
            <w:r>
              <w:rPr>
                <w:rFonts w:ascii="Times New Roman" w:hAnsi="Times New Roman"/>
                <w:sz w:val="20"/>
                <w:szCs w:val="20"/>
              </w:rPr>
              <w:t>____________</w:t>
            </w:r>
            <w:r w:rsidRPr="00C140D4">
              <w:rPr>
                <w:rFonts w:ascii="Times New Roman" w:hAnsi="Times New Roman"/>
                <w:sz w:val="20"/>
                <w:szCs w:val="20"/>
              </w:rPr>
              <w:t>/</w:t>
            </w:r>
          </w:p>
          <w:p w:rsidR="00043655" w:rsidRPr="00C140D4" w:rsidRDefault="00043655" w:rsidP="00043655">
            <w:pPr>
              <w:spacing w:after="0" w:line="240" w:lineRule="auto"/>
              <w:jc w:val="both"/>
              <w:rPr>
                <w:rFonts w:ascii="Times New Roman" w:hAnsi="Times New Roman"/>
                <w:sz w:val="20"/>
                <w:szCs w:val="20"/>
              </w:rPr>
            </w:pPr>
          </w:p>
        </w:tc>
        <w:tc>
          <w:tcPr>
            <w:tcW w:w="4958" w:type="dxa"/>
            <w:gridSpan w:val="2"/>
          </w:tcPr>
          <w:p w:rsidR="00043655" w:rsidRPr="00C140D4" w:rsidRDefault="00043655" w:rsidP="00043655">
            <w:pPr>
              <w:spacing w:after="0" w:line="240" w:lineRule="auto"/>
              <w:rPr>
                <w:rFonts w:ascii="Times New Roman" w:eastAsia="Calibri" w:hAnsi="Times New Roman"/>
                <w:color w:val="0000FF"/>
                <w:sz w:val="20"/>
                <w:szCs w:val="20"/>
                <w:u w:val="single"/>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Default="00043655" w:rsidP="00043655">
            <w:pPr>
              <w:spacing w:after="0" w:line="240" w:lineRule="auto"/>
              <w:rPr>
                <w:rFonts w:ascii="Times New Roman" w:hAnsi="Times New Roman"/>
                <w:sz w:val="20"/>
                <w:szCs w:val="20"/>
              </w:rPr>
            </w:pPr>
          </w:p>
          <w:p w:rsidR="00043655" w:rsidRPr="00C140D4" w:rsidRDefault="00043655" w:rsidP="00043655">
            <w:pPr>
              <w:spacing w:after="0" w:line="240" w:lineRule="auto"/>
              <w:rPr>
                <w:rFonts w:ascii="Times New Roman" w:hAnsi="Times New Roman"/>
                <w:sz w:val="20"/>
                <w:szCs w:val="20"/>
              </w:rPr>
            </w:pPr>
            <w:r w:rsidRPr="00C140D4">
              <w:rPr>
                <w:rFonts w:ascii="Times New Roman" w:hAnsi="Times New Roman"/>
                <w:sz w:val="20"/>
                <w:szCs w:val="20"/>
              </w:rPr>
              <w:t xml:space="preserve">____________________ / </w:t>
            </w:r>
            <w:r>
              <w:rPr>
                <w:rFonts w:ascii="Times New Roman" w:hAnsi="Times New Roman"/>
                <w:sz w:val="20"/>
                <w:szCs w:val="20"/>
              </w:rPr>
              <w:t>_____________</w:t>
            </w:r>
            <w:r w:rsidRPr="00C140D4">
              <w:rPr>
                <w:rFonts w:ascii="Times New Roman" w:hAnsi="Times New Roman"/>
                <w:sz w:val="20"/>
                <w:szCs w:val="20"/>
              </w:rPr>
              <w:t>/</w:t>
            </w:r>
          </w:p>
          <w:p w:rsidR="00043655" w:rsidRPr="00C140D4" w:rsidRDefault="00043655" w:rsidP="00043655">
            <w:pPr>
              <w:spacing w:after="0" w:line="240" w:lineRule="auto"/>
              <w:rPr>
                <w:rFonts w:ascii="Times New Roman" w:hAnsi="Times New Roman"/>
                <w:b/>
                <w:sz w:val="20"/>
                <w:szCs w:val="20"/>
              </w:rPr>
            </w:pPr>
          </w:p>
        </w:tc>
      </w:tr>
    </w:tbl>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tabs>
          <w:tab w:val="left" w:pos="567"/>
        </w:tabs>
        <w:spacing w:after="0"/>
        <w:ind w:firstLine="709"/>
        <w:jc w:val="both"/>
        <w:rPr>
          <w:rFonts w:ascii="Times New Roman" w:hAnsi="Times New Roman"/>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Default="00043655" w:rsidP="00043655">
      <w:pPr>
        <w:spacing w:after="0"/>
        <w:rPr>
          <w:rFonts w:ascii="Times New Roman" w:hAnsi="Times New Roman"/>
          <w:snapToGrid w:val="0"/>
          <w:color w:val="000000"/>
          <w:sz w:val="18"/>
          <w:szCs w:val="18"/>
        </w:rPr>
      </w:pPr>
    </w:p>
    <w:p w:rsidR="00043655" w:rsidRPr="0088535F" w:rsidRDefault="00043655" w:rsidP="00043655">
      <w:pPr>
        <w:spacing w:after="0"/>
        <w:rPr>
          <w:rFonts w:ascii="Times New Roman" w:hAnsi="Times New Roman"/>
          <w:snapToGrid w:val="0"/>
          <w:color w:val="000000"/>
          <w:sz w:val="18"/>
          <w:szCs w:val="18"/>
        </w:rPr>
      </w:pPr>
    </w:p>
    <w:p w:rsidR="00043655" w:rsidRPr="0088535F" w:rsidRDefault="00043655" w:rsidP="00043655">
      <w:pPr>
        <w:spacing w:after="0"/>
        <w:rPr>
          <w:rFonts w:ascii="Times New Roman" w:hAnsi="Times New Roman"/>
          <w:sz w:val="18"/>
          <w:szCs w:val="18"/>
        </w:rPr>
      </w:pPr>
    </w:p>
    <w:p w:rsidR="00043655" w:rsidRPr="0088535F" w:rsidRDefault="00043655" w:rsidP="00043655">
      <w:pPr>
        <w:spacing w:after="0"/>
        <w:jc w:val="right"/>
        <w:rPr>
          <w:rFonts w:ascii="Times New Roman" w:hAnsi="Times New Roman"/>
          <w:snapToGrid w:val="0"/>
          <w:color w:val="000000"/>
          <w:sz w:val="18"/>
          <w:szCs w:val="18"/>
        </w:rPr>
      </w:pPr>
      <w:r w:rsidRPr="0088535F">
        <w:rPr>
          <w:rFonts w:ascii="Times New Roman" w:hAnsi="Times New Roman"/>
          <w:sz w:val="18"/>
          <w:szCs w:val="18"/>
        </w:rPr>
        <w:t xml:space="preserve">Приложение № 1 к Договору № ___ </w:t>
      </w:r>
    </w:p>
    <w:p w:rsidR="00043655" w:rsidRPr="0088535F" w:rsidRDefault="00043655" w:rsidP="00043655">
      <w:pPr>
        <w:spacing w:after="0"/>
        <w:jc w:val="right"/>
        <w:rPr>
          <w:rFonts w:ascii="Times New Roman" w:hAnsi="Times New Roman"/>
          <w:sz w:val="18"/>
          <w:szCs w:val="18"/>
        </w:rPr>
      </w:pPr>
      <w:r w:rsidRPr="0088535F">
        <w:rPr>
          <w:rFonts w:ascii="Times New Roman" w:hAnsi="Times New Roman"/>
          <w:sz w:val="18"/>
          <w:szCs w:val="18"/>
        </w:rPr>
        <w:t>от «___» _______ 202</w:t>
      </w:r>
      <w:r>
        <w:rPr>
          <w:rFonts w:ascii="Times New Roman" w:hAnsi="Times New Roman"/>
          <w:sz w:val="18"/>
          <w:szCs w:val="18"/>
        </w:rPr>
        <w:t>3</w:t>
      </w:r>
      <w:r w:rsidRPr="0088535F">
        <w:rPr>
          <w:rFonts w:ascii="Times New Roman" w:hAnsi="Times New Roman"/>
          <w:sz w:val="18"/>
          <w:szCs w:val="18"/>
        </w:rPr>
        <w:t>г.</w:t>
      </w:r>
    </w:p>
    <w:p w:rsidR="00043655" w:rsidRPr="00D976A4" w:rsidRDefault="00043655" w:rsidP="00043655">
      <w:pPr>
        <w:spacing w:after="0"/>
        <w:rPr>
          <w:rFonts w:ascii="Times New Roman" w:hAnsi="Times New Roman" w:cs="Times New Roman"/>
          <w:b/>
          <w:i/>
          <w:sz w:val="18"/>
          <w:szCs w:val="18"/>
        </w:rPr>
      </w:pPr>
    </w:p>
    <w:p w:rsidR="00043655" w:rsidRPr="00F7764C" w:rsidRDefault="00043655" w:rsidP="00043655">
      <w:pPr>
        <w:spacing w:after="0" w:line="240" w:lineRule="auto"/>
        <w:jc w:val="center"/>
        <w:rPr>
          <w:rFonts w:ascii="Times New Roman" w:eastAsia="Calibri" w:hAnsi="Times New Roman" w:cs="Times New Roman"/>
          <w:b/>
          <w:sz w:val="16"/>
          <w:szCs w:val="16"/>
        </w:rPr>
      </w:pPr>
      <w:r w:rsidRPr="00F7764C">
        <w:rPr>
          <w:rFonts w:ascii="Times New Roman" w:eastAsia="Calibri" w:hAnsi="Times New Roman" w:cs="Times New Roman"/>
          <w:b/>
          <w:sz w:val="16"/>
          <w:szCs w:val="16"/>
        </w:rPr>
        <w:t>ТЕХНИЧЕСКОЕ ЗАДАНИЕ</w:t>
      </w:r>
    </w:p>
    <w:p w:rsidR="00043655" w:rsidRPr="00F7764C" w:rsidRDefault="00043655" w:rsidP="00043655">
      <w:pPr>
        <w:spacing w:after="0" w:line="240" w:lineRule="auto"/>
        <w:rPr>
          <w:rFonts w:ascii="Times New Roman" w:hAnsi="Times New Roman" w:cs="Times New Roman"/>
          <w:b/>
          <w:sz w:val="16"/>
          <w:szCs w:val="16"/>
        </w:rPr>
      </w:pPr>
    </w:p>
    <w:p w:rsidR="00043655" w:rsidRPr="00F7764C" w:rsidRDefault="00043655" w:rsidP="00043655">
      <w:pPr>
        <w:tabs>
          <w:tab w:val="num" w:pos="0"/>
          <w:tab w:val="left" w:pos="360"/>
        </w:tabs>
        <w:spacing w:after="0" w:line="240" w:lineRule="auto"/>
        <w:jc w:val="both"/>
        <w:rPr>
          <w:rFonts w:ascii="Times New Roman" w:hAnsi="Times New Roman" w:cs="Times New Roman"/>
          <w:sz w:val="16"/>
          <w:szCs w:val="16"/>
        </w:rPr>
      </w:pPr>
      <w:r w:rsidRPr="00F7764C">
        <w:rPr>
          <w:rFonts w:ascii="Times New Roman" w:hAnsi="Times New Roman" w:cs="Times New Roman"/>
          <w:b/>
          <w:sz w:val="16"/>
          <w:szCs w:val="16"/>
        </w:rPr>
        <w:t>1. Предмет закупки:</w:t>
      </w:r>
      <w:r w:rsidRPr="00F7764C">
        <w:rPr>
          <w:rFonts w:ascii="Times New Roman" w:hAnsi="Times New Roman" w:cs="Times New Roman"/>
          <w:sz w:val="16"/>
          <w:szCs w:val="16"/>
        </w:rPr>
        <w:t xml:space="preserve"> 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043655" w:rsidRPr="00F7764C" w:rsidRDefault="00043655" w:rsidP="00043655">
      <w:pPr>
        <w:spacing w:after="0" w:line="240" w:lineRule="auto"/>
        <w:rPr>
          <w:rFonts w:ascii="Times New Roman" w:hAnsi="Times New Roman" w:cs="Times New Roman"/>
          <w:b/>
          <w:sz w:val="16"/>
          <w:szCs w:val="16"/>
        </w:rPr>
      </w:pPr>
    </w:p>
    <w:p w:rsidR="00043655" w:rsidRPr="00F7764C" w:rsidRDefault="00043655" w:rsidP="00043655">
      <w:pPr>
        <w:tabs>
          <w:tab w:val="num" w:pos="0"/>
          <w:tab w:val="left" w:pos="360"/>
        </w:tabs>
        <w:spacing w:after="0" w:line="240" w:lineRule="auto"/>
        <w:jc w:val="both"/>
        <w:rPr>
          <w:rFonts w:ascii="Times New Roman" w:hAnsi="Times New Roman" w:cs="Times New Roman"/>
          <w:b/>
          <w:bCs/>
          <w:sz w:val="16"/>
          <w:szCs w:val="16"/>
        </w:rPr>
      </w:pPr>
      <w:r w:rsidRPr="00F7764C">
        <w:rPr>
          <w:rFonts w:ascii="Times New Roman" w:hAnsi="Times New Roman" w:cs="Times New Roman"/>
          <w:b/>
          <w:bCs/>
          <w:sz w:val="16"/>
          <w:szCs w:val="16"/>
        </w:rPr>
        <w:t>2. Объем услуг</w:t>
      </w:r>
    </w:p>
    <w:p w:rsidR="00043655" w:rsidRPr="00F7764C" w:rsidRDefault="00043655" w:rsidP="00043655">
      <w:pPr>
        <w:tabs>
          <w:tab w:val="num" w:pos="0"/>
          <w:tab w:val="left" w:pos="360"/>
        </w:tabs>
        <w:spacing w:after="0" w:line="240" w:lineRule="auto"/>
        <w:jc w:val="both"/>
        <w:rPr>
          <w:rFonts w:ascii="Times New Roman" w:hAnsi="Times New Roman" w:cs="Times New Roman"/>
          <w:sz w:val="16"/>
          <w:szCs w:val="16"/>
        </w:rPr>
      </w:pPr>
      <w:proofErr w:type="gramStart"/>
      <w:r w:rsidRPr="00F7764C">
        <w:rPr>
          <w:rFonts w:ascii="Times New Roman" w:hAnsi="Times New Roman" w:cs="Times New Roman"/>
          <w:sz w:val="16"/>
          <w:szCs w:val="16"/>
        </w:rPr>
        <w:t>Проведение 1 (одного) мероприятия (волны)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 а также по месту нахождения Исполнителя (не менее 1200 респондентов в каждом</w:t>
      </w:r>
      <w:proofErr w:type="gramEnd"/>
      <w:r w:rsidRPr="00F7764C">
        <w:rPr>
          <w:rFonts w:ascii="Times New Roman" w:hAnsi="Times New Roman" w:cs="Times New Roman"/>
          <w:sz w:val="16"/>
          <w:szCs w:val="16"/>
        </w:rPr>
        <w:t xml:space="preserve"> </w:t>
      </w:r>
      <w:proofErr w:type="gramStart"/>
      <w:r w:rsidRPr="00F7764C">
        <w:rPr>
          <w:rFonts w:ascii="Times New Roman" w:hAnsi="Times New Roman" w:cs="Times New Roman"/>
          <w:sz w:val="16"/>
          <w:szCs w:val="16"/>
        </w:rPr>
        <w:t>мероприятии</w:t>
      </w:r>
      <w:proofErr w:type="gramEnd"/>
      <w:r w:rsidRPr="00F7764C">
        <w:rPr>
          <w:rFonts w:ascii="Times New Roman" w:hAnsi="Times New Roman" w:cs="Times New Roman"/>
          <w:sz w:val="16"/>
          <w:szCs w:val="16"/>
        </w:rPr>
        <w:t>).</w:t>
      </w:r>
    </w:p>
    <w:p w:rsidR="00043655" w:rsidRPr="00F7764C" w:rsidRDefault="00043655" w:rsidP="00043655">
      <w:pPr>
        <w:tabs>
          <w:tab w:val="num" w:pos="0"/>
          <w:tab w:val="left" w:pos="360"/>
        </w:tabs>
        <w:spacing w:after="0" w:line="240" w:lineRule="auto"/>
        <w:jc w:val="both"/>
        <w:rPr>
          <w:rFonts w:ascii="Times New Roman" w:hAnsi="Times New Roman" w:cs="Times New Roman"/>
          <w:sz w:val="16"/>
          <w:szCs w:val="16"/>
        </w:rPr>
      </w:pPr>
    </w:p>
    <w:p w:rsidR="00043655" w:rsidRPr="00F7764C" w:rsidRDefault="00043655" w:rsidP="00043655">
      <w:pPr>
        <w:spacing w:after="0" w:line="240" w:lineRule="auto"/>
        <w:jc w:val="both"/>
        <w:rPr>
          <w:rFonts w:ascii="Times New Roman" w:hAnsi="Times New Roman" w:cs="Times New Roman"/>
          <w:b/>
          <w:sz w:val="16"/>
          <w:szCs w:val="16"/>
        </w:rPr>
      </w:pPr>
      <w:r w:rsidRPr="00F7764C">
        <w:rPr>
          <w:rFonts w:ascii="Times New Roman" w:hAnsi="Times New Roman" w:cs="Times New Roman"/>
          <w:b/>
          <w:sz w:val="16"/>
          <w:szCs w:val="16"/>
        </w:rPr>
        <w:t xml:space="preserve">3. Условия оказания услуг: </w:t>
      </w: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 xml:space="preserve">2) Исполнитель оказывает услуги за свой счет, своими силами или с привлечением третьих лиц. </w:t>
      </w:r>
    </w:p>
    <w:p w:rsidR="00043655" w:rsidRPr="00F7764C" w:rsidRDefault="00043655" w:rsidP="00043655">
      <w:pPr>
        <w:pStyle w:val="a"/>
        <w:numPr>
          <w:ilvl w:val="0"/>
          <w:numId w:val="0"/>
        </w:numPr>
        <w:tabs>
          <w:tab w:val="left" w:pos="360"/>
        </w:tabs>
        <w:spacing w:after="0"/>
        <w:rPr>
          <w:sz w:val="16"/>
          <w:szCs w:val="16"/>
        </w:rPr>
      </w:pPr>
      <w:r w:rsidRPr="00F7764C">
        <w:rPr>
          <w:sz w:val="16"/>
          <w:szCs w:val="16"/>
        </w:rPr>
        <w:t xml:space="preserve">3) При оказании услуг не должно создаваться угрозы для жизни и здоровья граждан. </w:t>
      </w:r>
    </w:p>
    <w:p w:rsidR="00043655" w:rsidRPr="00F7764C" w:rsidRDefault="00043655" w:rsidP="00043655">
      <w:pPr>
        <w:pStyle w:val="a"/>
        <w:numPr>
          <w:ilvl w:val="0"/>
          <w:numId w:val="0"/>
        </w:numPr>
        <w:tabs>
          <w:tab w:val="left" w:pos="360"/>
        </w:tabs>
        <w:spacing w:after="0"/>
        <w:rPr>
          <w:sz w:val="16"/>
          <w:szCs w:val="16"/>
        </w:rPr>
      </w:pPr>
      <w:r w:rsidRPr="00F7764C">
        <w:rPr>
          <w:sz w:val="16"/>
          <w:szCs w:val="16"/>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043655" w:rsidRPr="00F7764C" w:rsidRDefault="00043655" w:rsidP="00043655">
      <w:pPr>
        <w:pStyle w:val="a"/>
        <w:numPr>
          <w:ilvl w:val="0"/>
          <w:numId w:val="0"/>
        </w:numPr>
        <w:tabs>
          <w:tab w:val="left" w:pos="360"/>
        </w:tabs>
        <w:spacing w:after="0"/>
        <w:rPr>
          <w:sz w:val="16"/>
          <w:szCs w:val="16"/>
        </w:rPr>
      </w:pPr>
    </w:p>
    <w:p w:rsidR="00043655" w:rsidRPr="00F7764C" w:rsidRDefault="00043655" w:rsidP="00043655">
      <w:pPr>
        <w:tabs>
          <w:tab w:val="left" w:pos="480"/>
        </w:tabs>
        <w:spacing w:after="0" w:line="240" w:lineRule="auto"/>
        <w:jc w:val="both"/>
        <w:rPr>
          <w:rFonts w:ascii="Times New Roman" w:hAnsi="Times New Roman" w:cs="Times New Roman"/>
          <w:sz w:val="16"/>
          <w:szCs w:val="16"/>
        </w:rPr>
      </w:pPr>
      <w:r w:rsidRPr="00F7764C">
        <w:rPr>
          <w:rFonts w:ascii="Times New Roman" w:hAnsi="Times New Roman" w:cs="Times New Roman"/>
          <w:b/>
          <w:sz w:val="16"/>
          <w:szCs w:val="16"/>
        </w:rPr>
        <w:t xml:space="preserve">4. Требования к услугам, требования к качеству услуг: </w:t>
      </w: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u w:val="single"/>
        </w:rPr>
        <w:t>4.1 Цель мероприятий:</w:t>
      </w:r>
      <w:r w:rsidRPr="00F7764C">
        <w:rPr>
          <w:rFonts w:ascii="Times New Roman" w:hAnsi="Times New Roman" w:cs="Times New Roman"/>
          <w:sz w:val="16"/>
          <w:szCs w:val="16"/>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043655" w:rsidRPr="00F7764C" w:rsidRDefault="00043655" w:rsidP="00043655">
      <w:pPr>
        <w:spacing w:after="0" w:line="240" w:lineRule="auto"/>
        <w:jc w:val="both"/>
        <w:rPr>
          <w:rFonts w:ascii="Times New Roman" w:hAnsi="Times New Roman" w:cs="Times New Roman"/>
          <w:sz w:val="16"/>
          <w:szCs w:val="16"/>
          <w:u w:val="single"/>
        </w:rPr>
      </w:pPr>
      <w:r w:rsidRPr="00F7764C">
        <w:rPr>
          <w:rFonts w:ascii="Times New Roman" w:hAnsi="Times New Roman" w:cs="Times New Roman"/>
          <w:sz w:val="16"/>
          <w:szCs w:val="16"/>
          <w:u w:val="single"/>
        </w:rPr>
        <w:t xml:space="preserve">4.2 Задачи исследования: </w:t>
      </w: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1. Выявить запрос населения на освещение деятельности органов исполнительной власти Ярославской области в телевизионных средствах массовой информации Ярославской области (в т.ч. телеканала «Первый Ярославский»);</w:t>
      </w:r>
    </w:p>
    <w:p w:rsidR="00043655" w:rsidRPr="00F7764C" w:rsidRDefault="00043655" w:rsidP="00043655">
      <w:pPr>
        <w:spacing w:after="0" w:line="240" w:lineRule="auto"/>
        <w:jc w:val="both"/>
        <w:rPr>
          <w:rFonts w:ascii="Times New Roman" w:hAnsi="Times New Roman" w:cs="Times New Roman"/>
          <w:strike/>
          <w:sz w:val="16"/>
          <w:szCs w:val="16"/>
        </w:rPr>
      </w:pPr>
      <w:r w:rsidRPr="00F7764C">
        <w:rPr>
          <w:rFonts w:ascii="Times New Roman" w:hAnsi="Times New Roman" w:cs="Times New Roman"/>
          <w:sz w:val="16"/>
          <w:szCs w:val="16"/>
        </w:rPr>
        <w:t>2. Получить «обратную связь» от населения по вопросам основных социально-экономических и общественно-политических событий региона, освещаемых телевизионными средствами массовой информации Ярославской области и/или являющиеся резонансным для региона.</w:t>
      </w: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 xml:space="preserve">4. Определить специфику социально-экономической и общественно-политической ситуации в Ярославской области для построения (корректировки) актуального и оптимального графика-сетки трансляции </w:t>
      </w:r>
      <w:proofErr w:type="spellStart"/>
      <w:r w:rsidRPr="00F7764C">
        <w:rPr>
          <w:rFonts w:ascii="Times New Roman" w:hAnsi="Times New Roman" w:cs="Times New Roman"/>
          <w:sz w:val="16"/>
          <w:szCs w:val="16"/>
        </w:rPr>
        <w:t>контента</w:t>
      </w:r>
      <w:proofErr w:type="spellEnd"/>
      <w:r w:rsidRPr="00F7764C">
        <w:rPr>
          <w:rFonts w:ascii="Times New Roman" w:hAnsi="Times New Roman" w:cs="Times New Roman"/>
          <w:sz w:val="16"/>
          <w:szCs w:val="16"/>
        </w:rPr>
        <w:t xml:space="preserve"> и программирования эфира телеканала «Первый Ярославский»;</w:t>
      </w: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5. Выявить наличие/отсутствие влияния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w:t>
      </w:r>
    </w:p>
    <w:p w:rsidR="00043655" w:rsidRPr="00F7764C" w:rsidRDefault="00043655" w:rsidP="00043655">
      <w:pPr>
        <w:widowControl w:val="0"/>
        <w:shd w:val="clear" w:color="auto" w:fill="FFFFFF"/>
        <w:tabs>
          <w:tab w:val="left" w:pos="360"/>
        </w:tabs>
        <w:autoSpaceDE w:val="0"/>
        <w:autoSpaceDN w:val="0"/>
        <w:adjustRightInd w:val="0"/>
        <w:spacing w:after="0" w:line="240" w:lineRule="auto"/>
        <w:jc w:val="both"/>
        <w:rPr>
          <w:rFonts w:ascii="Times New Roman" w:hAnsi="Times New Roman" w:cs="Times New Roman"/>
          <w:sz w:val="16"/>
          <w:szCs w:val="16"/>
        </w:rPr>
      </w:pP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bCs/>
          <w:iCs/>
          <w:sz w:val="16"/>
          <w:szCs w:val="16"/>
          <w:u w:val="single"/>
        </w:rPr>
        <w:t>4.3 Объект сбора информации</w:t>
      </w:r>
      <w:r w:rsidRPr="00F7764C">
        <w:rPr>
          <w:rFonts w:ascii="Times New Roman" w:hAnsi="Times New Roman" w:cs="Times New Roman"/>
          <w:sz w:val="16"/>
          <w:szCs w:val="16"/>
          <w:u w:val="single"/>
        </w:rPr>
        <w:t>:</w:t>
      </w:r>
      <w:r w:rsidRPr="00F7764C">
        <w:rPr>
          <w:rFonts w:ascii="Times New Roman" w:hAnsi="Times New Roman" w:cs="Times New Roman"/>
          <w:sz w:val="16"/>
          <w:szCs w:val="16"/>
        </w:rPr>
        <w:t xml:space="preserve"> жители Ярославской области в возрасте 18 лет и старше.</w:t>
      </w: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u w:val="single"/>
        </w:rPr>
        <w:t>4.4 Методы сбора информации:</w:t>
      </w:r>
      <w:r w:rsidRPr="00F7764C">
        <w:rPr>
          <w:rFonts w:ascii="Times New Roman" w:hAnsi="Times New Roman" w:cs="Times New Roman"/>
          <w:sz w:val="16"/>
          <w:szCs w:val="16"/>
        </w:rPr>
        <w:t xml:space="preserve"> </w:t>
      </w: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4.4.1. Проведение мероприятий по сбору информации методом телефонного интервью по заявкам Заказчика. Услуги предусматривают (по каждому мероприятию):</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По выбору: подготовка инструментария исследования (макетирование и тиражирование анкеты, карточек, инструкций интервьюерам, квотных заданий), либо разработка и апробация макета электронной формы анкеты с учетом её особенностей и переходов, карточек и квотного задания в электронном виде;</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Согласование макета инструментария исследования, либо макета электронной формы анкеты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согласованного с Заказчиком макета инструментария исследования, либо макета электронной формы анкеты;</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Разработку и предоставление по запросу </w:t>
      </w:r>
      <w:proofErr w:type="gramStart"/>
      <w:r w:rsidRPr="00F7764C">
        <w:rPr>
          <w:rFonts w:ascii="Times New Roman" w:hAnsi="Times New Roman" w:cs="Times New Roman"/>
          <w:sz w:val="16"/>
          <w:szCs w:val="16"/>
        </w:rPr>
        <w:t>Заказчика плана-графика проведения опроса жителей</w:t>
      </w:r>
      <w:proofErr w:type="gramEnd"/>
      <w:r w:rsidRPr="00F7764C">
        <w:rPr>
          <w:rFonts w:ascii="Times New Roman" w:hAnsi="Times New Roman" w:cs="Times New Roman"/>
          <w:sz w:val="16"/>
          <w:szCs w:val="16"/>
        </w:rPr>
        <w:t xml:space="preserve"> Ярославской области по формализованной анкете. План-график направляется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В </w:t>
      </w:r>
      <w:proofErr w:type="gramStart"/>
      <w:r w:rsidRPr="00F7764C">
        <w:rPr>
          <w:rFonts w:ascii="Times New Roman" w:hAnsi="Times New Roman" w:cs="Times New Roman"/>
          <w:sz w:val="16"/>
          <w:szCs w:val="16"/>
        </w:rPr>
        <w:t>случае</w:t>
      </w:r>
      <w:proofErr w:type="gramEnd"/>
      <w:r w:rsidRPr="00F7764C">
        <w:rPr>
          <w:rFonts w:ascii="Times New Roman" w:hAnsi="Times New Roman" w:cs="Times New Roman"/>
          <w:sz w:val="16"/>
          <w:szCs w:val="16"/>
        </w:rPr>
        <w:t xml:space="preserve"> необходимости внесения изменений в план-график Заказчик должен быть информирован не позднее, чем за 1 (один) день до внесения изменений. Изменения согласовываются дополнительно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Предоставление Заказчику уведомления о сроках и месте проведения инструктажей для интервьюеров, задействованных в полевых работах (непосредственном опросе жителей Ярославской области), предусмотренных настоящим контрактом (дата проведения, время проведения, место проведения и Ф.И.О., должность лица, которое проводит инструктаж). Уведомление по запросу Заказчика направляется в рамках рабочего взаимодействия посредством электронной почты или других средств коммуникации, обеспечивающих своевременность её получения. </w:t>
      </w:r>
      <w:proofErr w:type="gramStart"/>
      <w:r w:rsidRPr="00F7764C">
        <w:rPr>
          <w:rFonts w:ascii="Times New Roman" w:hAnsi="Times New Roman" w:cs="Times New Roman"/>
          <w:sz w:val="16"/>
          <w:szCs w:val="16"/>
        </w:rPr>
        <w:t>Исполнитель не вправе начинать сбор данных об общественном мнении без предоставления Заказчика уведомления о сроках проведения инструктажей для интервьюеров;</w:t>
      </w:r>
      <w:proofErr w:type="gramEnd"/>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Проведение выборочного опроса населения области по методике телефонного интервью по месту нахождения респондентов по формализованной анкете (анкета предоставляется Исполнителю Заказчиком и включает в себя не более 30 закрытых и не более 2 открытых вопросов). Допускается различие в вопросах анкет</w:t>
      </w:r>
      <w:bookmarkStart w:id="0" w:name="_Hlk96373291"/>
      <w:r w:rsidRPr="00F7764C">
        <w:rPr>
          <w:rFonts w:ascii="Times New Roman" w:hAnsi="Times New Roman" w:cs="Times New Roman"/>
          <w:sz w:val="16"/>
          <w:szCs w:val="16"/>
        </w:rPr>
        <w:t>, предназначенных для опроса в разные волны сбора данных и используемых для разных городских округов и муниципальных районов Ярославской области</w:t>
      </w:r>
      <w:bookmarkEnd w:id="0"/>
      <w:r w:rsidRPr="00F7764C">
        <w:rPr>
          <w:rFonts w:ascii="Times New Roman" w:hAnsi="Times New Roman" w:cs="Times New Roman"/>
          <w:sz w:val="16"/>
          <w:szCs w:val="16"/>
        </w:rPr>
        <w:t>.</w:t>
      </w:r>
    </w:p>
    <w:p w:rsidR="00043655" w:rsidRPr="00F7764C" w:rsidRDefault="00043655" w:rsidP="0057673F">
      <w:pPr>
        <w:numPr>
          <w:ilvl w:val="0"/>
          <w:numId w:val="4"/>
        </w:numPr>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lastRenderedPageBreak/>
        <w:t>Подходящими для опроса являются граждане РФ, в возрасте 18 лет и старше, проживающие на территории городских округов и муниципальных районов Ярославской области (3-х городских округов и 16 – муниципальных районов).</w:t>
      </w:r>
    </w:p>
    <w:p w:rsidR="00043655" w:rsidRPr="00F7764C" w:rsidRDefault="00043655" w:rsidP="0057673F">
      <w:pPr>
        <w:numPr>
          <w:ilvl w:val="0"/>
          <w:numId w:val="4"/>
        </w:numPr>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 </w:t>
      </w: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Допускается отклонение Исполнителем от установленных квот в размере не более 7% по каждой социально-демографической страте в пределах каждого муниципального образования.</w:t>
      </w:r>
    </w:p>
    <w:p w:rsidR="00043655" w:rsidRPr="00F7764C" w:rsidRDefault="00043655" w:rsidP="0057673F">
      <w:pPr>
        <w:numPr>
          <w:ilvl w:val="0"/>
          <w:numId w:val="4"/>
        </w:numPr>
        <w:spacing w:after="0" w:line="240" w:lineRule="auto"/>
        <w:ind w:left="0"/>
        <w:jc w:val="both"/>
        <w:rPr>
          <w:rFonts w:ascii="Times New Roman" w:eastAsia="Times New Roman" w:hAnsi="Times New Roman" w:cs="Times New Roman"/>
          <w:sz w:val="16"/>
          <w:szCs w:val="16"/>
          <w:lang w:eastAsia="ru-RU"/>
        </w:rPr>
      </w:pPr>
      <w:r w:rsidRPr="00F7764C">
        <w:rPr>
          <w:rFonts w:ascii="Times New Roman" w:hAnsi="Times New Roman" w:cs="Times New Roman"/>
          <w:sz w:val="16"/>
          <w:szCs w:val="16"/>
        </w:rPr>
        <w:t>Структура выборки при проведении каждого из мероприятий (волн) должна включать респондентов 3 (трёх) городских округов Ярославской области и не менее 13 (тринадцати) муниципальных районов. Структуру выборки Исполнитель согласовывает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Исполнитель не вправе начинать сбор данных об общественном мнении без согласованной с Заказчиком структуры выборочной совокупности;</w:t>
      </w:r>
    </w:p>
    <w:p w:rsidR="00043655" w:rsidRPr="00F7764C" w:rsidRDefault="00043655" w:rsidP="0057673F">
      <w:pPr>
        <w:numPr>
          <w:ilvl w:val="0"/>
          <w:numId w:val="4"/>
        </w:numPr>
        <w:spacing w:after="0" w:line="240" w:lineRule="auto"/>
        <w:ind w:left="0"/>
        <w:jc w:val="both"/>
        <w:rPr>
          <w:rFonts w:ascii="Times New Roman" w:hAnsi="Times New Roman" w:cs="Times New Roman"/>
          <w:sz w:val="16"/>
          <w:szCs w:val="16"/>
        </w:rPr>
      </w:pPr>
      <w:proofErr w:type="gramStart"/>
      <w:r w:rsidRPr="00F7764C">
        <w:rPr>
          <w:rFonts w:ascii="Times New Roman" w:hAnsi="Times New Roman" w:cs="Times New Roman"/>
          <w:sz w:val="16"/>
          <w:szCs w:val="16"/>
        </w:rPr>
        <w:t>Общая численность выборки – не менее 1200 человек по мероприятию (волне) по сбору и обработке информации об общественном мнении по оценке уровня информированности населения о деятельности органов власти Ярославской области региональными телеканалами методом телефонного интервью по месту нахождения респондентов с учетом соответствия их постоянного места жительства квотному заданию и другим требованиям настоящего Технического задания.</w:t>
      </w:r>
      <w:proofErr w:type="gramEnd"/>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043655" w:rsidRPr="00F7764C" w:rsidRDefault="00043655" w:rsidP="0057673F">
      <w:pPr>
        <w:numPr>
          <w:ilvl w:val="0"/>
          <w:numId w:val="4"/>
        </w:numPr>
        <w:spacing w:after="0" w:line="240" w:lineRule="auto"/>
        <w:ind w:left="0"/>
        <w:jc w:val="both"/>
        <w:rPr>
          <w:rFonts w:ascii="Times New Roman" w:eastAsia="Times New Roman" w:hAnsi="Times New Roman" w:cs="Times New Roman"/>
          <w:sz w:val="16"/>
          <w:szCs w:val="16"/>
          <w:lang w:eastAsia="ru-RU"/>
        </w:rPr>
      </w:pPr>
      <w:r w:rsidRPr="00F7764C">
        <w:rPr>
          <w:rFonts w:ascii="Times New Roman" w:hAnsi="Times New Roman" w:cs="Times New Roman"/>
          <w:sz w:val="16"/>
          <w:szCs w:val="16"/>
        </w:rPr>
        <w:t xml:space="preserve">Исполнитель по требованию Заказчика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(параметры </w:t>
      </w:r>
      <w:proofErr w:type="spellStart"/>
      <w:r w:rsidRPr="00F7764C">
        <w:rPr>
          <w:rFonts w:ascii="Times New Roman" w:hAnsi="Times New Roman" w:cs="Times New Roman"/>
          <w:sz w:val="16"/>
          <w:szCs w:val="16"/>
        </w:rPr>
        <w:t>он-лайн</w:t>
      </w:r>
      <w:proofErr w:type="spellEnd"/>
      <w:r w:rsidRPr="00F7764C">
        <w:rPr>
          <w:rFonts w:ascii="Times New Roman" w:hAnsi="Times New Roman" w:cs="Times New Roman"/>
          <w:sz w:val="16"/>
          <w:szCs w:val="16"/>
        </w:rPr>
        <w:t xml:space="preserve"> доступа для </w:t>
      </w:r>
      <w:proofErr w:type="gramStart"/>
      <w:r w:rsidRPr="00F7764C">
        <w:rPr>
          <w:rFonts w:ascii="Times New Roman" w:hAnsi="Times New Roman" w:cs="Times New Roman"/>
          <w:sz w:val="16"/>
          <w:szCs w:val="16"/>
        </w:rPr>
        <w:t>контроля за</w:t>
      </w:r>
      <w:proofErr w:type="gramEnd"/>
      <w:r w:rsidRPr="00F7764C">
        <w:rPr>
          <w:rFonts w:ascii="Times New Roman" w:hAnsi="Times New Roman" w:cs="Times New Roman"/>
          <w:sz w:val="16"/>
          <w:szCs w:val="16"/>
        </w:rPr>
        <w:t xml:space="preserve"> ходом </w:t>
      </w:r>
      <w:r w:rsidRPr="00F7764C">
        <w:rPr>
          <w:rFonts w:ascii="Times New Roman" w:hAnsi="Times New Roman" w:cs="Times New Roman"/>
          <w:color w:val="000000"/>
          <w:sz w:val="16"/>
          <w:szCs w:val="16"/>
        </w:rPr>
        <w:t>исполнения полевого этапа работ социологического исследования</w:t>
      </w:r>
      <w:r w:rsidRPr="00F7764C">
        <w:rPr>
          <w:rFonts w:ascii="Times New Roman" w:hAnsi="Times New Roman" w:cs="Times New Roman"/>
          <w:sz w:val="16"/>
          <w:szCs w:val="16"/>
        </w:rPr>
        <w:t xml:space="preserve">). В </w:t>
      </w:r>
      <w:proofErr w:type="gramStart"/>
      <w:r w:rsidRPr="00F7764C">
        <w:rPr>
          <w:rFonts w:ascii="Times New Roman" w:hAnsi="Times New Roman" w:cs="Times New Roman"/>
          <w:sz w:val="16"/>
          <w:szCs w:val="16"/>
        </w:rPr>
        <w:t>рамках</w:t>
      </w:r>
      <w:proofErr w:type="gramEnd"/>
      <w:r w:rsidRPr="00F7764C">
        <w:rPr>
          <w:rFonts w:ascii="Times New Roman" w:hAnsi="Times New Roman" w:cs="Times New Roman"/>
          <w:sz w:val="16"/>
          <w:szCs w:val="16"/>
        </w:rPr>
        <w:t xml:space="preserve"> рабочего взаимодействия посредством электронной почты или других средств коммуникации, обеспечивающих своевременность её получения.</w:t>
      </w:r>
    </w:p>
    <w:p w:rsidR="00043655" w:rsidRPr="00F7764C" w:rsidRDefault="00043655" w:rsidP="0057673F">
      <w:pPr>
        <w:numPr>
          <w:ilvl w:val="0"/>
          <w:numId w:val="4"/>
        </w:numPr>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Всего предусматривается проведение 1 (одного) мероприятия (волны) сбора информации методом телефонного интервью по заявкам Заказчика.</w:t>
      </w:r>
    </w:p>
    <w:p w:rsidR="00043655" w:rsidRPr="00F7764C" w:rsidRDefault="00043655" w:rsidP="0057673F">
      <w:pPr>
        <w:numPr>
          <w:ilvl w:val="0"/>
          <w:numId w:val="4"/>
        </w:numPr>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Выполнение контроля качества работы интервьюеров. Формирование отчета о проведенных контрольных мероприятиях (Приложение 2). После проведения полевых работ Исполнитель осуществляет мероприятия по контролю качества работы интервьюеров. Исполнитель должен осуществить контроль, т.е. повторно обзвонить 5% участников опроса с целью проверки: </w:t>
      </w:r>
    </w:p>
    <w:p w:rsidR="00043655" w:rsidRPr="00F7764C" w:rsidRDefault="00043655"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 xml:space="preserve">самого факта опроса; </w:t>
      </w:r>
    </w:p>
    <w:p w:rsidR="00043655" w:rsidRPr="00F7764C" w:rsidRDefault="00043655"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 xml:space="preserve">темы опроса; </w:t>
      </w:r>
    </w:p>
    <w:p w:rsidR="00043655" w:rsidRPr="00F7764C" w:rsidRDefault="00043655"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возраста и пола респондента;</w:t>
      </w:r>
    </w:p>
    <w:p w:rsidR="00043655" w:rsidRPr="00F7764C" w:rsidRDefault="00043655"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выбранных вариантов ответа респондентов на два вопроса анкеты исследования.</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Заказчик определяет шаблон анкеты контроля качества полевых работ интервьюеров (Приложение 1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При этом допускаются различия в вопросах </w:t>
      </w:r>
      <w:proofErr w:type="gramStart"/>
      <w:r w:rsidRPr="00F7764C">
        <w:rPr>
          <w:rFonts w:ascii="Times New Roman" w:hAnsi="Times New Roman" w:cs="Times New Roman"/>
          <w:sz w:val="16"/>
          <w:szCs w:val="16"/>
        </w:rPr>
        <w:t>анкеты контроля качества полевых работ интервьюеров</w:t>
      </w:r>
      <w:proofErr w:type="gramEnd"/>
      <w:r w:rsidRPr="00F7764C">
        <w:rPr>
          <w:rFonts w:ascii="Times New Roman" w:hAnsi="Times New Roman" w:cs="Times New Roman"/>
          <w:sz w:val="16"/>
          <w:szCs w:val="16"/>
        </w:rPr>
        <w:t xml:space="preserve"> для участников опроса, представляющих различные муниципальные образования Ярославской области;</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По итогам </w:t>
      </w:r>
      <w:proofErr w:type="gramStart"/>
      <w:r w:rsidRPr="00F7764C">
        <w:rPr>
          <w:rFonts w:ascii="Times New Roman" w:hAnsi="Times New Roman" w:cs="Times New Roman"/>
          <w:sz w:val="16"/>
          <w:szCs w:val="16"/>
        </w:rPr>
        <w:t>контроля качества полевых работ интервьюеров анкеты</w:t>
      </w:r>
      <w:proofErr w:type="gramEnd"/>
      <w:r w:rsidRPr="00F7764C">
        <w:rPr>
          <w:rFonts w:ascii="Times New Roman" w:hAnsi="Times New Roman" w:cs="Times New Roman"/>
          <w:sz w:val="16"/>
          <w:szCs w:val="16"/>
        </w:rPr>
        <w:t xml:space="preserve"> выбраковываются и исключаются из общего массива данных в следующих случаях:</w:t>
      </w:r>
    </w:p>
    <w:p w:rsidR="00043655" w:rsidRPr="00F7764C" w:rsidRDefault="00043655"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пол, возраст респондента и/или его постоянное место жительства не соответствует Техническому заданию;</w:t>
      </w:r>
    </w:p>
    <w:p w:rsidR="00043655" w:rsidRPr="00F7764C" w:rsidRDefault="00043655"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отсутствуют ответы на 5 (пять)% вопросов конкретной анкеты (без учета вопросов, предусматривающих переходы);</w:t>
      </w:r>
    </w:p>
    <w:p w:rsidR="00043655" w:rsidRPr="00F7764C" w:rsidRDefault="00043655"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проведение опроса конкретного респондента без учета переходов, предусмотренных анкетой;</w:t>
      </w:r>
    </w:p>
    <w:p w:rsidR="00043655" w:rsidRPr="00F7764C" w:rsidRDefault="00043655"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 xml:space="preserve">интервью, выполнено с нарушением методики отбора и </w:t>
      </w:r>
      <w:proofErr w:type="spellStart"/>
      <w:r w:rsidRPr="00F7764C">
        <w:rPr>
          <w:rFonts w:ascii="Times New Roman" w:hAnsi="Times New Roman" w:cs="Times New Roman"/>
          <w:sz w:val="16"/>
          <w:szCs w:val="16"/>
        </w:rPr>
        <w:t>рекрутирования</w:t>
      </w:r>
      <w:proofErr w:type="spellEnd"/>
      <w:r w:rsidRPr="00F7764C">
        <w:rPr>
          <w:rFonts w:ascii="Times New Roman" w:hAnsi="Times New Roman" w:cs="Times New Roman"/>
          <w:sz w:val="16"/>
          <w:szCs w:val="16"/>
        </w:rPr>
        <w:t xml:space="preserve"> респондентов;</w:t>
      </w:r>
    </w:p>
    <w:p w:rsidR="00043655" w:rsidRPr="00F7764C" w:rsidRDefault="00043655"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респондент – выбранный для контроля работ – отрицает свое участие в опросах по изучаемой тематике, проводимых в 2023 году;</w:t>
      </w:r>
    </w:p>
    <w:p w:rsidR="00043655" w:rsidRPr="00F7764C" w:rsidRDefault="00043655" w:rsidP="0057673F">
      <w:pPr>
        <w:numPr>
          <w:ilvl w:val="0"/>
          <w:numId w:val="6"/>
        </w:numPr>
        <w:spacing w:after="0" w:line="240" w:lineRule="auto"/>
        <w:ind w:left="0" w:firstLine="414"/>
        <w:jc w:val="both"/>
        <w:rPr>
          <w:rFonts w:ascii="Times New Roman" w:hAnsi="Times New Roman" w:cs="Times New Roman"/>
          <w:sz w:val="16"/>
          <w:szCs w:val="16"/>
        </w:rPr>
      </w:pPr>
      <w:r w:rsidRPr="00F7764C">
        <w:rPr>
          <w:rFonts w:ascii="Times New Roman" w:hAnsi="Times New Roman" w:cs="Times New Roman"/>
          <w:sz w:val="16"/>
          <w:szCs w:val="16"/>
        </w:rPr>
        <w:t>выявлены нарушения метода сбора социологической информации;</w:t>
      </w:r>
    </w:p>
    <w:p w:rsidR="00043655" w:rsidRPr="00F7764C" w:rsidRDefault="00043655" w:rsidP="0057673F">
      <w:pPr>
        <w:numPr>
          <w:ilvl w:val="0"/>
          <w:numId w:val="4"/>
        </w:numPr>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Выбракованные анкеты подлежат замене, что предполагает проведение дополнительного опроса населения в течение 2 (двух) календарных дней (в рамках срока оказания услуг по настоящему государственному контракту, указанного в настоящем Техническом задании). Выбракованные анкеты Заказчику не передаются;</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color w:val="000000"/>
          <w:sz w:val="16"/>
          <w:szCs w:val="16"/>
        </w:rPr>
      </w:pPr>
      <w:r w:rsidRPr="00F7764C">
        <w:rPr>
          <w:rFonts w:ascii="Times New Roman" w:hAnsi="Times New Roman" w:cs="Times New Roman"/>
          <w:sz w:val="16"/>
          <w:szCs w:val="16"/>
        </w:rPr>
        <w:t xml:space="preserve">Исполнителем осуществляется формирование итогового массива </w:t>
      </w:r>
      <w:r w:rsidRPr="00F7764C">
        <w:rPr>
          <w:rFonts w:ascii="Times New Roman" w:hAnsi="Times New Roman" w:cs="Times New Roman"/>
          <w:color w:val="000000"/>
          <w:sz w:val="16"/>
          <w:szCs w:val="16"/>
        </w:rPr>
        <w:t xml:space="preserve">данных в формате специализированной статистической программы SPSS и </w:t>
      </w:r>
      <w:proofErr w:type="spellStart"/>
      <w:r w:rsidRPr="00F7764C">
        <w:rPr>
          <w:rFonts w:ascii="Times New Roman" w:hAnsi="Times New Roman" w:cs="Times New Roman"/>
          <w:color w:val="000000"/>
          <w:sz w:val="16"/>
          <w:szCs w:val="16"/>
        </w:rPr>
        <w:t>Microsoft</w:t>
      </w:r>
      <w:proofErr w:type="spellEnd"/>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Excel</w:t>
      </w:r>
      <w:proofErr w:type="spellEnd"/>
      <w:r w:rsidRPr="00F7764C">
        <w:rPr>
          <w:rFonts w:ascii="Times New Roman" w:hAnsi="Times New Roman" w:cs="Times New Roman"/>
          <w:color w:val="000000"/>
          <w:sz w:val="16"/>
          <w:szCs w:val="16"/>
        </w:rPr>
        <w:t>. Проверка и корректировка итогового массива данных.</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Перед созданием электронного массива должен быть разработан макет ввода данных в программной среде SPSS и</w:t>
      </w:r>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Microsoft</w:t>
      </w:r>
      <w:proofErr w:type="spellEnd"/>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Excel</w:t>
      </w:r>
      <w:proofErr w:type="spellEnd"/>
      <w:r w:rsidRPr="00F7764C">
        <w:rPr>
          <w:rFonts w:ascii="Times New Roman" w:hAnsi="Times New Roman" w:cs="Times New Roman"/>
          <w:sz w:val="16"/>
          <w:szCs w:val="16"/>
        </w:rPr>
        <w:t xml:space="preserve"> (присвоение меток значений и переменных). Макет ввода данных в программной среде SPSS и</w:t>
      </w:r>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Microsoft</w:t>
      </w:r>
      <w:proofErr w:type="spellEnd"/>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Excel</w:t>
      </w:r>
      <w:proofErr w:type="spellEnd"/>
      <w:r w:rsidRPr="00F7764C">
        <w:rPr>
          <w:rFonts w:ascii="Times New Roman" w:hAnsi="Times New Roman" w:cs="Times New Roman"/>
          <w:sz w:val="16"/>
          <w:szCs w:val="16"/>
        </w:rPr>
        <w:t xml:space="preserve"> согласуется с Заказчиком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осуществляет количественную и качественную обработку первичных данных опроса и подготовку одномерного распределения ответов респондентов, и/или двумерного распределения ответов респондентов по полу, возрасту, месту проживания и т.д. Структура аналитического отчета должна соответствовать цели и задачам исследования. Отчет должен содержать:</w:t>
      </w:r>
    </w:p>
    <w:p w:rsidR="00043655" w:rsidRPr="00F7764C" w:rsidRDefault="00043655" w:rsidP="00043655">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описание методологии исследования, включая цель, задачи, объект, предмет исследования и информацию о выборке и географии опроса;</w:t>
      </w:r>
    </w:p>
    <w:p w:rsidR="00043655" w:rsidRPr="00F7764C" w:rsidRDefault="00043655" w:rsidP="00043655">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описание организационной части исследования: перечень и фактические сроки проведения основных работ;</w:t>
      </w:r>
    </w:p>
    <w:p w:rsidR="00043655" w:rsidRPr="00F7764C" w:rsidRDefault="00043655" w:rsidP="00043655">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специфика и общие особенности результатов в соответствии с половозрастными критериями и территориальными особенностями;</w:t>
      </w:r>
    </w:p>
    <w:p w:rsidR="00043655" w:rsidRPr="00F7764C" w:rsidRDefault="00043655" w:rsidP="00043655">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интерпретацию данных в контексте актуальной социально-экономической и общественно-политической ситуации в России, Ярославской области;</w:t>
      </w:r>
    </w:p>
    <w:p w:rsidR="00043655" w:rsidRPr="00F7764C" w:rsidRDefault="00043655" w:rsidP="00043655">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xml:space="preserve">- анализ полученных данных с использованием современных, адекватных целям и задачам исследования </w:t>
      </w:r>
      <w:proofErr w:type="spellStart"/>
      <w:r w:rsidRPr="00F7764C">
        <w:rPr>
          <w:rFonts w:ascii="Times New Roman" w:hAnsi="Times New Roman" w:cs="Times New Roman"/>
          <w:sz w:val="16"/>
          <w:szCs w:val="16"/>
        </w:rPr>
        <w:t>общелогических</w:t>
      </w:r>
      <w:proofErr w:type="spellEnd"/>
      <w:r w:rsidRPr="00F7764C">
        <w:rPr>
          <w:rFonts w:ascii="Times New Roman" w:hAnsi="Times New Roman" w:cs="Times New Roman"/>
          <w:sz w:val="16"/>
          <w:szCs w:val="16"/>
        </w:rPr>
        <w:t xml:space="preserve"> методов (анализ, синтез, обобщение, сравнение); </w:t>
      </w:r>
    </w:p>
    <w:p w:rsidR="00043655" w:rsidRPr="00F7764C" w:rsidRDefault="00043655" w:rsidP="00043655">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основные/ключевые выводы и рекомендации исследования должны быть дополнительно отдельно представлены в начале отчета после блока с описанием исследования;</w:t>
      </w:r>
    </w:p>
    <w:p w:rsidR="00043655" w:rsidRPr="00F7764C" w:rsidRDefault="00043655" w:rsidP="00043655">
      <w:pPr>
        <w:spacing w:after="0" w:line="240" w:lineRule="auto"/>
        <w:ind w:firstLine="567"/>
        <w:jc w:val="both"/>
        <w:rPr>
          <w:rFonts w:ascii="Times New Roman" w:hAnsi="Times New Roman" w:cs="Times New Roman"/>
          <w:sz w:val="16"/>
          <w:szCs w:val="16"/>
        </w:rPr>
      </w:pPr>
      <w:r w:rsidRPr="00F7764C">
        <w:rPr>
          <w:rFonts w:ascii="Times New Roman" w:hAnsi="Times New Roman" w:cs="Times New Roman"/>
          <w:sz w:val="16"/>
          <w:szCs w:val="16"/>
        </w:rPr>
        <w:t>- количество выводов может быть больше, но не меньше количества поставленных задач.</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а также привлекаемые Исполнителем для исполнения настоящего договора третьи лица не имеют права публиковать и передавать полученную при оказании услуг, предусмотренных настоящим государственным контрактом и Техническим заданием к нему, информацию третьим лицам в любой форме без письменного согласования со стороны Заказчика.</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гарантирует, что опрос является анонимным, полученные данные используются исключительно в обобщенном виде.</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Исполнитель самостоятельно за свой счет обеспечивает своих сотрудников, направляемых для оказания услуг, необходимыми инструментами, материалами, оборудованием.</w:t>
      </w:r>
    </w:p>
    <w:p w:rsidR="00043655" w:rsidRPr="00F7764C" w:rsidRDefault="00043655" w:rsidP="0057673F">
      <w:pPr>
        <w:numPr>
          <w:ilvl w:val="0"/>
          <w:numId w:val="4"/>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lastRenderedPageBreak/>
        <w:t>Исполнитель гарантирует, что при разработке задания на каждого интервьюера должно приходиться не более 15% от всего массива анкет, что практически исключает влияние личностного фактора, «фильтра», и повышает достоверность полученной информации в общем массиве данных.</w:t>
      </w:r>
    </w:p>
    <w:p w:rsidR="00043655" w:rsidRPr="00F7764C" w:rsidRDefault="00043655" w:rsidP="00043655">
      <w:pPr>
        <w:tabs>
          <w:tab w:val="left" w:pos="284"/>
        </w:tabs>
        <w:spacing w:after="0" w:line="240" w:lineRule="auto"/>
        <w:jc w:val="both"/>
        <w:rPr>
          <w:rFonts w:ascii="Times New Roman" w:hAnsi="Times New Roman" w:cs="Times New Roman"/>
          <w:bCs/>
          <w:sz w:val="16"/>
          <w:szCs w:val="16"/>
        </w:rPr>
      </w:pPr>
      <w:r w:rsidRPr="00F7764C">
        <w:rPr>
          <w:rFonts w:ascii="Times New Roman" w:hAnsi="Times New Roman" w:cs="Times New Roman"/>
          <w:sz w:val="16"/>
          <w:szCs w:val="16"/>
        </w:rPr>
        <w:t>4.4.2</w:t>
      </w:r>
      <w:proofErr w:type="gramStart"/>
      <w:r w:rsidRPr="00F7764C">
        <w:rPr>
          <w:rFonts w:ascii="Times New Roman" w:hAnsi="Times New Roman" w:cs="Times New Roman"/>
          <w:sz w:val="16"/>
          <w:szCs w:val="16"/>
        </w:rPr>
        <w:t xml:space="preserve"> </w:t>
      </w:r>
      <w:r w:rsidRPr="00F7764C">
        <w:rPr>
          <w:rFonts w:ascii="Times New Roman" w:hAnsi="Times New Roman" w:cs="Times New Roman"/>
          <w:bCs/>
          <w:sz w:val="16"/>
          <w:szCs w:val="16"/>
        </w:rPr>
        <w:t>В</w:t>
      </w:r>
      <w:proofErr w:type="gramEnd"/>
      <w:r w:rsidRPr="00F7764C">
        <w:rPr>
          <w:rFonts w:ascii="Times New Roman" w:hAnsi="Times New Roman" w:cs="Times New Roman"/>
          <w:bCs/>
          <w:sz w:val="16"/>
          <w:szCs w:val="16"/>
        </w:rPr>
        <w:t>се согласования, осуществляемые Заказчиком в рамках рабочего взаимодействия посредством электронной почты или других средств коммуникации, не могут превышать 2-х рабочих дней.</w:t>
      </w:r>
    </w:p>
    <w:p w:rsidR="00043655" w:rsidRPr="00F7764C" w:rsidRDefault="00043655" w:rsidP="00043655">
      <w:pPr>
        <w:tabs>
          <w:tab w:val="left" w:pos="284"/>
        </w:tabs>
        <w:spacing w:after="0" w:line="240" w:lineRule="auto"/>
        <w:jc w:val="both"/>
        <w:rPr>
          <w:rFonts w:ascii="Times New Roman" w:hAnsi="Times New Roman" w:cs="Times New Roman"/>
          <w:bCs/>
          <w:sz w:val="16"/>
          <w:szCs w:val="16"/>
        </w:rPr>
      </w:pPr>
      <w:proofErr w:type="gramStart"/>
      <w:r w:rsidRPr="00F7764C">
        <w:rPr>
          <w:rFonts w:ascii="Times New Roman" w:hAnsi="Times New Roman" w:cs="Times New Roman"/>
          <w:sz w:val="16"/>
          <w:szCs w:val="16"/>
        </w:rPr>
        <w:t xml:space="preserve">4.4.3 </w:t>
      </w:r>
      <w:r w:rsidRPr="00F7764C">
        <w:rPr>
          <w:rFonts w:ascii="Times New Roman" w:hAnsi="Times New Roman" w:cs="Times New Roman"/>
          <w:bCs/>
          <w:sz w:val="16"/>
          <w:szCs w:val="16"/>
        </w:rPr>
        <w:t>В случае нарушения сроков выполнения, указанных в п.4.4.1 настоящего Технического задания, и любого из условий оказания услуг, предусмотренных настоящим Техническим заданием, Заказчик на любом этапе осуществления работ вправе потребовать от Исполнителя проведение дополнительного контроля качества работ интервьюеров по специальной контрольной анкете (Приложение 1 к настоящему Техническому заданию), а также предоставление отчета о проведенных контрольных мероприятиях (в произвольной форме</w:t>
      </w:r>
      <w:proofErr w:type="gramEnd"/>
      <w:r w:rsidRPr="00F7764C">
        <w:rPr>
          <w:rFonts w:ascii="Times New Roman" w:hAnsi="Times New Roman" w:cs="Times New Roman"/>
          <w:bCs/>
          <w:sz w:val="16"/>
          <w:szCs w:val="16"/>
        </w:rPr>
        <w:t xml:space="preserve">). Дополнительный контроль качества работ подразумевает повторный </w:t>
      </w:r>
      <w:proofErr w:type="spellStart"/>
      <w:r w:rsidRPr="00F7764C">
        <w:rPr>
          <w:rFonts w:ascii="Times New Roman" w:hAnsi="Times New Roman" w:cs="Times New Roman"/>
          <w:bCs/>
          <w:sz w:val="16"/>
          <w:szCs w:val="16"/>
        </w:rPr>
        <w:t>обзвон</w:t>
      </w:r>
      <w:proofErr w:type="spellEnd"/>
      <w:r w:rsidRPr="00F7764C">
        <w:rPr>
          <w:rFonts w:ascii="Times New Roman" w:hAnsi="Times New Roman" w:cs="Times New Roman"/>
          <w:bCs/>
          <w:sz w:val="16"/>
          <w:szCs w:val="16"/>
        </w:rPr>
        <w:t xml:space="preserve"> 15% участников опроса. Требование направляется Исполнителю в рамках рабочего взаимодействия посредством электронной почты или других средств коммуникации, обеспечивающих своевременность его получения.</w:t>
      </w:r>
    </w:p>
    <w:p w:rsidR="00043655" w:rsidRPr="00F7764C" w:rsidRDefault="00043655" w:rsidP="00043655">
      <w:pPr>
        <w:spacing w:after="0" w:line="240" w:lineRule="auto"/>
        <w:jc w:val="both"/>
        <w:rPr>
          <w:rFonts w:ascii="Times New Roman" w:hAnsi="Times New Roman" w:cs="Times New Roman"/>
          <w:sz w:val="16"/>
          <w:szCs w:val="16"/>
        </w:rPr>
      </w:pPr>
    </w:p>
    <w:p w:rsidR="00043655" w:rsidRPr="00F7764C" w:rsidRDefault="00043655" w:rsidP="00043655">
      <w:pPr>
        <w:spacing w:after="0" w:line="240" w:lineRule="auto"/>
        <w:jc w:val="both"/>
        <w:rPr>
          <w:rFonts w:ascii="Times New Roman" w:hAnsi="Times New Roman" w:cs="Times New Roman"/>
          <w:sz w:val="16"/>
          <w:szCs w:val="16"/>
        </w:rPr>
      </w:pPr>
    </w:p>
    <w:p w:rsidR="00043655" w:rsidRPr="00F7764C" w:rsidRDefault="00043655" w:rsidP="00043655">
      <w:pPr>
        <w:pStyle w:val="a"/>
        <w:numPr>
          <w:ilvl w:val="0"/>
          <w:numId w:val="0"/>
        </w:numPr>
        <w:tabs>
          <w:tab w:val="left" w:pos="360"/>
        </w:tabs>
        <w:spacing w:after="0"/>
        <w:rPr>
          <w:sz w:val="16"/>
          <w:szCs w:val="16"/>
        </w:rPr>
      </w:pPr>
      <w:r w:rsidRPr="00F7764C">
        <w:rPr>
          <w:b/>
          <w:sz w:val="16"/>
          <w:szCs w:val="16"/>
        </w:rPr>
        <w:t>5. Требования к результатам услуг</w:t>
      </w:r>
      <w:r w:rsidRPr="00F7764C">
        <w:rPr>
          <w:sz w:val="16"/>
          <w:szCs w:val="16"/>
        </w:rPr>
        <w:t>:</w:t>
      </w:r>
    </w:p>
    <w:p w:rsidR="00043655" w:rsidRPr="00F7764C" w:rsidRDefault="00043655" w:rsidP="00043655">
      <w:pPr>
        <w:pStyle w:val="a"/>
        <w:numPr>
          <w:ilvl w:val="0"/>
          <w:numId w:val="0"/>
        </w:numPr>
        <w:tabs>
          <w:tab w:val="left" w:pos="360"/>
        </w:tabs>
        <w:spacing w:after="0"/>
        <w:rPr>
          <w:sz w:val="16"/>
          <w:szCs w:val="16"/>
        </w:rPr>
      </w:pPr>
    </w:p>
    <w:p w:rsidR="00043655" w:rsidRPr="00F7764C" w:rsidRDefault="00043655" w:rsidP="00043655">
      <w:pPr>
        <w:pStyle w:val="a"/>
        <w:numPr>
          <w:ilvl w:val="0"/>
          <w:numId w:val="0"/>
        </w:numPr>
        <w:tabs>
          <w:tab w:val="left" w:pos="360"/>
        </w:tabs>
        <w:spacing w:after="0"/>
        <w:rPr>
          <w:sz w:val="16"/>
          <w:szCs w:val="16"/>
        </w:rPr>
      </w:pPr>
      <w:r w:rsidRPr="00F7764C">
        <w:rPr>
          <w:sz w:val="16"/>
          <w:szCs w:val="16"/>
        </w:rPr>
        <w:t>Длительность проведения полевого этапа (непосредственного опроса жителей Ярославской области с целью сбора информации об общественном мнении) по мероприятию (волне) не должна превышать 7 (семи) календарных дней.</w:t>
      </w:r>
    </w:p>
    <w:p w:rsidR="00043655" w:rsidRPr="00F7764C" w:rsidRDefault="00043655" w:rsidP="00043655">
      <w:pPr>
        <w:spacing w:after="0" w:line="240" w:lineRule="auto"/>
        <w:jc w:val="both"/>
        <w:rPr>
          <w:rFonts w:ascii="Times New Roman" w:hAnsi="Times New Roman" w:cs="Times New Roman"/>
          <w:bCs/>
          <w:sz w:val="16"/>
          <w:szCs w:val="16"/>
        </w:rPr>
      </w:pPr>
      <w:r w:rsidRPr="00F7764C">
        <w:rPr>
          <w:rFonts w:ascii="Times New Roman" w:hAnsi="Times New Roman" w:cs="Times New Roman"/>
          <w:bCs/>
          <w:sz w:val="16"/>
          <w:szCs w:val="16"/>
        </w:rPr>
        <w:t xml:space="preserve">Исполнитель </w:t>
      </w:r>
      <w:proofErr w:type="gramStart"/>
      <w:r w:rsidRPr="00F7764C">
        <w:rPr>
          <w:rFonts w:ascii="Times New Roman" w:hAnsi="Times New Roman" w:cs="Times New Roman"/>
          <w:bCs/>
          <w:sz w:val="16"/>
          <w:szCs w:val="16"/>
        </w:rPr>
        <w:t>предоставляет Заказчику следующие отчетные документы</w:t>
      </w:r>
      <w:proofErr w:type="gramEnd"/>
      <w:r w:rsidRPr="00F7764C">
        <w:rPr>
          <w:rFonts w:ascii="Times New Roman" w:hAnsi="Times New Roman" w:cs="Times New Roman"/>
          <w:bCs/>
          <w:sz w:val="16"/>
          <w:szCs w:val="16"/>
        </w:rPr>
        <w:t xml:space="preserve"> по мероприятию (волне):</w:t>
      </w:r>
    </w:p>
    <w:p w:rsidR="00043655" w:rsidRPr="00F7764C" w:rsidRDefault="00043655" w:rsidP="00043655">
      <w:pPr>
        <w:tabs>
          <w:tab w:val="left" w:pos="284"/>
        </w:tabs>
        <w:spacing w:after="0" w:line="240" w:lineRule="auto"/>
        <w:jc w:val="both"/>
        <w:rPr>
          <w:rFonts w:ascii="Times New Roman" w:hAnsi="Times New Roman" w:cs="Times New Roman"/>
          <w:i/>
          <w:sz w:val="16"/>
          <w:szCs w:val="16"/>
        </w:rPr>
      </w:pPr>
      <w:r w:rsidRPr="00F7764C">
        <w:rPr>
          <w:rFonts w:ascii="Times New Roman" w:hAnsi="Times New Roman" w:cs="Times New Roman"/>
          <w:i/>
          <w:sz w:val="16"/>
          <w:szCs w:val="16"/>
        </w:rPr>
        <w:t>в течение 3 дней со дня окончания сбора информации об общественном мнении (полевых работ):</w:t>
      </w:r>
    </w:p>
    <w:p w:rsidR="00043655" w:rsidRPr="00F7764C" w:rsidRDefault="00043655" w:rsidP="0057673F">
      <w:pPr>
        <w:numPr>
          <w:ilvl w:val="0"/>
          <w:numId w:val="4"/>
        </w:numPr>
        <w:tabs>
          <w:tab w:val="left" w:pos="284"/>
        </w:tabs>
        <w:spacing w:after="0" w:line="240" w:lineRule="auto"/>
        <w:ind w:left="0" w:firstLine="0"/>
        <w:jc w:val="both"/>
        <w:rPr>
          <w:rFonts w:ascii="Times New Roman" w:hAnsi="Times New Roman" w:cs="Times New Roman"/>
          <w:sz w:val="16"/>
          <w:szCs w:val="16"/>
        </w:rPr>
      </w:pPr>
      <w:r w:rsidRPr="00F7764C">
        <w:rPr>
          <w:rFonts w:ascii="Times New Roman" w:hAnsi="Times New Roman" w:cs="Times New Roman"/>
          <w:sz w:val="16"/>
          <w:szCs w:val="16"/>
        </w:rPr>
        <w:t xml:space="preserve">электронный массив данных форматах </w:t>
      </w:r>
      <w:r w:rsidRPr="00F7764C">
        <w:rPr>
          <w:rFonts w:ascii="Times New Roman" w:hAnsi="Times New Roman" w:cs="Times New Roman"/>
          <w:color w:val="000000"/>
          <w:sz w:val="16"/>
          <w:szCs w:val="16"/>
        </w:rPr>
        <w:t xml:space="preserve">SPSS и </w:t>
      </w:r>
      <w:proofErr w:type="spellStart"/>
      <w:r w:rsidRPr="00F7764C">
        <w:rPr>
          <w:rFonts w:ascii="Times New Roman" w:hAnsi="Times New Roman" w:cs="Times New Roman"/>
          <w:color w:val="000000"/>
          <w:sz w:val="16"/>
          <w:szCs w:val="16"/>
        </w:rPr>
        <w:t>Microsoft</w:t>
      </w:r>
      <w:proofErr w:type="spellEnd"/>
      <w:r w:rsidRPr="00F7764C">
        <w:rPr>
          <w:rFonts w:ascii="Times New Roman" w:hAnsi="Times New Roman" w:cs="Times New Roman"/>
          <w:color w:val="000000"/>
          <w:sz w:val="16"/>
          <w:szCs w:val="16"/>
        </w:rPr>
        <w:t xml:space="preserve"> </w:t>
      </w:r>
      <w:proofErr w:type="spellStart"/>
      <w:r w:rsidRPr="00F7764C">
        <w:rPr>
          <w:rFonts w:ascii="Times New Roman" w:hAnsi="Times New Roman" w:cs="Times New Roman"/>
          <w:color w:val="000000"/>
          <w:sz w:val="16"/>
          <w:szCs w:val="16"/>
        </w:rPr>
        <w:t>Excel</w:t>
      </w:r>
      <w:proofErr w:type="spellEnd"/>
      <w:r w:rsidRPr="00F7764C">
        <w:rPr>
          <w:rFonts w:ascii="Times New Roman" w:hAnsi="Times New Roman" w:cs="Times New Roman"/>
          <w:sz w:val="16"/>
          <w:szCs w:val="16"/>
        </w:rPr>
        <w:t xml:space="preserve"> на CD или DVD диске;</w:t>
      </w:r>
    </w:p>
    <w:p w:rsidR="00043655" w:rsidRPr="00F7764C" w:rsidRDefault="00043655" w:rsidP="00043655">
      <w:pPr>
        <w:tabs>
          <w:tab w:val="left" w:pos="284"/>
        </w:tabs>
        <w:spacing w:after="0" w:line="240" w:lineRule="auto"/>
        <w:jc w:val="both"/>
        <w:rPr>
          <w:rFonts w:ascii="Times New Roman" w:hAnsi="Times New Roman" w:cs="Times New Roman"/>
          <w:sz w:val="16"/>
          <w:szCs w:val="16"/>
        </w:rPr>
      </w:pPr>
    </w:p>
    <w:p w:rsidR="00043655" w:rsidRPr="00F7764C" w:rsidRDefault="00043655" w:rsidP="00043655">
      <w:pPr>
        <w:tabs>
          <w:tab w:val="left" w:pos="284"/>
        </w:tabs>
        <w:spacing w:after="0" w:line="240" w:lineRule="auto"/>
        <w:jc w:val="both"/>
        <w:rPr>
          <w:rFonts w:ascii="Times New Roman" w:hAnsi="Times New Roman" w:cs="Times New Roman"/>
          <w:i/>
          <w:sz w:val="16"/>
          <w:szCs w:val="16"/>
        </w:rPr>
      </w:pPr>
      <w:r w:rsidRPr="00F7764C">
        <w:rPr>
          <w:rFonts w:ascii="Times New Roman" w:hAnsi="Times New Roman" w:cs="Times New Roman"/>
          <w:i/>
          <w:sz w:val="16"/>
          <w:szCs w:val="16"/>
        </w:rPr>
        <w:t>в течение 14 дней со дня окончания сбора информации об общественном мнении (полевых работ):</w:t>
      </w:r>
    </w:p>
    <w:p w:rsidR="00043655" w:rsidRPr="00F7764C" w:rsidRDefault="00043655" w:rsidP="0057673F">
      <w:pPr>
        <w:numPr>
          <w:ilvl w:val="0"/>
          <w:numId w:val="4"/>
        </w:numPr>
        <w:tabs>
          <w:tab w:val="left" w:pos="284"/>
        </w:tabs>
        <w:spacing w:after="0" w:line="240" w:lineRule="auto"/>
        <w:ind w:left="0" w:firstLine="0"/>
        <w:jc w:val="both"/>
        <w:rPr>
          <w:rFonts w:ascii="Times New Roman" w:hAnsi="Times New Roman" w:cs="Times New Roman"/>
          <w:sz w:val="16"/>
          <w:szCs w:val="16"/>
        </w:rPr>
      </w:pPr>
      <w:r w:rsidRPr="00F7764C">
        <w:rPr>
          <w:rFonts w:ascii="Times New Roman" w:hAnsi="Times New Roman" w:cs="Times New Roman"/>
          <w:sz w:val="16"/>
          <w:szCs w:val="16"/>
        </w:rPr>
        <w:t>результаты одномерного и/или двумерного распределения ответов респондентов и аналитический отчет по итогам обработки полученных данных;</w:t>
      </w:r>
    </w:p>
    <w:p w:rsidR="00043655" w:rsidRPr="00F7764C" w:rsidRDefault="00043655" w:rsidP="00043655">
      <w:pPr>
        <w:tabs>
          <w:tab w:val="left" w:pos="284"/>
        </w:tabs>
        <w:spacing w:after="0" w:line="240" w:lineRule="auto"/>
        <w:jc w:val="both"/>
        <w:rPr>
          <w:rFonts w:ascii="Times New Roman" w:hAnsi="Times New Roman" w:cs="Times New Roman"/>
          <w:sz w:val="16"/>
          <w:szCs w:val="16"/>
        </w:rPr>
      </w:pPr>
    </w:p>
    <w:p w:rsidR="00043655" w:rsidRPr="00F7764C" w:rsidRDefault="00043655" w:rsidP="00043655">
      <w:pPr>
        <w:tabs>
          <w:tab w:val="left" w:pos="284"/>
        </w:tabs>
        <w:spacing w:after="0" w:line="240" w:lineRule="auto"/>
        <w:jc w:val="both"/>
        <w:rPr>
          <w:rFonts w:ascii="Times New Roman" w:hAnsi="Times New Roman" w:cs="Times New Roman"/>
          <w:i/>
          <w:sz w:val="16"/>
          <w:szCs w:val="16"/>
        </w:rPr>
      </w:pPr>
      <w:r w:rsidRPr="00F7764C">
        <w:rPr>
          <w:rFonts w:ascii="Times New Roman" w:hAnsi="Times New Roman" w:cs="Times New Roman"/>
          <w:i/>
          <w:sz w:val="16"/>
          <w:szCs w:val="16"/>
        </w:rPr>
        <w:t>в течение 20 дней со дня окончания сбора информации об общественном мнении (полевых работ):</w:t>
      </w:r>
    </w:p>
    <w:p w:rsidR="00043655" w:rsidRPr="00F7764C" w:rsidRDefault="00043655" w:rsidP="0057673F">
      <w:pPr>
        <w:numPr>
          <w:ilvl w:val="0"/>
          <w:numId w:val="4"/>
        </w:numPr>
        <w:tabs>
          <w:tab w:val="left" w:pos="284"/>
        </w:tabs>
        <w:spacing w:after="0" w:line="240" w:lineRule="auto"/>
        <w:ind w:left="0" w:firstLine="0"/>
        <w:jc w:val="both"/>
        <w:rPr>
          <w:rFonts w:ascii="Times New Roman" w:hAnsi="Times New Roman" w:cs="Times New Roman"/>
          <w:sz w:val="16"/>
          <w:szCs w:val="16"/>
        </w:rPr>
      </w:pPr>
      <w:r w:rsidRPr="00F7764C">
        <w:rPr>
          <w:rFonts w:ascii="Times New Roman" w:hAnsi="Times New Roman" w:cs="Times New Roman"/>
          <w:sz w:val="16"/>
          <w:szCs w:val="16"/>
        </w:rPr>
        <w:t>100% аудиозаписей, проведенных интервью;</w:t>
      </w:r>
    </w:p>
    <w:p w:rsidR="00043655" w:rsidRPr="00F7764C" w:rsidRDefault="00043655" w:rsidP="0057673F">
      <w:pPr>
        <w:numPr>
          <w:ilvl w:val="0"/>
          <w:numId w:val="4"/>
        </w:numPr>
        <w:tabs>
          <w:tab w:val="left" w:pos="284"/>
        </w:tabs>
        <w:spacing w:after="0" w:line="240" w:lineRule="auto"/>
        <w:ind w:left="0" w:firstLine="0"/>
        <w:jc w:val="both"/>
        <w:rPr>
          <w:rFonts w:ascii="Times New Roman" w:hAnsi="Times New Roman" w:cs="Times New Roman"/>
          <w:sz w:val="16"/>
          <w:szCs w:val="16"/>
        </w:rPr>
      </w:pPr>
      <w:r w:rsidRPr="00F7764C">
        <w:rPr>
          <w:rFonts w:ascii="Times New Roman" w:hAnsi="Times New Roman" w:cs="Times New Roman"/>
          <w:sz w:val="16"/>
          <w:szCs w:val="16"/>
        </w:rPr>
        <w:t xml:space="preserve">100% аудиозаписей телефонного контроля (не менее 5% от общего объема выборки или 20% при выполнении дополнительного телефонного контроля качества работ интервьюеров – </w:t>
      </w:r>
      <w:proofErr w:type="gramStart"/>
      <w:r w:rsidRPr="00F7764C">
        <w:rPr>
          <w:rFonts w:ascii="Times New Roman" w:hAnsi="Times New Roman" w:cs="Times New Roman"/>
          <w:sz w:val="16"/>
          <w:szCs w:val="16"/>
        </w:rPr>
        <w:t>повторный</w:t>
      </w:r>
      <w:proofErr w:type="gramEnd"/>
      <w:r w:rsidRPr="00F7764C">
        <w:rPr>
          <w:rFonts w:ascii="Times New Roman" w:hAnsi="Times New Roman" w:cs="Times New Roman"/>
          <w:sz w:val="16"/>
          <w:szCs w:val="16"/>
        </w:rPr>
        <w:t xml:space="preserve"> </w:t>
      </w:r>
      <w:proofErr w:type="spellStart"/>
      <w:r w:rsidRPr="00F7764C">
        <w:rPr>
          <w:rFonts w:ascii="Times New Roman" w:hAnsi="Times New Roman" w:cs="Times New Roman"/>
          <w:sz w:val="16"/>
          <w:szCs w:val="16"/>
        </w:rPr>
        <w:t>обзвон</w:t>
      </w:r>
      <w:proofErr w:type="spellEnd"/>
      <w:r w:rsidRPr="00F7764C">
        <w:rPr>
          <w:rFonts w:ascii="Times New Roman" w:hAnsi="Times New Roman" w:cs="Times New Roman"/>
          <w:sz w:val="16"/>
          <w:szCs w:val="16"/>
        </w:rPr>
        <w:t>);</w:t>
      </w:r>
    </w:p>
    <w:p w:rsidR="00043655" w:rsidRPr="00F7764C" w:rsidRDefault="00043655" w:rsidP="0057673F">
      <w:pPr>
        <w:pStyle w:val="af"/>
        <w:numPr>
          <w:ilvl w:val="0"/>
          <w:numId w:val="9"/>
        </w:numPr>
        <w:tabs>
          <w:tab w:val="left" w:pos="567"/>
          <w:tab w:val="left" w:pos="993"/>
        </w:tabs>
        <w:ind w:left="0" w:firstLine="0"/>
        <w:jc w:val="both"/>
        <w:rPr>
          <w:rFonts w:ascii="Times New Roman" w:hAnsi="Times New Roman"/>
          <w:sz w:val="16"/>
          <w:szCs w:val="16"/>
          <w:lang w:val="ru-RU"/>
        </w:rPr>
      </w:pPr>
      <w:r w:rsidRPr="00F7764C">
        <w:rPr>
          <w:rFonts w:ascii="Times New Roman" w:hAnsi="Times New Roman"/>
          <w:sz w:val="16"/>
          <w:szCs w:val="16"/>
          <w:lang w:val="ru-RU"/>
        </w:rPr>
        <w:t>отчет о проведении выборочного контроля работы анкетеров.</w:t>
      </w:r>
    </w:p>
    <w:p w:rsidR="00043655" w:rsidRPr="00F7764C" w:rsidRDefault="00043655" w:rsidP="00043655">
      <w:pPr>
        <w:pStyle w:val="af"/>
        <w:tabs>
          <w:tab w:val="left" w:pos="567"/>
          <w:tab w:val="left" w:pos="993"/>
        </w:tabs>
        <w:jc w:val="both"/>
        <w:rPr>
          <w:rFonts w:ascii="Times New Roman" w:hAnsi="Times New Roman"/>
          <w:sz w:val="16"/>
          <w:szCs w:val="16"/>
          <w:lang w:val="ru-RU"/>
        </w:rPr>
      </w:pPr>
    </w:p>
    <w:p w:rsidR="00043655" w:rsidRPr="00F7764C" w:rsidRDefault="00043655" w:rsidP="00043655">
      <w:pPr>
        <w:spacing w:after="0" w:line="240" w:lineRule="auto"/>
        <w:ind w:firstLine="709"/>
        <w:jc w:val="both"/>
        <w:rPr>
          <w:rFonts w:ascii="Times New Roman" w:hAnsi="Times New Roman" w:cs="Times New Roman"/>
          <w:bCs/>
          <w:sz w:val="16"/>
          <w:szCs w:val="16"/>
        </w:rPr>
      </w:pPr>
      <w:r w:rsidRPr="00F7764C">
        <w:rPr>
          <w:rFonts w:ascii="Times New Roman" w:hAnsi="Times New Roman" w:cs="Times New Roman"/>
          <w:bCs/>
          <w:sz w:val="16"/>
          <w:szCs w:val="16"/>
        </w:rPr>
        <w:t>Аудиозаписи интервью, телефонного контроля, а также электронный массив данных по результатам каждого мероприятия предоставляется Заказчику на DVD/CD-диске. Иные формы отчетности, предусмотренные настоящим договором, представляются в печатной форме, заверенной печатью и подписью Исполнителя.</w:t>
      </w:r>
    </w:p>
    <w:p w:rsidR="00043655" w:rsidRPr="00F7764C" w:rsidRDefault="00043655" w:rsidP="00043655">
      <w:pPr>
        <w:spacing w:after="0" w:line="240" w:lineRule="auto"/>
        <w:jc w:val="both"/>
        <w:rPr>
          <w:rFonts w:ascii="Times New Roman" w:hAnsi="Times New Roman" w:cs="Times New Roman"/>
          <w:bCs/>
          <w:sz w:val="16"/>
          <w:szCs w:val="16"/>
        </w:rPr>
      </w:pPr>
    </w:p>
    <w:p w:rsidR="00043655" w:rsidRPr="00F7764C" w:rsidRDefault="00043655" w:rsidP="00043655">
      <w:pPr>
        <w:spacing w:after="0" w:line="240" w:lineRule="auto"/>
        <w:jc w:val="both"/>
        <w:rPr>
          <w:rFonts w:ascii="Times New Roman" w:hAnsi="Times New Roman" w:cs="Times New Roman"/>
          <w:b/>
          <w:sz w:val="16"/>
          <w:szCs w:val="16"/>
        </w:rPr>
      </w:pPr>
      <w:r w:rsidRPr="00F7764C">
        <w:rPr>
          <w:rFonts w:ascii="Times New Roman" w:hAnsi="Times New Roman" w:cs="Times New Roman"/>
          <w:b/>
          <w:sz w:val="16"/>
          <w:szCs w:val="16"/>
        </w:rPr>
        <w:t>6.Требования к качеству данных, предоставляемых Исполнителем.</w:t>
      </w:r>
    </w:p>
    <w:p w:rsidR="00043655" w:rsidRPr="00F7764C" w:rsidRDefault="00043655" w:rsidP="00043655">
      <w:pPr>
        <w:spacing w:after="0" w:line="240" w:lineRule="auto"/>
        <w:jc w:val="both"/>
        <w:rPr>
          <w:rFonts w:ascii="Times New Roman" w:hAnsi="Times New Roman" w:cs="Times New Roman"/>
          <w:sz w:val="16"/>
          <w:szCs w:val="16"/>
        </w:rPr>
      </w:pPr>
      <w:r w:rsidRPr="00F7764C">
        <w:rPr>
          <w:rFonts w:ascii="Times New Roman" w:hAnsi="Times New Roman" w:cs="Times New Roman"/>
          <w:sz w:val="16"/>
          <w:szCs w:val="16"/>
        </w:rPr>
        <w:t xml:space="preserve">Для работ по сбору информации методом телефонного интервью </w:t>
      </w:r>
      <w:r w:rsidRPr="00F7764C">
        <w:rPr>
          <w:rFonts w:ascii="Times New Roman" w:hAnsi="Times New Roman" w:cs="Times New Roman"/>
          <w:bCs/>
          <w:sz w:val="16"/>
          <w:szCs w:val="16"/>
        </w:rPr>
        <w:t>по каждому мероприятию (волне) работ</w:t>
      </w:r>
      <w:r w:rsidRPr="00F7764C">
        <w:rPr>
          <w:rFonts w:ascii="Times New Roman" w:hAnsi="Times New Roman" w:cs="Times New Roman"/>
          <w:sz w:val="16"/>
          <w:szCs w:val="16"/>
        </w:rPr>
        <w:t>:</w:t>
      </w:r>
    </w:p>
    <w:p w:rsidR="00043655" w:rsidRPr="00F7764C" w:rsidRDefault="00043655" w:rsidP="0057673F">
      <w:pPr>
        <w:numPr>
          <w:ilvl w:val="0"/>
          <w:numId w:val="10"/>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 xml:space="preserve">тип выборки для выборочного исследования: </w:t>
      </w:r>
      <w:proofErr w:type="gramStart"/>
      <w:r w:rsidRPr="00F7764C">
        <w:rPr>
          <w:rFonts w:ascii="Times New Roman" w:hAnsi="Times New Roman" w:cs="Times New Roman"/>
          <w:sz w:val="16"/>
          <w:szCs w:val="16"/>
        </w:rPr>
        <w:t>квотная</w:t>
      </w:r>
      <w:proofErr w:type="gramEnd"/>
      <w:r w:rsidRPr="00F7764C">
        <w:rPr>
          <w:rFonts w:ascii="Times New Roman" w:hAnsi="Times New Roman" w:cs="Times New Roman"/>
          <w:sz w:val="16"/>
          <w:szCs w:val="16"/>
        </w:rPr>
        <w:t xml:space="preserve"> по типу населения (городское, сельское), по полу и возрасту респондентов Ярославской области. Статистическая основа выборки – данные Федеральной службы государственной статистики (Росстат) и/или территориального органа Федеральной службы государственной статистики по Ярославской области («Возрастно-половая структура населения Ярославской области на 1 января 2022 г. (2021)», статистический бюллетень «Численность населения и состав муниципальных образований Ярославской области на 1 января 2022 года»);</w:t>
      </w:r>
    </w:p>
    <w:p w:rsidR="00043655" w:rsidRPr="00F7764C" w:rsidRDefault="00043655" w:rsidP="0057673F">
      <w:pPr>
        <w:numPr>
          <w:ilvl w:val="0"/>
          <w:numId w:val="10"/>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 xml:space="preserve">выборка должна отвечать требованиям репрезентативности для жителей области старше 18 лет в целом, а также для жителей </w:t>
      </w:r>
      <w:proofErr w:type="gramStart"/>
      <w:r w:rsidRPr="00F7764C">
        <w:rPr>
          <w:rFonts w:ascii="Times New Roman" w:hAnsi="Times New Roman" w:cs="Times New Roman"/>
          <w:sz w:val="16"/>
          <w:szCs w:val="16"/>
        </w:rPr>
        <w:t>г</w:t>
      </w:r>
      <w:proofErr w:type="gramEnd"/>
      <w:r w:rsidRPr="00F7764C">
        <w:rPr>
          <w:rFonts w:ascii="Times New Roman" w:hAnsi="Times New Roman" w:cs="Times New Roman"/>
          <w:sz w:val="16"/>
          <w:szCs w:val="16"/>
        </w:rPr>
        <w:t>. Ярославля и г. Рыбинска;</w:t>
      </w:r>
    </w:p>
    <w:p w:rsidR="00043655" w:rsidRPr="00F7764C" w:rsidRDefault="00043655" w:rsidP="0057673F">
      <w:pPr>
        <w:numPr>
          <w:ilvl w:val="0"/>
          <w:numId w:val="10"/>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достоверность результатов выборочного опроса не должна быть меньше 95%;</w:t>
      </w:r>
    </w:p>
    <w:p w:rsidR="00043655" w:rsidRPr="00F7764C" w:rsidRDefault="00043655" w:rsidP="0057673F">
      <w:pPr>
        <w:numPr>
          <w:ilvl w:val="0"/>
          <w:numId w:val="10"/>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ошибка данных выборочных опросов не должна быть больше 5%.</w:t>
      </w:r>
    </w:p>
    <w:p w:rsidR="00043655" w:rsidRPr="00F7764C" w:rsidRDefault="00043655" w:rsidP="0057673F">
      <w:pPr>
        <w:numPr>
          <w:ilvl w:val="0"/>
          <w:numId w:val="10"/>
        </w:numPr>
        <w:tabs>
          <w:tab w:val="left" w:pos="284"/>
        </w:tabs>
        <w:spacing w:after="0" w:line="240" w:lineRule="auto"/>
        <w:ind w:left="0"/>
        <w:jc w:val="both"/>
        <w:rPr>
          <w:rFonts w:ascii="Times New Roman" w:hAnsi="Times New Roman" w:cs="Times New Roman"/>
          <w:sz w:val="16"/>
          <w:szCs w:val="16"/>
        </w:rPr>
      </w:pPr>
      <w:r w:rsidRPr="00F7764C">
        <w:rPr>
          <w:rFonts w:ascii="Times New Roman" w:hAnsi="Times New Roman" w:cs="Times New Roman"/>
          <w:sz w:val="16"/>
          <w:szCs w:val="16"/>
        </w:rPr>
        <w:t xml:space="preserve">Исполнитель должен осуществить контроль, т.е. осуществить повторный </w:t>
      </w:r>
      <w:proofErr w:type="spellStart"/>
      <w:r w:rsidRPr="00F7764C">
        <w:rPr>
          <w:rFonts w:ascii="Times New Roman" w:hAnsi="Times New Roman" w:cs="Times New Roman"/>
          <w:sz w:val="16"/>
          <w:szCs w:val="16"/>
        </w:rPr>
        <w:t>обзвон</w:t>
      </w:r>
      <w:proofErr w:type="spellEnd"/>
      <w:r w:rsidRPr="00F7764C">
        <w:rPr>
          <w:rFonts w:ascii="Times New Roman" w:hAnsi="Times New Roman" w:cs="Times New Roman"/>
          <w:sz w:val="16"/>
          <w:szCs w:val="16"/>
        </w:rPr>
        <w:t xml:space="preserve"> участников опроса в соответствии с требованиями, указанными в настоящем Техническом задании. </w:t>
      </w:r>
    </w:p>
    <w:p w:rsidR="00043655" w:rsidRPr="00F7764C" w:rsidRDefault="00043655" w:rsidP="0057673F">
      <w:pPr>
        <w:numPr>
          <w:ilvl w:val="0"/>
          <w:numId w:val="8"/>
        </w:numPr>
        <w:spacing w:after="0" w:line="240" w:lineRule="auto"/>
        <w:ind w:left="0" w:hanging="65"/>
        <w:jc w:val="both"/>
        <w:rPr>
          <w:rFonts w:ascii="Times New Roman" w:hAnsi="Times New Roman" w:cs="Times New Roman"/>
          <w:bCs/>
          <w:sz w:val="16"/>
          <w:szCs w:val="16"/>
        </w:rPr>
      </w:pPr>
      <w:r w:rsidRPr="00F7764C">
        <w:rPr>
          <w:rFonts w:ascii="Times New Roman" w:hAnsi="Times New Roman" w:cs="Times New Roman"/>
          <w:bCs/>
          <w:sz w:val="16"/>
          <w:szCs w:val="16"/>
        </w:rPr>
        <w:t>по итогам телефонного контроля Исполнитель готовит отчет;</w:t>
      </w:r>
    </w:p>
    <w:p w:rsidR="00043655" w:rsidRPr="00F7764C" w:rsidRDefault="00043655" w:rsidP="0057673F">
      <w:pPr>
        <w:numPr>
          <w:ilvl w:val="0"/>
          <w:numId w:val="7"/>
        </w:numPr>
        <w:spacing w:after="0" w:line="240" w:lineRule="auto"/>
        <w:ind w:left="0" w:hanging="65"/>
        <w:jc w:val="both"/>
        <w:rPr>
          <w:rFonts w:ascii="Times New Roman" w:hAnsi="Times New Roman" w:cs="Times New Roman"/>
          <w:bCs/>
          <w:sz w:val="16"/>
          <w:szCs w:val="16"/>
        </w:rPr>
      </w:pPr>
      <w:r w:rsidRPr="00F7764C">
        <w:rPr>
          <w:rFonts w:ascii="Times New Roman" w:hAnsi="Times New Roman" w:cs="Times New Roman"/>
          <w:bCs/>
          <w:sz w:val="16"/>
          <w:szCs w:val="16"/>
        </w:rPr>
        <w:t xml:space="preserve">в случае обнаружения нарушений процедуры интервью, либо несоответствия данных анкеты с результатами контрольного </w:t>
      </w:r>
      <w:proofErr w:type="spellStart"/>
      <w:r w:rsidRPr="00F7764C">
        <w:rPr>
          <w:rFonts w:ascii="Times New Roman" w:hAnsi="Times New Roman" w:cs="Times New Roman"/>
          <w:bCs/>
          <w:sz w:val="16"/>
          <w:szCs w:val="16"/>
        </w:rPr>
        <w:t>обзвона</w:t>
      </w:r>
      <w:proofErr w:type="spellEnd"/>
      <w:r w:rsidRPr="00F7764C">
        <w:rPr>
          <w:rFonts w:ascii="Times New Roman" w:hAnsi="Times New Roman" w:cs="Times New Roman"/>
          <w:bCs/>
          <w:sz w:val="16"/>
          <w:szCs w:val="16"/>
        </w:rPr>
        <w:t>, Исполнитель обязан обеспечить своевременное их исправление (т.е. провести дополнительный опрос, собранных с нарушениями анкет);</w:t>
      </w:r>
    </w:p>
    <w:p w:rsidR="00043655" w:rsidRPr="00F7764C" w:rsidRDefault="00043655" w:rsidP="0057673F">
      <w:pPr>
        <w:numPr>
          <w:ilvl w:val="0"/>
          <w:numId w:val="7"/>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перед созданием электронного массива должен быть разработан и согласован с заказчиком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043655" w:rsidRPr="00F7764C" w:rsidRDefault="00043655" w:rsidP="0057673F">
      <w:pPr>
        <w:numPr>
          <w:ilvl w:val="0"/>
          <w:numId w:val="7"/>
        </w:numPr>
        <w:spacing w:after="0" w:line="240" w:lineRule="auto"/>
        <w:ind w:left="0" w:hanging="65"/>
        <w:jc w:val="both"/>
        <w:rPr>
          <w:rFonts w:ascii="Times New Roman" w:hAnsi="Times New Roman" w:cs="Times New Roman"/>
          <w:sz w:val="16"/>
          <w:szCs w:val="16"/>
        </w:rPr>
      </w:pPr>
      <w:r w:rsidRPr="00F7764C">
        <w:rPr>
          <w:rFonts w:ascii="Times New Roman" w:hAnsi="Times New Roman" w:cs="Times New Roman"/>
          <w:sz w:val="16"/>
          <w:szCs w:val="16"/>
        </w:rPr>
        <w:t xml:space="preserve">в ходе ввода данных в SPSS и </w:t>
      </w:r>
      <w:proofErr w:type="spellStart"/>
      <w:r w:rsidRPr="00F7764C">
        <w:rPr>
          <w:rFonts w:ascii="Times New Roman" w:hAnsi="Times New Roman" w:cs="Times New Roman"/>
          <w:sz w:val="16"/>
          <w:szCs w:val="16"/>
        </w:rPr>
        <w:t>Excel</w:t>
      </w:r>
      <w:proofErr w:type="spellEnd"/>
      <w:r w:rsidRPr="00F7764C">
        <w:rPr>
          <w:rFonts w:ascii="Times New Roman" w:hAnsi="Times New Roman" w:cs="Times New Roman"/>
          <w:sz w:val="16"/>
          <w:szCs w:val="16"/>
        </w:rPr>
        <w:t xml:space="preserve"> каждой анкете (бланку интервью) должен быть присвоен порядковый номер. Способ и правила нумерации анкет выбираются Исполнителем самостоятельно.</w:t>
      </w:r>
    </w:p>
    <w:p w:rsidR="00043655" w:rsidRPr="00F7764C" w:rsidRDefault="00043655" w:rsidP="00043655">
      <w:pPr>
        <w:spacing w:after="0" w:line="240" w:lineRule="auto"/>
        <w:jc w:val="both"/>
        <w:rPr>
          <w:rFonts w:ascii="Times New Roman" w:hAnsi="Times New Roman" w:cs="Times New Roman"/>
          <w:sz w:val="16"/>
          <w:szCs w:val="16"/>
        </w:rPr>
      </w:pPr>
    </w:p>
    <w:p w:rsidR="00043655" w:rsidRPr="00F7764C" w:rsidRDefault="00043655" w:rsidP="00043655">
      <w:pPr>
        <w:spacing w:after="0" w:line="0" w:lineRule="atLeast"/>
        <w:jc w:val="both"/>
        <w:rPr>
          <w:rFonts w:ascii="Times New Roman" w:hAnsi="Times New Roman" w:cs="Times New Roman"/>
          <w:sz w:val="16"/>
          <w:szCs w:val="16"/>
        </w:rPr>
      </w:pPr>
      <w:r w:rsidRPr="00F7764C">
        <w:rPr>
          <w:rFonts w:ascii="Times New Roman" w:hAnsi="Times New Roman" w:cs="Times New Roman"/>
          <w:b/>
          <w:sz w:val="16"/>
          <w:szCs w:val="16"/>
        </w:rPr>
        <w:t>7. Место оказания услуг</w:t>
      </w:r>
    </w:p>
    <w:p w:rsidR="00043655" w:rsidRPr="00F7764C" w:rsidRDefault="00043655" w:rsidP="00043655">
      <w:pPr>
        <w:pStyle w:val="a"/>
        <w:numPr>
          <w:ilvl w:val="0"/>
          <w:numId w:val="0"/>
        </w:numPr>
        <w:tabs>
          <w:tab w:val="left" w:pos="360"/>
        </w:tabs>
        <w:spacing w:after="0"/>
        <w:rPr>
          <w:sz w:val="16"/>
          <w:szCs w:val="16"/>
        </w:rPr>
      </w:pPr>
      <w:r w:rsidRPr="00F7764C">
        <w:rPr>
          <w:sz w:val="16"/>
          <w:szCs w:val="16"/>
        </w:rPr>
        <w:t>Городские округа и муниципальные районы Ярославской области, по месту нахождения респондентов с учетом соответствия их постоянного места жительства квотному заданию и по месту нахождения Исполнителя.</w:t>
      </w:r>
    </w:p>
    <w:p w:rsidR="00043655" w:rsidRPr="00F7764C" w:rsidRDefault="00043655" w:rsidP="00043655">
      <w:pPr>
        <w:spacing w:after="0" w:line="240" w:lineRule="auto"/>
        <w:jc w:val="both"/>
        <w:rPr>
          <w:rFonts w:ascii="Times New Roman" w:hAnsi="Times New Roman" w:cs="Times New Roman"/>
          <w:sz w:val="16"/>
          <w:szCs w:val="16"/>
        </w:rPr>
      </w:pPr>
    </w:p>
    <w:p w:rsidR="00043655" w:rsidRPr="00F7764C" w:rsidRDefault="00043655" w:rsidP="00043655">
      <w:pPr>
        <w:pStyle w:val="a"/>
        <w:numPr>
          <w:ilvl w:val="0"/>
          <w:numId w:val="0"/>
        </w:numPr>
        <w:tabs>
          <w:tab w:val="left" w:pos="360"/>
        </w:tabs>
        <w:spacing w:after="0"/>
        <w:rPr>
          <w:sz w:val="16"/>
          <w:szCs w:val="16"/>
        </w:rPr>
      </w:pPr>
      <w:r w:rsidRPr="00F7764C">
        <w:rPr>
          <w:b/>
          <w:sz w:val="16"/>
          <w:szCs w:val="16"/>
        </w:rPr>
        <w:t>8. Срок оказания услуг</w:t>
      </w:r>
    </w:p>
    <w:p w:rsidR="00043655" w:rsidRPr="00F7764C" w:rsidRDefault="00043655" w:rsidP="00043655">
      <w:pPr>
        <w:pStyle w:val="a"/>
        <w:numPr>
          <w:ilvl w:val="0"/>
          <w:numId w:val="0"/>
        </w:numPr>
        <w:tabs>
          <w:tab w:val="left" w:pos="360"/>
        </w:tabs>
        <w:spacing w:after="0"/>
        <w:rPr>
          <w:sz w:val="16"/>
          <w:szCs w:val="16"/>
        </w:rPr>
      </w:pPr>
      <w:r w:rsidRPr="00F7764C">
        <w:rPr>
          <w:sz w:val="16"/>
          <w:szCs w:val="16"/>
        </w:rPr>
        <w:t>В период с 24 апреля 2023 года по 31 мая 2023 года по заявкам Заказчика.</w:t>
      </w:r>
    </w:p>
    <w:p w:rsidR="00043655" w:rsidRPr="005F4C11" w:rsidRDefault="00043655" w:rsidP="00043655">
      <w:pPr>
        <w:spacing w:after="0" w:line="240" w:lineRule="auto"/>
        <w:jc w:val="right"/>
        <w:rPr>
          <w:rFonts w:ascii="Times New Roman" w:hAnsi="Times New Roman"/>
          <w:sz w:val="24"/>
          <w:szCs w:val="24"/>
        </w:rPr>
      </w:pPr>
      <w:r w:rsidRPr="00F7764C">
        <w:rPr>
          <w:rFonts w:ascii="Times New Roman" w:hAnsi="Times New Roman" w:cs="Times New Roman"/>
          <w:sz w:val="16"/>
          <w:szCs w:val="16"/>
        </w:rPr>
        <w:br w:type="page"/>
      </w:r>
      <w:r w:rsidRPr="005F4C11">
        <w:rPr>
          <w:rFonts w:ascii="Times New Roman" w:hAnsi="Times New Roman"/>
          <w:sz w:val="24"/>
          <w:szCs w:val="24"/>
        </w:rPr>
        <w:lastRenderedPageBreak/>
        <w:t>Приложение № 1</w:t>
      </w:r>
    </w:p>
    <w:p w:rsidR="00043655" w:rsidRPr="005F4C11" w:rsidRDefault="00043655" w:rsidP="00043655">
      <w:pPr>
        <w:widowControl w:val="0"/>
        <w:spacing w:after="0" w:line="240" w:lineRule="auto"/>
        <w:jc w:val="right"/>
        <w:rPr>
          <w:rFonts w:ascii="Times New Roman" w:hAnsi="Times New Roman"/>
          <w:sz w:val="24"/>
          <w:szCs w:val="24"/>
        </w:rPr>
      </w:pPr>
      <w:r w:rsidRPr="005F4C11">
        <w:rPr>
          <w:rFonts w:ascii="Times New Roman" w:hAnsi="Times New Roman"/>
          <w:sz w:val="24"/>
          <w:szCs w:val="24"/>
        </w:rPr>
        <w:t>к Техническому заданию</w:t>
      </w:r>
    </w:p>
    <w:p w:rsidR="00043655" w:rsidRPr="005F4C11" w:rsidRDefault="00043655" w:rsidP="00043655">
      <w:pPr>
        <w:widowControl w:val="0"/>
        <w:spacing w:after="0" w:line="240" w:lineRule="auto"/>
        <w:jc w:val="right"/>
        <w:rPr>
          <w:rFonts w:ascii="Times New Roman" w:hAnsi="Times New Roman"/>
          <w:b/>
          <w:sz w:val="24"/>
          <w:szCs w:val="24"/>
        </w:rPr>
      </w:pPr>
      <w:r w:rsidRPr="005F4C11">
        <w:rPr>
          <w:rFonts w:ascii="Times New Roman" w:hAnsi="Times New Roman"/>
          <w:b/>
          <w:sz w:val="24"/>
          <w:szCs w:val="24"/>
        </w:rPr>
        <w:t>Форма листа контроля проведенных интервью</w:t>
      </w:r>
    </w:p>
    <w:p w:rsidR="00043655" w:rsidRPr="005F4C11" w:rsidRDefault="00043655" w:rsidP="00043655">
      <w:pPr>
        <w:widowControl w:val="0"/>
        <w:spacing w:after="0" w:line="240" w:lineRule="auto"/>
        <w:jc w:val="both"/>
        <w:rPr>
          <w:rFonts w:ascii="Times New Roman" w:hAnsi="Times New Roman"/>
          <w:sz w:val="24"/>
          <w:szCs w:val="24"/>
        </w:rPr>
      </w:pPr>
    </w:p>
    <w:p w:rsidR="00043655" w:rsidRPr="005F4C11" w:rsidRDefault="00043655" w:rsidP="00043655">
      <w:pPr>
        <w:widowControl w:val="0"/>
        <w:spacing w:after="0" w:line="240" w:lineRule="auto"/>
        <w:jc w:val="center"/>
        <w:rPr>
          <w:rFonts w:ascii="Times New Roman" w:hAnsi="Times New Roman"/>
          <w:b/>
          <w:sz w:val="24"/>
          <w:szCs w:val="24"/>
        </w:rPr>
      </w:pPr>
      <w:r w:rsidRPr="005F4C11">
        <w:rPr>
          <w:rFonts w:ascii="Times New Roman" w:hAnsi="Times New Roman"/>
          <w:b/>
          <w:sz w:val="24"/>
          <w:szCs w:val="24"/>
        </w:rPr>
        <w:t xml:space="preserve">АНКЕТА </w:t>
      </w:r>
    </w:p>
    <w:p w:rsidR="00043655" w:rsidRPr="005F4C11" w:rsidRDefault="00043655" w:rsidP="00043655">
      <w:pPr>
        <w:widowControl w:val="0"/>
        <w:spacing w:after="0" w:line="240" w:lineRule="auto"/>
        <w:jc w:val="center"/>
        <w:rPr>
          <w:rFonts w:ascii="Times New Roman" w:hAnsi="Times New Roman"/>
          <w:b/>
          <w:sz w:val="24"/>
          <w:szCs w:val="24"/>
        </w:rPr>
      </w:pPr>
      <w:r w:rsidRPr="005F4C11">
        <w:rPr>
          <w:rFonts w:ascii="Times New Roman" w:hAnsi="Times New Roman"/>
          <w:b/>
          <w:sz w:val="24"/>
          <w:szCs w:val="24"/>
        </w:rPr>
        <w:t>для контроля качества полевых работ интервьюеров</w:t>
      </w:r>
    </w:p>
    <w:p w:rsidR="00043655" w:rsidRPr="005F4C11" w:rsidRDefault="00043655" w:rsidP="00043655">
      <w:pPr>
        <w:widowControl w:val="0"/>
        <w:spacing w:after="0" w:line="240" w:lineRule="auto"/>
        <w:jc w:val="both"/>
        <w:rPr>
          <w:rFonts w:ascii="Times New Roman" w:hAnsi="Times New Roman"/>
          <w:b/>
          <w:i/>
          <w:sz w:val="24"/>
          <w:szCs w:val="24"/>
        </w:rPr>
      </w:pPr>
    </w:p>
    <w:p w:rsidR="00043655" w:rsidRPr="005F4C11" w:rsidRDefault="00043655" w:rsidP="0057673F">
      <w:pPr>
        <w:pStyle w:val="a1"/>
        <w:numPr>
          <w:ilvl w:val="0"/>
          <w:numId w:val="5"/>
        </w:numPr>
        <w:autoSpaceDE/>
        <w:autoSpaceDN/>
        <w:spacing w:after="0"/>
        <w:ind w:left="0" w:firstLine="0"/>
        <w:jc w:val="both"/>
        <w:rPr>
          <w:b/>
          <w:sz w:val="24"/>
          <w:szCs w:val="24"/>
        </w:rPr>
      </w:pPr>
      <w:r w:rsidRPr="005F4C11">
        <w:rPr>
          <w:b/>
          <w:sz w:val="24"/>
          <w:szCs w:val="24"/>
        </w:rPr>
        <w:t xml:space="preserve">Принимали ли Вы участие в данном исследовании? </w:t>
      </w:r>
    </w:p>
    <w:p w:rsidR="00043655" w:rsidRPr="005F4C11" w:rsidRDefault="00043655" w:rsidP="00043655">
      <w:pPr>
        <w:pStyle w:val="a1"/>
        <w:tabs>
          <w:tab w:val="num" w:pos="284"/>
        </w:tabs>
        <w:spacing w:after="0"/>
        <w:rPr>
          <w:sz w:val="24"/>
          <w:szCs w:val="24"/>
        </w:rPr>
      </w:pPr>
      <w:r w:rsidRPr="005F4C11">
        <w:rPr>
          <w:sz w:val="24"/>
          <w:szCs w:val="24"/>
        </w:rPr>
        <w:t>1. да</w:t>
      </w:r>
    </w:p>
    <w:p w:rsidR="00043655" w:rsidRPr="005F4C11" w:rsidRDefault="00043655" w:rsidP="00043655">
      <w:pPr>
        <w:pStyle w:val="a1"/>
        <w:tabs>
          <w:tab w:val="num" w:pos="284"/>
        </w:tabs>
        <w:spacing w:after="0"/>
        <w:rPr>
          <w:i/>
          <w:sz w:val="24"/>
          <w:szCs w:val="24"/>
        </w:rPr>
      </w:pPr>
      <w:r w:rsidRPr="005F4C11">
        <w:rPr>
          <w:sz w:val="24"/>
          <w:szCs w:val="24"/>
        </w:rPr>
        <w:t xml:space="preserve">2. нет </w:t>
      </w:r>
      <w:r w:rsidRPr="005F4C11">
        <w:rPr>
          <w:i/>
          <w:sz w:val="24"/>
          <w:szCs w:val="24"/>
        </w:rPr>
        <w:t>(окончание опроса)</w:t>
      </w:r>
    </w:p>
    <w:p w:rsidR="00043655" w:rsidRPr="005F4C11" w:rsidRDefault="00043655" w:rsidP="00043655">
      <w:pPr>
        <w:pStyle w:val="a1"/>
        <w:tabs>
          <w:tab w:val="num" w:pos="284"/>
        </w:tabs>
        <w:spacing w:after="0"/>
        <w:rPr>
          <w:sz w:val="24"/>
          <w:szCs w:val="24"/>
        </w:rPr>
      </w:pPr>
    </w:p>
    <w:p w:rsidR="00043655" w:rsidRPr="005F4C11" w:rsidRDefault="00043655" w:rsidP="0057673F">
      <w:pPr>
        <w:pStyle w:val="a1"/>
        <w:numPr>
          <w:ilvl w:val="0"/>
          <w:numId w:val="5"/>
        </w:numPr>
        <w:autoSpaceDE/>
        <w:autoSpaceDN/>
        <w:spacing w:after="0"/>
        <w:ind w:left="0" w:firstLine="0"/>
        <w:jc w:val="both"/>
        <w:rPr>
          <w:b/>
          <w:sz w:val="24"/>
          <w:szCs w:val="24"/>
        </w:rPr>
      </w:pPr>
      <w:r w:rsidRPr="005F4C11">
        <w:rPr>
          <w:b/>
          <w:sz w:val="24"/>
          <w:szCs w:val="24"/>
        </w:rPr>
        <w:t>КОНТРОЛЬНЫЙ ВОПРОС № 1 (выбирается Заказчиком)</w:t>
      </w:r>
    </w:p>
    <w:p w:rsidR="00043655" w:rsidRPr="005F4C11" w:rsidRDefault="00043655" w:rsidP="0057673F">
      <w:pPr>
        <w:pStyle w:val="a1"/>
        <w:numPr>
          <w:ilvl w:val="0"/>
          <w:numId w:val="5"/>
        </w:numPr>
        <w:autoSpaceDE/>
        <w:autoSpaceDN/>
        <w:spacing w:after="0"/>
        <w:ind w:left="0" w:firstLine="0"/>
        <w:jc w:val="both"/>
        <w:rPr>
          <w:b/>
          <w:sz w:val="24"/>
          <w:szCs w:val="24"/>
        </w:rPr>
      </w:pPr>
      <w:r w:rsidRPr="005F4C11">
        <w:rPr>
          <w:b/>
          <w:sz w:val="24"/>
          <w:szCs w:val="24"/>
        </w:rPr>
        <w:t>КОНТРОЛЬНЫЙ ВОПРОС № 2 (выбирается Заказчиком)</w:t>
      </w:r>
    </w:p>
    <w:p w:rsidR="00043655" w:rsidRPr="005F4C11" w:rsidRDefault="00043655" w:rsidP="00043655">
      <w:pPr>
        <w:widowControl w:val="0"/>
        <w:tabs>
          <w:tab w:val="num" w:pos="284"/>
        </w:tabs>
        <w:spacing w:after="0" w:line="240" w:lineRule="auto"/>
        <w:jc w:val="both"/>
        <w:rPr>
          <w:rFonts w:ascii="Times New Roman" w:hAnsi="Times New Roman"/>
          <w:sz w:val="24"/>
          <w:szCs w:val="24"/>
        </w:rPr>
      </w:pPr>
    </w:p>
    <w:p w:rsidR="00043655" w:rsidRPr="005F4C11" w:rsidRDefault="00043655" w:rsidP="00043655">
      <w:pPr>
        <w:pStyle w:val="a1"/>
        <w:tabs>
          <w:tab w:val="num" w:pos="284"/>
        </w:tabs>
        <w:spacing w:after="0"/>
        <w:rPr>
          <w:b/>
          <w:sz w:val="24"/>
          <w:szCs w:val="24"/>
        </w:rPr>
      </w:pPr>
      <w:r w:rsidRPr="005F4C11">
        <w:rPr>
          <w:b/>
          <w:sz w:val="24"/>
          <w:szCs w:val="24"/>
        </w:rPr>
        <w:t>Некоторые сведения о Вас:</w:t>
      </w:r>
    </w:p>
    <w:p w:rsidR="00043655" w:rsidRPr="005F4C11" w:rsidRDefault="00043655" w:rsidP="00043655">
      <w:pPr>
        <w:pStyle w:val="a1"/>
        <w:tabs>
          <w:tab w:val="num" w:pos="284"/>
        </w:tabs>
        <w:spacing w:after="0"/>
        <w:rPr>
          <w:b/>
          <w:sz w:val="24"/>
          <w:szCs w:val="24"/>
        </w:rPr>
      </w:pPr>
      <w:r w:rsidRPr="005F4C11">
        <w:rPr>
          <w:b/>
          <w:sz w:val="24"/>
          <w:szCs w:val="24"/>
        </w:rPr>
        <w:t>4. Пол:___________________</w:t>
      </w:r>
    </w:p>
    <w:p w:rsidR="00043655" w:rsidRPr="005F4C11" w:rsidRDefault="00043655" w:rsidP="00043655">
      <w:pPr>
        <w:pStyle w:val="a1"/>
        <w:tabs>
          <w:tab w:val="num" w:pos="284"/>
        </w:tabs>
        <w:spacing w:after="0"/>
        <w:rPr>
          <w:b/>
          <w:sz w:val="24"/>
          <w:szCs w:val="24"/>
        </w:rPr>
      </w:pPr>
      <w:r w:rsidRPr="005F4C11">
        <w:rPr>
          <w:b/>
          <w:sz w:val="24"/>
          <w:szCs w:val="24"/>
        </w:rPr>
        <w:t>5. Возраст:________________</w:t>
      </w:r>
    </w:p>
    <w:p w:rsidR="00043655" w:rsidRPr="005F4C11" w:rsidRDefault="00043655" w:rsidP="00043655">
      <w:pPr>
        <w:pStyle w:val="a1"/>
        <w:tabs>
          <w:tab w:val="num" w:pos="284"/>
        </w:tabs>
        <w:spacing w:after="0"/>
        <w:rPr>
          <w:b/>
          <w:sz w:val="24"/>
          <w:szCs w:val="24"/>
        </w:rPr>
      </w:pPr>
      <w:r w:rsidRPr="005F4C11">
        <w:rPr>
          <w:b/>
          <w:sz w:val="24"/>
          <w:szCs w:val="24"/>
        </w:rPr>
        <w:t xml:space="preserve">6. Населенный пункт (непосредственного проживания респондента) </w:t>
      </w:r>
      <w:r w:rsidRPr="005F4C11">
        <w:rPr>
          <w:b/>
          <w:color w:val="FF0000"/>
          <w:sz w:val="24"/>
          <w:szCs w:val="24"/>
        </w:rPr>
        <w:t>АНКЕТЕР зафиксировать со слов респондента, ДОСЛОВНО!!!!!</w:t>
      </w:r>
      <w:r w:rsidRPr="005F4C11">
        <w:rPr>
          <w:b/>
          <w:sz w:val="24"/>
          <w:szCs w:val="24"/>
        </w:rPr>
        <w:t>:__________________________________________________________</w:t>
      </w:r>
    </w:p>
    <w:p w:rsidR="00043655" w:rsidRPr="005F4C11" w:rsidRDefault="00043655" w:rsidP="00043655">
      <w:pPr>
        <w:widowControl w:val="0"/>
        <w:spacing w:after="0" w:line="240" w:lineRule="auto"/>
        <w:jc w:val="both"/>
        <w:rPr>
          <w:rFonts w:ascii="Times New Roman" w:hAnsi="Times New Roman"/>
          <w:sz w:val="24"/>
          <w:szCs w:val="24"/>
        </w:rPr>
      </w:pPr>
    </w:p>
    <w:p w:rsidR="00043655" w:rsidRPr="005F4C11" w:rsidRDefault="00043655" w:rsidP="00043655">
      <w:pPr>
        <w:widowControl w:val="0"/>
        <w:spacing w:after="0" w:line="240" w:lineRule="auto"/>
        <w:jc w:val="both"/>
        <w:rPr>
          <w:rFonts w:ascii="Times New Roman" w:hAnsi="Times New Roman"/>
          <w:sz w:val="24"/>
          <w:szCs w:val="24"/>
        </w:rPr>
      </w:pPr>
      <w:r w:rsidRPr="005F4C11">
        <w:rPr>
          <w:rFonts w:ascii="Times New Roman" w:hAnsi="Times New Roman"/>
          <w:sz w:val="24"/>
          <w:szCs w:val="24"/>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Возраст проверяется исходя из шкалы.</w:t>
      </w:r>
    </w:p>
    <w:p w:rsidR="00043655" w:rsidRPr="005F4C11" w:rsidRDefault="00043655" w:rsidP="00043655">
      <w:pPr>
        <w:widowControl w:val="0"/>
        <w:spacing w:after="0" w:line="240" w:lineRule="auto"/>
        <w:jc w:val="both"/>
        <w:rPr>
          <w:rFonts w:ascii="Times New Roman" w:hAnsi="Times New Roman"/>
          <w:sz w:val="24"/>
          <w:szCs w:val="24"/>
        </w:rPr>
      </w:pPr>
    </w:p>
    <w:p w:rsidR="00043655" w:rsidRDefault="00043655" w:rsidP="00043655">
      <w:pPr>
        <w:widowControl w:val="0"/>
        <w:tabs>
          <w:tab w:val="left" w:pos="993"/>
          <w:tab w:val="left" w:pos="1134"/>
        </w:tabs>
        <w:spacing w:after="0" w:line="24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2</w:t>
      </w:r>
    </w:p>
    <w:p w:rsidR="00043655" w:rsidRDefault="00043655" w:rsidP="00043655">
      <w:pPr>
        <w:widowControl w:val="0"/>
        <w:tabs>
          <w:tab w:val="left" w:pos="993"/>
          <w:tab w:val="left" w:pos="1134"/>
        </w:tabs>
        <w:spacing w:after="0" w:line="240" w:lineRule="auto"/>
        <w:jc w:val="center"/>
        <w:rPr>
          <w:rFonts w:ascii="Times New Roman" w:hAnsi="Times New Roman"/>
          <w:b/>
          <w:sz w:val="24"/>
          <w:szCs w:val="24"/>
        </w:rPr>
      </w:pPr>
    </w:p>
    <w:p w:rsidR="00043655" w:rsidRPr="00DE19B4" w:rsidRDefault="00043655" w:rsidP="00043655">
      <w:pPr>
        <w:widowControl w:val="0"/>
        <w:tabs>
          <w:tab w:val="left" w:pos="993"/>
          <w:tab w:val="left" w:pos="1134"/>
        </w:tabs>
        <w:spacing w:after="0" w:line="240" w:lineRule="auto"/>
        <w:jc w:val="center"/>
        <w:rPr>
          <w:rFonts w:ascii="Times New Roman" w:hAnsi="Times New Roman"/>
          <w:b/>
          <w:sz w:val="24"/>
          <w:szCs w:val="24"/>
        </w:rPr>
      </w:pPr>
      <w:r w:rsidRPr="00DE19B4">
        <w:rPr>
          <w:rFonts w:ascii="Times New Roman" w:hAnsi="Times New Roman"/>
          <w:b/>
          <w:sz w:val="24"/>
          <w:szCs w:val="24"/>
        </w:rPr>
        <w:t>Формирование отчета о проведенных контрольных мероприятиях</w:t>
      </w:r>
    </w:p>
    <w:p w:rsidR="00043655" w:rsidRDefault="00043655" w:rsidP="00043655">
      <w:pPr>
        <w:widowControl w:val="0"/>
        <w:tabs>
          <w:tab w:val="left" w:pos="993"/>
          <w:tab w:val="left" w:pos="1134"/>
        </w:tabs>
        <w:spacing w:after="0" w:line="240" w:lineRule="auto"/>
        <w:jc w:val="center"/>
        <w:rPr>
          <w:rFonts w:ascii="Times New Roman" w:hAnsi="Times New Roman"/>
          <w:b/>
          <w:sz w:val="24"/>
          <w:szCs w:val="24"/>
        </w:rPr>
      </w:pPr>
    </w:p>
    <w:p w:rsidR="00043655" w:rsidRPr="005F4C11" w:rsidRDefault="00043655" w:rsidP="00043655">
      <w:pPr>
        <w:widowControl w:val="0"/>
        <w:tabs>
          <w:tab w:val="left" w:pos="993"/>
          <w:tab w:val="left" w:pos="1134"/>
        </w:tabs>
        <w:spacing w:after="0" w:line="240" w:lineRule="auto"/>
        <w:jc w:val="both"/>
        <w:rPr>
          <w:rFonts w:ascii="Times New Roman" w:hAnsi="Times New Roman"/>
          <w:b/>
          <w:sz w:val="24"/>
          <w:szCs w:val="24"/>
        </w:rPr>
      </w:pPr>
      <w:r w:rsidRPr="005F4C11">
        <w:rPr>
          <w:rFonts w:ascii="Times New Roman" w:hAnsi="Times New Roman"/>
          <w:b/>
          <w:sz w:val="24"/>
          <w:szCs w:val="24"/>
        </w:rPr>
        <w:t>ФИО контролера ____________________________________________________</w:t>
      </w:r>
    </w:p>
    <w:p w:rsidR="00043655" w:rsidRPr="005F4C11" w:rsidRDefault="00043655" w:rsidP="00043655">
      <w:pPr>
        <w:widowControl w:val="0"/>
        <w:tabs>
          <w:tab w:val="left" w:pos="993"/>
          <w:tab w:val="left" w:pos="1134"/>
        </w:tabs>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617"/>
        <w:gridCol w:w="1229"/>
        <w:gridCol w:w="1037"/>
        <w:gridCol w:w="1137"/>
        <w:gridCol w:w="1135"/>
        <w:gridCol w:w="948"/>
        <w:gridCol w:w="946"/>
        <w:gridCol w:w="948"/>
      </w:tblGrid>
      <w:tr w:rsidR="00043655" w:rsidRPr="005F4C11" w:rsidTr="00043655">
        <w:tc>
          <w:tcPr>
            <w:tcW w:w="300" w:type="pct"/>
            <w:tcBorders>
              <w:top w:val="single" w:sz="4" w:space="0" w:color="auto"/>
              <w:left w:val="single" w:sz="4" w:space="0" w:color="auto"/>
              <w:bottom w:val="single" w:sz="4" w:space="0" w:color="auto"/>
              <w:right w:val="single" w:sz="4" w:space="0" w:color="auto"/>
            </w:tcBorders>
            <w:hideMark/>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w:t>
            </w:r>
          </w:p>
        </w:tc>
        <w:tc>
          <w:tcPr>
            <w:tcW w:w="845" w:type="pct"/>
            <w:tcBorders>
              <w:top w:val="single" w:sz="4" w:space="0" w:color="auto"/>
              <w:left w:val="single" w:sz="4" w:space="0" w:color="auto"/>
              <w:bottom w:val="single" w:sz="4" w:space="0" w:color="auto"/>
              <w:right w:val="single" w:sz="4" w:space="0" w:color="auto"/>
            </w:tcBorders>
            <w:hideMark/>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 маршрута/</w:t>
            </w:r>
          </w:p>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ФИО интервьюера</w:t>
            </w:r>
          </w:p>
        </w:tc>
        <w:tc>
          <w:tcPr>
            <w:tcW w:w="642" w:type="pct"/>
            <w:tcBorders>
              <w:top w:val="single" w:sz="4" w:space="0" w:color="auto"/>
              <w:left w:val="single" w:sz="4" w:space="0" w:color="auto"/>
              <w:bottom w:val="single" w:sz="4" w:space="0" w:color="auto"/>
              <w:right w:val="single" w:sz="4" w:space="0" w:color="auto"/>
            </w:tcBorders>
            <w:hideMark/>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r w:rsidRPr="005F4C11">
              <w:rPr>
                <w:rFonts w:ascii="Times New Roman" w:hAnsi="Times New Roman"/>
                <w:sz w:val="24"/>
                <w:szCs w:val="24"/>
              </w:rPr>
              <w:t>№ анкеты / № телефона</w:t>
            </w:r>
          </w:p>
        </w:tc>
        <w:tc>
          <w:tcPr>
            <w:tcW w:w="542" w:type="pct"/>
            <w:tcBorders>
              <w:top w:val="single" w:sz="4" w:space="0" w:color="auto"/>
              <w:left w:val="single" w:sz="4" w:space="0" w:color="auto"/>
              <w:bottom w:val="single" w:sz="4" w:space="0" w:color="auto"/>
              <w:right w:val="single" w:sz="4" w:space="0" w:color="auto"/>
            </w:tcBorders>
            <w:hideMark/>
          </w:tcPr>
          <w:p w:rsidR="00043655" w:rsidRPr="005F4C11" w:rsidRDefault="00043655" w:rsidP="00043655">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1</w:t>
            </w:r>
          </w:p>
        </w:tc>
        <w:tc>
          <w:tcPr>
            <w:tcW w:w="594" w:type="pct"/>
            <w:tcBorders>
              <w:top w:val="single" w:sz="4" w:space="0" w:color="auto"/>
              <w:left w:val="single" w:sz="4" w:space="0" w:color="auto"/>
              <w:bottom w:val="single" w:sz="4" w:space="0" w:color="auto"/>
              <w:right w:val="single" w:sz="4" w:space="0" w:color="auto"/>
            </w:tcBorders>
            <w:hideMark/>
          </w:tcPr>
          <w:p w:rsidR="00043655" w:rsidRPr="005F4C11" w:rsidRDefault="00043655" w:rsidP="00043655">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2</w:t>
            </w:r>
          </w:p>
        </w:tc>
        <w:tc>
          <w:tcPr>
            <w:tcW w:w="593" w:type="pct"/>
            <w:tcBorders>
              <w:top w:val="single" w:sz="4" w:space="0" w:color="auto"/>
              <w:left w:val="single" w:sz="4" w:space="0" w:color="auto"/>
              <w:bottom w:val="single" w:sz="4" w:space="0" w:color="auto"/>
              <w:right w:val="single" w:sz="4" w:space="0" w:color="auto"/>
            </w:tcBorders>
            <w:hideMark/>
          </w:tcPr>
          <w:p w:rsidR="00043655" w:rsidRPr="005F4C11" w:rsidRDefault="00043655" w:rsidP="00043655">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3</w:t>
            </w:r>
          </w:p>
        </w:tc>
        <w:tc>
          <w:tcPr>
            <w:tcW w:w="495" w:type="pct"/>
            <w:tcBorders>
              <w:top w:val="single" w:sz="4" w:space="0" w:color="auto"/>
              <w:left w:val="single" w:sz="4" w:space="0" w:color="auto"/>
              <w:bottom w:val="single" w:sz="4" w:space="0" w:color="auto"/>
              <w:right w:val="single" w:sz="4" w:space="0" w:color="auto"/>
            </w:tcBorders>
            <w:hideMark/>
          </w:tcPr>
          <w:p w:rsidR="00043655" w:rsidRPr="005F4C11" w:rsidRDefault="00043655" w:rsidP="00043655">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4</w:t>
            </w:r>
          </w:p>
        </w:tc>
        <w:tc>
          <w:tcPr>
            <w:tcW w:w="494" w:type="pct"/>
            <w:tcBorders>
              <w:top w:val="single" w:sz="4" w:space="0" w:color="auto"/>
              <w:left w:val="single" w:sz="4" w:space="0" w:color="auto"/>
              <w:bottom w:val="single" w:sz="4" w:space="0" w:color="auto"/>
              <w:right w:val="single" w:sz="4" w:space="0" w:color="auto"/>
            </w:tcBorders>
            <w:hideMark/>
          </w:tcPr>
          <w:p w:rsidR="00043655" w:rsidRPr="005F4C11" w:rsidRDefault="00043655" w:rsidP="00043655">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5</w:t>
            </w:r>
          </w:p>
        </w:tc>
        <w:tc>
          <w:tcPr>
            <w:tcW w:w="495" w:type="pct"/>
            <w:tcBorders>
              <w:top w:val="single" w:sz="4" w:space="0" w:color="auto"/>
              <w:left w:val="single" w:sz="4" w:space="0" w:color="auto"/>
              <w:bottom w:val="single" w:sz="4" w:space="0" w:color="auto"/>
              <w:right w:val="single" w:sz="4" w:space="0" w:color="auto"/>
            </w:tcBorders>
            <w:hideMark/>
          </w:tcPr>
          <w:p w:rsidR="00043655" w:rsidRPr="005F4C11" w:rsidRDefault="00043655" w:rsidP="00043655">
            <w:pPr>
              <w:widowControl w:val="0"/>
              <w:tabs>
                <w:tab w:val="left" w:pos="993"/>
                <w:tab w:val="left" w:pos="1134"/>
              </w:tabs>
              <w:spacing w:after="0" w:line="240" w:lineRule="auto"/>
              <w:jc w:val="center"/>
              <w:rPr>
                <w:rFonts w:ascii="Times New Roman" w:hAnsi="Times New Roman"/>
                <w:sz w:val="24"/>
                <w:szCs w:val="24"/>
              </w:rPr>
            </w:pPr>
            <w:r w:rsidRPr="005F4C11">
              <w:rPr>
                <w:rFonts w:ascii="Times New Roman" w:hAnsi="Times New Roman"/>
                <w:sz w:val="24"/>
                <w:szCs w:val="24"/>
              </w:rPr>
              <w:t>6</w:t>
            </w:r>
          </w:p>
        </w:tc>
      </w:tr>
      <w:tr w:rsidR="00043655" w:rsidRPr="005F4C11" w:rsidTr="00043655">
        <w:tc>
          <w:tcPr>
            <w:tcW w:w="300" w:type="pct"/>
            <w:tcBorders>
              <w:top w:val="single" w:sz="4" w:space="0" w:color="auto"/>
              <w:left w:val="single" w:sz="4" w:space="0" w:color="auto"/>
              <w:bottom w:val="single" w:sz="4" w:space="0" w:color="auto"/>
              <w:right w:val="single" w:sz="4" w:space="0" w:color="auto"/>
            </w:tcBorders>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p>
        </w:tc>
        <w:tc>
          <w:tcPr>
            <w:tcW w:w="845" w:type="pct"/>
            <w:tcBorders>
              <w:top w:val="single" w:sz="4" w:space="0" w:color="auto"/>
              <w:left w:val="single" w:sz="4" w:space="0" w:color="auto"/>
              <w:bottom w:val="single" w:sz="4" w:space="0" w:color="auto"/>
              <w:right w:val="single" w:sz="4" w:space="0" w:color="auto"/>
            </w:tcBorders>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p>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p>
        </w:tc>
        <w:tc>
          <w:tcPr>
            <w:tcW w:w="542" w:type="pct"/>
            <w:tcBorders>
              <w:top w:val="single" w:sz="4" w:space="0" w:color="auto"/>
              <w:left w:val="single" w:sz="4" w:space="0" w:color="auto"/>
              <w:bottom w:val="single" w:sz="4" w:space="0" w:color="auto"/>
              <w:right w:val="single" w:sz="4" w:space="0" w:color="auto"/>
            </w:tcBorders>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p>
        </w:tc>
        <w:tc>
          <w:tcPr>
            <w:tcW w:w="594" w:type="pct"/>
            <w:tcBorders>
              <w:top w:val="single" w:sz="4" w:space="0" w:color="auto"/>
              <w:left w:val="single" w:sz="4" w:space="0" w:color="auto"/>
              <w:bottom w:val="single" w:sz="4" w:space="0" w:color="auto"/>
              <w:right w:val="single" w:sz="4" w:space="0" w:color="auto"/>
            </w:tcBorders>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p>
        </w:tc>
        <w:tc>
          <w:tcPr>
            <w:tcW w:w="593" w:type="pct"/>
            <w:tcBorders>
              <w:top w:val="single" w:sz="4" w:space="0" w:color="auto"/>
              <w:left w:val="single" w:sz="4" w:space="0" w:color="auto"/>
              <w:bottom w:val="single" w:sz="4" w:space="0" w:color="auto"/>
              <w:right w:val="single" w:sz="4" w:space="0" w:color="auto"/>
            </w:tcBorders>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p>
        </w:tc>
        <w:tc>
          <w:tcPr>
            <w:tcW w:w="495" w:type="pct"/>
            <w:tcBorders>
              <w:top w:val="single" w:sz="4" w:space="0" w:color="auto"/>
              <w:left w:val="single" w:sz="4" w:space="0" w:color="auto"/>
              <w:bottom w:val="single" w:sz="4" w:space="0" w:color="auto"/>
              <w:right w:val="single" w:sz="4" w:space="0" w:color="auto"/>
            </w:tcBorders>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p>
        </w:tc>
        <w:tc>
          <w:tcPr>
            <w:tcW w:w="495" w:type="pct"/>
            <w:tcBorders>
              <w:top w:val="single" w:sz="4" w:space="0" w:color="auto"/>
              <w:left w:val="single" w:sz="4" w:space="0" w:color="auto"/>
              <w:bottom w:val="single" w:sz="4" w:space="0" w:color="auto"/>
              <w:right w:val="single" w:sz="4" w:space="0" w:color="auto"/>
            </w:tcBorders>
          </w:tcPr>
          <w:p w:rsidR="00043655" w:rsidRPr="005F4C11" w:rsidRDefault="00043655" w:rsidP="00043655">
            <w:pPr>
              <w:widowControl w:val="0"/>
              <w:tabs>
                <w:tab w:val="left" w:pos="993"/>
                <w:tab w:val="left" w:pos="1134"/>
              </w:tabs>
              <w:spacing w:after="0" w:line="240" w:lineRule="auto"/>
              <w:jc w:val="both"/>
              <w:rPr>
                <w:rFonts w:ascii="Times New Roman" w:hAnsi="Times New Roman"/>
                <w:sz w:val="24"/>
                <w:szCs w:val="24"/>
              </w:rPr>
            </w:pPr>
          </w:p>
        </w:tc>
      </w:tr>
    </w:tbl>
    <w:p w:rsidR="00043655" w:rsidRPr="005F4C11" w:rsidRDefault="00043655" w:rsidP="00043655">
      <w:pPr>
        <w:widowControl w:val="0"/>
        <w:spacing w:after="0" w:line="240" w:lineRule="auto"/>
        <w:jc w:val="center"/>
        <w:rPr>
          <w:rFonts w:ascii="Times New Roman" w:hAnsi="Times New Roman"/>
          <w:sz w:val="24"/>
          <w:szCs w:val="24"/>
        </w:rPr>
      </w:pPr>
    </w:p>
    <w:p w:rsidR="00043655" w:rsidRDefault="00043655" w:rsidP="00043655"/>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Default="00043655" w:rsidP="00043655">
      <w:pPr>
        <w:spacing w:after="0"/>
        <w:jc w:val="center"/>
        <w:rPr>
          <w:rFonts w:ascii="Times New Roman" w:hAnsi="Times New Roman"/>
          <w:b/>
          <w:i/>
          <w:sz w:val="20"/>
          <w:szCs w:val="20"/>
        </w:rPr>
      </w:pPr>
    </w:p>
    <w:p w:rsidR="00043655" w:rsidRPr="0088535F" w:rsidRDefault="00043655" w:rsidP="00043655">
      <w:pPr>
        <w:spacing w:after="0"/>
        <w:jc w:val="center"/>
        <w:rPr>
          <w:rFonts w:ascii="Times New Roman" w:hAnsi="Times New Roman"/>
          <w:sz w:val="18"/>
          <w:szCs w:val="18"/>
        </w:rPr>
      </w:pPr>
    </w:p>
    <w:p w:rsidR="00043655" w:rsidRPr="00043655" w:rsidRDefault="00043655" w:rsidP="00043655">
      <w:pPr>
        <w:tabs>
          <w:tab w:val="left" w:pos="3969"/>
        </w:tabs>
        <w:spacing w:after="0"/>
        <w:jc w:val="right"/>
        <w:rPr>
          <w:rFonts w:ascii="Times New Roman" w:hAnsi="Times New Roman"/>
          <w:i/>
          <w:sz w:val="20"/>
          <w:szCs w:val="20"/>
        </w:rPr>
      </w:pPr>
    </w:p>
    <w:sectPr w:rsidR="00043655" w:rsidRPr="00043655" w:rsidSect="00043655">
      <w:pgSz w:w="11906" w:h="16838"/>
      <w:pgMar w:top="709"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73F" w:rsidRDefault="0057673F" w:rsidP="00731348">
      <w:pPr>
        <w:spacing w:after="0" w:line="240" w:lineRule="auto"/>
      </w:pPr>
      <w:r>
        <w:separator/>
      </w:r>
    </w:p>
  </w:endnote>
  <w:endnote w:type="continuationSeparator" w:id="0">
    <w:p w:rsidR="0057673F" w:rsidRDefault="0057673F" w:rsidP="00731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73F" w:rsidRDefault="0057673F" w:rsidP="00731348">
      <w:pPr>
        <w:spacing w:after="0" w:line="240" w:lineRule="auto"/>
      </w:pPr>
      <w:r>
        <w:separator/>
      </w:r>
    </w:p>
  </w:footnote>
  <w:footnote w:type="continuationSeparator" w:id="0">
    <w:p w:rsidR="0057673F" w:rsidRDefault="0057673F" w:rsidP="00731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868EEE8"/>
    <w:name w:val="WW8Num3"/>
    <w:lvl w:ilvl="0">
      <w:start w:val="1"/>
      <w:numFmt w:val="decimal"/>
      <w:lvlText w:val="%1."/>
      <w:lvlJc w:val="center"/>
      <w:pPr>
        <w:tabs>
          <w:tab w:val="num" w:pos="0"/>
        </w:tabs>
        <w:ind w:left="0" w:firstLine="0"/>
      </w:pPr>
      <w:rPr>
        <w:rFonts w:ascii="Times New Roman" w:hAnsi="Times New Roman" w:cs="Times New Roman" w:hint="default"/>
        <w:sz w:val="20"/>
        <w:szCs w:val="20"/>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4">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EBE2F24"/>
    <w:multiLevelType w:val="multilevel"/>
    <w:tmpl w:val="6FB00E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4"/>
  </w:num>
  <w:num w:numId="9">
    <w:abstractNumId w:val="12"/>
  </w:num>
  <w:num w:numId="10">
    <w:abstractNumId w:val="6"/>
  </w:num>
  <w:num w:numId="11">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rsids>
    <w:rsidRoot w:val="00224963"/>
    <w:rsid w:val="00013036"/>
    <w:rsid w:val="0001452B"/>
    <w:rsid w:val="00024730"/>
    <w:rsid w:val="0003316B"/>
    <w:rsid w:val="0003512D"/>
    <w:rsid w:val="00040F35"/>
    <w:rsid w:val="000425C0"/>
    <w:rsid w:val="00043655"/>
    <w:rsid w:val="00065258"/>
    <w:rsid w:val="0006583D"/>
    <w:rsid w:val="00075F76"/>
    <w:rsid w:val="00076F28"/>
    <w:rsid w:val="00080E5F"/>
    <w:rsid w:val="00087B10"/>
    <w:rsid w:val="00092C11"/>
    <w:rsid w:val="00092FE3"/>
    <w:rsid w:val="000936B8"/>
    <w:rsid w:val="000C25B8"/>
    <w:rsid w:val="000C4964"/>
    <w:rsid w:val="000E2EBB"/>
    <w:rsid w:val="000E4521"/>
    <w:rsid w:val="000F3AF2"/>
    <w:rsid w:val="000F4AB5"/>
    <w:rsid w:val="000F4C9A"/>
    <w:rsid w:val="000F5BF8"/>
    <w:rsid w:val="00103B43"/>
    <w:rsid w:val="0012238A"/>
    <w:rsid w:val="00151D8F"/>
    <w:rsid w:val="00154659"/>
    <w:rsid w:val="001629B0"/>
    <w:rsid w:val="00163BAE"/>
    <w:rsid w:val="00167DB7"/>
    <w:rsid w:val="0017286E"/>
    <w:rsid w:val="0018791F"/>
    <w:rsid w:val="001902EB"/>
    <w:rsid w:val="00192703"/>
    <w:rsid w:val="001A49DB"/>
    <w:rsid w:val="001A787F"/>
    <w:rsid w:val="001B550E"/>
    <w:rsid w:val="001B63BE"/>
    <w:rsid w:val="001C1872"/>
    <w:rsid w:val="001F76FA"/>
    <w:rsid w:val="002049EA"/>
    <w:rsid w:val="00212291"/>
    <w:rsid w:val="00217840"/>
    <w:rsid w:val="00224963"/>
    <w:rsid w:val="00225FD7"/>
    <w:rsid w:val="00233BD6"/>
    <w:rsid w:val="00234B46"/>
    <w:rsid w:val="002525BF"/>
    <w:rsid w:val="00256F71"/>
    <w:rsid w:val="002742E7"/>
    <w:rsid w:val="00274F7E"/>
    <w:rsid w:val="002766B8"/>
    <w:rsid w:val="00280980"/>
    <w:rsid w:val="002961A5"/>
    <w:rsid w:val="0029651C"/>
    <w:rsid w:val="002A24D0"/>
    <w:rsid w:val="002A32FE"/>
    <w:rsid w:val="002A5B05"/>
    <w:rsid w:val="002B3796"/>
    <w:rsid w:val="002B7789"/>
    <w:rsid w:val="002D14B2"/>
    <w:rsid w:val="002E2522"/>
    <w:rsid w:val="003115A3"/>
    <w:rsid w:val="0032470D"/>
    <w:rsid w:val="0033483B"/>
    <w:rsid w:val="00344D1D"/>
    <w:rsid w:val="00344F1F"/>
    <w:rsid w:val="00360A3B"/>
    <w:rsid w:val="00362F81"/>
    <w:rsid w:val="00370851"/>
    <w:rsid w:val="00373DE4"/>
    <w:rsid w:val="003774BE"/>
    <w:rsid w:val="003800C5"/>
    <w:rsid w:val="00380AA8"/>
    <w:rsid w:val="0039291E"/>
    <w:rsid w:val="003A014D"/>
    <w:rsid w:val="003A747F"/>
    <w:rsid w:val="003B3F13"/>
    <w:rsid w:val="003B74F5"/>
    <w:rsid w:val="003D203C"/>
    <w:rsid w:val="003D3602"/>
    <w:rsid w:val="003D3F9E"/>
    <w:rsid w:val="003D6274"/>
    <w:rsid w:val="003E4E86"/>
    <w:rsid w:val="003E766A"/>
    <w:rsid w:val="003F21DA"/>
    <w:rsid w:val="003F3F7E"/>
    <w:rsid w:val="003F64C5"/>
    <w:rsid w:val="0040321D"/>
    <w:rsid w:val="0040775D"/>
    <w:rsid w:val="004106AD"/>
    <w:rsid w:val="004134B2"/>
    <w:rsid w:val="004266E8"/>
    <w:rsid w:val="00457DE7"/>
    <w:rsid w:val="0046291C"/>
    <w:rsid w:val="0047280B"/>
    <w:rsid w:val="00480332"/>
    <w:rsid w:val="004912F1"/>
    <w:rsid w:val="0049221D"/>
    <w:rsid w:val="004A0832"/>
    <w:rsid w:val="004B29A0"/>
    <w:rsid w:val="004C7884"/>
    <w:rsid w:val="004D0A78"/>
    <w:rsid w:val="004D340A"/>
    <w:rsid w:val="004D7827"/>
    <w:rsid w:val="004E4025"/>
    <w:rsid w:val="004E4410"/>
    <w:rsid w:val="00501937"/>
    <w:rsid w:val="00506E93"/>
    <w:rsid w:val="00512AA7"/>
    <w:rsid w:val="00517944"/>
    <w:rsid w:val="00523C25"/>
    <w:rsid w:val="0055298A"/>
    <w:rsid w:val="00553C47"/>
    <w:rsid w:val="00556A36"/>
    <w:rsid w:val="005624DF"/>
    <w:rsid w:val="005711DA"/>
    <w:rsid w:val="0057673F"/>
    <w:rsid w:val="00582F23"/>
    <w:rsid w:val="005840B9"/>
    <w:rsid w:val="005851D1"/>
    <w:rsid w:val="00586E5F"/>
    <w:rsid w:val="005B0478"/>
    <w:rsid w:val="005B2BA3"/>
    <w:rsid w:val="005B6667"/>
    <w:rsid w:val="005C385C"/>
    <w:rsid w:val="005C6733"/>
    <w:rsid w:val="005D35C0"/>
    <w:rsid w:val="005E0828"/>
    <w:rsid w:val="005E107B"/>
    <w:rsid w:val="005E34EA"/>
    <w:rsid w:val="005E75AC"/>
    <w:rsid w:val="005F669C"/>
    <w:rsid w:val="00600524"/>
    <w:rsid w:val="00612BDE"/>
    <w:rsid w:val="00624CCF"/>
    <w:rsid w:val="00632945"/>
    <w:rsid w:val="0063555D"/>
    <w:rsid w:val="00646A70"/>
    <w:rsid w:val="00650D66"/>
    <w:rsid w:val="00650DF3"/>
    <w:rsid w:val="00662BA8"/>
    <w:rsid w:val="00675CC0"/>
    <w:rsid w:val="00680EDF"/>
    <w:rsid w:val="006841C1"/>
    <w:rsid w:val="00690A55"/>
    <w:rsid w:val="006C5BD6"/>
    <w:rsid w:val="006C74E3"/>
    <w:rsid w:val="006D13DC"/>
    <w:rsid w:val="006D4461"/>
    <w:rsid w:val="006D7546"/>
    <w:rsid w:val="006E0CE2"/>
    <w:rsid w:val="006F0AC2"/>
    <w:rsid w:val="006F448F"/>
    <w:rsid w:val="006F7383"/>
    <w:rsid w:val="00701092"/>
    <w:rsid w:val="00701A94"/>
    <w:rsid w:val="00713201"/>
    <w:rsid w:val="00720B1B"/>
    <w:rsid w:val="007216AF"/>
    <w:rsid w:val="0072382F"/>
    <w:rsid w:val="007244ED"/>
    <w:rsid w:val="00731348"/>
    <w:rsid w:val="007418FB"/>
    <w:rsid w:val="007604B9"/>
    <w:rsid w:val="00761B0F"/>
    <w:rsid w:val="00762B77"/>
    <w:rsid w:val="00770F5F"/>
    <w:rsid w:val="007742B0"/>
    <w:rsid w:val="0077485D"/>
    <w:rsid w:val="00775BC4"/>
    <w:rsid w:val="007A1EB6"/>
    <w:rsid w:val="007A4DD0"/>
    <w:rsid w:val="007C0FE0"/>
    <w:rsid w:val="007C614C"/>
    <w:rsid w:val="007F1F07"/>
    <w:rsid w:val="007F44DB"/>
    <w:rsid w:val="007F5C6A"/>
    <w:rsid w:val="008001C8"/>
    <w:rsid w:val="008102E2"/>
    <w:rsid w:val="008116BD"/>
    <w:rsid w:val="008246C5"/>
    <w:rsid w:val="00824E06"/>
    <w:rsid w:val="00856C57"/>
    <w:rsid w:val="00862247"/>
    <w:rsid w:val="00862260"/>
    <w:rsid w:val="0086614C"/>
    <w:rsid w:val="00877C6A"/>
    <w:rsid w:val="00880C66"/>
    <w:rsid w:val="008818BB"/>
    <w:rsid w:val="008857A3"/>
    <w:rsid w:val="0088795B"/>
    <w:rsid w:val="00887BA4"/>
    <w:rsid w:val="008909E0"/>
    <w:rsid w:val="00895474"/>
    <w:rsid w:val="008A00BA"/>
    <w:rsid w:val="008A2986"/>
    <w:rsid w:val="008B2660"/>
    <w:rsid w:val="008B2ABB"/>
    <w:rsid w:val="008C4556"/>
    <w:rsid w:val="008D0798"/>
    <w:rsid w:val="008D1597"/>
    <w:rsid w:val="008D5791"/>
    <w:rsid w:val="008E57CF"/>
    <w:rsid w:val="008F7D62"/>
    <w:rsid w:val="00916832"/>
    <w:rsid w:val="00924F73"/>
    <w:rsid w:val="009252FA"/>
    <w:rsid w:val="00956BCA"/>
    <w:rsid w:val="009660EF"/>
    <w:rsid w:val="009C6590"/>
    <w:rsid w:val="009D3EC7"/>
    <w:rsid w:val="009E3BC7"/>
    <w:rsid w:val="009E51E4"/>
    <w:rsid w:val="009E5BBE"/>
    <w:rsid w:val="009F3647"/>
    <w:rsid w:val="00A04B27"/>
    <w:rsid w:val="00A060F1"/>
    <w:rsid w:val="00A0656D"/>
    <w:rsid w:val="00A06DDC"/>
    <w:rsid w:val="00A100AC"/>
    <w:rsid w:val="00A12E75"/>
    <w:rsid w:val="00A216AC"/>
    <w:rsid w:val="00A26761"/>
    <w:rsid w:val="00A3120A"/>
    <w:rsid w:val="00A314D5"/>
    <w:rsid w:val="00A314FE"/>
    <w:rsid w:val="00A35AE3"/>
    <w:rsid w:val="00A41606"/>
    <w:rsid w:val="00A46F59"/>
    <w:rsid w:val="00A56B5D"/>
    <w:rsid w:val="00A7106D"/>
    <w:rsid w:val="00A75CBB"/>
    <w:rsid w:val="00A822ED"/>
    <w:rsid w:val="00A82C69"/>
    <w:rsid w:val="00A91AC2"/>
    <w:rsid w:val="00A93AB5"/>
    <w:rsid w:val="00AB5A31"/>
    <w:rsid w:val="00AC1044"/>
    <w:rsid w:val="00AC5781"/>
    <w:rsid w:val="00AE1075"/>
    <w:rsid w:val="00AE4AE6"/>
    <w:rsid w:val="00AE73B9"/>
    <w:rsid w:val="00AF3BDE"/>
    <w:rsid w:val="00AF4551"/>
    <w:rsid w:val="00B032F1"/>
    <w:rsid w:val="00B11190"/>
    <w:rsid w:val="00B172A5"/>
    <w:rsid w:val="00B22194"/>
    <w:rsid w:val="00B25C53"/>
    <w:rsid w:val="00B303ED"/>
    <w:rsid w:val="00B42CB4"/>
    <w:rsid w:val="00B552FA"/>
    <w:rsid w:val="00B63075"/>
    <w:rsid w:val="00B63C7C"/>
    <w:rsid w:val="00B648BE"/>
    <w:rsid w:val="00B80B3E"/>
    <w:rsid w:val="00B81004"/>
    <w:rsid w:val="00B839B6"/>
    <w:rsid w:val="00B873AD"/>
    <w:rsid w:val="00B97E18"/>
    <w:rsid w:val="00BA293E"/>
    <w:rsid w:val="00BA354A"/>
    <w:rsid w:val="00BB55B8"/>
    <w:rsid w:val="00BC582B"/>
    <w:rsid w:val="00BC70B3"/>
    <w:rsid w:val="00BD08D4"/>
    <w:rsid w:val="00BD3AE4"/>
    <w:rsid w:val="00BD54B6"/>
    <w:rsid w:val="00BE068F"/>
    <w:rsid w:val="00BE6247"/>
    <w:rsid w:val="00C039E9"/>
    <w:rsid w:val="00C13D4E"/>
    <w:rsid w:val="00C302A1"/>
    <w:rsid w:val="00C36AF5"/>
    <w:rsid w:val="00C470A4"/>
    <w:rsid w:val="00C4793D"/>
    <w:rsid w:val="00C5121C"/>
    <w:rsid w:val="00C626DF"/>
    <w:rsid w:val="00C634E7"/>
    <w:rsid w:val="00C70D02"/>
    <w:rsid w:val="00C7266D"/>
    <w:rsid w:val="00C72A0A"/>
    <w:rsid w:val="00C902B9"/>
    <w:rsid w:val="00C9075C"/>
    <w:rsid w:val="00C942D3"/>
    <w:rsid w:val="00CA5039"/>
    <w:rsid w:val="00CC2F7F"/>
    <w:rsid w:val="00CC3A6D"/>
    <w:rsid w:val="00CC3CAB"/>
    <w:rsid w:val="00CC63DF"/>
    <w:rsid w:val="00CD59CC"/>
    <w:rsid w:val="00CE5B05"/>
    <w:rsid w:val="00CF4B29"/>
    <w:rsid w:val="00D15FA4"/>
    <w:rsid w:val="00D3102A"/>
    <w:rsid w:val="00D3547F"/>
    <w:rsid w:val="00D37468"/>
    <w:rsid w:val="00D6210C"/>
    <w:rsid w:val="00D65B81"/>
    <w:rsid w:val="00D77C7D"/>
    <w:rsid w:val="00D9643F"/>
    <w:rsid w:val="00D9761F"/>
    <w:rsid w:val="00DA12A3"/>
    <w:rsid w:val="00DA49F9"/>
    <w:rsid w:val="00DB16ED"/>
    <w:rsid w:val="00DB71BB"/>
    <w:rsid w:val="00DD492D"/>
    <w:rsid w:val="00DD5518"/>
    <w:rsid w:val="00DD6442"/>
    <w:rsid w:val="00DF10F6"/>
    <w:rsid w:val="00E1510E"/>
    <w:rsid w:val="00E36AFF"/>
    <w:rsid w:val="00E41459"/>
    <w:rsid w:val="00E67880"/>
    <w:rsid w:val="00E709EC"/>
    <w:rsid w:val="00E75085"/>
    <w:rsid w:val="00E82F50"/>
    <w:rsid w:val="00E937F6"/>
    <w:rsid w:val="00EA0D4B"/>
    <w:rsid w:val="00EA454D"/>
    <w:rsid w:val="00EA60D8"/>
    <w:rsid w:val="00EB1896"/>
    <w:rsid w:val="00EB700F"/>
    <w:rsid w:val="00EC3552"/>
    <w:rsid w:val="00ED3728"/>
    <w:rsid w:val="00ED5320"/>
    <w:rsid w:val="00EE498D"/>
    <w:rsid w:val="00EF3F80"/>
    <w:rsid w:val="00EF635A"/>
    <w:rsid w:val="00F13214"/>
    <w:rsid w:val="00F15F55"/>
    <w:rsid w:val="00F214B2"/>
    <w:rsid w:val="00F2499C"/>
    <w:rsid w:val="00F24E43"/>
    <w:rsid w:val="00F2649A"/>
    <w:rsid w:val="00F27862"/>
    <w:rsid w:val="00F31E9A"/>
    <w:rsid w:val="00F33D47"/>
    <w:rsid w:val="00F4188E"/>
    <w:rsid w:val="00F43315"/>
    <w:rsid w:val="00F47C9A"/>
    <w:rsid w:val="00F51FD7"/>
    <w:rsid w:val="00F63E95"/>
    <w:rsid w:val="00F64E21"/>
    <w:rsid w:val="00F827A4"/>
    <w:rsid w:val="00F82C04"/>
    <w:rsid w:val="00F85425"/>
    <w:rsid w:val="00F86C49"/>
    <w:rsid w:val="00FA0557"/>
    <w:rsid w:val="00FA3B7E"/>
    <w:rsid w:val="00FA5100"/>
    <w:rsid w:val="00FB389D"/>
    <w:rsid w:val="00FC02F7"/>
    <w:rsid w:val="00FC0F33"/>
    <w:rsid w:val="00FC5148"/>
    <w:rsid w:val="00FC5A8D"/>
    <w:rsid w:val="00FD706B"/>
    <w:rsid w:val="00FE1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963"/>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39291E"/>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24963"/>
    <w:pPr>
      <w:spacing w:after="0" w:line="240" w:lineRule="auto"/>
    </w:pPr>
    <w:rPr>
      <w:rFonts w:ascii="Calibri" w:eastAsia="Calibri" w:hAnsi="Calibri" w:cs="Times New Roman"/>
    </w:rPr>
  </w:style>
  <w:style w:type="character" w:styleId="a7">
    <w:name w:val="Hyperlink"/>
    <w:basedOn w:val="a2"/>
    <w:rsid w:val="00224963"/>
    <w:rPr>
      <w:rFonts w:cs="Times New Roman"/>
      <w:color w:val="0000FF"/>
      <w:u w:val="single"/>
    </w:rPr>
  </w:style>
  <w:style w:type="paragraph" w:styleId="a8">
    <w:name w:val="header"/>
    <w:basedOn w:val="a0"/>
    <w:link w:val="a9"/>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224963"/>
    <w:rPr>
      <w:rFonts w:ascii="Calibri" w:eastAsia="Calibri" w:hAnsi="Calibri" w:cs="Times New Roman"/>
    </w:rPr>
  </w:style>
  <w:style w:type="paragraph" w:styleId="aa">
    <w:name w:val="Title"/>
    <w:basedOn w:val="a0"/>
    <w:link w:val="ab"/>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224963"/>
    <w:rPr>
      <w:rFonts w:ascii="Times New Roman" w:eastAsia="Times New Roman" w:hAnsi="Times New Roman" w:cs="Times New Roman"/>
      <w:b/>
      <w:bCs/>
      <w:sz w:val="28"/>
      <w:szCs w:val="24"/>
      <w:lang w:eastAsia="ru-RU"/>
    </w:rPr>
  </w:style>
  <w:style w:type="paragraph" w:styleId="a1">
    <w:name w:val="Body Text"/>
    <w:basedOn w:val="a0"/>
    <w:link w:val="12"/>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rsid w:val="00224963"/>
  </w:style>
  <w:style w:type="character" w:customStyle="1" w:styleId="12">
    <w:name w:val="Основной текст Знак1"/>
    <w:basedOn w:val="a2"/>
    <w:link w:val="a1"/>
    <w:rsid w:val="00224963"/>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224963"/>
    <w:rPr>
      <w:b/>
      <w:bCs/>
      <w:i/>
      <w:iCs/>
    </w:rPr>
  </w:style>
  <w:style w:type="character" w:customStyle="1" w:styleId="a6">
    <w:name w:val="Без интервала Знак"/>
    <w:basedOn w:val="a2"/>
    <w:link w:val="a5"/>
    <w:uiPriority w:val="1"/>
    <w:locked/>
    <w:rsid w:val="00224963"/>
    <w:rPr>
      <w:rFonts w:ascii="Calibri" w:eastAsia="Calibri" w:hAnsi="Calibri" w:cs="Times New Roman"/>
    </w:rPr>
  </w:style>
  <w:style w:type="character" w:customStyle="1" w:styleId="ConsPlusNormal">
    <w:name w:val="ConsPlusNormal Знак"/>
    <w:basedOn w:val="a2"/>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224963"/>
    <w:pPr>
      <w:numPr>
        <w:numId w:val="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224963"/>
    <w:rPr>
      <w:rFonts w:ascii="Times New Roman" w:eastAsia="Calibri" w:hAnsi="Times New Roman" w:cs="Times New Roman"/>
      <w:sz w:val="24"/>
      <w:szCs w:val="24"/>
    </w:rPr>
  </w:style>
  <w:style w:type="paragraph" w:customStyle="1" w:styleId="af">
    <w:name w:val="Íîðìàëüíûé"/>
    <w:rsid w:val="00224963"/>
    <w:pPr>
      <w:spacing w:after="0" w:line="240" w:lineRule="auto"/>
    </w:pPr>
    <w:rPr>
      <w:rFonts w:ascii="Courier New" w:eastAsia="Times New Roman" w:hAnsi="Courier New" w:cs="Times New Roman"/>
      <w:sz w:val="24"/>
      <w:szCs w:val="20"/>
      <w:lang w:val="en-US"/>
    </w:rPr>
  </w:style>
  <w:style w:type="paragraph" w:styleId="af0">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0"/>
    <w:link w:val="af1"/>
    <w:uiPriority w:val="34"/>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f0"/>
    <w:uiPriority w:val="34"/>
    <w:qFormat/>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C470A4"/>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2"/>
    <w:link w:val="5"/>
    <w:rsid w:val="00C470A4"/>
    <w:rPr>
      <w:rFonts w:ascii="Calibri" w:eastAsia="SimSun" w:hAnsi="Calibri" w:cs="font362"/>
      <w:b/>
      <w:bCs/>
      <w:i/>
      <w:iCs/>
      <w:sz w:val="26"/>
      <w:szCs w:val="26"/>
      <w:lang w:eastAsia="ar-SA"/>
    </w:rPr>
  </w:style>
  <w:style w:type="character" w:customStyle="1" w:styleId="90">
    <w:name w:val="Заголовок 9 Знак"/>
    <w:basedOn w:val="a2"/>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3">
    <w:name w:val="Основной шрифт абзаца1"/>
    <w:rsid w:val="00C470A4"/>
  </w:style>
  <w:style w:type="character" w:customStyle="1" w:styleId="14">
    <w:name w:val="Знак примечания1"/>
    <w:rsid w:val="00C470A4"/>
    <w:rPr>
      <w:sz w:val="16"/>
      <w:szCs w:val="16"/>
    </w:rPr>
  </w:style>
  <w:style w:type="character" w:customStyle="1" w:styleId="af2">
    <w:name w:val="Текст примечания Знак"/>
    <w:rsid w:val="00C470A4"/>
    <w:rPr>
      <w:sz w:val="20"/>
      <w:szCs w:val="20"/>
    </w:rPr>
  </w:style>
  <w:style w:type="character" w:customStyle="1" w:styleId="af3">
    <w:name w:val="Текст выноски Знак"/>
    <w:rsid w:val="00C470A4"/>
    <w:rPr>
      <w:rFonts w:ascii="Tahoma" w:hAnsi="Tahoma" w:cs="Tahoma"/>
      <w:sz w:val="16"/>
      <w:szCs w:val="16"/>
    </w:rPr>
  </w:style>
  <w:style w:type="character" w:customStyle="1" w:styleId="blk">
    <w:name w:val="blk"/>
    <w:basedOn w:val="13"/>
    <w:rsid w:val="00C470A4"/>
  </w:style>
  <w:style w:type="character" w:customStyle="1" w:styleId="u">
    <w:name w:val="u"/>
    <w:basedOn w:val="13"/>
    <w:rsid w:val="00C470A4"/>
  </w:style>
  <w:style w:type="character" w:customStyle="1" w:styleId="af4">
    <w:name w:val="Нижний колонтитул Знак"/>
    <w:basedOn w:val="13"/>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rsid w:val="00C470A4"/>
    <w:rPr>
      <w:rFonts w:ascii="Times New Roman" w:eastAsia="Times New Roman" w:hAnsi="Times New Roman" w:cs="Times New Roman"/>
      <w:sz w:val="20"/>
      <w:szCs w:val="20"/>
    </w:rPr>
  </w:style>
  <w:style w:type="character" w:customStyle="1" w:styleId="15">
    <w:name w:val="Знак Знак1"/>
    <w:rsid w:val="00C470A4"/>
    <w:rPr>
      <w:lang w:val="ru-RU" w:eastAsia="ar-SA" w:bidi="ar-SA"/>
    </w:rPr>
  </w:style>
  <w:style w:type="character" w:customStyle="1" w:styleId="af5">
    <w:name w:val="Текст сноски Знак"/>
    <w:rsid w:val="00C470A4"/>
    <w:rPr>
      <w:rFonts w:ascii="Calibri" w:eastAsia="Times New Roman" w:hAnsi="Calibri" w:cs="Times New Roman"/>
      <w:sz w:val="20"/>
      <w:szCs w:val="20"/>
      <w:lang w:val="en-US"/>
    </w:rPr>
  </w:style>
  <w:style w:type="character" w:customStyle="1" w:styleId="16">
    <w:name w:val="Знак сноски1"/>
    <w:rsid w:val="00C470A4"/>
    <w:rPr>
      <w:rFonts w:cs="Times New Roman"/>
      <w:vertAlign w:val="superscript"/>
    </w:rPr>
  </w:style>
  <w:style w:type="character" w:customStyle="1" w:styleId="22">
    <w:name w:val="Основной текст с отступом 2 Знак"/>
    <w:rsid w:val="00C470A4"/>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C470A4"/>
  </w:style>
  <w:style w:type="character" w:customStyle="1" w:styleId="iceouttxt5">
    <w:name w:val="iceouttxt5"/>
    <w:rsid w:val="00C470A4"/>
    <w:rPr>
      <w:rFonts w:ascii="Arial" w:hAnsi="Arial" w:cs="Arial"/>
      <w:color w:val="666666"/>
      <w:sz w:val="17"/>
      <w:szCs w:val="17"/>
    </w:rPr>
  </w:style>
  <w:style w:type="character" w:customStyle="1" w:styleId="af7">
    <w:name w:val="Основной шрифт"/>
    <w:rsid w:val="00C470A4"/>
  </w:style>
  <w:style w:type="character" w:customStyle="1" w:styleId="32">
    <w:name w:val="Основной текст 3 Знак"/>
    <w:rsid w:val="00C470A4"/>
    <w:rPr>
      <w:sz w:val="16"/>
      <w:szCs w:val="16"/>
    </w:rPr>
  </w:style>
  <w:style w:type="character" w:customStyle="1" w:styleId="af8">
    <w:name w:val="Текст Знак"/>
    <w:rsid w:val="00C470A4"/>
    <w:rPr>
      <w:rFonts w:ascii="Courier New" w:hAnsi="Courier New" w:cs="Courier New"/>
    </w:rPr>
  </w:style>
  <w:style w:type="character" w:customStyle="1" w:styleId="17">
    <w:name w:val="Текст Знак1"/>
    <w:rsid w:val="00C470A4"/>
    <w:rPr>
      <w:rFonts w:ascii="Consolas" w:hAnsi="Consolas" w:cs="Consolas"/>
      <w:sz w:val="21"/>
      <w:szCs w:val="21"/>
    </w:rPr>
  </w:style>
  <w:style w:type="character" w:customStyle="1" w:styleId="18">
    <w:name w:val="Название Знак1"/>
    <w:rsid w:val="00C470A4"/>
    <w:rPr>
      <w:rFonts w:ascii="Arial" w:eastAsia="Calibri" w:hAnsi="Arial" w:cs="Arial"/>
      <w:b/>
    </w:rPr>
  </w:style>
  <w:style w:type="character" w:styleId="af9">
    <w:name w:val="Emphasis"/>
    <w:qFormat/>
    <w:rsid w:val="00C470A4"/>
    <w:rPr>
      <w:i/>
      <w:iCs/>
    </w:rPr>
  </w:style>
  <w:style w:type="character" w:customStyle="1" w:styleId="apple-converted-space">
    <w:name w:val="apple-converted-space"/>
    <w:basedOn w:val="13"/>
    <w:rsid w:val="00C470A4"/>
  </w:style>
  <w:style w:type="character" w:customStyle="1" w:styleId="19">
    <w:name w:val="Номер страницы1"/>
    <w:basedOn w:val="13"/>
    <w:rsid w:val="00C470A4"/>
  </w:style>
  <w:style w:type="character" w:customStyle="1" w:styleId="f">
    <w:name w:val="f"/>
    <w:basedOn w:val="13"/>
    <w:rsid w:val="00C470A4"/>
  </w:style>
  <w:style w:type="character" w:customStyle="1" w:styleId="r">
    <w:name w:val="r"/>
    <w:basedOn w:val="13"/>
    <w:rsid w:val="00C470A4"/>
  </w:style>
  <w:style w:type="character" w:customStyle="1" w:styleId="afa">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b">
    <w:name w:val="Strong"/>
    <w:qFormat/>
    <w:rsid w:val="00C470A4"/>
    <w:rPr>
      <w:b/>
      <w:bCs/>
    </w:rPr>
  </w:style>
  <w:style w:type="character" w:customStyle="1" w:styleId="blk6">
    <w:name w:val="blk6"/>
    <w:basedOn w:val="13"/>
    <w:rsid w:val="00C470A4"/>
  </w:style>
  <w:style w:type="character" w:customStyle="1" w:styleId="afc">
    <w:name w:val="Цветовое выделение для Нормальный"/>
    <w:rsid w:val="00C470A4"/>
    <w:rPr>
      <w:sz w:val="20"/>
      <w:szCs w:val="20"/>
    </w:rPr>
  </w:style>
  <w:style w:type="character" w:customStyle="1" w:styleId="afd">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e">
    <w:name w:val="Гипертекстовая ссылка"/>
    <w:rsid w:val="00C470A4"/>
    <w:rPr>
      <w:b w:val="0"/>
      <w:bCs w:val="0"/>
      <w:color w:val="106BBE"/>
    </w:rPr>
  </w:style>
  <w:style w:type="character" w:customStyle="1" w:styleId="1a">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C470A4"/>
  </w:style>
  <w:style w:type="character" w:styleId="aff0">
    <w:name w:val="footnote reference"/>
    <w:rsid w:val="00C470A4"/>
    <w:rPr>
      <w:vertAlign w:val="superscript"/>
    </w:rPr>
  </w:style>
  <w:style w:type="character" w:customStyle="1" w:styleId="aff1">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2">
    <w:name w:val="FollowedHyperlink"/>
    <w:rsid w:val="00C470A4"/>
    <w:rPr>
      <w:color w:val="800000"/>
      <w:u w:val="single"/>
    </w:rPr>
  </w:style>
  <w:style w:type="character" w:styleId="aff3">
    <w:name w:val="endnote reference"/>
    <w:rsid w:val="00C470A4"/>
    <w:rPr>
      <w:vertAlign w:val="superscript"/>
    </w:rPr>
  </w:style>
  <w:style w:type="character" w:customStyle="1" w:styleId="aff4">
    <w:name w:val="Символ нумерации"/>
    <w:rsid w:val="00C470A4"/>
  </w:style>
  <w:style w:type="character" w:customStyle="1" w:styleId="aff5">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11">
    <w:name w:val="Заголовок1"/>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6">
    <w:name w:val="List"/>
    <w:basedOn w:val="a1"/>
    <w:rsid w:val="00C470A4"/>
    <w:pPr>
      <w:widowControl/>
      <w:suppressAutoHyphens/>
      <w:autoSpaceDE/>
      <w:autoSpaceDN/>
      <w:spacing w:line="100" w:lineRule="atLeast"/>
    </w:pPr>
    <w:rPr>
      <w:rFonts w:cs="Mangal"/>
      <w:sz w:val="28"/>
      <w:lang w:eastAsia="ar-SA"/>
    </w:rPr>
  </w:style>
  <w:style w:type="paragraph" w:customStyle="1" w:styleId="1b">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c">
    <w:name w:val="Указатель1"/>
    <w:basedOn w:val="a0"/>
    <w:rsid w:val="00C470A4"/>
    <w:pPr>
      <w:suppressLineNumbers/>
      <w:suppressAutoHyphens/>
    </w:pPr>
    <w:rPr>
      <w:rFonts w:ascii="Calibri" w:eastAsia="SimSun" w:hAnsi="Calibri" w:cs="Mangal"/>
      <w:lang w:eastAsia="ar-SA"/>
    </w:rPr>
  </w:style>
  <w:style w:type="paragraph" w:customStyle="1" w:styleId="1d">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e">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7">
    <w:name w:val="footer"/>
    <w:basedOn w:val="a0"/>
    <w:link w:val="1f"/>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f">
    <w:name w:val="Нижний колонтитул Знак1"/>
    <w:basedOn w:val="a2"/>
    <w:link w:val="aff7"/>
    <w:rsid w:val="00C470A4"/>
    <w:rPr>
      <w:rFonts w:ascii="Calibri" w:eastAsia="SimSun" w:hAnsi="Calibri" w:cs="font362"/>
      <w:lang w:eastAsia="ar-SA"/>
    </w:rPr>
  </w:style>
  <w:style w:type="paragraph" w:customStyle="1" w:styleId="1f0">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1">
    <w:name w:val="Абзац списка1"/>
    <w:basedOn w:val="a0"/>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2">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C470A4"/>
    <w:pPr>
      <w:suppressAutoHyphens/>
      <w:ind w:left="720"/>
    </w:pPr>
    <w:rPr>
      <w:rFonts w:ascii="Calibri" w:eastAsia="Times New Roman" w:hAnsi="Calibri" w:cs="Times New Roman"/>
      <w:lang w:eastAsia="ar-SA"/>
    </w:rPr>
  </w:style>
  <w:style w:type="paragraph" w:customStyle="1" w:styleId="1f3">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4"/>
    <w:rsid w:val="00C470A4"/>
    <w:pPr>
      <w:suppressAutoHyphens/>
      <w:spacing w:after="120"/>
      <w:ind w:left="283"/>
    </w:pPr>
    <w:rPr>
      <w:rFonts w:ascii="Calibri" w:eastAsia="SimSun" w:hAnsi="Calibri" w:cs="font362"/>
      <w:lang w:eastAsia="ar-SA"/>
    </w:rPr>
  </w:style>
  <w:style w:type="character" w:customStyle="1" w:styleId="1f4">
    <w:name w:val="Основной текст с отступом Знак1"/>
    <w:basedOn w:val="a2"/>
    <w:link w:val="affb"/>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5">
    <w:name w:val="Текст1"/>
    <w:basedOn w:val="a0"/>
    <w:rsid w:val="00C470A4"/>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C470A4"/>
    <w:pPr>
      <w:jc w:val="center"/>
    </w:pPr>
    <w:rPr>
      <w:i/>
      <w:iCs/>
    </w:rPr>
  </w:style>
  <w:style w:type="character" w:customStyle="1" w:styleId="affd">
    <w:name w:val="Подзаголовок Знак"/>
    <w:basedOn w:val="a2"/>
    <w:link w:val="affc"/>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6">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7">
    <w:name w:val="Тема примечания1"/>
    <w:basedOn w:val="1d"/>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8">
    <w:name w:val="Без интервала1"/>
    <w:basedOn w:val="a0"/>
    <w:uiPriority w:val="99"/>
    <w:qFormat/>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5"/>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9">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2">
    <w:name w:val="footnote text"/>
    <w:basedOn w:val="a0"/>
    <w:link w:val="1fa"/>
    <w:rsid w:val="00C470A4"/>
    <w:pPr>
      <w:suppressLineNumbers/>
      <w:suppressAutoHyphens/>
      <w:ind w:left="283" w:hanging="283"/>
    </w:pPr>
    <w:rPr>
      <w:rFonts w:ascii="Calibri" w:eastAsia="SimSun" w:hAnsi="Calibri" w:cs="font362"/>
      <w:sz w:val="20"/>
      <w:szCs w:val="20"/>
      <w:lang w:eastAsia="ar-SA"/>
    </w:rPr>
  </w:style>
  <w:style w:type="character" w:customStyle="1" w:styleId="1fa">
    <w:name w:val="Текст сноски Знак1"/>
    <w:basedOn w:val="a2"/>
    <w:link w:val="afff2"/>
    <w:rsid w:val="00C470A4"/>
    <w:rPr>
      <w:rFonts w:ascii="Calibri" w:eastAsia="SimSun" w:hAnsi="Calibri" w:cs="font362"/>
      <w:sz w:val="20"/>
      <w:szCs w:val="20"/>
      <w:lang w:eastAsia="ar-SA"/>
    </w:rPr>
  </w:style>
  <w:style w:type="paragraph" w:customStyle="1" w:styleId="afff3">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4">
    <w:name w:val="Заголовок таблицы"/>
    <w:basedOn w:val="afff3"/>
    <w:rsid w:val="00C470A4"/>
    <w:pPr>
      <w:jc w:val="center"/>
    </w:pPr>
    <w:rPr>
      <w:b/>
      <w:bCs/>
    </w:rPr>
  </w:style>
  <w:style w:type="paragraph" w:styleId="afff5">
    <w:name w:val="Normal (Web)"/>
    <w:aliases w:val="Обычный (Web),Обычный (веб) Знак Знак,Обычный (Web) Знак Знак Знак"/>
    <w:basedOn w:val="a0"/>
    <w:link w:val="afff6"/>
    <w:uiPriority w:val="99"/>
    <w:qFormat/>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C470A4"/>
  </w:style>
  <w:style w:type="character" w:customStyle="1" w:styleId="b-col">
    <w:name w:val="b-col"/>
    <w:basedOn w:val="a2"/>
    <w:rsid w:val="00C470A4"/>
  </w:style>
  <w:style w:type="character" w:customStyle="1" w:styleId="i-dib">
    <w:name w:val="i-dib"/>
    <w:basedOn w:val="a2"/>
    <w:rsid w:val="00C470A4"/>
  </w:style>
  <w:style w:type="paragraph" w:styleId="afff7">
    <w:name w:val="Balloon Text"/>
    <w:basedOn w:val="a0"/>
    <w:link w:val="1fb"/>
    <w:rsid w:val="00C470A4"/>
    <w:pPr>
      <w:suppressAutoHyphens/>
      <w:spacing w:after="0" w:line="240" w:lineRule="auto"/>
    </w:pPr>
    <w:rPr>
      <w:rFonts w:ascii="Tahoma" w:eastAsia="SimSun" w:hAnsi="Tahoma" w:cs="Tahoma"/>
      <w:sz w:val="16"/>
      <w:szCs w:val="16"/>
      <w:lang w:eastAsia="ar-SA"/>
    </w:rPr>
  </w:style>
  <w:style w:type="character" w:customStyle="1" w:styleId="1fb">
    <w:name w:val="Текст выноски Знак1"/>
    <w:basedOn w:val="a2"/>
    <w:link w:val="afff7"/>
    <w:rsid w:val="00C470A4"/>
    <w:rPr>
      <w:rFonts w:ascii="Tahoma" w:eastAsia="SimSun" w:hAnsi="Tahoma" w:cs="Tahoma"/>
      <w:sz w:val="16"/>
      <w:szCs w:val="16"/>
      <w:lang w:eastAsia="ar-SA"/>
    </w:rPr>
  </w:style>
  <w:style w:type="character" w:styleId="afff8">
    <w:name w:val="annotation reference"/>
    <w:rsid w:val="00C470A4"/>
    <w:rPr>
      <w:sz w:val="16"/>
      <w:szCs w:val="16"/>
    </w:rPr>
  </w:style>
  <w:style w:type="paragraph" w:styleId="afff9">
    <w:name w:val="annotation text"/>
    <w:basedOn w:val="a0"/>
    <w:link w:val="1fc"/>
    <w:rsid w:val="00C470A4"/>
    <w:pPr>
      <w:suppressAutoHyphens/>
    </w:pPr>
    <w:rPr>
      <w:rFonts w:ascii="Calibri" w:eastAsia="SimSun" w:hAnsi="Calibri" w:cs="font362"/>
      <w:sz w:val="20"/>
      <w:szCs w:val="20"/>
      <w:lang w:eastAsia="ar-SA"/>
    </w:rPr>
  </w:style>
  <w:style w:type="character" w:customStyle="1" w:styleId="1fc">
    <w:name w:val="Текст примечания Знак1"/>
    <w:basedOn w:val="a2"/>
    <w:link w:val="afff9"/>
    <w:rsid w:val="00C470A4"/>
    <w:rPr>
      <w:rFonts w:ascii="Calibri" w:eastAsia="SimSun" w:hAnsi="Calibri" w:cs="font362"/>
      <w:sz w:val="20"/>
      <w:szCs w:val="20"/>
      <w:lang w:eastAsia="ar-SA"/>
    </w:rPr>
  </w:style>
  <w:style w:type="paragraph" w:styleId="afffa">
    <w:name w:val="annotation subject"/>
    <w:basedOn w:val="afff9"/>
    <w:next w:val="afff9"/>
    <w:link w:val="1fd"/>
    <w:rsid w:val="00C470A4"/>
    <w:rPr>
      <w:b/>
      <w:bCs/>
    </w:rPr>
  </w:style>
  <w:style w:type="character" w:customStyle="1" w:styleId="1fd">
    <w:name w:val="Тема примечания Знак1"/>
    <w:basedOn w:val="1fc"/>
    <w:link w:val="afffa"/>
    <w:rsid w:val="00C470A4"/>
    <w:rPr>
      <w:rFonts w:ascii="Calibri" w:eastAsia="SimSun" w:hAnsi="Calibri" w:cs="font362"/>
      <w:b/>
      <w:bCs/>
      <w:sz w:val="20"/>
      <w:szCs w:val="20"/>
      <w:lang w:eastAsia="ar-SA"/>
    </w:rPr>
  </w:style>
  <w:style w:type="character" w:customStyle="1" w:styleId="60">
    <w:name w:val="Заголовок 6 Знак"/>
    <w:basedOn w:val="a2"/>
    <w:link w:val="6"/>
    <w:uiPriority w:val="9"/>
    <w:rsid w:val="0039291E"/>
    <w:rPr>
      <w:rFonts w:asciiTheme="majorHAnsi" w:eastAsiaTheme="majorEastAsia" w:hAnsiTheme="majorHAnsi" w:cstheme="majorBidi"/>
      <w:i/>
      <w:iCs/>
      <w:color w:val="243F60" w:themeColor="accent1" w:themeShade="7F"/>
      <w:lang w:eastAsia="ru-RU"/>
    </w:rPr>
  </w:style>
  <w:style w:type="table" w:styleId="afffb">
    <w:name w:val="Table Grid"/>
    <w:basedOn w:val="a3"/>
    <w:uiPriority w:val="59"/>
    <w:rsid w:val="0041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Обычный (веб) Знак"/>
    <w:aliases w:val="Обычный (Web) Знак,Обычный (веб) Знак Знак Знак,Обычный (Web) Знак Знак Знак Знак"/>
    <w:link w:val="afff5"/>
    <w:uiPriority w:val="99"/>
    <w:rsid w:val="003115A3"/>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85E6D0D99FCFFE41D1352CAB70D5013E1B18EE42DC0C674753D2557D003892139AABABDDFB1A1Ay7J9K" TargetMode="External"/><Relationship Id="rId5" Type="http://schemas.openxmlformats.org/officeDocument/2006/relationships/webSettings" Target="webSettings.xm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23C30-CD3F-40B9-B25D-8D8B81AA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10602</Words>
  <Characters>60437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40</cp:revision>
  <dcterms:created xsi:type="dcterms:W3CDTF">2023-02-07T13:27:00Z</dcterms:created>
  <dcterms:modified xsi:type="dcterms:W3CDTF">2023-03-14T08:00:00Z</dcterms:modified>
</cp:coreProperties>
</file>