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63" w:rsidRPr="009E2614" w:rsidRDefault="00224963" w:rsidP="00224963">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9"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24963" w:rsidRPr="00292D33" w:rsidRDefault="00DB16ED" w:rsidP="00224963">
      <w:pPr>
        <w:jc w:val="center"/>
        <w:rPr>
          <w:rFonts w:ascii="Arial" w:hAnsi="Arial"/>
          <w:b/>
          <w:sz w:val="18"/>
        </w:rPr>
      </w:pPr>
      <w:r w:rsidRPr="00DB16ED">
        <w:rPr>
          <w:rFonts w:ascii="Arial" w:hAnsi="Arial"/>
          <w:b/>
          <w:noProof/>
          <w:sz w:val="18"/>
          <w:szCs w:val="18"/>
        </w:rPr>
        <w:pict>
          <v:line id="Line 2" o:spid="_x0000_s1026" style="position:absolute;left:0;text-align:left;z-index:251657728;visibility:visible" from="108pt,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" strokeweight="1.5pt"/>
        </w:pict>
      </w:r>
    </w:p>
    <w:p w:rsidR="00224963" w:rsidRPr="004962AC" w:rsidRDefault="00DB16ED" w:rsidP="00224963">
      <w:pPr>
        <w:ind w:left="2124"/>
        <w:rPr>
          <w:rFonts w:ascii="Arial" w:hAnsi="Arial" w:cs="Arial"/>
          <w:color w:val="000000"/>
          <w:sz w:val="18"/>
          <w:szCs w:val="18"/>
        </w:rPr>
      </w:pPr>
      <w:r w:rsidRPr="00DB16ED">
        <w:rPr>
          <w:rFonts w:ascii="Arial" w:hAnsi="Arial" w:cs="Times New Roman"/>
          <w:b/>
          <w:noProof/>
          <w:color w:val="000000"/>
          <w:sz w:val="18"/>
          <w:szCs w:val="18"/>
        </w:rPr>
        <w:pict>
          <v:line id="Line 3" o:spid="_x0000_s1027" style="position:absolute;left:0;text-align:left;z-index:251658752;visibility:visible" from="0,28.55pt" to="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" strokeweight="1.5pt"/>
        </w:pict>
      </w:r>
      <w:r w:rsidR="00224963" w:rsidRPr="00292D33">
        <w:rPr>
          <w:rFonts w:ascii="Arial" w:hAnsi="Arial" w:cs="Arial"/>
          <w:sz w:val="18"/>
          <w:szCs w:val="18"/>
        </w:rPr>
        <w:t xml:space="preserve">150000, г. Ярославль, ул. </w:t>
      </w:r>
      <w:r w:rsidR="00224963">
        <w:rPr>
          <w:rFonts w:ascii="Arial" w:hAnsi="Arial" w:cs="Arial"/>
          <w:sz w:val="18"/>
          <w:szCs w:val="18"/>
        </w:rPr>
        <w:t>Максимова</w:t>
      </w:r>
      <w:r w:rsidR="00224963" w:rsidRPr="00292D33">
        <w:rPr>
          <w:rFonts w:ascii="Arial" w:hAnsi="Arial" w:cs="Arial"/>
          <w:sz w:val="18"/>
          <w:szCs w:val="18"/>
        </w:rPr>
        <w:t>, д.1</w:t>
      </w:r>
      <w:r w:rsidR="00224963">
        <w:rPr>
          <w:rFonts w:ascii="Arial" w:hAnsi="Arial" w:cs="Arial"/>
          <w:sz w:val="18"/>
          <w:szCs w:val="18"/>
        </w:rPr>
        <w:t>7/27</w:t>
      </w:r>
      <w:r w:rsidR="00224963" w:rsidRPr="00292D33">
        <w:rPr>
          <w:rFonts w:ascii="Arial" w:hAnsi="Arial" w:cs="Arial"/>
          <w:sz w:val="18"/>
          <w:szCs w:val="18"/>
        </w:rPr>
        <w:t xml:space="preserve">. </w:t>
      </w:r>
      <w:r w:rsidR="00224963" w:rsidRPr="00292D33">
        <w:rPr>
          <w:rFonts w:ascii="Arial" w:hAnsi="Arial" w:cs="Arial"/>
          <w:sz w:val="18"/>
          <w:szCs w:val="18"/>
          <w:lang w:val="en-US"/>
        </w:rPr>
        <w:t>E</w:t>
      </w:r>
      <w:r w:rsidR="00224963" w:rsidRPr="004D3263">
        <w:rPr>
          <w:rFonts w:ascii="Arial" w:hAnsi="Arial" w:cs="Arial"/>
          <w:sz w:val="18"/>
          <w:szCs w:val="18"/>
        </w:rPr>
        <w:t>-</w:t>
      </w:r>
      <w:r w:rsidR="00224963" w:rsidRPr="00292D33">
        <w:rPr>
          <w:rFonts w:ascii="Arial" w:hAnsi="Arial" w:cs="Arial"/>
          <w:sz w:val="18"/>
          <w:szCs w:val="18"/>
          <w:lang w:val="en-US"/>
        </w:rPr>
        <w:t>mail</w:t>
      </w:r>
      <w:r w:rsidR="00224963" w:rsidRPr="004D3263">
        <w:rPr>
          <w:rFonts w:ascii="Arial" w:hAnsi="Arial" w:cs="Arial"/>
          <w:sz w:val="18"/>
          <w:szCs w:val="18"/>
        </w:rPr>
        <w:t>:</w:t>
      </w:r>
      <w:r w:rsidR="00224963" w:rsidRPr="00D62365">
        <w:t xml:space="preserve"> </w:t>
      </w:r>
      <w:hyperlink r:id="rId9" w:history="1">
        <w:r w:rsidR="00224963" w:rsidRPr="002A16AD">
          <w:rPr>
            <w:rFonts w:ascii="Arial" w:hAnsi="Arial" w:cs="Arial"/>
            <w:sz w:val="18"/>
            <w:szCs w:val="18"/>
          </w:rPr>
          <w:t>info</w:t>
        </w:r>
        <w:r w:rsidR="00224963" w:rsidRPr="0020475F">
          <w:rPr>
            <w:rFonts w:ascii="Arial" w:hAnsi="Arial" w:cs="Arial"/>
            <w:sz w:val="18"/>
            <w:szCs w:val="18"/>
          </w:rPr>
          <w:t>@</w:t>
        </w:r>
        <w:r w:rsidR="00224963" w:rsidRPr="002A16AD">
          <w:rPr>
            <w:rFonts w:ascii="Arial" w:hAnsi="Arial" w:cs="Arial"/>
            <w:sz w:val="18"/>
            <w:szCs w:val="18"/>
          </w:rPr>
          <w:t>vvolga</w:t>
        </w:r>
        <w:r w:rsidR="00224963" w:rsidRPr="0020475F">
          <w:rPr>
            <w:rFonts w:ascii="Arial" w:hAnsi="Arial" w:cs="Arial"/>
            <w:sz w:val="18"/>
            <w:szCs w:val="18"/>
          </w:rPr>
          <w:t>-</w:t>
        </w:r>
        <w:r w:rsidR="00224963" w:rsidRPr="002A16AD">
          <w:rPr>
            <w:rFonts w:ascii="Arial" w:hAnsi="Arial" w:cs="Arial"/>
            <w:sz w:val="18"/>
            <w:szCs w:val="18"/>
          </w:rPr>
          <w:t>yar</w:t>
        </w:r>
        <w:r w:rsidR="00224963" w:rsidRPr="0020475F">
          <w:rPr>
            <w:rFonts w:ascii="Arial" w:hAnsi="Arial" w:cs="Arial"/>
            <w:sz w:val="18"/>
            <w:szCs w:val="18"/>
          </w:rPr>
          <w:t>.</w:t>
        </w:r>
        <w:r w:rsidR="00224963" w:rsidRPr="002A16AD">
          <w:rPr>
            <w:rFonts w:ascii="Arial" w:hAnsi="Arial" w:cs="Arial"/>
            <w:sz w:val="18"/>
            <w:szCs w:val="18"/>
          </w:rPr>
          <w:t>ru</w:t>
        </w:r>
      </w:hyperlink>
      <w:r w:rsidR="00224963" w:rsidRPr="0020475F">
        <w:rPr>
          <w:rFonts w:ascii="Arial" w:hAnsi="Arial" w:cs="Arial"/>
          <w:sz w:val="18"/>
          <w:szCs w:val="18"/>
        </w:rPr>
        <w:t xml:space="preserve"> </w:t>
      </w:r>
      <w:r w:rsidR="00224963">
        <w:rPr>
          <w:rFonts w:ascii="Arial" w:hAnsi="Arial" w:cs="Arial"/>
          <w:sz w:val="18"/>
          <w:szCs w:val="18"/>
        </w:rPr>
        <w:t>Тел</w:t>
      </w:r>
      <w:proofErr w:type="gramStart"/>
      <w:r w:rsidR="00224963">
        <w:rPr>
          <w:rFonts w:ascii="Arial" w:hAnsi="Arial" w:cs="Arial"/>
          <w:sz w:val="18"/>
          <w:szCs w:val="18"/>
        </w:rPr>
        <w:t>./</w:t>
      </w:r>
      <w:proofErr w:type="gramEnd"/>
      <w:r w:rsidR="00224963">
        <w:rPr>
          <w:rFonts w:ascii="Arial" w:hAnsi="Arial" w:cs="Arial"/>
          <w:sz w:val="18"/>
          <w:szCs w:val="18"/>
        </w:rPr>
        <w:t xml:space="preserve">факс </w:t>
      </w:r>
      <w:r w:rsidR="00224963" w:rsidRPr="00276740">
        <w:rPr>
          <w:rFonts w:ascii="Arial" w:hAnsi="Arial" w:cs="Arial"/>
          <w:sz w:val="18"/>
          <w:szCs w:val="18"/>
        </w:rPr>
        <w:t>(4852) 30-57-39</w:t>
      </w:r>
      <w:r w:rsidR="00224963">
        <w:rPr>
          <w:rFonts w:ascii="Arial" w:hAnsi="Arial" w:cs="Arial"/>
          <w:sz w:val="18"/>
          <w:szCs w:val="18"/>
        </w:rPr>
        <w:t xml:space="preserve"> </w:t>
      </w:r>
      <w:r w:rsidR="00224963" w:rsidRPr="00276740">
        <w:rPr>
          <w:rFonts w:ascii="Arial" w:hAnsi="Arial" w:cs="Arial"/>
          <w:color w:val="000000"/>
          <w:sz w:val="18"/>
          <w:szCs w:val="18"/>
        </w:rPr>
        <w:t>КПП 760401001, ИНН 7604026974</w:t>
      </w:r>
    </w:p>
    <w:p w:rsidR="00224963" w:rsidRDefault="00224963" w:rsidP="00224963">
      <w:pPr>
        <w:tabs>
          <w:tab w:val="left" w:pos="3969"/>
        </w:tabs>
        <w:spacing w:after="0"/>
        <w:ind w:right="-1"/>
        <w:rPr>
          <w:rFonts w:ascii="Times New Roman" w:hAnsi="Times New Roman"/>
          <w:sz w:val="24"/>
          <w:szCs w:val="24"/>
        </w:rPr>
      </w:pPr>
      <w:r>
        <w:rPr>
          <w:rFonts w:ascii="Times New Roman" w:hAnsi="Times New Roman"/>
          <w:sz w:val="24"/>
          <w:szCs w:val="24"/>
        </w:rPr>
        <w:t>от «</w:t>
      </w:r>
      <w:r w:rsidR="004D7827">
        <w:rPr>
          <w:rFonts w:ascii="Times New Roman" w:hAnsi="Times New Roman"/>
          <w:sz w:val="24"/>
          <w:szCs w:val="24"/>
        </w:rPr>
        <w:t>16</w:t>
      </w:r>
      <w:r>
        <w:rPr>
          <w:rFonts w:ascii="Times New Roman" w:hAnsi="Times New Roman"/>
          <w:sz w:val="24"/>
          <w:szCs w:val="24"/>
        </w:rPr>
        <w:t xml:space="preserve">» </w:t>
      </w:r>
      <w:r w:rsidR="00F13214">
        <w:rPr>
          <w:rFonts w:ascii="Times New Roman" w:hAnsi="Times New Roman"/>
          <w:sz w:val="24"/>
          <w:szCs w:val="24"/>
        </w:rPr>
        <w:t xml:space="preserve">февраля </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w:t>
      </w:r>
    </w:p>
    <w:p w:rsidR="00224963" w:rsidRDefault="00224963" w:rsidP="00224963">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224963" w:rsidRDefault="00224963" w:rsidP="00224963">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D7827" w:rsidRDefault="00224963" w:rsidP="00224963">
      <w:pPr>
        <w:tabs>
          <w:tab w:val="left" w:pos="3969"/>
        </w:tabs>
        <w:spacing w:after="0"/>
        <w:rPr>
          <w:rFonts w:ascii="Times New Roman" w:hAnsi="Times New Roman"/>
          <w:sz w:val="24"/>
          <w:szCs w:val="24"/>
        </w:rPr>
      </w:pPr>
      <w:r w:rsidRPr="00EC3552">
        <w:rPr>
          <w:rFonts w:ascii="Times New Roman" w:hAnsi="Times New Roman"/>
          <w:sz w:val="24"/>
          <w:szCs w:val="24"/>
        </w:rPr>
        <w:t xml:space="preserve">по </w:t>
      </w:r>
      <w:r w:rsidR="00C470A4" w:rsidRPr="00EC3552">
        <w:rPr>
          <w:rFonts w:ascii="Times New Roman" w:hAnsi="Times New Roman"/>
          <w:sz w:val="24"/>
          <w:szCs w:val="24"/>
        </w:rPr>
        <w:t>поставке</w:t>
      </w:r>
      <w:r w:rsidR="004D7827">
        <w:rPr>
          <w:rFonts w:ascii="Times New Roman" w:hAnsi="Times New Roman"/>
          <w:sz w:val="24"/>
          <w:szCs w:val="24"/>
        </w:rPr>
        <w:t xml:space="preserve">, </w:t>
      </w:r>
      <w:r w:rsidR="004D7827" w:rsidRPr="004D7827">
        <w:rPr>
          <w:rFonts w:ascii="Times New Roman" w:hAnsi="Times New Roman"/>
          <w:sz w:val="24"/>
          <w:szCs w:val="24"/>
        </w:rPr>
        <w:t>демонтажу и монтажу климатического оборудования</w:t>
      </w:r>
    </w:p>
    <w:p w:rsidR="004D7827" w:rsidRDefault="004D7827" w:rsidP="00224963">
      <w:pPr>
        <w:tabs>
          <w:tab w:val="left" w:pos="3969"/>
        </w:tabs>
        <w:spacing w:after="0"/>
        <w:rPr>
          <w:rFonts w:ascii="Times New Roman" w:hAnsi="Times New Roman"/>
          <w:sz w:val="24"/>
          <w:szCs w:val="24"/>
        </w:rPr>
      </w:pPr>
    </w:p>
    <w:p w:rsidR="004D7827" w:rsidRDefault="004D7827" w:rsidP="00224963">
      <w:pPr>
        <w:tabs>
          <w:tab w:val="left" w:pos="3969"/>
        </w:tabs>
        <w:spacing w:after="0"/>
        <w:rPr>
          <w:rFonts w:ascii="Times New Roman" w:hAnsi="Times New Roman"/>
          <w:sz w:val="24"/>
          <w:szCs w:val="24"/>
        </w:rPr>
      </w:pPr>
    </w:p>
    <w:p w:rsidR="00224963" w:rsidRPr="004D7827" w:rsidRDefault="00224963" w:rsidP="004D7827">
      <w:pPr>
        <w:spacing w:after="0"/>
        <w:ind w:firstLine="708"/>
        <w:jc w:val="both"/>
        <w:rPr>
          <w:rFonts w:ascii="Times New Roman" w:hAnsi="Times New Roman" w:cs="Times New Roman"/>
          <w:sz w:val="24"/>
          <w:szCs w:val="24"/>
        </w:rPr>
      </w:pPr>
      <w:r>
        <w:rPr>
          <w:rFonts w:ascii="Times New Roman" w:hAnsi="Times New Roman"/>
          <w:sz w:val="24"/>
          <w:szCs w:val="24"/>
        </w:rPr>
        <w:t xml:space="preserve"> В настоящее время ГАУ ЯО «Информационное агентство «Верхняя Волга» в целях формирования стоимости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4D7827">
        <w:rPr>
          <w:rFonts w:ascii="Times New Roman" w:hAnsi="Times New Roman"/>
          <w:sz w:val="24"/>
          <w:szCs w:val="24"/>
        </w:rPr>
        <w:t xml:space="preserve">, </w:t>
      </w:r>
      <w:r w:rsidR="004D7827" w:rsidRPr="004D7827">
        <w:rPr>
          <w:rFonts w:ascii="Times New Roman" w:hAnsi="Times New Roman"/>
          <w:sz w:val="24"/>
          <w:szCs w:val="24"/>
        </w:rPr>
        <w:t>демонтажу и монтажу климатического оборудования</w:t>
      </w:r>
      <w:r w:rsidR="004D7827">
        <w:rPr>
          <w:rFonts w:ascii="Times New Roman" w:hAnsi="Times New Roman" w:cs="Times New Roman"/>
          <w:sz w:val="24"/>
          <w:szCs w:val="24"/>
        </w:rPr>
        <w:t xml:space="preserve"> </w:t>
      </w:r>
      <w:r>
        <w:rPr>
          <w:rFonts w:ascii="Times New Roman" w:hAnsi="Times New Roman"/>
          <w:sz w:val="24"/>
          <w:szCs w:val="24"/>
        </w:rPr>
        <w:t>осуществляет анализ предложений поставщиков.</w:t>
      </w:r>
    </w:p>
    <w:p w:rsidR="00224963" w:rsidRPr="004D7827" w:rsidRDefault="00224963" w:rsidP="004D7827">
      <w:pPr>
        <w:spacing w:after="0"/>
        <w:ind w:firstLine="708"/>
        <w:jc w:val="both"/>
        <w:rPr>
          <w:rFonts w:ascii="Times New Roman" w:hAnsi="Times New Roman" w:cs="Times New Roman"/>
          <w:sz w:val="24"/>
          <w:szCs w:val="24"/>
        </w:rPr>
      </w:pPr>
      <w:r>
        <w:rPr>
          <w:rFonts w:ascii="Times New Roman" w:hAnsi="Times New Roman"/>
          <w:sz w:val="24"/>
          <w:szCs w:val="24"/>
        </w:rPr>
        <w:t>В срок до «</w:t>
      </w:r>
      <w:r w:rsidR="004D7827">
        <w:rPr>
          <w:rFonts w:ascii="Times New Roman" w:hAnsi="Times New Roman"/>
          <w:sz w:val="24"/>
          <w:szCs w:val="24"/>
        </w:rPr>
        <w:t>27</w:t>
      </w:r>
      <w:r>
        <w:rPr>
          <w:rFonts w:ascii="Times New Roman" w:hAnsi="Times New Roman"/>
          <w:sz w:val="24"/>
          <w:szCs w:val="24"/>
        </w:rPr>
        <w:t xml:space="preserve">» </w:t>
      </w:r>
      <w:r w:rsidR="00F13214">
        <w:rPr>
          <w:rFonts w:ascii="Times New Roman" w:hAnsi="Times New Roman"/>
          <w:sz w:val="24"/>
          <w:szCs w:val="24"/>
        </w:rPr>
        <w:t>февраля</w:t>
      </w:r>
      <w:r>
        <w:rPr>
          <w:rFonts w:ascii="Times New Roman" w:hAnsi="Times New Roman"/>
          <w:sz w:val="24"/>
          <w:szCs w:val="24"/>
        </w:rPr>
        <w:t xml:space="preserve"> 202</w:t>
      </w:r>
      <w:r w:rsidR="00F13214">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w:t>
      </w:r>
      <w:r w:rsidRPr="002F37AB">
        <w:rPr>
          <w:rFonts w:ascii="Times New Roman" w:hAnsi="Times New Roman"/>
          <w:sz w:val="24"/>
          <w:szCs w:val="24"/>
        </w:rPr>
        <w:t xml:space="preserve">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4D7827">
        <w:rPr>
          <w:rFonts w:ascii="Times New Roman" w:hAnsi="Times New Roman"/>
          <w:sz w:val="24"/>
          <w:szCs w:val="24"/>
        </w:rPr>
        <w:t xml:space="preserve">, </w:t>
      </w:r>
      <w:r w:rsidR="004D7827" w:rsidRPr="004D7827">
        <w:rPr>
          <w:rFonts w:ascii="Times New Roman" w:hAnsi="Times New Roman"/>
          <w:sz w:val="24"/>
          <w:szCs w:val="24"/>
        </w:rPr>
        <w:t>демонтажу и монтажу климатического оборудования</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24963" w:rsidRPr="00441F40"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Pr="0084452B">
          <w:rPr>
            <w:rStyle w:val="a7"/>
            <w:rFonts w:ascii="Times New Roman" w:hAnsi="Times New Roman" w:cstheme="minorBidi"/>
            <w:sz w:val="24"/>
            <w:szCs w:val="24"/>
            <w:lang w:val="en-US"/>
          </w:rPr>
          <w:t>zakazchik</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vvolga</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yar</w:t>
        </w:r>
        <w:r w:rsidRPr="0084452B">
          <w:rPr>
            <w:rStyle w:val="a7"/>
            <w:rFonts w:ascii="Times New Roman" w:hAnsi="Times New Roman" w:cstheme="minorBidi"/>
            <w:sz w:val="24"/>
            <w:szCs w:val="24"/>
          </w:rPr>
          <w:t>.</w:t>
        </w:r>
        <w:r w:rsidRPr="0084452B">
          <w:rPr>
            <w:rStyle w:val="a7"/>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24963" w:rsidRPr="00596B21" w:rsidRDefault="00224963" w:rsidP="00224963">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24963"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5C6733" w:rsidRPr="00441F40" w:rsidRDefault="005C6733" w:rsidP="005C6733">
      <w:pPr>
        <w:spacing w:after="0"/>
        <w:ind w:firstLine="708"/>
        <w:jc w:val="both"/>
        <w:rPr>
          <w:rFonts w:ascii="Times New Roman" w:hAnsi="Times New Roman"/>
          <w:sz w:val="24"/>
          <w:szCs w:val="24"/>
        </w:rPr>
      </w:pPr>
      <w:r>
        <w:rPr>
          <w:rFonts w:ascii="Times New Roman" w:hAnsi="Times New Roman"/>
          <w:sz w:val="24"/>
          <w:szCs w:val="24"/>
        </w:rPr>
        <w:t xml:space="preserve">Спецификация </w:t>
      </w:r>
      <w:r>
        <w:rPr>
          <w:rFonts w:ascii="Times New Roman" w:hAnsi="Times New Roman" w:cs="Times New Roman"/>
          <w:sz w:val="24"/>
          <w:szCs w:val="24"/>
        </w:rPr>
        <w:t xml:space="preserve">- </w:t>
      </w:r>
      <w:r w:rsidRPr="00441F40">
        <w:rPr>
          <w:rFonts w:ascii="Times New Roman" w:hAnsi="Times New Roman"/>
          <w:sz w:val="24"/>
          <w:szCs w:val="24"/>
        </w:rPr>
        <w:t xml:space="preserve">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03316B" w:rsidRDefault="00224963" w:rsidP="00224963">
      <w:pPr>
        <w:spacing w:after="0"/>
        <w:ind w:firstLine="708"/>
        <w:jc w:val="both"/>
        <w:rPr>
          <w:rFonts w:ascii="Times New Roman" w:hAnsi="Times New Roman"/>
          <w:sz w:val="24"/>
          <w:szCs w:val="24"/>
        </w:rPr>
      </w:pPr>
      <w:r w:rsidRPr="00441F40">
        <w:rPr>
          <w:rFonts w:ascii="Times New Roman" w:hAnsi="Times New Roman"/>
          <w:sz w:val="24"/>
          <w:szCs w:val="24"/>
        </w:rPr>
        <w:t xml:space="preserve">Проект договора – в приложении № </w:t>
      </w:r>
      <w:r w:rsidR="005C6733">
        <w:rPr>
          <w:rFonts w:ascii="Times New Roman" w:hAnsi="Times New Roman"/>
          <w:sz w:val="24"/>
          <w:szCs w:val="24"/>
        </w:rPr>
        <w:t>3</w:t>
      </w:r>
      <w:r w:rsidRPr="00441F40">
        <w:rPr>
          <w:rFonts w:ascii="Times New Roman" w:hAnsi="Times New Roman"/>
          <w:sz w:val="24"/>
          <w:szCs w:val="24"/>
        </w:rPr>
        <w:t xml:space="preserve"> к настоящему запросу.</w:t>
      </w:r>
      <w:r w:rsidR="0003316B" w:rsidRPr="0003316B">
        <w:rPr>
          <w:rFonts w:ascii="Times New Roman" w:hAnsi="Times New Roman"/>
          <w:sz w:val="24"/>
          <w:szCs w:val="24"/>
        </w:rPr>
        <w:t xml:space="preserve"> </w:t>
      </w:r>
    </w:p>
    <w:p w:rsidR="00224963" w:rsidRDefault="00224963" w:rsidP="00224963">
      <w:pPr>
        <w:spacing w:after="0"/>
        <w:ind w:firstLine="708"/>
        <w:jc w:val="both"/>
        <w:rPr>
          <w:rFonts w:ascii="Times New Roman" w:hAnsi="Times New Roman"/>
          <w:sz w:val="24"/>
          <w:szCs w:val="24"/>
        </w:rPr>
      </w:pPr>
    </w:p>
    <w:p w:rsidR="00224963" w:rsidRDefault="00F13214" w:rsidP="00224963">
      <w:pPr>
        <w:pStyle w:val="a5"/>
        <w:rPr>
          <w:rFonts w:ascii="Times New Roman" w:hAnsi="Times New Roman"/>
          <w:sz w:val="24"/>
          <w:szCs w:val="24"/>
        </w:rPr>
      </w:pPr>
      <w:r>
        <w:rPr>
          <w:rFonts w:ascii="Times New Roman" w:hAnsi="Times New Roman"/>
          <w:sz w:val="24"/>
          <w:szCs w:val="24"/>
        </w:rPr>
        <w:t>Д</w:t>
      </w:r>
      <w:r w:rsidR="00224963">
        <w:rPr>
          <w:rFonts w:ascii="Times New Roman" w:hAnsi="Times New Roman"/>
          <w:sz w:val="24"/>
          <w:szCs w:val="24"/>
        </w:rPr>
        <w:t>иректор</w:t>
      </w:r>
      <w:r>
        <w:rPr>
          <w:rFonts w:ascii="Times New Roman" w:hAnsi="Times New Roman"/>
          <w:sz w:val="24"/>
          <w:szCs w:val="24"/>
        </w:rPr>
        <w:t xml:space="preserve"> </w:t>
      </w:r>
      <w:r w:rsidR="00224963">
        <w:rPr>
          <w:rFonts w:ascii="Times New Roman" w:hAnsi="Times New Roman"/>
          <w:sz w:val="24"/>
          <w:szCs w:val="24"/>
        </w:rPr>
        <w:t xml:space="preserve">ГАУ ЯО «Информационное агентство </w:t>
      </w:r>
    </w:p>
    <w:p w:rsidR="00224963" w:rsidRPr="0084452B" w:rsidRDefault="00224963" w:rsidP="00224963">
      <w:pPr>
        <w:pStyle w:val="a5"/>
        <w:sectPr w:rsidR="00224963" w:rsidRPr="0084452B" w:rsidSect="008857A3">
          <w:pgSz w:w="11906" w:h="16838"/>
          <w:pgMar w:top="709" w:right="850" w:bottom="1134" w:left="1701" w:header="708" w:footer="708" w:gutter="0"/>
          <w:cols w:space="720"/>
        </w:sectPr>
      </w:pPr>
      <w:r>
        <w:rPr>
          <w:rFonts w:ascii="Times New Roman" w:hAnsi="Times New Roman"/>
          <w:sz w:val="24"/>
          <w:szCs w:val="24"/>
        </w:rPr>
        <w:t xml:space="preserve">«Верхняя Волга»                                                                                      </w:t>
      </w:r>
      <w:r w:rsidR="00F13214">
        <w:rPr>
          <w:rFonts w:ascii="Times New Roman" w:hAnsi="Times New Roman"/>
          <w:sz w:val="24"/>
          <w:szCs w:val="24"/>
        </w:rPr>
        <w:t xml:space="preserve">  </w:t>
      </w:r>
      <w:r>
        <w:rPr>
          <w:rFonts w:ascii="Times New Roman" w:hAnsi="Times New Roman"/>
          <w:sz w:val="24"/>
          <w:szCs w:val="24"/>
        </w:rPr>
        <w:t xml:space="preserve">    </w:t>
      </w:r>
      <w:r w:rsidR="00F13214">
        <w:rPr>
          <w:rFonts w:ascii="Times New Roman" w:hAnsi="Times New Roman"/>
          <w:sz w:val="24"/>
          <w:szCs w:val="24"/>
        </w:rPr>
        <w:t>А.Л.Лебедев</w:t>
      </w:r>
    </w:p>
    <w:p w:rsidR="00224963" w:rsidRPr="001D6F50"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24963" w:rsidRDefault="00224963" w:rsidP="0022496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24963" w:rsidRPr="00F8790D" w:rsidRDefault="00224963" w:rsidP="00224963">
      <w:pPr>
        <w:tabs>
          <w:tab w:val="left" w:pos="3969"/>
        </w:tabs>
        <w:spacing w:after="0"/>
        <w:jc w:val="right"/>
        <w:rPr>
          <w:rFonts w:ascii="Times New Roman" w:hAnsi="Times New Roman"/>
          <w:b/>
          <w:i/>
          <w:sz w:val="20"/>
          <w:szCs w:val="20"/>
        </w:rPr>
      </w:pPr>
    </w:p>
    <w:p w:rsidR="00224963" w:rsidRPr="00C33030" w:rsidRDefault="00224963" w:rsidP="00224963">
      <w:pPr>
        <w:pStyle w:val="aa"/>
        <w:jc w:val="right"/>
        <w:outlineLvl w:val="0"/>
        <w:rPr>
          <w:b w:val="0"/>
          <w:color w:val="000000"/>
          <w:sz w:val="20"/>
          <w:szCs w:val="20"/>
        </w:rPr>
      </w:pPr>
      <w:r w:rsidRPr="00C33030">
        <w:rPr>
          <w:b w:val="0"/>
          <w:color w:val="000000"/>
          <w:sz w:val="20"/>
          <w:szCs w:val="20"/>
        </w:rPr>
        <w:t>ФОРМА</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24963" w:rsidRPr="00C33030" w:rsidRDefault="00224963" w:rsidP="00224963">
      <w:pPr>
        <w:pStyle w:val="aa"/>
        <w:jc w:val="right"/>
        <w:outlineLvl w:val="0"/>
        <w:rPr>
          <w:b w:val="0"/>
          <w:color w:val="000000"/>
          <w:sz w:val="20"/>
          <w:szCs w:val="20"/>
        </w:rPr>
      </w:pPr>
      <w:r w:rsidRPr="00C33030">
        <w:rPr>
          <w:b w:val="0"/>
          <w:color w:val="000000"/>
          <w:sz w:val="20"/>
          <w:szCs w:val="20"/>
        </w:rPr>
        <w:t xml:space="preserve">изложен в приложении № </w:t>
      </w:r>
      <w:r w:rsidR="005C6733">
        <w:rPr>
          <w:b w:val="0"/>
          <w:color w:val="000000"/>
          <w:sz w:val="20"/>
          <w:szCs w:val="20"/>
        </w:rPr>
        <w:t>3</w:t>
      </w:r>
    </w:p>
    <w:p w:rsidR="00224963" w:rsidRDefault="00224963" w:rsidP="00224963">
      <w:pPr>
        <w:spacing w:after="0" w:line="240" w:lineRule="auto"/>
        <w:rPr>
          <w:rFonts w:ascii="Times New Roman" w:hAnsi="Times New Roman"/>
          <w:i/>
          <w:sz w:val="18"/>
          <w:szCs w:val="18"/>
        </w:rPr>
      </w:pPr>
    </w:p>
    <w:p w:rsidR="00224963" w:rsidRDefault="00224963" w:rsidP="00224963">
      <w:pPr>
        <w:spacing w:after="0" w:line="240" w:lineRule="auto"/>
        <w:rPr>
          <w:rFonts w:ascii="Times New Roman" w:hAnsi="Times New Roman"/>
          <w:i/>
          <w:sz w:val="18"/>
          <w:szCs w:val="18"/>
        </w:rPr>
      </w:pPr>
    </w:p>
    <w:p w:rsidR="00224963" w:rsidRDefault="00224963" w:rsidP="00224963">
      <w:pPr>
        <w:pStyle w:val="a8"/>
        <w:jc w:val="right"/>
        <w:rPr>
          <w:rFonts w:ascii="Times New Roman" w:hAnsi="Times New Roman"/>
          <w:sz w:val="20"/>
          <w:szCs w:val="20"/>
        </w:rPr>
      </w:pPr>
      <w:r>
        <w:rPr>
          <w:rFonts w:ascii="Times New Roman" w:hAnsi="Times New Roman"/>
          <w:sz w:val="20"/>
          <w:szCs w:val="20"/>
        </w:rPr>
        <w:t xml:space="preserve">НА БЛАНКЕ ОРГАНИЗАЦИИ </w:t>
      </w:r>
    </w:p>
    <w:p w:rsidR="00224963" w:rsidRDefault="00224963" w:rsidP="00224963">
      <w:pPr>
        <w:pStyle w:val="a8"/>
        <w:jc w:val="right"/>
        <w:rPr>
          <w:rFonts w:ascii="Times New Roman" w:hAnsi="Times New Roman"/>
          <w:sz w:val="20"/>
          <w:szCs w:val="20"/>
        </w:rPr>
      </w:pPr>
    </w:p>
    <w:p w:rsidR="00224963" w:rsidRDefault="00224963" w:rsidP="00224963">
      <w:pPr>
        <w:pStyle w:val="a8"/>
        <w:jc w:val="right"/>
        <w:rPr>
          <w:rFonts w:ascii="Times New Roman" w:hAnsi="Times New Roman"/>
        </w:rPr>
      </w:pPr>
    </w:p>
    <w:p w:rsidR="00224963" w:rsidRDefault="00224963" w:rsidP="00224963">
      <w:pPr>
        <w:pStyle w:val="aa"/>
        <w:outlineLvl w:val="0"/>
        <w:rPr>
          <w:color w:val="000000"/>
          <w:sz w:val="24"/>
        </w:rPr>
      </w:pPr>
      <w:r>
        <w:rPr>
          <w:color w:val="000000"/>
          <w:sz w:val="24"/>
        </w:rPr>
        <w:t>Коммерческое предложение</w:t>
      </w:r>
    </w:p>
    <w:p w:rsidR="00224963" w:rsidRDefault="00224963" w:rsidP="00224963">
      <w:pPr>
        <w:pStyle w:val="a8"/>
        <w:jc w:val="center"/>
      </w:pPr>
    </w:p>
    <w:p w:rsidR="00224963" w:rsidRDefault="00224963" w:rsidP="00224963">
      <w:pPr>
        <w:ind w:left="4678"/>
        <w:jc w:val="right"/>
        <w:rPr>
          <w:rFonts w:ascii="Times New Roman" w:hAnsi="Times New Roman"/>
        </w:rPr>
      </w:pPr>
      <w:r>
        <w:rPr>
          <w:rFonts w:ascii="Times New Roman" w:hAnsi="Times New Roman"/>
        </w:rPr>
        <w:t>В ГАУ ЯО «Информационное агентство «Верхняя Волга»</w:t>
      </w:r>
    </w:p>
    <w:p w:rsidR="00224963" w:rsidRDefault="00224963" w:rsidP="00224963">
      <w:pPr>
        <w:spacing w:after="0"/>
        <w:ind w:left="4678"/>
        <w:jc w:val="right"/>
        <w:rPr>
          <w:rFonts w:ascii="Times New Roman" w:hAnsi="Times New Roman"/>
        </w:rPr>
      </w:pPr>
      <w:r>
        <w:rPr>
          <w:rFonts w:ascii="Times New Roman" w:hAnsi="Times New Roman"/>
        </w:rPr>
        <w:t>от:______________________________</w:t>
      </w:r>
    </w:p>
    <w:p w:rsidR="00224963" w:rsidRDefault="00224963" w:rsidP="00224963">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24963" w:rsidRDefault="00224963" w:rsidP="00224963">
      <w:pPr>
        <w:rPr>
          <w:rFonts w:ascii="Times New Roman" w:hAnsi="Times New Roman"/>
        </w:rPr>
      </w:pPr>
      <w:r>
        <w:rPr>
          <w:rFonts w:ascii="Times New Roman" w:hAnsi="Times New Roman"/>
        </w:rPr>
        <w:t>«___» ________ 202</w:t>
      </w:r>
      <w:r w:rsidR="00F13214">
        <w:rPr>
          <w:rFonts w:ascii="Times New Roman" w:hAnsi="Times New Roman"/>
        </w:rPr>
        <w:t>3</w:t>
      </w:r>
      <w:r>
        <w:rPr>
          <w:rFonts w:ascii="Times New Roman" w:hAnsi="Times New Roman"/>
        </w:rPr>
        <w:t>г.</w:t>
      </w:r>
    </w:p>
    <w:p w:rsidR="00224963" w:rsidRDefault="00224963" w:rsidP="00224963">
      <w:pPr>
        <w:spacing w:after="0" w:line="240" w:lineRule="auto"/>
        <w:ind w:firstLine="708"/>
        <w:jc w:val="both"/>
        <w:rPr>
          <w:rFonts w:ascii="Times New Roman" w:hAnsi="Times New Roman"/>
          <w:sz w:val="24"/>
          <w:szCs w:val="24"/>
        </w:rPr>
      </w:pPr>
    </w:p>
    <w:p w:rsidR="00224963" w:rsidRPr="004D7827" w:rsidRDefault="00224963" w:rsidP="004D7827">
      <w:pPr>
        <w:spacing w:after="0" w:line="240" w:lineRule="auto"/>
        <w:ind w:firstLine="708"/>
        <w:jc w:val="both"/>
        <w:rPr>
          <w:rFonts w:ascii="Times New Roman" w:hAnsi="Times New Roman" w:cs="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402E37">
        <w:rPr>
          <w:rFonts w:ascii="Times New Roman" w:eastAsia="Calibri" w:hAnsi="Times New Roman" w:cs="Times New Roman"/>
          <w:sz w:val="24"/>
          <w:szCs w:val="24"/>
        </w:rPr>
        <w:t xml:space="preserve">по </w:t>
      </w:r>
      <w:r w:rsidR="00C470A4" w:rsidRPr="00793316">
        <w:rPr>
          <w:rFonts w:ascii="Times New Roman" w:hAnsi="Times New Roman" w:cs="Times New Roman"/>
          <w:sz w:val="24"/>
          <w:szCs w:val="24"/>
        </w:rPr>
        <w:t>поставк</w:t>
      </w:r>
      <w:r w:rsidR="00C470A4">
        <w:rPr>
          <w:rFonts w:ascii="Times New Roman" w:hAnsi="Times New Roman" w:cs="Times New Roman"/>
          <w:sz w:val="24"/>
          <w:szCs w:val="24"/>
        </w:rPr>
        <w:t>е</w:t>
      </w:r>
      <w:r w:rsidR="004D7827">
        <w:rPr>
          <w:rFonts w:ascii="Times New Roman" w:hAnsi="Times New Roman"/>
          <w:sz w:val="24"/>
          <w:szCs w:val="24"/>
        </w:rPr>
        <w:t xml:space="preserve">, </w:t>
      </w:r>
      <w:r w:rsidR="004D7827" w:rsidRPr="004D7827">
        <w:rPr>
          <w:rFonts w:ascii="Times New Roman" w:hAnsi="Times New Roman"/>
          <w:sz w:val="24"/>
          <w:szCs w:val="24"/>
        </w:rPr>
        <w:t>демонтажу и монтажу климатического оборудования</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4D7827">
        <w:rPr>
          <w:rFonts w:ascii="Times New Roman" w:hAnsi="Times New Roman"/>
          <w:bCs/>
          <w:sz w:val="24"/>
          <w:szCs w:val="24"/>
        </w:rPr>
        <w:t>16</w:t>
      </w:r>
      <w:r w:rsidR="005C6733">
        <w:rPr>
          <w:rFonts w:ascii="Times New Roman" w:hAnsi="Times New Roman"/>
          <w:bCs/>
          <w:sz w:val="24"/>
          <w:szCs w:val="24"/>
        </w:rPr>
        <w:t>.</w:t>
      </w:r>
      <w:r w:rsidR="00F13214">
        <w:rPr>
          <w:rFonts w:ascii="Times New Roman" w:hAnsi="Times New Roman"/>
          <w:bCs/>
          <w:sz w:val="24"/>
          <w:szCs w:val="24"/>
        </w:rPr>
        <w:t>02</w:t>
      </w:r>
      <w:r>
        <w:rPr>
          <w:rFonts w:ascii="Times New Roman" w:hAnsi="Times New Roman"/>
          <w:bCs/>
          <w:sz w:val="24"/>
          <w:szCs w:val="24"/>
        </w:rPr>
        <w:t>.202</w:t>
      </w:r>
      <w:r w:rsidR="00F13214">
        <w:rPr>
          <w:rFonts w:ascii="Times New Roman" w:hAnsi="Times New Roman"/>
          <w:bCs/>
          <w:sz w:val="24"/>
          <w:szCs w:val="24"/>
        </w:rPr>
        <w:t>3</w:t>
      </w:r>
      <w:r>
        <w:rPr>
          <w:rFonts w:ascii="Times New Roman" w:hAnsi="Times New Roman"/>
          <w:bCs/>
          <w:sz w:val="24"/>
          <w:szCs w:val="24"/>
        </w:rPr>
        <w:t>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xml:space="preserve">, включающую в себя все расходы по выполнению договора, в том числе </w:t>
      </w:r>
      <w:r w:rsidR="00A06DDC" w:rsidRPr="00A06DDC">
        <w:rPr>
          <w:rFonts w:ascii="Times New Roman" w:hAnsi="Times New Roman"/>
          <w:bCs/>
          <w:sz w:val="24"/>
          <w:szCs w:val="24"/>
        </w:rPr>
        <w:t>расходы на перевозку, разгрузку, страхование, уплату таможенных пошлин, налогов, сборов, погрузки, доставки и разгрузки товара до Заказчика</w:t>
      </w:r>
      <w:r w:rsidR="00A06DDC">
        <w:rPr>
          <w:rFonts w:ascii="Times New Roman" w:hAnsi="Times New Roman"/>
          <w:bCs/>
          <w:sz w:val="24"/>
          <w:szCs w:val="24"/>
        </w:rPr>
        <w:t xml:space="preserve"> </w:t>
      </w:r>
      <w:r w:rsidR="005B0478" w:rsidRPr="00A06DDC">
        <w:rPr>
          <w:rFonts w:ascii="Times New Roman" w:hAnsi="Times New Roman"/>
          <w:bCs/>
          <w:sz w:val="24"/>
          <w:szCs w:val="24"/>
        </w:rPr>
        <w:t>и других обязательных платежей</w:t>
      </w:r>
      <w:r w:rsidRPr="00033E42">
        <w:rPr>
          <w:rFonts w:ascii="Times New Roman" w:hAnsi="Times New Roman"/>
          <w:bCs/>
          <w:sz w:val="24"/>
          <w:szCs w:val="24"/>
        </w:rPr>
        <w:t>:</w:t>
      </w:r>
      <w:r>
        <w:rPr>
          <w:rFonts w:ascii="Times New Roman" w:hAnsi="Times New Roman"/>
          <w:bCs/>
          <w:sz w:val="24"/>
          <w:szCs w:val="24"/>
        </w:rPr>
        <w:t xml:space="preserve"> </w:t>
      </w:r>
      <w:r w:rsidRPr="00674B8D">
        <w:rPr>
          <w:rFonts w:ascii="Times New Roman" w:hAnsi="Times New Roman"/>
          <w:bCs/>
          <w:sz w:val="24"/>
          <w:szCs w:val="24"/>
        </w:rPr>
        <w:t>________________(</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03316B" w:rsidRPr="004912F1" w:rsidRDefault="0003316B" w:rsidP="004912F1">
      <w:pPr>
        <w:pStyle w:val="5"/>
        <w:numPr>
          <w:ilvl w:val="4"/>
          <w:numId w:val="17"/>
        </w:numPr>
        <w:spacing w:before="0" w:after="0" w:line="200" w:lineRule="atLeast"/>
        <w:jc w:val="center"/>
        <w:rPr>
          <w:rFonts w:ascii="Times New Roman" w:hAnsi="Times New Roman" w:cs="Times New Roman"/>
          <w:sz w:val="24"/>
          <w:szCs w:val="24"/>
        </w:rPr>
      </w:pPr>
    </w:p>
    <w:p w:rsidR="00224963" w:rsidRDefault="00224963" w:rsidP="008857A3">
      <w:pPr>
        <w:spacing w:after="0" w:line="240" w:lineRule="auto"/>
        <w:jc w:val="both"/>
        <w:rPr>
          <w:rFonts w:ascii="Times New Roman" w:hAnsi="Times New Roman"/>
          <w:sz w:val="20"/>
          <w:szCs w:val="20"/>
        </w:rPr>
      </w:pPr>
    </w:p>
    <w:p w:rsidR="004D7827" w:rsidRDefault="004D7827" w:rsidP="008857A3">
      <w:pPr>
        <w:spacing w:after="0" w:line="240" w:lineRule="auto"/>
        <w:jc w:val="both"/>
        <w:rPr>
          <w:rFonts w:ascii="Times New Roman" w:hAnsi="Times New Roman"/>
          <w:sz w:val="20"/>
          <w:szCs w:val="20"/>
        </w:rPr>
      </w:pPr>
    </w:p>
    <w:p w:rsidR="004D7827" w:rsidRPr="005C6733" w:rsidRDefault="004D7827" w:rsidP="008857A3">
      <w:pPr>
        <w:spacing w:after="0" w:line="240" w:lineRule="auto"/>
        <w:jc w:val="both"/>
        <w:rPr>
          <w:rFonts w:ascii="Times New Roman" w:hAnsi="Times New Roman"/>
          <w:sz w:val="20"/>
          <w:szCs w:val="20"/>
        </w:rPr>
      </w:pPr>
    </w:p>
    <w:p w:rsidR="00224963" w:rsidRDefault="00224963" w:rsidP="00224963">
      <w:pPr>
        <w:pStyle w:val="a1"/>
        <w:tabs>
          <w:tab w:val="right" w:pos="8798"/>
        </w:tabs>
        <w:spacing w:line="245" w:lineRule="exact"/>
        <w:ind w:right="-285"/>
        <w:rPr>
          <w:color w:val="000000"/>
          <w:sz w:val="24"/>
          <w:szCs w:val="24"/>
          <w:shd w:val="clear" w:color="auto" w:fill="FFFFFF"/>
        </w:rPr>
      </w:pPr>
      <w:r>
        <w:rPr>
          <w:rStyle w:val="12"/>
          <w:rFonts w:eastAsia="Calibri"/>
          <w:color w:val="000000"/>
          <w:sz w:val="24"/>
        </w:rPr>
        <w:t>Руководитель (</w:t>
      </w:r>
      <w:r>
        <w:rPr>
          <w:rStyle w:val="ad"/>
          <w:rFonts w:eastAsia="Arial"/>
          <w:color w:val="000000"/>
          <w:sz w:val="24"/>
        </w:rPr>
        <w:t>должность)</w:t>
      </w:r>
      <w:r>
        <w:rPr>
          <w:rStyle w:val="12"/>
          <w:rFonts w:eastAsia="Calibri"/>
          <w:color w:val="000000"/>
          <w:sz w:val="24"/>
        </w:rPr>
        <w:t xml:space="preserve"> ______________________    (Ф.И.О. Руководителя)</w:t>
      </w:r>
    </w:p>
    <w:p w:rsidR="000C4964" w:rsidRPr="008857A3" w:rsidRDefault="00224963" w:rsidP="00224963">
      <w:pPr>
        <w:tabs>
          <w:tab w:val="left" w:pos="2648"/>
        </w:tabs>
        <w:spacing w:after="0"/>
        <w:jc w:val="both"/>
        <w:rPr>
          <w:rFonts w:ascii="Times New Roman" w:eastAsia="Calibri" w:hAnsi="Times New Roman" w:cs="Times New Roman"/>
          <w:sz w:val="24"/>
          <w:szCs w:val="20"/>
          <w:lang w:eastAsia="ru-RU"/>
        </w:rPr>
      </w:pPr>
      <w:r>
        <w:rPr>
          <w:rFonts w:ascii="Times New Roman" w:hAnsi="Times New Roman"/>
          <w:i/>
          <w:sz w:val="24"/>
          <w:szCs w:val="24"/>
        </w:rPr>
        <w:t xml:space="preserve">           </w:t>
      </w:r>
      <w:r>
        <w:rPr>
          <w:rStyle w:val="12"/>
          <w:rFonts w:eastAsia="Calibri"/>
          <w:color w:val="000000"/>
          <w:sz w:val="24"/>
        </w:rPr>
        <w:t>м.п.</w:t>
      </w:r>
    </w:p>
    <w:p w:rsidR="000C4964" w:rsidRDefault="000C4964" w:rsidP="00224963">
      <w:pPr>
        <w:tabs>
          <w:tab w:val="left" w:pos="2648"/>
        </w:tabs>
        <w:spacing w:after="0"/>
        <w:jc w:val="both"/>
        <w:rPr>
          <w:rFonts w:ascii="Times New Roman" w:hAnsi="Times New Roman"/>
          <w:i/>
          <w:sz w:val="16"/>
          <w:szCs w:val="16"/>
        </w:rPr>
      </w:pPr>
    </w:p>
    <w:p w:rsidR="00224963" w:rsidRPr="001A49DB" w:rsidRDefault="00224963" w:rsidP="00224963">
      <w:pPr>
        <w:spacing w:after="0" w:line="240" w:lineRule="auto"/>
        <w:rPr>
          <w:rFonts w:ascii="Times New Roman" w:hAnsi="Times New Roman"/>
          <w:b/>
          <w:i/>
          <w:sz w:val="14"/>
          <w:szCs w:val="14"/>
        </w:rPr>
      </w:pPr>
      <w:r w:rsidRPr="001A49DB">
        <w:rPr>
          <w:rFonts w:ascii="Times New Roman" w:hAnsi="Times New Roman"/>
          <w:b/>
          <w:i/>
          <w:sz w:val="14"/>
          <w:szCs w:val="14"/>
        </w:rPr>
        <w:t>*Инструкции по заполнению</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224963" w:rsidRPr="001A49DB" w:rsidRDefault="00224963" w:rsidP="00224963">
      <w:pPr>
        <w:spacing w:after="0" w:line="240" w:lineRule="auto"/>
        <w:rPr>
          <w:rFonts w:ascii="Times New Roman" w:hAnsi="Times New Roman"/>
          <w:i/>
          <w:sz w:val="14"/>
          <w:szCs w:val="14"/>
        </w:rPr>
      </w:pPr>
      <w:r w:rsidRPr="001A49DB">
        <w:rPr>
          <w:rFonts w:ascii="Times New Roman" w:hAnsi="Times New Roman"/>
          <w:i/>
          <w:sz w:val="14"/>
          <w:szCs w:val="14"/>
        </w:rPr>
        <w:t xml:space="preserve">2. </w:t>
      </w:r>
      <w:proofErr w:type="gramStart"/>
      <w:r w:rsidRPr="001A49DB">
        <w:rPr>
          <w:rFonts w:ascii="Times New Roman" w:hAnsi="Times New Roman"/>
          <w:i/>
          <w:sz w:val="14"/>
          <w:szCs w:val="14"/>
        </w:rPr>
        <w:t>Цены</w:t>
      </w:r>
      <w:proofErr w:type="gramEnd"/>
      <w:r w:rsidRPr="001A49DB">
        <w:rPr>
          <w:rFonts w:ascii="Times New Roman" w:hAnsi="Times New Roman"/>
          <w:i/>
          <w:sz w:val="14"/>
          <w:szCs w:val="14"/>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8857A3" w:rsidRPr="001A49DB" w:rsidRDefault="00224963" w:rsidP="00B81004">
      <w:pPr>
        <w:spacing w:after="0" w:line="240" w:lineRule="auto"/>
        <w:rPr>
          <w:rFonts w:ascii="Times New Roman" w:hAnsi="Times New Roman"/>
          <w:i/>
          <w:sz w:val="14"/>
          <w:szCs w:val="14"/>
        </w:rPr>
      </w:pPr>
      <w:r w:rsidRPr="001A49DB">
        <w:rPr>
          <w:rFonts w:ascii="Times New Roman" w:hAnsi="Times New Roman"/>
          <w:i/>
          <w:sz w:val="14"/>
          <w:szCs w:val="14"/>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A49DB">
        <w:rPr>
          <w:rFonts w:ascii="Times New Roman" w:hAnsi="Times New Roman"/>
          <w:i/>
          <w:sz w:val="14"/>
          <w:szCs w:val="14"/>
        </w:rPr>
        <w:t>образом</w:t>
      </w:r>
      <w:proofErr w:type="gramEnd"/>
      <w:r w:rsidRPr="001A49DB">
        <w:rPr>
          <w:rFonts w:ascii="Times New Roman" w:hAnsi="Times New Roman"/>
          <w:i/>
          <w:sz w:val="14"/>
          <w:szCs w:val="14"/>
        </w:rPr>
        <w:t xml:space="preserve"> уполномоченным им лицом на основании доверенности, скрепить печатью Участника.</w:t>
      </w:r>
    </w:p>
    <w:p w:rsidR="008857A3" w:rsidRPr="001A49DB" w:rsidRDefault="008857A3" w:rsidP="008857A3">
      <w:pPr>
        <w:spacing w:after="0" w:line="240" w:lineRule="auto"/>
        <w:jc w:val="both"/>
        <w:rPr>
          <w:rFonts w:ascii="Times New Roman" w:hAnsi="Times New Roman"/>
          <w:i/>
          <w:sz w:val="14"/>
          <w:szCs w:val="14"/>
        </w:rPr>
      </w:pPr>
      <w:r w:rsidRPr="001A49DB">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8857A3" w:rsidRPr="001A49DB" w:rsidRDefault="008857A3" w:rsidP="008857A3">
      <w:pPr>
        <w:spacing w:after="0" w:line="240" w:lineRule="auto"/>
        <w:jc w:val="both"/>
        <w:rPr>
          <w:rFonts w:ascii="Times New Roman" w:hAnsi="Times New Roman"/>
          <w:i/>
          <w:sz w:val="14"/>
          <w:szCs w:val="14"/>
        </w:rPr>
        <w:sectPr w:rsidR="008857A3" w:rsidRPr="001A49DB" w:rsidSect="008857A3">
          <w:pgSz w:w="11906" w:h="16838"/>
          <w:pgMar w:top="1134" w:right="851" w:bottom="1134" w:left="993" w:header="709" w:footer="709" w:gutter="0"/>
          <w:cols w:space="720"/>
        </w:sectPr>
      </w:pPr>
      <w:r w:rsidRPr="001A49DB">
        <w:rPr>
          <w:rFonts w:ascii="Times New Roman" w:hAnsi="Times New Roman"/>
          <w:i/>
          <w:sz w:val="14"/>
          <w:szCs w:val="14"/>
        </w:rPr>
        <w:t xml:space="preserve">5.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11" w:history="1">
        <w:r w:rsidRPr="001A49DB">
          <w:rPr>
            <w:rFonts w:ascii="Times New Roman" w:hAnsi="Times New Roman"/>
            <w:sz w:val="14"/>
            <w:szCs w:val="14"/>
          </w:rPr>
          <w:t>классификатором</w:t>
        </w:r>
      </w:hyperlink>
      <w:r w:rsidRPr="001A49DB">
        <w:rPr>
          <w:rFonts w:ascii="Times New Roman" w:hAnsi="Times New Roman"/>
          <w:i/>
          <w:sz w:val="14"/>
          <w:szCs w:val="14"/>
        </w:rPr>
        <w:t xml:space="preserve"> стран мира ОК (МК (ИСО 3166) 004-97) 025-2001.</w:t>
      </w:r>
    </w:p>
    <w:p w:rsidR="001A49DB" w:rsidRDefault="001A49DB" w:rsidP="00373DE4">
      <w:pPr>
        <w:spacing w:after="0" w:line="240" w:lineRule="auto"/>
        <w:jc w:val="right"/>
        <w:rPr>
          <w:rFonts w:ascii="Times New Roman" w:hAnsi="Times New Roman"/>
          <w:b/>
          <w:i/>
          <w:sz w:val="20"/>
          <w:szCs w:val="20"/>
        </w:rPr>
      </w:pPr>
    </w:p>
    <w:p w:rsidR="005C6733" w:rsidRPr="00373DE4" w:rsidRDefault="005C6733" w:rsidP="00373DE4">
      <w:pPr>
        <w:spacing w:after="0" w:line="240" w:lineRule="auto"/>
        <w:jc w:val="right"/>
        <w:rPr>
          <w:rFonts w:ascii="Times New Roman" w:hAnsi="Times New Roman"/>
          <w:i/>
          <w:sz w:val="18"/>
          <w:szCs w:val="18"/>
        </w:rPr>
      </w:pPr>
      <w:r w:rsidRPr="0003316B">
        <w:rPr>
          <w:rFonts w:ascii="Times New Roman" w:hAnsi="Times New Roman"/>
          <w:b/>
          <w:i/>
          <w:sz w:val="20"/>
          <w:szCs w:val="20"/>
        </w:rPr>
        <w:t xml:space="preserve">Приложение </w:t>
      </w:r>
      <w:r>
        <w:rPr>
          <w:rFonts w:ascii="Times New Roman" w:hAnsi="Times New Roman"/>
          <w:b/>
          <w:i/>
          <w:sz w:val="20"/>
          <w:szCs w:val="20"/>
        </w:rPr>
        <w:t>2</w:t>
      </w:r>
      <w:r>
        <w:rPr>
          <w:rFonts w:ascii="Times New Roman" w:hAnsi="Times New Roman" w:cs="Times New Roman"/>
          <w:sz w:val="24"/>
          <w:szCs w:val="24"/>
        </w:rPr>
        <w:t xml:space="preserve"> </w:t>
      </w:r>
      <w:r w:rsidRPr="001D6F50">
        <w:rPr>
          <w:rFonts w:ascii="Times New Roman" w:hAnsi="Times New Roman"/>
          <w:b/>
          <w:i/>
          <w:sz w:val="20"/>
          <w:szCs w:val="20"/>
        </w:rPr>
        <w:t>к запросу в целях формирования</w:t>
      </w:r>
    </w:p>
    <w:p w:rsidR="00FA3B7E" w:rsidRDefault="003115A3" w:rsidP="003115A3">
      <w:pPr>
        <w:tabs>
          <w:tab w:val="left" w:pos="3969"/>
        </w:tabs>
        <w:spacing w:after="0"/>
        <w:jc w:val="right"/>
        <w:rPr>
          <w:rFonts w:ascii="Times New Roman" w:hAnsi="Times New Roman"/>
          <w:b/>
          <w:i/>
          <w:sz w:val="20"/>
          <w:szCs w:val="20"/>
        </w:rPr>
      </w:pPr>
      <w:r>
        <w:rPr>
          <w:rFonts w:ascii="Times New Roman" w:hAnsi="Times New Roman"/>
          <w:b/>
          <w:i/>
          <w:sz w:val="20"/>
          <w:szCs w:val="20"/>
        </w:rPr>
        <w:t>представления о рыночных ценах</w:t>
      </w:r>
    </w:p>
    <w:p w:rsidR="003115A3" w:rsidRPr="003115A3" w:rsidRDefault="003115A3" w:rsidP="003115A3">
      <w:pPr>
        <w:tabs>
          <w:tab w:val="left" w:pos="3969"/>
        </w:tabs>
        <w:spacing w:after="0"/>
        <w:jc w:val="right"/>
        <w:rPr>
          <w:rFonts w:ascii="Times New Roman" w:hAnsi="Times New Roman"/>
          <w:b/>
          <w:i/>
          <w:sz w:val="20"/>
          <w:szCs w:val="20"/>
        </w:rPr>
      </w:pPr>
    </w:p>
    <w:p w:rsidR="004D7827" w:rsidRPr="00C54226" w:rsidRDefault="004D7827" w:rsidP="004D7827">
      <w:pPr>
        <w:suppressAutoHyphens/>
        <w:spacing w:after="0"/>
        <w:jc w:val="center"/>
        <w:rPr>
          <w:rFonts w:ascii="Times New Roman" w:hAnsi="Times New Roman" w:cs="Times New Roman"/>
          <w:b/>
          <w:kern w:val="1"/>
          <w:sz w:val="20"/>
          <w:szCs w:val="20"/>
          <w:lang w:eastAsia="ar-SA"/>
        </w:rPr>
      </w:pPr>
      <w:r>
        <w:rPr>
          <w:rFonts w:ascii="Times New Roman" w:hAnsi="Times New Roman" w:cs="Times New Roman"/>
          <w:b/>
          <w:kern w:val="1"/>
          <w:sz w:val="20"/>
          <w:szCs w:val="20"/>
          <w:lang w:eastAsia="ar-SA"/>
        </w:rPr>
        <w:t>СПЕЦИФИКАЦИЯ*</w:t>
      </w:r>
    </w:p>
    <w:p w:rsidR="004D7827" w:rsidRPr="004D7827" w:rsidRDefault="004D7827" w:rsidP="004D7827">
      <w:pPr>
        <w:spacing w:after="0"/>
        <w:rPr>
          <w:rFonts w:ascii="Times New Roman" w:eastAsia="Calibri" w:hAnsi="Times New Roman" w:cs="Times New Roman"/>
          <w:b/>
          <w:sz w:val="18"/>
          <w:szCs w:val="18"/>
        </w:rPr>
      </w:pPr>
    </w:p>
    <w:p w:rsidR="004D7827" w:rsidRPr="004D7827" w:rsidRDefault="004D7827" w:rsidP="004D7827">
      <w:pPr>
        <w:tabs>
          <w:tab w:val="left" w:pos="3969"/>
        </w:tabs>
        <w:spacing w:after="0"/>
        <w:jc w:val="both"/>
        <w:rPr>
          <w:rFonts w:ascii="Times New Roman" w:hAnsi="Times New Roman" w:cs="Times New Roman"/>
          <w:sz w:val="18"/>
          <w:szCs w:val="18"/>
        </w:rPr>
      </w:pPr>
      <w:r w:rsidRPr="004D7827">
        <w:rPr>
          <w:rFonts w:ascii="Times New Roman" w:hAnsi="Times New Roman" w:cs="Times New Roman"/>
          <w:sz w:val="18"/>
          <w:szCs w:val="18"/>
        </w:rPr>
        <w:t xml:space="preserve">1. </w:t>
      </w:r>
      <w:r w:rsidRPr="004D7827">
        <w:rPr>
          <w:rFonts w:ascii="Times New Roman" w:hAnsi="Times New Roman" w:cs="Times New Roman"/>
          <w:b/>
          <w:bCs/>
          <w:sz w:val="18"/>
          <w:szCs w:val="18"/>
        </w:rPr>
        <w:t>Предмет закупки</w:t>
      </w:r>
      <w:r w:rsidRPr="004D7827">
        <w:rPr>
          <w:rFonts w:ascii="Times New Roman" w:hAnsi="Times New Roman" w:cs="Times New Roman"/>
          <w:sz w:val="18"/>
          <w:szCs w:val="18"/>
        </w:rPr>
        <w:t xml:space="preserve">: поставка, демонтаж и монтаж климатического оборудования (далее – Товар). </w:t>
      </w:r>
    </w:p>
    <w:p w:rsidR="004D7827" w:rsidRPr="004D7827" w:rsidRDefault="004D7827" w:rsidP="004D7827">
      <w:pPr>
        <w:spacing w:after="0"/>
        <w:jc w:val="both"/>
        <w:rPr>
          <w:rFonts w:ascii="Times New Roman" w:hAnsi="Times New Roman" w:cs="Times New Roman"/>
          <w:b/>
          <w:bCs/>
          <w:sz w:val="18"/>
          <w:szCs w:val="18"/>
        </w:rPr>
      </w:pPr>
      <w:r w:rsidRPr="004D7827">
        <w:rPr>
          <w:rFonts w:ascii="Times New Roman" w:hAnsi="Times New Roman" w:cs="Times New Roman"/>
          <w:sz w:val="18"/>
          <w:szCs w:val="18"/>
        </w:rPr>
        <w:t xml:space="preserve">2. </w:t>
      </w:r>
      <w:r w:rsidRPr="004D7827">
        <w:rPr>
          <w:rFonts w:ascii="Times New Roman" w:hAnsi="Times New Roman" w:cs="Times New Roman"/>
          <w:b/>
          <w:bCs/>
          <w:sz w:val="18"/>
          <w:szCs w:val="18"/>
        </w:rPr>
        <w:t>Описание предмета закупки:</w:t>
      </w:r>
    </w:p>
    <w:tbl>
      <w:tblPr>
        <w:tblStyle w:val="afffb"/>
        <w:tblW w:w="10207" w:type="dxa"/>
        <w:tblInd w:w="-743" w:type="dxa"/>
        <w:tblLayout w:type="fixed"/>
        <w:tblLook w:val="04A0"/>
      </w:tblPr>
      <w:tblGrid>
        <w:gridCol w:w="567"/>
        <w:gridCol w:w="1560"/>
        <w:gridCol w:w="4678"/>
        <w:gridCol w:w="992"/>
        <w:gridCol w:w="1134"/>
        <w:gridCol w:w="1276"/>
      </w:tblGrid>
      <w:tr w:rsidR="004D7827" w:rsidRPr="004D7827" w:rsidTr="006E0D9B">
        <w:tc>
          <w:tcPr>
            <w:tcW w:w="567" w:type="dxa"/>
            <w:shd w:val="clear" w:color="auto" w:fill="F2F2F2" w:themeFill="background1" w:themeFillShade="F2"/>
            <w:vAlign w:val="center"/>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 xml:space="preserve">№ </w:t>
            </w:r>
            <w:proofErr w:type="spellStart"/>
            <w:proofErr w:type="gramStart"/>
            <w:r w:rsidRPr="004D7827">
              <w:rPr>
                <w:rFonts w:ascii="Times New Roman" w:hAnsi="Times New Roman" w:cs="Times New Roman"/>
                <w:b/>
                <w:sz w:val="18"/>
                <w:szCs w:val="18"/>
              </w:rPr>
              <w:t>п</w:t>
            </w:r>
            <w:proofErr w:type="spellEnd"/>
            <w:proofErr w:type="gramEnd"/>
            <w:r w:rsidRPr="004D7827">
              <w:rPr>
                <w:rFonts w:ascii="Times New Roman" w:hAnsi="Times New Roman" w:cs="Times New Roman"/>
                <w:b/>
                <w:sz w:val="18"/>
                <w:szCs w:val="18"/>
              </w:rPr>
              <w:t>/</w:t>
            </w:r>
            <w:proofErr w:type="spellStart"/>
            <w:r w:rsidRPr="004D7827">
              <w:rPr>
                <w:rFonts w:ascii="Times New Roman" w:hAnsi="Times New Roman" w:cs="Times New Roman"/>
                <w:b/>
                <w:sz w:val="18"/>
                <w:szCs w:val="18"/>
              </w:rPr>
              <w:t>п</w:t>
            </w:r>
            <w:proofErr w:type="spellEnd"/>
          </w:p>
        </w:tc>
        <w:tc>
          <w:tcPr>
            <w:tcW w:w="1560" w:type="dxa"/>
            <w:shd w:val="clear" w:color="auto" w:fill="F2F2F2" w:themeFill="background1" w:themeFillShade="F2"/>
            <w:vAlign w:val="center"/>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Наименование товара/работ/услуг</w:t>
            </w:r>
          </w:p>
        </w:tc>
        <w:tc>
          <w:tcPr>
            <w:tcW w:w="4678" w:type="dxa"/>
            <w:shd w:val="clear" w:color="auto" w:fill="F2F2F2" w:themeFill="background1" w:themeFillShade="F2"/>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Технические характеристики</w:t>
            </w:r>
          </w:p>
        </w:tc>
        <w:tc>
          <w:tcPr>
            <w:tcW w:w="992" w:type="dxa"/>
            <w:shd w:val="clear" w:color="auto" w:fill="F2F2F2" w:themeFill="background1" w:themeFillShade="F2"/>
            <w:vAlign w:val="center"/>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 xml:space="preserve">Ед. </w:t>
            </w:r>
            <w:proofErr w:type="spellStart"/>
            <w:r w:rsidRPr="004D7827">
              <w:rPr>
                <w:rFonts w:ascii="Times New Roman" w:hAnsi="Times New Roman" w:cs="Times New Roman"/>
                <w:b/>
                <w:sz w:val="18"/>
                <w:szCs w:val="18"/>
              </w:rPr>
              <w:t>изм</w:t>
            </w:r>
            <w:proofErr w:type="spellEnd"/>
            <w:r w:rsidRPr="004D7827">
              <w:rPr>
                <w:rFonts w:ascii="Times New Roman" w:hAnsi="Times New Roman" w:cs="Times New Roman"/>
                <w:b/>
                <w:sz w:val="18"/>
                <w:szCs w:val="18"/>
              </w:rPr>
              <w:t>.</w:t>
            </w:r>
          </w:p>
        </w:tc>
        <w:tc>
          <w:tcPr>
            <w:tcW w:w="1134" w:type="dxa"/>
            <w:shd w:val="clear" w:color="auto" w:fill="F2F2F2" w:themeFill="background1" w:themeFillShade="F2"/>
            <w:vAlign w:val="center"/>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Количество</w:t>
            </w:r>
          </w:p>
        </w:tc>
        <w:tc>
          <w:tcPr>
            <w:tcW w:w="1276" w:type="dxa"/>
            <w:shd w:val="clear" w:color="auto" w:fill="F2F2F2" w:themeFill="background1" w:themeFillShade="F2"/>
            <w:vAlign w:val="center"/>
          </w:tcPr>
          <w:p w:rsidR="004D7827" w:rsidRPr="004D7827" w:rsidRDefault="004D7827" w:rsidP="004D7827">
            <w:pPr>
              <w:jc w:val="center"/>
              <w:rPr>
                <w:rFonts w:ascii="Times New Roman" w:hAnsi="Times New Roman" w:cs="Times New Roman"/>
                <w:b/>
                <w:sz w:val="18"/>
                <w:szCs w:val="18"/>
              </w:rPr>
            </w:pPr>
            <w:r w:rsidRPr="004D7827">
              <w:rPr>
                <w:rFonts w:ascii="Times New Roman" w:hAnsi="Times New Roman" w:cs="Times New Roman"/>
                <w:b/>
                <w:sz w:val="18"/>
                <w:szCs w:val="18"/>
              </w:rPr>
              <w:t>ОКПД</w:t>
            </w:r>
            <w:proofErr w:type="gramStart"/>
            <w:r w:rsidRPr="004D7827">
              <w:rPr>
                <w:rFonts w:ascii="Times New Roman" w:hAnsi="Times New Roman" w:cs="Times New Roman"/>
                <w:b/>
                <w:sz w:val="18"/>
                <w:szCs w:val="18"/>
              </w:rPr>
              <w:t>2</w:t>
            </w:r>
            <w:proofErr w:type="gramEnd"/>
          </w:p>
        </w:tc>
      </w:tr>
      <w:tr w:rsidR="004D7827" w:rsidRPr="004D7827" w:rsidTr="006E0D9B">
        <w:tc>
          <w:tcPr>
            <w:tcW w:w="567"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1.</w:t>
            </w:r>
          </w:p>
        </w:tc>
        <w:tc>
          <w:tcPr>
            <w:tcW w:w="1560"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Кондиционер</w:t>
            </w:r>
          </w:p>
        </w:tc>
        <w:tc>
          <w:tcPr>
            <w:tcW w:w="4678"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Для помещения площадью: не менее 25 кв.м.</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Тип устройства: </w:t>
            </w:r>
            <w:proofErr w:type="spellStart"/>
            <w:r w:rsidRPr="004D7827">
              <w:rPr>
                <w:rFonts w:ascii="Times New Roman" w:hAnsi="Times New Roman" w:cs="Times New Roman"/>
                <w:sz w:val="18"/>
                <w:szCs w:val="18"/>
              </w:rPr>
              <w:t>сплит-система</w:t>
            </w:r>
            <w:proofErr w:type="spellEnd"/>
            <w:r w:rsidRPr="004D7827">
              <w:rPr>
                <w:rFonts w:ascii="Times New Roman" w:hAnsi="Times New Roman" w:cs="Times New Roman"/>
                <w:sz w:val="18"/>
                <w:szCs w:val="18"/>
              </w:rPr>
              <w:t xml:space="preserve"> (внутренний и наружный блок).</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Крепление:  настенное.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Режим работы: охлаждение, обогрев.</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Дополнительные режимы осушения, вентиляции: наличие.</w:t>
            </w:r>
          </w:p>
          <w:p w:rsidR="004D7827" w:rsidRPr="004D7827" w:rsidRDefault="004D7827" w:rsidP="004D7827">
            <w:pPr>
              <w:rPr>
                <w:rFonts w:ascii="Times New Roman" w:hAnsi="Times New Roman" w:cs="Times New Roman"/>
                <w:sz w:val="18"/>
                <w:szCs w:val="18"/>
              </w:rPr>
            </w:pPr>
            <w:proofErr w:type="spellStart"/>
            <w:r w:rsidRPr="004D7827">
              <w:rPr>
                <w:rFonts w:ascii="Times New Roman" w:hAnsi="Times New Roman" w:cs="Times New Roman"/>
                <w:sz w:val="18"/>
                <w:szCs w:val="18"/>
              </w:rPr>
              <w:t>Холодопроизводительность</w:t>
            </w:r>
            <w:proofErr w:type="spellEnd"/>
            <w:r w:rsidRPr="004D7827">
              <w:rPr>
                <w:rFonts w:ascii="Times New Roman" w:hAnsi="Times New Roman" w:cs="Times New Roman"/>
                <w:sz w:val="18"/>
                <w:szCs w:val="18"/>
              </w:rPr>
              <w:t>, BTU: не менее 9000.</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Пульт дистанционного управления: наличие.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Регулировка направления воздушного потока: наличие.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Количество скоростей вращения вентилятора: не менее 3.</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Тип </w:t>
            </w:r>
            <w:proofErr w:type="spellStart"/>
            <w:r w:rsidRPr="004D7827">
              <w:rPr>
                <w:rFonts w:ascii="Times New Roman" w:hAnsi="Times New Roman" w:cs="Times New Roman"/>
                <w:sz w:val="18"/>
                <w:szCs w:val="18"/>
              </w:rPr>
              <w:t>хладогента</w:t>
            </w:r>
            <w:proofErr w:type="spellEnd"/>
            <w:r w:rsidRPr="004D7827">
              <w:rPr>
                <w:rFonts w:ascii="Times New Roman" w:hAnsi="Times New Roman" w:cs="Times New Roman"/>
                <w:sz w:val="18"/>
                <w:szCs w:val="18"/>
              </w:rPr>
              <w:t xml:space="preserve">: </w:t>
            </w:r>
            <w:r w:rsidRPr="004D7827">
              <w:rPr>
                <w:rFonts w:ascii="Times New Roman" w:hAnsi="Times New Roman" w:cs="Times New Roman"/>
                <w:sz w:val="18"/>
                <w:szCs w:val="18"/>
                <w:lang w:val="en-US"/>
              </w:rPr>
              <w:t>R</w:t>
            </w:r>
            <w:r w:rsidRPr="004D7827">
              <w:rPr>
                <w:rFonts w:ascii="Times New Roman" w:hAnsi="Times New Roman" w:cs="Times New Roman"/>
                <w:sz w:val="18"/>
                <w:szCs w:val="18"/>
              </w:rPr>
              <w:t>32</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Класс </w:t>
            </w:r>
            <w:proofErr w:type="spellStart"/>
            <w:r w:rsidRPr="004D7827">
              <w:rPr>
                <w:rFonts w:ascii="Times New Roman" w:hAnsi="Times New Roman" w:cs="Times New Roman"/>
                <w:sz w:val="18"/>
                <w:szCs w:val="18"/>
              </w:rPr>
              <w:t>энергоэффективности</w:t>
            </w:r>
            <w:proofErr w:type="spellEnd"/>
            <w:r w:rsidRPr="004D7827">
              <w:rPr>
                <w:rFonts w:ascii="Times New Roman" w:hAnsi="Times New Roman" w:cs="Times New Roman"/>
                <w:sz w:val="18"/>
                <w:szCs w:val="18"/>
              </w:rPr>
              <w:t>: не менее А+.</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Максимальный уровень шума внутреннего блока, дБ: не более 40 дБ</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Напряжение питания, вольт: 220</w:t>
            </w:r>
          </w:p>
        </w:tc>
        <w:tc>
          <w:tcPr>
            <w:tcW w:w="992"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Шт.</w:t>
            </w:r>
          </w:p>
        </w:tc>
        <w:tc>
          <w:tcPr>
            <w:tcW w:w="1134"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1</w:t>
            </w:r>
          </w:p>
        </w:tc>
        <w:tc>
          <w:tcPr>
            <w:tcW w:w="1276"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28.25.12.130</w:t>
            </w:r>
          </w:p>
        </w:tc>
      </w:tr>
      <w:tr w:rsidR="004D7827" w:rsidRPr="004D7827" w:rsidTr="006E0D9B">
        <w:tc>
          <w:tcPr>
            <w:tcW w:w="567"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2.</w:t>
            </w:r>
          </w:p>
        </w:tc>
        <w:tc>
          <w:tcPr>
            <w:tcW w:w="1560"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Кондиционер</w:t>
            </w:r>
          </w:p>
        </w:tc>
        <w:tc>
          <w:tcPr>
            <w:tcW w:w="4678"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Для помещения площадью: не менее 18 кв.м.</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Тип устройства: </w:t>
            </w:r>
            <w:proofErr w:type="spellStart"/>
            <w:r w:rsidRPr="004D7827">
              <w:rPr>
                <w:rFonts w:ascii="Times New Roman" w:hAnsi="Times New Roman" w:cs="Times New Roman"/>
                <w:sz w:val="18"/>
                <w:szCs w:val="18"/>
              </w:rPr>
              <w:t>сплит-система</w:t>
            </w:r>
            <w:proofErr w:type="spellEnd"/>
            <w:r w:rsidRPr="004D7827">
              <w:rPr>
                <w:rFonts w:ascii="Times New Roman" w:hAnsi="Times New Roman" w:cs="Times New Roman"/>
                <w:sz w:val="18"/>
                <w:szCs w:val="18"/>
              </w:rPr>
              <w:t xml:space="preserve"> (внутренний и наружный блок).</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Крепление:  настенное.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Режим работы: охлаждение, обогрев.</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Дополнительные режимы осушения, вентиляции: наличие.</w:t>
            </w:r>
          </w:p>
          <w:p w:rsidR="004D7827" w:rsidRPr="004D7827" w:rsidRDefault="004D7827" w:rsidP="004D7827">
            <w:pPr>
              <w:rPr>
                <w:rFonts w:ascii="Times New Roman" w:hAnsi="Times New Roman" w:cs="Times New Roman"/>
                <w:sz w:val="18"/>
                <w:szCs w:val="18"/>
              </w:rPr>
            </w:pPr>
            <w:proofErr w:type="spellStart"/>
            <w:r w:rsidRPr="004D7827">
              <w:rPr>
                <w:rFonts w:ascii="Times New Roman" w:hAnsi="Times New Roman" w:cs="Times New Roman"/>
                <w:sz w:val="18"/>
                <w:szCs w:val="18"/>
              </w:rPr>
              <w:t>Холодопроизводительность</w:t>
            </w:r>
            <w:proofErr w:type="spellEnd"/>
            <w:r w:rsidRPr="004D7827">
              <w:rPr>
                <w:rFonts w:ascii="Times New Roman" w:hAnsi="Times New Roman" w:cs="Times New Roman"/>
                <w:sz w:val="18"/>
                <w:szCs w:val="18"/>
              </w:rPr>
              <w:t>, BTU: не менее 7000.</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Пульт дистанционного управления: наличие.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Регулировка направления воздушного потока: наличие.</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Тип </w:t>
            </w:r>
            <w:proofErr w:type="spellStart"/>
            <w:r w:rsidRPr="004D7827">
              <w:rPr>
                <w:rFonts w:ascii="Times New Roman" w:hAnsi="Times New Roman" w:cs="Times New Roman"/>
                <w:sz w:val="18"/>
                <w:szCs w:val="18"/>
              </w:rPr>
              <w:t>хладогента</w:t>
            </w:r>
            <w:proofErr w:type="spellEnd"/>
            <w:r w:rsidRPr="004D7827">
              <w:rPr>
                <w:rFonts w:ascii="Times New Roman" w:hAnsi="Times New Roman" w:cs="Times New Roman"/>
                <w:sz w:val="18"/>
                <w:szCs w:val="18"/>
              </w:rPr>
              <w:t xml:space="preserve">: </w:t>
            </w:r>
            <w:r w:rsidRPr="004D7827">
              <w:rPr>
                <w:rFonts w:ascii="Times New Roman" w:hAnsi="Times New Roman" w:cs="Times New Roman"/>
                <w:sz w:val="18"/>
                <w:szCs w:val="18"/>
                <w:lang w:val="en-US"/>
              </w:rPr>
              <w:t>R</w:t>
            </w:r>
            <w:r w:rsidRPr="004D7827">
              <w:rPr>
                <w:rFonts w:ascii="Times New Roman" w:hAnsi="Times New Roman" w:cs="Times New Roman"/>
                <w:sz w:val="18"/>
                <w:szCs w:val="18"/>
              </w:rPr>
              <w:t>32</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Количество скоростей вращения вентилятора: не менее 3.</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 xml:space="preserve">Класс </w:t>
            </w:r>
            <w:proofErr w:type="spellStart"/>
            <w:r w:rsidRPr="004D7827">
              <w:rPr>
                <w:rFonts w:ascii="Times New Roman" w:hAnsi="Times New Roman" w:cs="Times New Roman"/>
                <w:sz w:val="18"/>
                <w:szCs w:val="18"/>
              </w:rPr>
              <w:t>энергоэффективности</w:t>
            </w:r>
            <w:proofErr w:type="spellEnd"/>
            <w:r w:rsidRPr="004D7827">
              <w:rPr>
                <w:rFonts w:ascii="Times New Roman" w:hAnsi="Times New Roman" w:cs="Times New Roman"/>
                <w:sz w:val="18"/>
                <w:szCs w:val="18"/>
              </w:rPr>
              <w:t>: не менее А+.</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Максимальный уровень шума внутреннего блока, дБ: не более 40 дБ</w:t>
            </w:r>
          </w:p>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Напряжение питания, вольт: 220</w:t>
            </w:r>
          </w:p>
        </w:tc>
        <w:tc>
          <w:tcPr>
            <w:tcW w:w="992"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Шт.</w:t>
            </w:r>
          </w:p>
        </w:tc>
        <w:tc>
          <w:tcPr>
            <w:tcW w:w="1134"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1</w:t>
            </w:r>
          </w:p>
        </w:tc>
        <w:tc>
          <w:tcPr>
            <w:tcW w:w="1276"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28.25.12.130</w:t>
            </w:r>
          </w:p>
        </w:tc>
      </w:tr>
      <w:tr w:rsidR="004D7827" w:rsidRPr="004D7827" w:rsidTr="006E0D9B">
        <w:tc>
          <w:tcPr>
            <w:tcW w:w="567"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3.</w:t>
            </w:r>
          </w:p>
        </w:tc>
        <w:tc>
          <w:tcPr>
            <w:tcW w:w="1560"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Монтаж кондиционера, указанного в п.2 технического задания.</w:t>
            </w:r>
          </w:p>
        </w:tc>
        <w:tc>
          <w:tcPr>
            <w:tcW w:w="4678"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Подключение к сетям Заказчика, включая монтаж трассы и настройку оборудования (2 этаж), а также: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крепление внешнего и внутреннего блоков </w:t>
            </w:r>
            <w:proofErr w:type="spellStart"/>
            <w:r w:rsidRPr="004D7827">
              <w:rPr>
                <w:rFonts w:ascii="Times New Roman" w:eastAsia="Calibri" w:hAnsi="Times New Roman" w:cs="Times New Roman"/>
                <w:sz w:val="18"/>
                <w:szCs w:val="18"/>
              </w:rPr>
              <w:t>сплит</w:t>
            </w:r>
            <w:proofErr w:type="spellEnd"/>
            <w:r w:rsidRPr="004D7827">
              <w:rPr>
                <w:rFonts w:ascii="Times New Roman" w:eastAsia="Calibri" w:hAnsi="Times New Roman" w:cs="Times New Roman"/>
                <w:sz w:val="18"/>
                <w:szCs w:val="18"/>
              </w:rPr>
              <w:t xml:space="preserve"> - систем;</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 пробивка отверстий в стене;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монтаж </w:t>
            </w:r>
            <w:proofErr w:type="spellStart"/>
            <w:r w:rsidRPr="004D7827">
              <w:rPr>
                <w:rFonts w:ascii="Times New Roman" w:eastAsia="Calibri" w:hAnsi="Times New Roman" w:cs="Times New Roman"/>
                <w:sz w:val="18"/>
                <w:szCs w:val="18"/>
              </w:rPr>
              <w:t>хладагенных</w:t>
            </w:r>
            <w:proofErr w:type="spellEnd"/>
            <w:r w:rsidRPr="004D7827">
              <w:rPr>
                <w:rFonts w:ascii="Times New Roman" w:eastAsia="Calibri" w:hAnsi="Times New Roman" w:cs="Times New Roman"/>
                <w:sz w:val="18"/>
                <w:szCs w:val="18"/>
              </w:rPr>
              <w:t xml:space="preserve"> трубопроводов, (в т.ч. в коробе), пайка/распайка;</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монтаж электрического кабеля (в т.ч. в коробе);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подключение к действующей электросети;</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удаление воздуха из </w:t>
            </w:r>
            <w:proofErr w:type="spellStart"/>
            <w:r w:rsidRPr="004D7827">
              <w:rPr>
                <w:rFonts w:ascii="Times New Roman" w:eastAsia="Calibri" w:hAnsi="Times New Roman" w:cs="Times New Roman"/>
                <w:sz w:val="18"/>
                <w:szCs w:val="18"/>
              </w:rPr>
              <w:t>хладагенных</w:t>
            </w:r>
            <w:proofErr w:type="spellEnd"/>
            <w:r w:rsidRPr="004D7827">
              <w:rPr>
                <w:rFonts w:ascii="Times New Roman" w:eastAsia="Calibri" w:hAnsi="Times New Roman" w:cs="Times New Roman"/>
                <w:sz w:val="18"/>
                <w:szCs w:val="18"/>
              </w:rPr>
              <w:t xml:space="preserve"> трубопроводов;</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дозаправка хладагентом (до 1 кг);</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установка помпы;</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тестовый запуск кондиционера.</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В стоимость монтажа входит стоимость расходных материалов, используемых при установке.</w:t>
            </w:r>
          </w:p>
        </w:tc>
        <w:tc>
          <w:tcPr>
            <w:tcW w:w="992" w:type="dxa"/>
          </w:tcPr>
          <w:p w:rsidR="004D7827" w:rsidRPr="004D7827" w:rsidRDefault="004D7827" w:rsidP="004D7827">
            <w:pPr>
              <w:jc w:val="center"/>
              <w:rPr>
                <w:rFonts w:ascii="Times New Roman" w:hAnsi="Times New Roman" w:cs="Times New Roman"/>
                <w:sz w:val="18"/>
                <w:szCs w:val="18"/>
              </w:rPr>
            </w:pPr>
            <w:proofErr w:type="spellStart"/>
            <w:r w:rsidRPr="004D7827">
              <w:rPr>
                <w:rFonts w:ascii="Times New Roman" w:hAnsi="Times New Roman" w:cs="Times New Roman"/>
                <w:sz w:val="18"/>
                <w:szCs w:val="18"/>
              </w:rPr>
              <w:t>Усл.ед</w:t>
            </w:r>
            <w:proofErr w:type="spellEnd"/>
            <w:r w:rsidRPr="004D7827">
              <w:rPr>
                <w:rFonts w:ascii="Times New Roman" w:hAnsi="Times New Roman" w:cs="Times New Roman"/>
                <w:sz w:val="18"/>
                <w:szCs w:val="18"/>
              </w:rPr>
              <w:t>.</w:t>
            </w:r>
          </w:p>
        </w:tc>
        <w:tc>
          <w:tcPr>
            <w:tcW w:w="1134"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1</w:t>
            </w:r>
          </w:p>
        </w:tc>
        <w:tc>
          <w:tcPr>
            <w:tcW w:w="1276"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43.22.12.150</w:t>
            </w:r>
          </w:p>
        </w:tc>
      </w:tr>
      <w:tr w:rsidR="004D7827" w:rsidRPr="004D7827" w:rsidTr="006E0D9B">
        <w:tc>
          <w:tcPr>
            <w:tcW w:w="567"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4</w:t>
            </w:r>
          </w:p>
        </w:tc>
        <w:tc>
          <w:tcPr>
            <w:tcW w:w="1560"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Демонтаж кондиционера</w:t>
            </w:r>
          </w:p>
        </w:tc>
        <w:tc>
          <w:tcPr>
            <w:tcW w:w="4678" w:type="dxa"/>
          </w:tcPr>
          <w:p w:rsidR="004D7827" w:rsidRPr="004D7827" w:rsidRDefault="004D7827" w:rsidP="004D7827">
            <w:pPr>
              <w:rPr>
                <w:rFonts w:ascii="Times New Roman" w:hAnsi="Times New Roman" w:cs="Times New Roman"/>
                <w:sz w:val="18"/>
                <w:szCs w:val="18"/>
              </w:rPr>
            </w:pPr>
            <w:proofErr w:type="gramStart"/>
            <w:r w:rsidRPr="004D7827">
              <w:rPr>
                <w:rFonts w:ascii="Times New Roman" w:hAnsi="Times New Roman" w:cs="Times New Roman"/>
                <w:sz w:val="18"/>
                <w:szCs w:val="18"/>
              </w:rPr>
              <w:t>Отключение от сетей Заказчика установленного ранее оборудования, включая демонтаж установленных устройств (внутренний и наружный блок кондиционера (помещение чердака) (2 этаж).</w:t>
            </w:r>
            <w:proofErr w:type="gramEnd"/>
          </w:p>
        </w:tc>
        <w:tc>
          <w:tcPr>
            <w:tcW w:w="992" w:type="dxa"/>
          </w:tcPr>
          <w:p w:rsidR="004D7827" w:rsidRPr="004D7827" w:rsidRDefault="004D7827" w:rsidP="004D7827">
            <w:pPr>
              <w:jc w:val="center"/>
              <w:rPr>
                <w:rFonts w:ascii="Times New Roman" w:hAnsi="Times New Roman" w:cs="Times New Roman"/>
                <w:sz w:val="18"/>
                <w:szCs w:val="18"/>
              </w:rPr>
            </w:pPr>
            <w:proofErr w:type="spellStart"/>
            <w:r w:rsidRPr="004D7827">
              <w:rPr>
                <w:rFonts w:ascii="Times New Roman" w:hAnsi="Times New Roman" w:cs="Times New Roman"/>
                <w:sz w:val="18"/>
                <w:szCs w:val="18"/>
              </w:rPr>
              <w:t>Усл.ед</w:t>
            </w:r>
            <w:proofErr w:type="spellEnd"/>
            <w:r w:rsidRPr="004D7827">
              <w:rPr>
                <w:rFonts w:ascii="Times New Roman" w:hAnsi="Times New Roman" w:cs="Times New Roman"/>
                <w:sz w:val="18"/>
                <w:szCs w:val="18"/>
              </w:rPr>
              <w:t>.</w:t>
            </w:r>
          </w:p>
        </w:tc>
        <w:tc>
          <w:tcPr>
            <w:tcW w:w="1134"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1</w:t>
            </w:r>
          </w:p>
        </w:tc>
        <w:tc>
          <w:tcPr>
            <w:tcW w:w="1276"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43.22.12.150</w:t>
            </w:r>
          </w:p>
        </w:tc>
      </w:tr>
      <w:tr w:rsidR="004D7827" w:rsidRPr="004D7827" w:rsidTr="006E0D9B">
        <w:tc>
          <w:tcPr>
            <w:tcW w:w="567"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5</w:t>
            </w:r>
          </w:p>
        </w:tc>
        <w:tc>
          <w:tcPr>
            <w:tcW w:w="1560"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Монтаж кондиционера, указанного в п.1 технического задания.</w:t>
            </w:r>
          </w:p>
        </w:tc>
        <w:tc>
          <w:tcPr>
            <w:tcW w:w="4678" w:type="dxa"/>
          </w:tcPr>
          <w:p w:rsidR="004D7827" w:rsidRPr="004D7827" w:rsidRDefault="004D7827" w:rsidP="004D7827">
            <w:pPr>
              <w:rPr>
                <w:rFonts w:ascii="Times New Roman" w:hAnsi="Times New Roman" w:cs="Times New Roman"/>
                <w:sz w:val="18"/>
                <w:szCs w:val="18"/>
              </w:rPr>
            </w:pPr>
            <w:r w:rsidRPr="004D7827">
              <w:rPr>
                <w:rFonts w:ascii="Times New Roman" w:hAnsi="Times New Roman" w:cs="Times New Roman"/>
                <w:sz w:val="18"/>
                <w:szCs w:val="18"/>
              </w:rPr>
              <w:t>Подключение к сетям Заказчика, включая монтаж трассы и настройку оборудования (2 этаж, помещение чердака), а также: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крепление внешнего и внутреннего блоков </w:t>
            </w:r>
            <w:proofErr w:type="spellStart"/>
            <w:r w:rsidRPr="004D7827">
              <w:rPr>
                <w:rFonts w:ascii="Times New Roman" w:eastAsia="Calibri" w:hAnsi="Times New Roman" w:cs="Times New Roman"/>
                <w:sz w:val="18"/>
                <w:szCs w:val="18"/>
              </w:rPr>
              <w:t>сплит</w:t>
            </w:r>
            <w:proofErr w:type="spellEnd"/>
            <w:r w:rsidRPr="004D7827">
              <w:rPr>
                <w:rFonts w:ascii="Times New Roman" w:eastAsia="Calibri" w:hAnsi="Times New Roman" w:cs="Times New Roman"/>
                <w:sz w:val="18"/>
                <w:szCs w:val="18"/>
              </w:rPr>
              <w:t xml:space="preserve"> - систем;</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пробивка отверстий в стене;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монтаж </w:t>
            </w:r>
            <w:proofErr w:type="spellStart"/>
            <w:r w:rsidRPr="004D7827">
              <w:rPr>
                <w:rFonts w:ascii="Times New Roman" w:eastAsia="Calibri" w:hAnsi="Times New Roman" w:cs="Times New Roman"/>
                <w:sz w:val="18"/>
                <w:szCs w:val="18"/>
              </w:rPr>
              <w:t>хладагенных</w:t>
            </w:r>
            <w:proofErr w:type="spellEnd"/>
            <w:r w:rsidRPr="004D7827">
              <w:rPr>
                <w:rFonts w:ascii="Times New Roman" w:eastAsia="Calibri" w:hAnsi="Times New Roman" w:cs="Times New Roman"/>
                <w:sz w:val="18"/>
                <w:szCs w:val="18"/>
              </w:rPr>
              <w:t xml:space="preserve"> трубопроводов, (в т.ч. в коробе), пайка/распайка;</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lastRenderedPageBreak/>
              <w:t>- монтаж электрического кабеля (в т.ч. в коробе);</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подключение к действующей электросети;</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xml:space="preserve">- удаление воздуха из </w:t>
            </w:r>
            <w:proofErr w:type="spellStart"/>
            <w:r w:rsidRPr="004D7827">
              <w:rPr>
                <w:rFonts w:ascii="Times New Roman" w:eastAsia="Calibri" w:hAnsi="Times New Roman" w:cs="Times New Roman"/>
                <w:sz w:val="18"/>
                <w:szCs w:val="18"/>
              </w:rPr>
              <w:t>хладагенных</w:t>
            </w:r>
            <w:proofErr w:type="spellEnd"/>
            <w:r w:rsidRPr="004D7827">
              <w:rPr>
                <w:rFonts w:ascii="Times New Roman" w:eastAsia="Calibri" w:hAnsi="Times New Roman" w:cs="Times New Roman"/>
                <w:sz w:val="18"/>
                <w:szCs w:val="18"/>
              </w:rPr>
              <w:t xml:space="preserve"> трубопроводов;</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дозаправка хладагентом (до 1 кг);</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установка помпы;</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 тестовый запуск кондиционера.</w:t>
            </w:r>
          </w:p>
          <w:p w:rsidR="004D7827" w:rsidRPr="004D7827" w:rsidRDefault="004D7827" w:rsidP="004D7827">
            <w:pPr>
              <w:rPr>
                <w:rFonts w:ascii="Times New Roman" w:eastAsia="Calibri" w:hAnsi="Times New Roman" w:cs="Times New Roman"/>
                <w:sz w:val="18"/>
                <w:szCs w:val="18"/>
              </w:rPr>
            </w:pPr>
            <w:r w:rsidRPr="004D7827">
              <w:rPr>
                <w:rFonts w:ascii="Times New Roman" w:eastAsia="Calibri" w:hAnsi="Times New Roman" w:cs="Times New Roman"/>
                <w:sz w:val="18"/>
                <w:szCs w:val="18"/>
              </w:rPr>
              <w:t>В стоимость монтажа входит стоимость расходных материалов, используемых при установке.</w:t>
            </w:r>
          </w:p>
        </w:tc>
        <w:tc>
          <w:tcPr>
            <w:tcW w:w="992" w:type="dxa"/>
          </w:tcPr>
          <w:p w:rsidR="004D7827" w:rsidRPr="004D7827" w:rsidRDefault="004D7827" w:rsidP="004D7827">
            <w:pPr>
              <w:jc w:val="center"/>
              <w:rPr>
                <w:rFonts w:ascii="Times New Roman" w:hAnsi="Times New Roman" w:cs="Times New Roman"/>
                <w:sz w:val="18"/>
                <w:szCs w:val="18"/>
              </w:rPr>
            </w:pPr>
            <w:proofErr w:type="spellStart"/>
            <w:r w:rsidRPr="004D7827">
              <w:rPr>
                <w:rFonts w:ascii="Times New Roman" w:hAnsi="Times New Roman" w:cs="Times New Roman"/>
                <w:sz w:val="18"/>
                <w:szCs w:val="18"/>
              </w:rPr>
              <w:lastRenderedPageBreak/>
              <w:t>Усл.ед</w:t>
            </w:r>
            <w:proofErr w:type="spellEnd"/>
            <w:r w:rsidRPr="004D7827">
              <w:rPr>
                <w:rFonts w:ascii="Times New Roman" w:hAnsi="Times New Roman" w:cs="Times New Roman"/>
                <w:sz w:val="18"/>
                <w:szCs w:val="18"/>
              </w:rPr>
              <w:t>.</w:t>
            </w:r>
          </w:p>
        </w:tc>
        <w:tc>
          <w:tcPr>
            <w:tcW w:w="1134"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1</w:t>
            </w:r>
          </w:p>
        </w:tc>
        <w:tc>
          <w:tcPr>
            <w:tcW w:w="1276" w:type="dxa"/>
          </w:tcPr>
          <w:p w:rsidR="004D7827" w:rsidRPr="004D7827" w:rsidRDefault="004D7827" w:rsidP="004D7827">
            <w:pPr>
              <w:jc w:val="center"/>
              <w:rPr>
                <w:rFonts w:ascii="Times New Roman" w:hAnsi="Times New Roman" w:cs="Times New Roman"/>
                <w:sz w:val="18"/>
                <w:szCs w:val="18"/>
              </w:rPr>
            </w:pPr>
            <w:r w:rsidRPr="004D7827">
              <w:rPr>
                <w:rFonts w:ascii="Times New Roman" w:hAnsi="Times New Roman" w:cs="Times New Roman"/>
                <w:sz w:val="18"/>
                <w:szCs w:val="18"/>
              </w:rPr>
              <w:t>43.22.12.150</w:t>
            </w:r>
          </w:p>
        </w:tc>
      </w:tr>
    </w:tbl>
    <w:p w:rsidR="004D7827" w:rsidRPr="004D7827" w:rsidRDefault="004D7827" w:rsidP="004D7827">
      <w:pPr>
        <w:pStyle w:val="1"/>
        <w:numPr>
          <w:ilvl w:val="0"/>
          <w:numId w:val="0"/>
        </w:numPr>
        <w:spacing w:line="240" w:lineRule="auto"/>
        <w:contextualSpacing/>
        <w:rPr>
          <w:b/>
          <w:sz w:val="18"/>
          <w:szCs w:val="18"/>
        </w:rPr>
      </w:pPr>
    </w:p>
    <w:p w:rsidR="004D7827" w:rsidRPr="004D7827" w:rsidRDefault="004D7827" w:rsidP="004D7827">
      <w:pPr>
        <w:tabs>
          <w:tab w:val="left" w:pos="0"/>
          <w:tab w:val="left" w:pos="9072"/>
        </w:tabs>
        <w:suppressAutoHyphens/>
        <w:spacing w:after="0" w:line="240" w:lineRule="auto"/>
        <w:ind w:firstLine="709"/>
        <w:jc w:val="both"/>
        <w:rPr>
          <w:rFonts w:ascii="Times New Roman" w:eastAsia="Times New Roman" w:hAnsi="Times New Roman" w:cs="Times New Roman"/>
          <w:b/>
          <w:sz w:val="18"/>
          <w:szCs w:val="18"/>
          <w:lang w:eastAsia="ar-SA"/>
        </w:rPr>
      </w:pPr>
      <w:r w:rsidRPr="004D7827">
        <w:rPr>
          <w:rFonts w:ascii="Times New Roman" w:eastAsia="Times New Roman" w:hAnsi="Times New Roman" w:cs="Times New Roman"/>
          <w:b/>
          <w:sz w:val="18"/>
          <w:szCs w:val="18"/>
          <w:lang w:eastAsia="ar-SA"/>
        </w:rPr>
        <w:t>4.  Требования к качеству и упаковке товара.</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ar-SA"/>
        </w:rPr>
      </w:pPr>
      <w:r w:rsidRPr="004D7827">
        <w:rPr>
          <w:rFonts w:ascii="Times New Roman" w:eastAsia="Calibri" w:hAnsi="Times New Roman" w:cs="Times New Roman"/>
          <w:sz w:val="18"/>
          <w:szCs w:val="18"/>
          <w:lang w:eastAsia="ar-SA"/>
        </w:rPr>
        <w:t>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(сертификаты соответствия, паспорта на русском языке).</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ar-SA"/>
        </w:rPr>
      </w:pPr>
      <w:r w:rsidRPr="004D7827">
        <w:rPr>
          <w:rFonts w:ascii="Times New Roman" w:eastAsia="Calibri" w:hAnsi="Times New Roman" w:cs="Times New Roman"/>
          <w:sz w:val="18"/>
          <w:szCs w:val="18"/>
          <w:lang w:eastAsia="ar-SA"/>
        </w:rPr>
        <w:t xml:space="preserve">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zh-CN"/>
        </w:rPr>
      </w:pPr>
      <w:r w:rsidRPr="004D7827">
        <w:rPr>
          <w:rFonts w:ascii="Times New Roman" w:eastAsia="Calibri" w:hAnsi="Times New Roman" w:cs="Times New Roman"/>
          <w:sz w:val="18"/>
          <w:szCs w:val="18"/>
          <w:lang w:eastAsia="zh-CN"/>
        </w:rPr>
        <w:t xml:space="preserve"> Товар должен быть новым (товаром, который не был в употреблении, не проходил ремонт, в том числе восстановление, замену составных частей, восстановление потребительских свойств), свободным от прав третьих лиц. </w:t>
      </w:r>
    </w:p>
    <w:p w:rsidR="004D7827" w:rsidRPr="004D7827" w:rsidRDefault="004D7827" w:rsidP="004D7827">
      <w:pPr>
        <w:keepNext/>
        <w:suppressLineNumbers/>
        <w:tabs>
          <w:tab w:val="left" w:pos="0"/>
          <w:tab w:val="left" w:pos="9072"/>
        </w:tabs>
        <w:suppressAutoHyphens/>
        <w:spacing w:after="0" w:line="240" w:lineRule="auto"/>
        <w:ind w:firstLine="709"/>
        <w:jc w:val="both"/>
        <w:rPr>
          <w:rFonts w:ascii="Times New Roman" w:hAnsi="Times New Roman" w:cs="Times New Roman"/>
          <w:b/>
          <w:i/>
          <w:sz w:val="18"/>
          <w:szCs w:val="18"/>
        </w:rPr>
      </w:pPr>
      <w:r w:rsidRPr="004D7827">
        <w:rPr>
          <w:rFonts w:ascii="Times New Roman" w:hAnsi="Times New Roman" w:cs="Times New Roman"/>
          <w:b/>
          <w:i/>
          <w:sz w:val="18"/>
          <w:szCs w:val="18"/>
        </w:rPr>
        <w:t xml:space="preserve">Гарантийные обязательства: </w:t>
      </w:r>
    </w:p>
    <w:p w:rsidR="004D7827" w:rsidRPr="004D7827" w:rsidRDefault="004D7827" w:rsidP="004D7827">
      <w:pPr>
        <w:keepNext/>
        <w:tabs>
          <w:tab w:val="left" w:pos="0"/>
          <w:tab w:val="left" w:pos="9072"/>
        </w:tabs>
        <w:spacing w:after="0" w:line="240" w:lineRule="auto"/>
        <w:ind w:firstLine="709"/>
        <w:jc w:val="both"/>
        <w:rPr>
          <w:rFonts w:ascii="Times New Roman" w:hAnsi="Times New Roman" w:cs="Times New Roman"/>
          <w:i/>
          <w:sz w:val="18"/>
          <w:szCs w:val="18"/>
        </w:rPr>
      </w:pPr>
      <w:r w:rsidRPr="004D7827">
        <w:rPr>
          <w:rFonts w:ascii="Times New Roman" w:hAnsi="Times New Roman" w:cs="Times New Roman"/>
          <w:sz w:val="18"/>
          <w:szCs w:val="18"/>
        </w:rPr>
        <w:t>Вместе с Товаром должна предоставляться гарантия производителя и гарантия Поставщика на Товар. На товар устанавливается гарантийный срок не менее 12 (двенадцати) месяцев. Срок действия гарантии Поставщика должен быть не менее срока гарантии производителя.</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Течение гарантийных сроков начинается со дня поставки Товара.</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bCs/>
          <w:color w:val="000000"/>
          <w:sz w:val="18"/>
          <w:szCs w:val="18"/>
        </w:rPr>
        <w:t>Поставщик</w:t>
      </w:r>
      <w:r w:rsidRPr="004D7827">
        <w:rPr>
          <w:rFonts w:ascii="Times New Roman" w:hAnsi="Times New Roman" w:cs="Times New Roman"/>
          <w:color w:val="000000"/>
          <w:sz w:val="18"/>
          <w:szCs w:val="18"/>
        </w:rPr>
        <w:t xml:space="preserve"> гарантирует </w:t>
      </w:r>
      <w:r w:rsidRPr="004D7827">
        <w:rPr>
          <w:rFonts w:ascii="Times New Roman" w:hAnsi="Times New Roman" w:cs="Times New Roman"/>
          <w:sz w:val="18"/>
          <w:szCs w:val="18"/>
        </w:rPr>
        <w:t xml:space="preserve">безопасность Товара для жизни, здоровья потребителя и окружающей среды при обычных условиях его использования, хранения, транспортировки и утилизации. </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 xml:space="preserve">Гарантийные обязательства Поставщика действительны  при условии соблюдения Заказчиком правил технической эксплуатации Товара. В </w:t>
      </w:r>
      <w:proofErr w:type="gramStart"/>
      <w:r w:rsidRPr="004D7827">
        <w:rPr>
          <w:rFonts w:ascii="Times New Roman" w:hAnsi="Times New Roman" w:cs="Times New Roman"/>
          <w:sz w:val="18"/>
          <w:szCs w:val="18"/>
        </w:rPr>
        <w:t>случае</w:t>
      </w:r>
      <w:proofErr w:type="gramEnd"/>
      <w:r w:rsidRPr="004D7827">
        <w:rPr>
          <w:rFonts w:ascii="Times New Roman" w:hAnsi="Times New Roman" w:cs="Times New Roman"/>
          <w:sz w:val="18"/>
          <w:szCs w:val="18"/>
        </w:rPr>
        <w:t xml:space="preserve"> спора между Сторонами о причинах неисправности или иных недостатков Товара и соответственно об исполнении или прекращении гарантийных обязательств обязанность доказывания факта несоблюдения Заказчиком правил технической эксплуатации Товара лежит на Поставщике. </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Рекламации по качеству Товара могут быть предъявлены Поставщику  в течение гарантийного срока, но не позднее 20 дней после его истечения при условии обнаружения дефекта в пределах срока гарантии.</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 xml:space="preserve">В течение гарантийного срока Поставщик своими силами или силами третьих лиц, но за свой счет обеспечивает ремонт или замену некачественного или вышедшего из строя Товара и/или комплектующего изделия,  устраняет скрытые дефекты и недостатки, возникшие по вине Поставщика либо производителя Товара (далее – гарантийный ремонт).   </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 xml:space="preserve">Срок реагирования на заявку о гарантийном ремонте – не позднее следующего рабочего дня после дня получения Поставщиком соответствующей заявки Заказчика о гарантийном ремонте. Заявка может быть подана Заказчиком в письменном виде, посредством телефонной связи, путем направления на электронную почту или иным доступным путем. В указанный срок Поставщик обязан прибыть к Заказчику для выявления причин неисправности Товара и его последующего ремонта. При необходимости, транспортировка Товара в ремонт и из ремонта, осуществляется силами Поставщика. </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spacing w:val="-1"/>
          <w:sz w:val="18"/>
          <w:szCs w:val="18"/>
        </w:rPr>
      </w:pPr>
      <w:r w:rsidRPr="004D7827">
        <w:rPr>
          <w:rFonts w:ascii="Times New Roman" w:hAnsi="Times New Roman" w:cs="Times New Roman"/>
          <w:sz w:val="18"/>
          <w:szCs w:val="18"/>
        </w:rPr>
        <w:t>Срок гарантийного ремонта – не более 10 рабочих дней после получения Поставщиком соответствующей заявки Заказчика о гарантийном ремонте. При невозможности осуществления гарантийного ремонта в указанный срок, Поставщик должен согласовать с Заказчиком новый срок осуществления гарантийного ремонта в каждом конкретном случае.</w:t>
      </w:r>
      <w:r w:rsidRPr="004D7827">
        <w:rPr>
          <w:rFonts w:ascii="Times New Roman" w:hAnsi="Times New Roman" w:cs="Times New Roman"/>
          <w:spacing w:val="-1"/>
          <w:sz w:val="18"/>
          <w:szCs w:val="18"/>
        </w:rPr>
        <w:t xml:space="preserve"> </w:t>
      </w:r>
    </w:p>
    <w:p w:rsidR="004D7827" w:rsidRPr="004D7827" w:rsidRDefault="004D7827" w:rsidP="004D7827">
      <w:pPr>
        <w:tabs>
          <w:tab w:val="left" w:pos="0"/>
          <w:tab w:val="left" w:pos="9072"/>
        </w:tabs>
        <w:spacing w:after="0" w:line="240" w:lineRule="auto"/>
        <w:ind w:firstLine="709"/>
        <w:jc w:val="both"/>
        <w:rPr>
          <w:rFonts w:ascii="Times New Roman" w:hAnsi="Times New Roman" w:cs="Times New Roman"/>
          <w:color w:val="000000"/>
          <w:sz w:val="18"/>
          <w:szCs w:val="18"/>
        </w:rPr>
      </w:pPr>
      <w:r w:rsidRPr="004D7827">
        <w:rPr>
          <w:rFonts w:ascii="Times New Roman" w:hAnsi="Times New Roman" w:cs="Times New Roman"/>
          <w:sz w:val="18"/>
          <w:szCs w:val="18"/>
        </w:rPr>
        <w:t xml:space="preserve">Расходы, связанные с гарантийным ремонтом Товара, несет Поставщик. </w:t>
      </w:r>
      <w:r w:rsidRPr="004D7827">
        <w:rPr>
          <w:rFonts w:ascii="Times New Roman" w:hAnsi="Times New Roman" w:cs="Times New Roman"/>
          <w:color w:val="000000"/>
          <w:sz w:val="18"/>
          <w:szCs w:val="18"/>
        </w:rPr>
        <w:t>Перемещение Товара в гарантийных случаях, в случае необходимости, осуществляется за счет средств и силами Поставщика в обоих направлениях (от Заказчика и обратно к Заказчику).</w:t>
      </w:r>
    </w:p>
    <w:p w:rsidR="004D7827" w:rsidRPr="004D7827" w:rsidRDefault="004D7827" w:rsidP="004D7827">
      <w:pPr>
        <w:tabs>
          <w:tab w:val="left" w:pos="0"/>
          <w:tab w:val="left" w:pos="9072"/>
        </w:tabs>
        <w:spacing w:after="0"/>
        <w:ind w:firstLine="709"/>
        <w:jc w:val="both"/>
        <w:rPr>
          <w:rFonts w:ascii="Times New Roman" w:hAnsi="Times New Roman" w:cs="Times New Roman"/>
          <w:color w:val="000000"/>
          <w:sz w:val="18"/>
          <w:szCs w:val="18"/>
        </w:rPr>
      </w:pPr>
      <w:r w:rsidRPr="004D7827">
        <w:rPr>
          <w:rFonts w:ascii="Times New Roman" w:hAnsi="Times New Roman" w:cs="Times New Roman"/>
          <w:sz w:val="18"/>
          <w:szCs w:val="18"/>
        </w:rPr>
        <w:t xml:space="preserve">Срок гарантии продлевается на время, в течение которого Товар  не мог быть использован </w:t>
      </w:r>
      <w:r w:rsidRPr="004D7827">
        <w:rPr>
          <w:rFonts w:ascii="Times New Roman" w:hAnsi="Times New Roman" w:cs="Times New Roman"/>
          <w:color w:val="000000"/>
          <w:sz w:val="18"/>
          <w:szCs w:val="18"/>
        </w:rPr>
        <w:t>из-за обнаруженных недостатков, возникших по вине Поставщика и производителя.</w:t>
      </w:r>
    </w:p>
    <w:p w:rsidR="004D7827" w:rsidRPr="004D7827" w:rsidRDefault="004D7827" w:rsidP="004D7827">
      <w:pPr>
        <w:tabs>
          <w:tab w:val="left" w:pos="0"/>
          <w:tab w:val="left" w:pos="9072"/>
        </w:tabs>
        <w:spacing w:after="0"/>
        <w:ind w:firstLine="709"/>
        <w:jc w:val="both"/>
        <w:rPr>
          <w:rFonts w:ascii="Times New Roman" w:hAnsi="Times New Roman" w:cs="Times New Roman"/>
          <w:color w:val="000000"/>
          <w:sz w:val="18"/>
          <w:szCs w:val="18"/>
        </w:rPr>
      </w:pPr>
      <w:r w:rsidRPr="004D7827">
        <w:rPr>
          <w:rFonts w:ascii="Times New Roman" w:hAnsi="Times New Roman" w:cs="Times New Roman"/>
          <w:color w:val="000000"/>
          <w:sz w:val="18"/>
          <w:szCs w:val="18"/>
        </w:rPr>
        <w:t xml:space="preserve">В </w:t>
      </w:r>
      <w:proofErr w:type="gramStart"/>
      <w:r w:rsidRPr="004D7827">
        <w:rPr>
          <w:rFonts w:ascii="Times New Roman" w:hAnsi="Times New Roman" w:cs="Times New Roman"/>
          <w:color w:val="000000"/>
          <w:sz w:val="18"/>
          <w:szCs w:val="18"/>
        </w:rPr>
        <w:t>случае</w:t>
      </w:r>
      <w:proofErr w:type="gramEnd"/>
      <w:r w:rsidRPr="004D7827">
        <w:rPr>
          <w:rFonts w:ascii="Times New Roman" w:hAnsi="Times New Roman" w:cs="Times New Roman"/>
          <w:color w:val="000000"/>
          <w:sz w:val="18"/>
          <w:szCs w:val="18"/>
        </w:rPr>
        <w:t xml:space="preserve"> замены Товара, Поставщик обязуется осуществить Работы в отношении замененного Товара.</w:t>
      </w:r>
    </w:p>
    <w:p w:rsidR="004D7827" w:rsidRPr="004D7827" w:rsidRDefault="004D7827" w:rsidP="004D7827">
      <w:pPr>
        <w:widowControl w:val="0"/>
        <w:tabs>
          <w:tab w:val="left" w:pos="0"/>
          <w:tab w:val="num" w:pos="574"/>
          <w:tab w:val="left" w:pos="9072"/>
        </w:tabs>
        <w:spacing w:after="0"/>
        <w:ind w:firstLine="709"/>
        <w:jc w:val="both"/>
        <w:rPr>
          <w:rFonts w:ascii="Times New Roman" w:hAnsi="Times New Roman" w:cs="Times New Roman"/>
          <w:color w:val="000000"/>
          <w:sz w:val="18"/>
          <w:szCs w:val="18"/>
        </w:rPr>
      </w:pPr>
      <w:r w:rsidRPr="004D7827">
        <w:rPr>
          <w:rFonts w:ascii="Times New Roman" w:hAnsi="Times New Roman" w:cs="Times New Roman"/>
          <w:color w:val="000000"/>
          <w:sz w:val="18"/>
          <w:szCs w:val="18"/>
        </w:rPr>
        <w:t>На замененный Товар устанавливается гарантийный срок не менее 12 (двенадцати) месяцев от даты подписания Заказчиком Акта приема-передачи.</w:t>
      </w:r>
    </w:p>
    <w:p w:rsidR="004D7827" w:rsidRPr="004D7827" w:rsidRDefault="004D7827" w:rsidP="004D7827">
      <w:pPr>
        <w:widowControl w:val="0"/>
        <w:tabs>
          <w:tab w:val="left" w:pos="0"/>
          <w:tab w:val="left" w:pos="9072"/>
        </w:tabs>
        <w:spacing w:after="0"/>
        <w:ind w:firstLine="709"/>
        <w:jc w:val="both"/>
        <w:rPr>
          <w:rFonts w:ascii="Times New Roman" w:hAnsi="Times New Roman" w:cs="Times New Roman"/>
          <w:color w:val="000000"/>
          <w:sz w:val="18"/>
          <w:szCs w:val="18"/>
        </w:rPr>
      </w:pPr>
      <w:r w:rsidRPr="004D7827">
        <w:rPr>
          <w:rFonts w:ascii="Times New Roman" w:hAnsi="Times New Roman" w:cs="Times New Roman"/>
          <w:color w:val="000000"/>
          <w:sz w:val="18"/>
          <w:szCs w:val="18"/>
        </w:rPr>
        <w:t>Гарантия качества Товара распространяется и на все составляющие его части (комплектующие изделия). Гарантийный срок на комплектующее изделие считается равным гарантийному сроку на Товар и начинает течь одновременно с гарантийным сроком на Товар, при условии одновременной передачи комплектующих изделий и Товара.</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zh-CN"/>
        </w:rPr>
      </w:pPr>
      <w:r w:rsidRPr="004D7827">
        <w:rPr>
          <w:rFonts w:ascii="Times New Roman" w:eastAsia="Calibri" w:hAnsi="Times New Roman" w:cs="Times New Roman"/>
          <w:sz w:val="18"/>
          <w:szCs w:val="18"/>
          <w:lang w:eastAsia="zh-CN"/>
        </w:rPr>
        <w:t xml:space="preserve">Поставка Товара осуществляется в течение 60 (шестидесяти) дней </w:t>
      </w:r>
      <w:proofErr w:type="gramStart"/>
      <w:r w:rsidRPr="004D7827">
        <w:rPr>
          <w:rFonts w:ascii="Times New Roman" w:eastAsia="Calibri" w:hAnsi="Times New Roman" w:cs="Times New Roman"/>
          <w:sz w:val="18"/>
          <w:szCs w:val="18"/>
          <w:lang w:eastAsia="zh-CN"/>
        </w:rPr>
        <w:t>с даты заключения</w:t>
      </w:r>
      <w:proofErr w:type="gramEnd"/>
      <w:r w:rsidRPr="004D7827">
        <w:rPr>
          <w:rFonts w:ascii="Times New Roman" w:eastAsia="Calibri" w:hAnsi="Times New Roman" w:cs="Times New Roman"/>
          <w:sz w:val="18"/>
          <w:szCs w:val="18"/>
          <w:lang w:eastAsia="zh-CN"/>
        </w:rPr>
        <w:t xml:space="preserve"> договора.</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zh-CN"/>
        </w:rPr>
      </w:pPr>
      <w:r w:rsidRPr="004D7827">
        <w:rPr>
          <w:rFonts w:ascii="Times New Roman" w:eastAsia="Calibri" w:hAnsi="Times New Roman" w:cs="Times New Roman"/>
          <w:sz w:val="18"/>
          <w:szCs w:val="18"/>
          <w:lang w:eastAsia="zh-CN"/>
        </w:rPr>
        <w:t>Поставщик осуществляет поставку, демонтаж, монтаж, подключение, настройку и тестовый запуск Товара.</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zh-CN"/>
        </w:rPr>
      </w:pPr>
      <w:r w:rsidRPr="004D7827">
        <w:rPr>
          <w:rFonts w:ascii="Times New Roman" w:eastAsia="Calibri" w:hAnsi="Times New Roman" w:cs="Times New Roman"/>
          <w:sz w:val="18"/>
          <w:szCs w:val="18"/>
          <w:lang w:eastAsia="zh-CN"/>
        </w:rPr>
        <w:t xml:space="preserve">Место поставки, демонтажа, монтажа, подключения и настройки Товара: </w:t>
      </w:r>
    </w:p>
    <w:p w:rsidR="004D7827" w:rsidRPr="004D7827" w:rsidRDefault="004D7827" w:rsidP="004D7827">
      <w:pPr>
        <w:pStyle w:val="1f8"/>
        <w:tabs>
          <w:tab w:val="left" w:pos="0"/>
          <w:tab w:val="left" w:pos="9072"/>
        </w:tabs>
        <w:ind w:firstLine="709"/>
        <w:jc w:val="both"/>
        <w:rPr>
          <w:rFonts w:ascii="Times New Roman" w:eastAsia="Calibri" w:hAnsi="Times New Roman"/>
          <w:sz w:val="18"/>
          <w:szCs w:val="18"/>
          <w:lang w:val="ru-RU" w:eastAsia="zh-CN"/>
        </w:rPr>
      </w:pPr>
      <w:r w:rsidRPr="004D7827">
        <w:rPr>
          <w:rFonts w:ascii="Times New Roman" w:eastAsia="Calibri" w:hAnsi="Times New Roman"/>
          <w:sz w:val="18"/>
          <w:szCs w:val="18"/>
          <w:lang w:val="ru-RU" w:eastAsia="zh-CN"/>
        </w:rPr>
        <w:t xml:space="preserve">- </w:t>
      </w:r>
      <w:proofErr w:type="gramStart"/>
      <w:r w:rsidRPr="004D7827">
        <w:rPr>
          <w:rFonts w:ascii="Times New Roman" w:eastAsia="Calibri" w:hAnsi="Times New Roman"/>
          <w:sz w:val="18"/>
          <w:szCs w:val="18"/>
          <w:lang w:val="ru-RU" w:eastAsia="zh-CN"/>
        </w:rPr>
        <w:t>г</w:t>
      </w:r>
      <w:proofErr w:type="gramEnd"/>
      <w:r w:rsidRPr="004D7827">
        <w:rPr>
          <w:rFonts w:ascii="Times New Roman" w:eastAsia="Calibri" w:hAnsi="Times New Roman"/>
          <w:sz w:val="18"/>
          <w:szCs w:val="18"/>
          <w:lang w:val="ru-RU" w:eastAsia="zh-CN"/>
        </w:rPr>
        <w:t xml:space="preserve">. Ярославль, ул. Максимова, д. 17/27, </w:t>
      </w:r>
    </w:p>
    <w:p w:rsidR="004D7827" w:rsidRPr="004D7827" w:rsidRDefault="004D7827" w:rsidP="004D7827">
      <w:pPr>
        <w:pStyle w:val="1f8"/>
        <w:tabs>
          <w:tab w:val="left" w:pos="0"/>
          <w:tab w:val="left" w:pos="9072"/>
        </w:tabs>
        <w:ind w:firstLine="709"/>
        <w:jc w:val="both"/>
        <w:rPr>
          <w:rFonts w:ascii="Times New Roman" w:eastAsia="Calibri" w:hAnsi="Times New Roman"/>
          <w:sz w:val="18"/>
          <w:szCs w:val="18"/>
          <w:lang w:val="ru-RU" w:eastAsia="zh-CN"/>
        </w:rPr>
      </w:pPr>
      <w:r w:rsidRPr="004D7827">
        <w:rPr>
          <w:rFonts w:ascii="Times New Roman" w:eastAsia="Calibri" w:hAnsi="Times New Roman"/>
          <w:sz w:val="18"/>
          <w:szCs w:val="18"/>
          <w:lang w:val="ru-RU" w:eastAsia="zh-CN"/>
        </w:rPr>
        <w:t xml:space="preserve">- </w:t>
      </w:r>
      <w:proofErr w:type="gramStart"/>
      <w:r w:rsidRPr="004D7827">
        <w:rPr>
          <w:rFonts w:ascii="Times New Roman" w:eastAsia="Calibri" w:hAnsi="Times New Roman"/>
          <w:sz w:val="18"/>
          <w:szCs w:val="18"/>
          <w:lang w:val="ru-RU" w:eastAsia="zh-CN"/>
        </w:rPr>
        <w:t>г</w:t>
      </w:r>
      <w:proofErr w:type="gramEnd"/>
      <w:r w:rsidRPr="004D7827">
        <w:rPr>
          <w:rFonts w:ascii="Times New Roman" w:eastAsia="Calibri" w:hAnsi="Times New Roman"/>
          <w:sz w:val="18"/>
          <w:szCs w:val="18"/>
          <w:lang w:val="ru-RU" w:eastAsia="zh-CN"/>
        </w:rPr>
        <w:t>. Ярославль, ул. Советская,  д.69.</w:t>
      </w:r>
    </w:p>
    <w:p w:rsidR="004D7827" w:rsidRPr="004D7827" w:rsidRDefault="004D7827" w:rsidP="004D7827">
      <w:pPr>
        <w:tabs>
          <w:tab w:val="left" w:pos="0"/>
          <w:tab w:val="left" w:pos="9072"/>
        </w:tabs>
        <w:suppressAutoHyphens/>
        <w:spacing w:after="0" w:line="240" w:lineRule="auto"/>
        <w:ind w:firstLine="709"/>
        <w:jc w:val="both"/>
        <w:rPr>
          <w:rFonts w:ascii="Times New Roman" w:eastAsia="Calibri" w:hAnsi="Times New Roman" w:cs="Times New Roman"/>
          <w:sz w:val="18"/>
          <w:szCs w:val="18"/>
          <w:lang w:eastAsia="zh-CN"/>
        </w:rPr>
      </w:pPr>
      <w:r w:rsidRPr="004D7827">
        <w:rPr>
          <w:rFonts w:ascii="Times New Roman" w:eastAsia="Calibri" w:hAnsi="Times New Roman" w:cs="Times New Roman"/>
          <w:sz w:val="18"/>
          <w:szCs w:val="18"/>
          <w:lang w:eastAsia="zh-CN"/>
        </w:rPr>
        <w:t>Поставка, демонтаж, монтаж, подключение и настройка Товара должны 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 даты и времени.</w:t>
      </w:r>
    </w:p>
    <w:p w:rsidR="004D7827" w:rsidRPr="004D7827" w:rsidRDefault="004D7827" w:rsidP="004D7827">
      <w:pPr>
        <w:widowControl w:val="0"/>
        <w:tabs>
          <w:tab w:val="left" w:pos="0"/>
          <w:tab w:val="left" w:pos="9072"/>
        </w:tabs>
        <w:spacing w:after="0"/>
        <w:ind w:firstLine="709"/>
        <w:jc w:val="both"/>
        <w:rPr>
          <w:rFonts w:ascii="Times New Roman" w:hAnsi="Times New Roman" w:cs="Times New Roman"/>
          <w:sz w:val="18"/>
          <w:szCs w:val="18"/>
        </w:rPr>
      </w:pPr>
      <w:r w:rsidRPr="004D7827">
        <w:rPr>
          <w:rFonts w:ascii="Times New Roman" w:hAnsi="Times New Roman" w:cs="Times New Roman"/>
          <w:b/>
          <w:i/>
          <w:sz w:val="18"/>
          <w:szCs w:val="18"/>
        </w:rPr>
        <w:t>Срок выполнения демонтажа, монтажа, подключения и настройки:</w:t>
      </w:r>
      <w:r w:rsidRPr="004D7827">
        <w:rPr>
          <w:rFonts w:ascii="Times New Roman" w:hAnsi="Times New Roman" w:cs="Times New Roman"/>
          <w:sz w:val="18"/>
          <w:szCs w:val="18"/>
        </w:rPr>
        <w:t xml:space="preserve"> Дата и время выполнения Работ на конкретном объекте согласуются с Заказчиком, но в любом случае все Работы на всех объектах должны быть выполнены в срок, не превышающий 2 (двух) рабочих дней </w:t>
      </w:r>
      <w:proofErr w:type="gramStart"/>
      <w:r w:rsidRPr="004D7827">
        <w:rPr>
          <w:rFonts w:ascii="Times New Roman" w:hAnsi="Times New Roman" w:cs="Times New Roman"/>
          <w:sz w:val="18"/>
          <w:szCs w:val="18"/>
        </w:rPr>
        <w:t>с даты поставки</w:t>
      </w:r>
      <w:proofErr w:type="gramEnd"/>
      <w:r w:rsidRPr="004D7827">
        <w:rPr>
          <w:rFonts w:ascii="Times New Roman" w:hAnsi="Times New Roman" w:cs="Times New Roman"/>
          <w:sz w:val="18"/>
          <w:szCs w:val="18"/>
        </w:rPr>
        <w:t xml:space="preserve"> товара.</w:t>
      </w:r>
    </w:p>
    <w:p w:rsidR="004D7827" w:rsidRPr="004D7827" w:rsidRDefault="004D7827" w:rsidP="004D7827">
      <w:pPr>
        <w:tabs>
          <w:tab w:val="left" w:pos="0"/>
          <w:tab w:val="left" w:pos="9072"/>
        </w:tabs>
        <w:spacing w:after="0"/>
        <w:ind w:firstLine="709"/>
        <w:jc w:val="both"/>
        <w:rPr>
          <w:rFonts w:ascii="Times New Roman" w:hAnsi="Times New Roman" w:cs="Times New Roman"/>
          <w:sz w:val="18"/>
          <w:szCs w:val="18"/>
        </w:rPr>
      </w:pPr>
      <w:r w:rsidRPr="004D7827">
        <w:rPr>
          <w:rFonts w:ascii="Times New Roman" w:hAnsi="Times New Roman" w:cs="Times New Roman"/>
          <w:sz w:val="18"/>
          <w:szCs w:val="18"/>
        </w:rPr>
        <w:t>Поставщик обязуется своими силами осуществить вывоз упаковочного материала от установленного Товара.</w:t>
      </w:r>
    </w:p>
    <w:p w:rsidR="004D7827" w:rsidRPr="004D7827" w:rsidRDefault="004D7827" w:rsidP="004D7827">
      <w:pPr>
        <w:keepNext/>
        <w:suppressLineNumbers/>
        <w:tabs>
          <w:tab w:val="left" w:pos="0"/>
          <w:tab w:val="left" w:pos="9072"/>
        </w:tabs>
        <w:suppressAutoHyphen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lastRenderedPageBreak/>
        <w:t>Транспортировка, доставка, разгрузка, сборка и размещение в месте поставки Товара осуществляется силами и за счет Поставщика.</w:t>
      </w:r>
    </w:p>
    <w:p w:rsidR="004D7827" w:rsidRPr="004D7827" w:rsidRDefault="004D7827" w:rsidP="004D7827">
      <w:pPr>
        <w:keepNext/>
        <w:suppressLineNumbers/>
        <w:tabs>
          <w:tab w:val="left" w:pos="0"/>
          <w:tab w:val="left" w:pos="9072"/>
        </w:tabs>
        <w:suppressAutoHyphens/>
        <w:spacing w:after="0" w:line="240" w:lineRule="auto"/>
        <w:ind w:firstLine="709"/>
        <w:jc w:val="both"/>
        <w:rPr>
          <w:rFonts w:ascii="Times New Roman" w:hAnsi="Times New Roman" w:cs="Times New Roman"/>
          <w:sz w:val="18"/>
          <w:szCs w:val="18"/>
        </w:rPr>
      </w:pPr>
      <w:r w:rsidRPr="004D7827">
        <w:rPr>
          <w:rFonts w:ascii="Times New Roman" w:hAnsi="Times New Roman" w:cs="Times New Roman"/>
          <w:sz w:val="18"/>
          <w:szCs w:val="18"/>
        </w:rPr>
        <w:t>Поставляемый Товар должен сопровождаться технической, эксплуатационной и сервисной документацией на русском языке.</w:t>
      </w:r>
    </w:p>
    <w:p w:rsidR="004D7827" w:rsidRPr="00983297" w:rsidRDefault="004D7827" w:rsidP="00956BCA">
      <w:pPr>
        <w:suppressAutoHyphens/>
        <w:spacing w:after="0" w:line="240" w:lineRule="auto"/>
        <w:ind w:right="283"/>
        <w:jc w:val="both"/>
        <w:rPr>
          <w:rFonts w:ascii="Times New Roman" w:eastAsia="Calibri" w:hAnsi="Times New Roman" w:cs="Times New Roman"/>
          <w:sz w:val="20"/>
          <w:szCs w:val="20"/>
          <w:lang w:eastAsia="zh-CN"/>
        </w:rPr>
      </w:pPr>
    </w:p>
    <w:p w:rsidR="004D7827" w:rsidRDefault="004D7827" w:rsidP="004D7827">
      <w:pPr>
        <w:spacing w:after="0"/>
        <w:jc w:val="center"/>
        <w:rPr>
          <w:rFonts w:ascii="Times New Roman" w:hAnsi="Times New Roman"/>
          <w:b/>
          <w:sz w:val="18"/>
          <w:szCs w:val="18"/>
        </w:rPr>
      </w:pP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i/>
          <w:sz w:val="16"/>
          <w:szCs w:val="16"/>
        </w:rPr>
      </w:pPr>
      <w:r w:rsidRPr="00323B66">
        <w:rPr>
          <w:rFonts w:ascii="Times New Roman" w:eastAsia="Calibri" w:hAnsi="Times New Roman"/>
          <w:b/>
          <w:i/>
          <w:sz w:val="16"/>
          <w:szCs w:val="16"/>
        </w:rPr>
        <w:t>*На все закупаемые товары, где указаны товарные знаки, Участник закупки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r w:rsidRPr="00323B66">
        <w:rPr>
          <w:rFonts w:ascii="Times New Roman" w:eastAsia="Calibri" w:hAnsi="Times New Roman"/>
          <w:i/>
          <w:sz w:val="16"/>
          <w:szCs w:val="16"/>
        </w:rPr>
        <w:t>.</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Инструкции по заполнению предложения:</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конкретных характеристик участник обязан руководствоваться настоящей инструкцией и учесть, что указание единиц измерения всех параметров является обязательным. Участник закупки в заявке в обязательном порядке указывает как конкретные значения параметров, так и единицы измерения.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 xml:space="preserve">При формировании заявки, при наличии в технической части документации показателей, сопровождающихся «более», «&gt;», «выше», «свыше», «минимальное значение», «как минимум», «превышать», «шире» участник должен предложить показатель, превышающий такое значение. </w:t>
      </w:r>
      <w:proofErr w:type="gramEnd"/>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наличии в документации показателей, сопровождающихся «менее</w:t>
      </w:r>
      <w:proofErr w:type="gramStart"/>
      <w:r w:rsidRPr="00323B66">
        <w:rPr>
          <w:rFonts w:ascii="Times New Roman" w:eastAsia="Calibri" w:hAnsi="Times New Roman"/>
          <w:b/>
          <w:i/>
          <w:sz w:val="16"/>
          <w:szCs w:val="16"/>
        </w:rPr>
        <w:t>», «&lt;», «</w:t>
      </w:r>
      <w:proofErr w:type="gramEnd"/>
      <w:r w:rsidRPr="00323B66">
        <w:rPr>
          <w:rFonts w:ascii="Times New Roman" w:eastAsia="Calibri" w:hAnsi="Times New Roman"/>
          <w:b/>
          <w:i/>
          <w:sz w:val="16"/>
          <w:szCs w:val="16"/>
        </w:rPr>
        <w:t>ниже», «максимальное значение», «уже чем» участник должен предложить показатель, имеющий значение меньше заявленного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В случае, если показатель сопровождается термином «диапазон» либо символом «÷» участник также указывает неизменное диапазонное значение, причем в случае, если указанный термин или символ сопровождается словами «не менее», «не уже»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w:t>
      </w:r>
      <w:proofErr w:type="gramEnd"/>
      <w:r w:rsidRPr="00323B66">
        <w:rPr>
          <w:rFonts w:ascii="Times New Roman" w:eastAsia="Calibri" w:hAnsi="Times New Roman"/>
          <w:b/>
          <w:i/>
          <w:sz w:val="16"/>
          <w:szCs w:val="16"/>
        </w:rPr>
        <w:t xml:space="preserve"> </w:t>
      </w:r>
      <w:proofErr w:type="gramStart"/>
      <w:r w:rsidRPr="00323B66">
        <w:rPr>
          <w:rFonts w:ascii="Times New Roman" w:eastAsia="Calibri" w:hAnsi="Times New Roman"/>
          <w:b/>
          <w:i/>
          <w:sz w:val="16"/>
          <w:szCs w:val="16"/>
        </w:rPr>
        <w:t>термин или символ сопровождается словами «не более»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В случае, если показатель сопровождается символом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участник должен выбрать одно значение из представленного диапазона показателей.</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При указании в документации показателя, сопровождающегося термином «от», указанное заказчиком значение является минимальным, участник закупки должен указать конкретный показатель не менее/не ниже заявленного заказчиком значения. При указании в документации показателя, сопровождающегося термином «до», указанное заказчиком значение является максимальным, участник закупки должен указать конкретный показатель не более/не выше заявленного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Показатели, сопровождающиеся словами «не более», «не выше», «не должен превышать», «не превышать», «не выше», «не шире» являются максимальными значениями, при формировании заявки участник указывает конкретное значение показателя, равное или не превышающее заявленное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Показатели, сопровождающиеся словами «не менее», «не ниже», «не уже» являются минимальными значениями, при формировании заявки участник указывает конкретное значение показателя, равное или превышающее заявленное заказчиком.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Показатели, сопровождающиеся знаками «≥» (означает «не менее»), «≤» (означает «не более») являются показателями, </w:t>
      </w:r>
      <w:proofErr w:type="gramStart"/>
      <w:r w:rsidRPr="00323B66">
        <w:rPr>
          <w:rFonts w:ascii="Times New Roman" w:eastAsia="Calibri" w:hAnsi="Times New Roman"/>
          <w:b/>
          <w:i/>
          <w:sz w:val="16"/>
          <w:szCs w:val="16"/>
        </w:rPr>
        <w:t>имеющими</w:t>
      </w:r>
      <w:proofErr w:type="gramEnd"/>
      <w:r w:rsidRPr="00323B66">
        <w:rPr>
          <w:rFonts w:ascii="Times New Roman" w:eastAsia="Calibri" w:hAnsi="Times New Roman"/>
          <w:b/>
          <w:i/>
          <w:sz w:val="16"/>
          <w:szCs w:val="16"/>
        </w:rPr>
        <w:t xml:space="preserve"> по сути диапазонное значение (которое не может изменяться), и при составлении заявки указываются в неизменном виде.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 xml:space="preserve">В </w:t>
      </w:r>
      <w:proofErr w:type="gramStart"/>
      <w:r w:rsidRPr="00323B66">
        <w:rPr>
          <w:rFonts w:ascii="Times New Roman" w:eastAsia="Calibri" w:hAnsi="Times New Roman"/>
          <w:b/>
          <w:i/>
          <w:sz w:val="16"/>
          <w:szCs w:val="16"/>
        </w:rPr>
        <w:t>случае</w:t>
      </w:r>
      <w:proofErr w:type="gramEnd"/>
      <w:r w:rsidRPr="00323B66">
        <w:rPr>
          <w:rFonts w:ascii="Times New Roman" w:eastAsia="Calibri" w:hAnsi="Times New Roman"/>
          <w:b/>
          <w:i/>
          <w:sz w:val="16"/>
          <w:szCs w:val="16"/>
        </w:rPr>
        <w:t xml:space="preserve"> если Заказчиком указано несколько взаимоисключающих наименований, товарных знаков или характеристик товара, участник закупки обязан выбрать и указать один товар и его конкретную характеристику. Такие характеристики сопровождаются символом «;» «\». В случае, если символ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xml:space="preserve"> применяется между неоднородными характеристиками, участник должен указать все характеристики из перечисленных. В случае, если характеристики указаны в словесной конструкции «Х и</w:t>
      </w:r>
      <w:proofErr w:type="gramStart"/>
      <w:r w:rsidRPr="00323B66">
        <w:rPr>
          <w:rFonts w:ascii="Times New Roman" w:eastAsia="Calibri" w:hAnsi="Times New Roman"/>
          <w:b/>
          <w:i/>
          <w:sz w:val="16"/>
          <w:szCs w:val="16"/>
        </w:rPr>
        <w:t xml:space="preserve"> У</w:t>
      </w:r>
      <w:proofErr w:type="gramEnd"/>
      <w:r w:rsidRPr="00323B66">
        <w:rPr>
          <w:rFonts w:ascii="Times New Roman" w:eastAsia="Calibri" w:hAnsi="Times New Roman"/>
          <w:b/>
          <w:i/>
          <w:sz w:val="16"/>
          <w:szCs w:val="16"/>
        </w:rPr>
        <w:t>» считать, что обе характеристики являются требуемыми Заказчиком.</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Если в техническом задании указывается перечисление показателей, характеристик товара с использованием союза «и», а также знака препинания «</w:t>
      </w:r>
      <w:proofErr w:type="gramStart"/>
      <w:r w:rsidRPr="00323B66">
        <w:rPr>
          <w:rFonts w:ascii="Times New Roman" w:eastAsia="Calibri" w:hAnsi="Times New Roman"/>
          <w:b/>
          <w:i/>
          <w:sz w:val="16"/>
          <w:szCs w:val="16"/>
        </w:rPr>
        <w:t>,»</w:t>
      </w:r>
      <w:proofErr w:type="gramEnd"/>
      <w:r w:rsidRPr="00323B66">
        <w:rPr>
          <w:rFonts w:ascii="Times New Roman" w:eastAsia="Calibri" w:hAnsi="Times New Roman"/>
          <w:b/>
          <w:i/>
          <w:sz w:val="16"/>
          <w:szCs w:val="16"/>
        </w:rPr>
        <w:t xml:space="preserve">, участник должен указать все установленные показатели, характеристики товара.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Символ «±», применяемый при указании параметров товаров и означает, пределы допуска по показателям и должен трактоваться как установленный Заказчиком предел допуска по показателю и изменению не подлежит.</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Знаки</w:t>
      </w:r>
      <w:proofErr w:type="gramStart"/>
      <w:r w:rsidRPr="00323B66">
        <w:rPr>
          <w:rFonts w:ascii="Times New Roman" w:eastAsia="Calibri" w:hAnsi="Times New Roman"/>
          <w:b/>
          <w:i/>
          <w:sz w:val="16"/>
          <w:szCs w:val="16"/>
        </w:rPr>
        <w:t xml:space="preserve"> «( )» </w:t>
      </w:r>
      <w:proofErr w:type="gramEnd"/>
      <w:r w:rsidRPr="00323B66">
        <w:rPr>
          <w:rFonts w:ascii="Times New Roman" w:eastAsia="Calibri" w:hAnsi="Times New Roman"/>
          <w:b/>
          <w:i/>
          <w:sz w:val="16"/>
          <w:szCs w:val="16"/>
        </w:rPr>
        <w:t xml:space="preserve">означают уточнение или дополнение, и не требуют конкретизации. Все размеры товаров/материалов указаны заказчиком в </w:t>
      </w:r>
      <w:proofErr w:type="gramStart"/>
      <w:r w:rsidRPr="00323B66">
        <w:rPr>
          <w:rFonts w:ascii="Times New Roman" w:eastAsia="Calibri" w:hAnsi="Times New Roman"/>
          <w:b/>
          <w:i/>
          <w:sz w:val="16"/>
          <w:szCs w:val="16"/>
        </w:rPr>
        <w:t>мм</w:t>
      </w:r>
      <w:proofErr w:type="gramEnd"/>
      <w:r w:rsidRPr="00323B66">
        <w:rPr>
          <w:rFonts w:ascii="Times New Roman" w:eastAsia="Calibri" w:hAnsi="Times New Roman"/>
          <w:b/>
          <w:i/>
          <w:sz w:val="16"/>
          <w:szCs w:val="16"/>
        </w:rPr>
        <w:t>, показатели температуры в градусах Цельсия, если технической частью документации не предусмотрено иное.</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r w:rsidRPr="00323B66">
        <w:rPr>
          <w:rFonts w:ascii="Times New Roman" w:eastAsia="Calibri" w:hAnsi="Times New Roman"/>
          <w:b/>
          <w:i/>
          <w:sz w:val="16"/>
          <w:szCs w:val="16"/>
        </w:rPr>
        <w:t>При указании требуемого диапазонного параметра необходимо считать данный показатель неизменным, имеющим диапазонное значение, например, «свыше 10 до 20».</w:t>
      </w:r>
    </w:p>
    <w:p w:rsidR="004D7827" w:rsidRPr="00323B66" w:rsidRDefault="004D7827" w:rsidP="004D7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83" w:firstLine="708"/>
        <w:jc w:val="both"/>
        <w:rPr>
          <w:rFonts w:ascii="Times New Roman" w:eastAsia="Calibri" w:hAnsi="Times New Roman"/>
          <w:b/>
          <w:i/>
          <w:sz w:val="16"/>
          <w:szCs w:val="16"/>
        </w:rPr>
      </w:pPr>
      <w:proofErr w:type="gramStart"/>
      <w:r w:rsidRPr="00323B66">
        <w:rPr>
          <w:rFonts w:ascii="Times New Roman" w:eastAsia="Calibri" w:hAnsi="Times New Roman"/>
          <w:b/>
          <w:i/>
          <w:sz w:val="16"/>
          <w:szCs w:val="16"/>
        </w:rPr>
        <w:t>Температура применения материала (товара) считается неизменным показателем, даже если сопровождается словами «от, до, не выше, не ниже, не более, не менее, не превышает, не должен превышать», не подлежащим конкретизации (например:</w:t>
      </w:r>
      <w:proofErr w:type="gramEnd"/>
      <w:r w:rsidRPr="00323B66">
        <w:rPr>
          <w:rFonts w:ascii="Times New Roman" w:eastAsia="Calibri" w:hAnsi="Times New Roman"/>
          <w:b/>
          <w:i/>
          <w:sz w:val="16"/>
          <w:szCs w:val="16"/>
        </w:rPr>
        <w:t xml:space="preserve"> </w:t>
      </w:r>
      <w:proofErr w:type="gramStart"/>
      <w:r w:rsidRPr="00323B66">
        <w:rPr>
          <w:rFonts w:ascii="Times New Roman" w:eastAsia="Calibri" w:hAnsi="Times New Roman"/>
          <w:b/>
          <w:i/>
          <w:sz w:val="16"/>
          <w:szCs w:val="16"/>
        </w:rPr>
        <w:t>«Рабочая температура до + 60 °С», «Температура рабочей среды — не более 225 C°», «Широкий рабочий диапазон от -40°С до +40°С.»).</w:t>
      </w:r>
      <w:proofErr w:type="gramEnd"/>
    </w:p>
    <w:p w:rsidR="005C6733" w:rsidRPr="003115A3" w:rsidRDefault="004D7827" w:rsidP="003115A3">
      <w:pPr>
        <w:rPr>
          <w:rFonts w:ascii="Times New Roman" w:hAnsi="Times New Roman" w:cs="Times New Roman"/>
          <w:sz w:val="20"/>
          <w:szCs w:val="20"/>
        </w:rPr>
      </w:pPr>
      <w:proofErr w:type="gramStart"/>
      <w:r w:rsidRPr="00323B66">
        <w:rPr>
          <w:rFonts w:ascii="Times New Roman" w:eastAsia="Calibri" w:hAnsi="Times New Roman"/>
          <w:b/>
          <w:i/>
          <w:sz w:val="16"/>
          <w:szCs w:val="16"/>
        </w:rPr>
        <w:t>Если значения показателей сопровождается словами «должен быть», «должен иметь», «не должен быть», «должен соответствовать», «не допускается» и т.п., то участник закупки указывает конкретные (точные) значения показателей без слов «должен быть», «должен иметь», «не должен быть», «должен соответствовать», «не допускается» и иных слов и словосочетаний, не позволяющих определить точное значение характеристик товаров.</w:t>
      </w:r>
      <w:proofErr w:type="gramEnd"/>
      <w:r w:rsidRPr="00323B66">
        <w:rPr>
          <w:rFonts w:ascii="Times New Roman" w:eastAsia="Calibri" w:hAnsi="Times New Roman"/>
          <w:b/>
          <w:i/>
          <w:sz w:val="16"/>
          <w:szCs w:val="16"/>
        </w:rPr>
        <w:t xml:space="preserve"> При наличии в описании характеристик товара в заявки на участие данных слов показатель не является указанием конкретных показателей товара</w:t>
      </w:r>
    </w:p>
    <w:p w:rsidR="005C6733" w:rsidRDefault="005C6733" w:rsidP="00224963">
      <w:pPr>
        <w:tabs>
          <w:tab w:val="left" w:pos="3969"/>
        </w:tabs>
        <w:spacing w:after="0"/>
        <w:jc w:val="right"/>
        <w:rPr>
          <w:rFonts w:ascii="Times New Roman" w:hAnsi="Times New Roman"/>
          <w:b/>
          <w:i/>
          <w:sz w:val="20"/>
          <w:szCs w:val="20"/>
        </w:rPr>
      </w:pPr>
    </w:p>
    <w:p w:rsidR="00224963" w:rsidRPr="001D6F50" w:rsidRDefault="00224963" w:rsidP="00956BCA">
      <w:pPr>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sidR="00731348">
        <w:rPr>
          <w:rFonts w:ascii="Times New Roman" w:hAnsi="Times New Roman"/>
          <w:b/>
          <w:i/>
          <w:sz w:val="20"/>
          <w:szCs w:val="20"/>
        </w:rPr>
        <w:t>3</w:t>
      </w:r>
      <w:r w:rsidRPr="001D6F50">
        <w:rPr>
          <w:rFonts w:ascii="Times New Roman" w:hAnsi="Times New Roman"/>
          <w:b/>
          <w:i/>
          <w:sz w:val="20"/>
          <w:szCs w:val="20"/>
        </w:rPr>
        <w:t xml:space="preserve"> к запросу в целях формирования</w:t>
      </w:r>
    </w:p>
    <w:p w:rsidR="003115A3" w:rsidRPr="003115A3" w:rsidRDefault="00224963" w:rsidP="003115A3">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115A3" w:rsidRDefault="003115A3" w:rsidP="00224963">
      <w:pPr>
        <w:tabs>
          <w:tab w:val="left" w:pos="3969"/>
        </w:tabs>
        <w:spacing w:after="0"/>
        <w:jc w:val="right"/>
        <w:rPr>
          <w:rFonts w:ascii="Times New Roman" w:hAnsi="Times New Roman"/>
          <w:i/>
          <w:sz w:val="20"/>
          <w:szCs w:val="20"/>
        </w:rPr>
      </w:pPr>
    </w:p>
    <w:p w:rsidR="00224963" w:rsidRDefault="00224963" w:rsidP="00224963">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3115A3" w:rsidRPr="003115A3" w:rsidRDefault="003115A3" w:rsidP="003115A3">
      <w:pPr>
        <w:tabs>
          <w:tab w:val="left" w:pos="3969"/>
        </w:tabs>
        <w:spacing w:after="0"/>
        <w:rPr>
          <w:rFonts w:ascii="Times New Roman" w:hAnsi="Times New Roman"/>
          <w:i/>
          <w:sz w:val="18"/>
          <w:szCs w:val="18"/>
        </w:rPr>
      </w:pPr>
    </w:p>
    <w:p w:rsidR="0039291E" w:rsidRDefault="0039291E" w:rsidP="0039291E">
      <w:pPr>
        <w:spacing w:after="0" w:line="240" w:lineRule="auto"/>
        <w:ind w:firstLine="709"/>
        <w:jc w:val="center"/>
        <w:rPr>
          <w:rFonts w:ascii="Times New Roman" w:hAnsi="Times New Roman"/>
          <w:b/>
          <w:sz w:val="18"/>
          <w:szCs w:val="18"/>
        </w:rPr>
      </w:pPr>
      <w:r w:rsidRPr="003115A3">
        <w:rPr>
          <w:rFonts w:ascii="Times New Roman" w:hAnsi="Times New Roman"/>
          <w:b/>
          <w:sz w:val="18"/>
          <w:szCs w:val="18"/>
        </w:rPr>
        <w:t>ДОГОВОР  №</w:t>
      </w:r>
      <w:r w:rsidR="00E1510E">
        <w:rPr>
          <w:rFonts w:ascii="Times New Roman" w:hAnsi="Times New Roman"/>
          <w:b/>
          <w:sz w:val="18"/>
          <w:szCs w:val="18"/>
        </w:rPr>
        <w:t xml:space="preserve"> __________</w:t>
      </w:r>
    </w:p>
    <w:p w:rsidR="00E1510E" w:rsidRPr="00B63075" w:rsidRDefault="00E1510E" w:rsidP="0039291E">
      <w:pPr>
        <w:spacing w:after="0" w:line="240" w:lineRule="auto"/>
        <w:ind w:firstLine="709"/>
        <w:jc w:val="center"/>
        <w:rPr>
          <w:rFonts w:ascii="Times New Roman" w:hAnsi="Times New Roman"/>
          <w:sz w:val="18"/>
          <w:szCs w:val="18"/>
        </w:rPr>
      </w:pPr>
    </w:p>
    <w:p w:rsidR="0039291E" w:rsidRPr="00B63075" w:rsidRDefault="0039291E" w:rsidP="0039291E">
      <w:pPr>
        <w:spacing w:after="0" w:line="240" w:lineRule="auto"/>
        <w:ind w:firstLine="709"/>
        <w:jc w:val="center"/>
        <w:rPr>
          <w:rFonts w:ascii="Times New Roman" w:hAnsi="Times New Roman"/>
          <w:sz w:val="18"/>
          <w:szCs w:val="18"/>
        </w:rPr>
      </w:pPr>
      <w:r w:rsidRPr="00B63075">
        <w:rPr>
          <w:rFonts w:ascii="Times New Roman" w:hAnsi="Times New Roman"/>
          <w:sz w:val="18"/>
          <w:szCs w:val="18"/>
        </w:rPr>
        <w:t>г. Ярославль                                                                                 «______»______________202</w:t>
      </w:r>
      <w:r w:rsidR="00F13214" w:rsidRPr="00B63075">
        <w:rPr>
          <w:rFonts w:ascii="Times New Roman" w:hAnsi="Times New Roman"/>
          <w:sz w:val="18"/>
          <w:szCs w:val="18"/>
        </w:rPr>
        <w:t>3</w:t>
      </w:r>
      <w:r w:rsidRPr="00B63075">
        <w:rPr>
          <w:rFonts w:ascii="Times New Roman" w:hAnsi="Times New Roman"/>
          <w:sz w:val="18"/>
          <w:szCs w:val="18"/>
        </w:rPr>
        <w:t xml:space="preserve"> года</w:t>
      </w:r>
    </w:p>
    <w:p w:rsidR="0039291E" w:rsidRPr="00B63075" w:rsidRDefault="0039291E" w:rsidP="0039291E">
      <w:pPr>
        <w:spacing w:after="0" w:line="240" w:lineRule="auto"/>
        <w:ind w:firstLine="709"/>
        <w:jc w:val="both"/>
        <w:rPr>
          <w:rFonts w:ascii="Times New Roman" w:hAnsi="Times New Roman"/>
          <w:sz w:val="18"/>
          <w:szCs w:val="18"/>
        </w:rPr>
      </w:pPr>
    </w:p>
    <w:p w:rsidR="0039291E" w:rsidRPr="00B63075" w:rsidRDefault="0055298A" w:rsidP="0055298A">
      <w:pPr>
        <w:widowControl w:val="0"/>
        <w:suppressAutoHyphens/>
        <w:spacing w:after="0" w:line="240" w:lineRule="auto"/>
        <w:ind w:firstLine="708"/>
        <w:jc w:val="both"/>
        <w:rPr>
          <w:rFonts w:ascii="Times New Roman" w:hAnsi="Times New Roman"/>
          <w:sz w:val="18"/>
          <w:szCs w:val="18"/>
        </w:rPr>
      </w:pPr>
      <w:proofErr w:type="gramStart"/>
      <w:r w:rsidRPr="00B63075">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B63075">
        <w:rPr>
          <w:rFonts w:ascii="Times New Roman" w:hAnsi="Times New Roman"/>
          <w:sz w:val="18"/>
          <w:szCs w:val="18"/>
        </w:rPr>
        <w:t xml:space="preserve">в лице _____________, действующего на основании _________, именуемое в дальнейшем </w:t>
      </w:r>
      <w:r w:rsidRPr="00B63075">
        <w:rPr>
          <w:rFonts w:ascii="Times New Roman" w:hAnsi="Times New Roman"/>
          <w:b/>
          <w:sz w:val="18"/>
          <w:szCs w:val="18"/>
        </w:rPr>
        <w:t>«Заказчик»</w:t>
      </w:r>
      <w:r w:rsidRPr="00B63075">
        <w:rPr>
          <w:rFonts w:ascii="Times New Roman" w:hAnsi="Times New Roman"/>
          <w:sz w:val="18"/>
          <w:szCs w:val="18"/>
        </w:rPr>
        <w:t>, с одной стороны, и</w:t>
      </w:r>
      <w:r w:rsidRPr="00B63075">
        <w:rPr>
          <w:rFonts w:ascii="Times New Roman" w:hAnsi="Times New Roman"/>
          <w:b/>
          <w:sz w:val="18"/>
          <w:szCs w:val="18"/>
        </w:rPr>
        <w:t xml:space="preserve"> ___________, </w:t>
      </w:r>
      <w:r w:rsidRPr="00B63075">
        <w:rPr>
          <w:rFonts w:ascii="Times New Roman" w:hAnsi="Times New Roman"/>
          <w:sz w:val="18"/>
          <w:szCs w:val="18"/>
        </w:rPr>
        <w:t xml:space="preserve">в лице  ___________, именуемый в дальнейшем </w:t>
      </w:r>
      <w:r w:rsidRPr="00B63075">
        <w:rPr>
          <w:rFonts w:ascii="Times New Roman" w:hAnsi="Times New Roman"/>
          <w:b/>
          <w:sz w:val="18"/>
          <w:szCs w:val="18"/>
        </w:rPr>
        <w:t>«Поставщик»</w:t>
      </w:r>
      <w:r w:rsidRPr="00B63075">
        <w:rPr>
          <w:rFonts w:ascii="Times New Roman" w:hAnsi="Times New Roman"/>
          <w:sz w:val="18"/>
          <w:szCs w:val="18"/>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roofErr w:type="gramEnd"/>
    </w:p>
    <w:p w:rsidR="003115A3" w:rsidRPr="00B63075" w:rsidRDefault="003115A3" w:rsidP="003115A3">
      <w:pPr>
        <w:pStyle w:val="1f8"/>
        <w:jc w:val="both"/>
        <w:rPr>
          <w:sz w:val="18"/>
          <w:szCs w:val="18"/>
          <w:lang w:val="ru-RU"/>
        </w:rPr>
      </w:pPr>
    </w:p>
    <w:p w:rsidR="003115A3" w:rsidRPr="00B63075" w:rsidRDefault="003115A3" w:rsidP="003115A3">
      <w:pPr>
        <w:pStyle w:val="1f8"/>
        <w:jc w:val="center"/>
        <w:rPr>
          <w:rFonts w:ascii="Times New Roman" w:hAnsi="Times New Roman"/>
          <w:sz w:val="18"/>
          <w:szCs w:val="18"/>
          <w:lang w:val="ru-RU"/>
        </w:rPr>
      </w:pPr>
      <w:r w:rsidRPr="00B63075">
        <w:rPr>
          <w:rFonts w:ascii="Times New Roman" w:hAnsi="Times New Roman"/>
          <w:b/>
          <w:bCs/>
          <w:sz w:val="18"/>
          <w:szCs w:val="18"/>
          <w:lang w:val="ru-RU"/>
        </w:rPr>
        <w:t>1. Предмет Договора</w:t>
      </w:r>
    </w:p>
    <w:p w:rsidR="003115A3" w:rsidRPr="00B63075" w:rsidRDefault="003115A3" w:rsidP="003115A3">
      <w:pPr>
        <w:tabs>
          <w:tab w:val="left" w:pos="3969"/>
        </w:tabs>
        <w:spacing w:after="0"/>
        <w:jc w:val="both"/>
        <w:rPr>
          <w:rFonts w:ascii="Times New Roman" w:hAnsi="Times New Roman"/>
          <w:sz w:val="18"/>
          <w:szCs w:val="18"/>
          <w:lang w:eastAsia="ar-SA"/>
        </w:rPr>
      </w:pPr>
      <w:r w:rsidRPr="00B63075">
        <w:rPr>
          <w:rFonts w:ascii="Times New Roman" w:hAnsi="Times New Roman"/>
          <w:sz w:val="18"/>
          <w:szCs w:val="18"/>
        </w:rPr>
        <w:t>1.</w:t>
      </w:r>
      <w:r w:rsidRPr="00B63075">
        <w:rPr>
          <w:rFonts w:ascii="Times New Roman" w:hAnsi="Times New Roman"/>
          <w:sz w:val="18"/>
          <w:szCs w:val="18"/>
          <w:lang w:eastAsia="ar-SA"/>
        </w:rPr>
        <w:t>1. По настоящему Договору Поставщик обязуется осуществить поставку, демонтаж и монтаж климатического оборудования (далее – товар), отвечающего требованиям Заказчика согласно Приложению №1, являющегося неотъемлемой частью настоящего Договора, а Заказчик принять и оплатить данный товар.</w:t>
      </w:r>
    </w:p>
    <w:p w:rsidR="003115A3" w:rsidRPr="00B63075" w:rsidRDefault="003115A3" w:rsidP="003115A3">
      <w:pPr>
        <w:pStyle w:val="1f8"/>
        <w:jc w:val="both"/>
        <w:rPr>
          <w:rFonts w:ascii="Times New Roman" w:eastAsiaTheme="minorHAnsi" w:hAnsi="Times New Roman" w:cstheme="minorBidi"/>
          <w:sz w:val="18"/>
          <w:szCs w:val="18"/>
          <w:lang w:val="ru-RU"/>
        </w:rPr>
      </w:pPr>
      <w:r w:rsidRPr="00B63075">
        <w:rPr>
          <w:rFonts w:ascii="Times New Roman" w:eastAsiaTheme="minorHAnsi" w:hAnsi="Times New Roman" w:cstheme="minorBidi"/>
          <w:sz w:val="18"/>
          <w:szCs w:val="18"/>
          <w:lang w:val="ru-RU"/>
        </w:rPr>
        <w:t xml:space="preserve">1.2. Количество и ассортимент Товара, а также иные необходимые сведения о товаре содержатся в Приложении №1 (Спецификация) к настоящему Договору. </w:t>
      </w:r>
    </w:p>
    <w:p w:rsidR="003115A3" w:rsidRPr="00B63075" w:rsidRDefault="003115A3" w:rsidP="003115A3">
      <w:pPr>
        <w:pStyle w:val="1f8"/>
        <w:jc w:val="both"/>
        <w:rPr>
          <w:rFonts w:ascii="Times New Roman" w:hAnsi="Times New Roman"/>
          <w:sz w:val="18"/>
          <w:szCs w:val="18"/>
          <w:lang w:val="ru-RU"/>
        </w:rPr>
      </w:pPr>
      <w:r w:rsidRPr="00B63075">
        <w:rPr>
          <w:rFonts w:ascii="Times New Roman" w:hAnsi="Times New Roman"/>
          <w:sz w:val="18"/>
          <w:szCs w:val="18"/>
          <w:lang w:val="ru-RU"/>
        </w:rPr>
        <w:t>1.3.</w:t>
      </w:r>
      <w:r w:rsidRPr="00B63075">
        <w:rPr>
          <w:rFonts w:ascii="Times New Roman" w:hAnsi="Times New Roman"/>
          <w:sz w:val="18"/>
          <w:szCs w:val="18"/>
        </w:rPr>
        <w:t> </w:t>
      </w:r>
      <w:r w:rsidRPr="00B63075">
        <w:rPr>
          <w:rFonts w:ascii="Times New Roman" w:hAnsi="Times New Roman"/>
          <w:sz w:val="18"/>
          <w:szCs w:val="18"/>
          <w:lang w:val="ru-RU"/>
        </w:rPr>
        <w:t>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3115A3" w:rsidRPr="00B63075" w:rsidRDefault="003115A3" w:rsidP="003115A3">
      <w:pPr>
        <w:pStyle w:val="1f8"/>
        <w:jc w:val="both"/>
        <w:rPr>
          <w:rFonts w:ascii="Times New Roman" w:hAnsi="Times New Roman"/>
          <w:sz w:val="18"/>
          <w:szCs w:val="18"/>
          <w:lang w:val="ru-RU"/>
        </w:rPr>
      </w:pPr>
      <w:r w:rsidRPr="00B63075">
        <w:rPr>
          <w:rFonts w:ascii="Times New Roman" w:hAnsi="Times New Roman"/>
          <w:sz w:val="18"/>
          <w:szCs w:val="18"/>
          <w:lang w:val="ru-RU"/>
        </w:rPr>
        <w:t>1.</w:t>
      </w:r>
      <w:r w:rsidR="008B2ABB" w:rsidRPr="00B63075">
        <w:rPr>
          <w:rFonts w:ascii="Times New Roman" w:hAnsi="Times New Roman"/>
          <w:sz w:val="18"/>
          <w:szCs w:val="18"/>
          <w:lang w:val="ru-RU"/>
        </w:rPr>
        <w:t>4</w:t>
      </w:r>
      <w:r w:rsidRPr="00B63075">
        <w:rPr>
          <w:rFonts w:ascii="Times New Roman" w:hAnsi="Times New Roman"/>
          <w:sz w:val="18"/>
          <w:szCs w:val="18"/>
          <w:lang w:val="ru-RU"/>
        </w:rPr>
        <w:t>. Требования по сроку гарантии качества товара устанавливаются в соответствии со статьей 5 Закона Российской Федерации от 07.02.1992 № 2300-1 «О защите прав потребителей».</w:t>
      </w:r>
    </w:p>
    <w:p w:rsidR="003115A3" w:rsidRPr="00B63075" w:rsidRDefault="003115A3" w:rsidP="003115A3">
      <w:pPr>
        <w:pStyle w:val="1f8"/>
        <w:ind w:firstLine="708"/>
        <w:jc w:val="both"/>
        <w:rPr>
          <w:rFonts w:ascii="Times New Roman" w:hAnsi="Times New Roman"/>
          <w:sz w:val="18"/>
          <w:szCs w:val="18"/>
          <w:lang w:val="ru-RU"/>
        </w:rPr>
      </w:pPr>
      <w:r w:rsidRPr="00B63075">
        <w:rPr>
          <w:rFonts w:ascii="Times New Roman" w:hAnsi="Times New Roman"/>
          <w:sz w:val="18"/>
          <w:szCs w:val="18"/>
          <w:lang w:val="ru-RU"/>
        </w:rPr>
        <w:t xml:space="preserve">Гарантийный срок действует с момента подписания сторонами акта сдачи-приемки исполнения обязательств по договору. </w:t>
      </w:r>
    </w:p>
    <w:p w:rsidR="003115A3" w:rsidRPr="00B63075" w:rsidRDefault="003115A3" w:rsidP="003115A3">
      <w:pPr>
        <w:pStyle w:val="1f8"/>
        <w:ind w:firstLine="708"/>
        <w:jc w:val="both"/>
        <w:rPr>
          <w:rFonts w:ascii="Times New Roman" w:hAnsi="Times New Roman"/>
          <w:sz w:val="18"/>
          <w:szCs w:val="18"/>
          <w:lang w:val="ru-RU"/>
        </w:rPr>
      </w:pPr>
      <w:r w:rsidRPr="00B63075">
        <w:rPr>
          <w:rFonts w:ascii="Times New Roman" w:hAnsi="Times New Roman"/>
          <w:sz w:val="18"/>
          <w:szCs w:val="18"/>
          <w:lang w:val="ru-RU"/>
        </w:rPr>
        <w:t>Заказчик незамедлительно, но не более чем в десятидневный срок, уведомляет поставщика о наступлении гарантийного случая и оформляет данный факт соответствующим Актом, который направляется поставщику для замены товара.</w:t>
      </w:r>
    </w:p>
    <w:p w:rsidR="003115A3" w:rsidRPr="00B63075" w:rsidRDefault="003115A3" w:rsidP="003115A3">
      <w:pPr>
        <w:pStyle w:val="1f8"/>
        <w:ind w:firstLine="708"/>
        <w:jc w:val="both"/>
        <w:rPr>
          <w:rFonts w:ascii="Times New Roman" w:eastAsiaTheme="minorHAnsi" w:hAnsi="Times New Roman" w:cstheme="minorBidi"/>
          <w:sz w:val="18"/>
          <w:szCs w:val="18"/>
          <w:lang w:val="ru-RU"/>
        </w:rPr>
      </w:pPr>
      <w:r w:rsidRPr="00B63075">
        <w:rPr>
          <w:rFonts w:ascii="Times New Roman" w:hAnsi="Times New Roman"/>
          <w:sz w:val="18"/>
          <w:szCs w:val="18"/>
          <w:lang w:val="ru-RU"/>
        </w:rPr>
        <w:t>Время замены товара при наступлении гарантийного случая – не более 14 календарных дней с момента получения поставщиком Акта, при этом затраты на перевозку товара осуществляются за счет поставщика и не требуют дополнительных затрат Заказчика.</w:t>
      </w:r>
    </w:p>
    <w:p w:rsidR="003115A3" w:rsidRPr="00B63075" w:rsidRDefault="003115A3" w:rsidP="003115A3">
      <w:pPr>
        <w:tabs>
          <w:tab w:val="left" w:pos="180"/>
          <w:tab w:val="left" w:pos="360"/>
        </w:tabs>
        <w:spacing w:after="0" w:line="240" w:lineRule="auto"/>
        <w:jc w:val="both"/>
        <w:rPr>
          <w:rFonts w:ascii="Times New Roman" w:hAnsi="Times New Roman"/>
          <w:sz w:val="18"/>
          <w:szCs w:val="18"/>
        </w:rPr>
      </w:pPr>
      <w:r w:rsidRPr="00B63075">
        <w:rPr>
          <w:rFonts w:ascii="Times New Roman" w:hAnsi="Times New Roman"/>
          <w:sz w:val="18"/>
          <w:szCs w:val="18"/>
        </w:rPr>
        <w:tab/>
      </w:r>
      <w:r w:rsidRPr="00B63075">
        <w:rPr>
          <w:rFonts w:ascii="Times New Roman" w:hAnsi="Times New Roman"/>
          <w:sz w:val="18"/>
          <w:szCs w:val="18"/>
        </w:rPr>
        <w:tab/>
      </w:r>
      <w:r w:rsidRPr="00B63075">
        <w:rPr>
          <w:rFonts w:ascii="Times New Roman" w:hAnsi="Times New Roman"/>
          <w:sz w:val="18"/>
          <w:szCs w:val="18"/>
        </w:rPr>
        <w:tab/>
        <w:t>Риск  случайной  гибели  и  повреждения  Товара  несет  Поставщик  до  момента  передачи  товара  Заказчику.</w:t>
      </w:r>
    </w:p>
    <w:p w:rsidR="003115A3" w:rsidRPr="00B63075" w:rsidRDefault="003115A3" w:rsidP="003115A3">
      <w:pPr>
        <w:spacing w:after="0"/>
        <w:jc w:val="both"/>
        <w:rPr>
          <w:rFonts w:ascii="Times New Roman" w:hAnsi="Times New Roman"/>
          <w:sz w:val="18"/>
          <w:szCs w:val="18"/>
          <w:lang w:eastAsia="ar-SA"/>
        </w:rPr>
      </w:pPr>
    </w:p>
    <w:p w:rsidR="003115A3" w:rsidRPr="00B63075" w:rsidRDefault="003115A3" w:rsidP="003115A3">
      <w:pPr>
        <w:pStyle w:val="1f8"/>
        <w:jc w:val="center"/>
        <w:rPr>
          <w:rFonts w:ascii="Times New Roman" w:hAnsi="Times New Roman"/>
          <w:sz w:val="18"/>
          <w:szCs w:val="18"/>
          <w:lang w:val="ru-RU"/>
        </w:rPr>
      </w:pPr>
      <w:r w:rsidRPr="00B63075">
        <w:rPr>
          <w:rFonts w:ascii="Times New Roman" w:hAnsi="Times New Roman"/>
          <w:b/>
          <w:bCs/>
          <w:sz w:val="18"/>
          <w:szCs w:val="18"/>
          <w:lang w:val="ru-RU"/>
        </w:rPr>
        <w:t>2. Срок поставки Товара, выполнения работ</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sz w:val="18"/>
          <w:szCs w:val="18"/>
          <w:lang w:val="ru-RU"/>
        </w:rPr>
        <w:t>2.</w:t>
      </w:r>
      <w:r w:rsidRPr="00B63075">
        <w:rPr>
          <w:rFonts w:ascii="Times New Roman" w:hAnsi="Times New Roman"/>
          <w:color w:val="000000"/>
          <w:sz w:val="18"/>
          <w:szCs w:val="18"/>
          <w:lang w:val="ru-RU"/>
        </w:rPr>
        <w:t xml:space="preserve">1. Поставщик осуществляет поставку Товара в течение 60 (шестидесяти) календарных дней </w:t>
      </w:r>
      <w:proofErr w:type="gramStart"/>
      <w:r w:rsidRPr="00B63075">
        <w:rPr>
          <w:rFonts w:ascii="Times New Roman" w:hAnsi="Times New Roman"/>
          <w:color w:val="000000"/>
          <w:sz w:val="18"/>
          <w:szCs w:val="18"/>
          <w:lang w:val="ru-RU"/>
        </w:rPr>
        <w:t>с даты заключения</w:t>
      </w:r>
      <w:proofErr w:type="gramEnd"/>
      <w:r w:rsidRPr="00B63075">
        <w:rPr>
          <w:rFonts w:ascii="Times New Roman" w:hAnsi="Times New Roman"/>
          <w:color w:val="000000"/>
          <w:sz w:val="18"/>
          <w:szCs w:val="18"/>
          <w:lang w:val="ru-RU"/>
        </w:rPr>
        <w:t xml:space="preserve"> договора.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2.2. Место поставки, демонтажа, монтажа, подключения и настройки Товара: </w:t>
      </w:r>
    </w:p>
    <w:p w:rsidR="003115A3" w:rsidRPr="00B63075" w:rsidRDefault="003115A3" w:rsidP="003115A3">
      <w:pPr>
        <w:pStyle w:val="1f8"/>
        <w:tabs>
          <w:tab w:val="left" w:pos="0"/>
          <w:tab w:val="left" w:pos="9072"/>
        </w:tabs>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 </w:t>
      </w:r>
      <w:proofErr w:type="gramStart"/>
      <w:r w:rsidRPr="00B63075">
        <w:rPr>
          <w:rFonts w:ascii="Times New Roman" w:hAnsi="Times New Roman"/>
          <w:color w:val="000000"/>
          <w:sz w:val="18"/>
          <w:szCs w:val="18"/>
          <w:lang w:val="ru-RU"/>
        </w:rPr>
        <w:t>г</w:t>
      </w:r>
      <w:proofErr w:type="gramEnd"/>
      <w:r w:rsidRPr="00B63075">
        <w:rPr>
          <w:rFonts w:ascii="Times New Roman" w:hAnsi="Times New Roman"/>
          <w:color w:val="000000"/>
          <w:sz w:val="18"/>
          <w:szCs w:val="18"/>
          <w:lang w:val="ru-RU"/>
        </w:rPr>
        <w:t xml:space="preserve">. Ярославль, ул. Максимова, д. 17/27, </w:t>
      </w:r>
    </w:p>
    <w:p w:rsidR="003115A3" w:rsidRPr="00B63075" w:rsidRDefault="003115A3" w:rsidP="003115A3">
      <w:pPr>
        <w:pStyle w:val="1f8"/>
        <w:tabs>
          <w:tab w:val="left" w:pos="0"/>
          <w:tab w:val="left" w:pos="9072"/>
        </w:tabs>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 </w:t>
      </w:r>
      <w:proofErr w:type="gramStart"/>
      <w:r w:rsidRPr="00B63075">
        <w:rPr>
          <w:rFonts w:ascii="Times New Roman" w:hAnsi="Times New Roman"/>
          <w:color w:val="000000"/>
          <w:sz w:val="18"/>
          <w:szCs w:val="18"/>
          <w:lang w:val="ru-RU"/>
        </w:rPr>
        <w:t>г</w:t>
      </w:r>
      <w:proofErr w:type="gramEnd"/>
      <w:r w:rsidRPr="00B63075">
        <w:rPr>
          <w:rFonts w:ascii="Times New Roman" w:hAnsi="Times New Roman"/>
          <w:color w:val="000000"/>
          <w:sz w:val="18"/>
          <w:szCs w:val="18"/>
          <w:lang w:val="ru-RU"/>
        </w:rPr>
        <w:t>. Ярославль, ул. Советская,  д.69.</w:t>
      </w:r>
    </w:p>
    <w:p w:rsidR="003115A3" w:rsidRPr="00B63075" w:rsidRDefault="003115A3" w:rsidP="003115A3">
      <w:pPr>
        <w:tabs>
          <w:tab w:val="left" w:pos="0"/>
          <w:tab w:val="left" w:pos="9072"/>
        </w:tabs>
        <w:suppressAutoHyphens/>
        <w:spacing w:after="0" w:line="240" w:lineRule="auto"/>
        <w:ind w:firstLine="709"/>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Поставка, демонтаж, монтаж, подключение и настройка Товара должны осуществляться в рабочее время Заказчика  с 9-00 до 16-00, с понедельника по пятницу (за исключением праздничных выходных дней) по предварительному согласованию даты и времени.</w:t>
      </w:r>
    </w:p>
    <w:p w:rsidR="003115A3" w:rsidRPr="00B63075" w:rsidRDefault="003115A3" w:rsidP="003115A3">
      <w:pPr>
        <w:widowControl w:val="0"/>
        <w:tabs>
          <w:tab w:val="left" w:pos="0"/>
          <w:tab w:val="left" w:pos="9072"/>
        </w:tabs>
        <w:spacing w:after="0"/>
        <w:ind w:firstLine="709"/>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 xml:space="preserve">Дата и время выполнения работ на конкретном объекте согласуются с Заказчиком, но в любом случае все работы на всех объектах должны быть выполнены в срок, не превышающий 2 (двух) рабочих дней </w:t>
      </w:r>
      <w:proofErr w:type="gramStart"/>
      <w:r w:rsidRPr="00B63075">
        <w:rPr>
          <w:rFonts w:ascii="Times New Roman" w:hAnsi="Times New Roman" w:cs="Times New Roman"/>
          <w:color w:val="000000"/>
          <w:sz w:val="18"/>
          <w:szCs w:val="18"/>
        </w:rPr>
        <w:t>с даты поставки</w:t>
      </w:r>
      <w:proofErr w:type="gramEnd"/>
      <w:r w:rsidRPr="00B63075">
        <w:rPr>
          <w:rFonts w:ascii="Times New Roman" w:hAnsi="Times New Roman" w:cs="Times New Roman"/>
          <w:color w:val="000000"/>
          <w:sz w:val="18"/>
          <w:szCs w:val="18"/>
        </w:rPr>
        <w:t xml:space="preserve"> товара.</w:t>
      </w:r>
    </w:p>
    <w:p w:rsidR="003115A3" w:rsidRPr="00B63075" w:rsidRDefault="003115A3" w:rsidP="003115A3">
      <w:pPr>
        <w:tabs>
          <w:tab w:val="left" w:pos="0"/>
          <w:tab w:val="left" w:pos="9072"/>
        </w:tabs>
        <w:spacing w:after="0"/>
        <w:ind w:firstLine="709"/>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Поставщик обязуется своими силами осуществить вывоз упаковочного материала от установленного Товара.</w:t>
      </w:r>
    </w:p>
    <w:p w:rsidR="003115A3" w:rsidRPr="00B63075" w:rsidRDefault="003115A3" w:rsidP="003115A3">
      <w:pPr>
        <w:keepNext/>
        <w:suppressLineNumbers/>
        <w:tabs>
          <w:tab w:val="left" w:pos="0"/>
          <w:tab w:val="left" w:pos="9072"/>
        </w:tabs>
        <w:suppressAutoHyphens/>
        <w:spacing w:after="0" w:line="240" w:lineRule="auto"/>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2.3. Транспортировка, доставка, разгрузка, сборка и размещение в месте поставки Товара осуществляется силами и за счет Поставщика.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2.4. По прибытию Товара Заказчик должен принять его в соответствии со Спецификацией (Приложение №1) и товарными накладными.</w:t>
      </w:r>
    </w:p>
    <w:p w:rsidR="003115A3" w:rsidRPr="00B63075" w:rsidRDefault="003115A3" w:rsidP="003115A3">
      <w:pPr>
        <w:pStyle w:val="1f8"/>
        <w:jc w:val="both"/>
        <w:rPr>
          <w:rFonts w:ascii="Times New Roman" w:hAnsi="Times New Roman"/>
          <w:color w:val="000000"/>
          <w:sz w:val="18"/>
          <w:szCs w:val="18"/>
          <w:lang w:val="ru-RU"/>
        </w:rPr>
      </w:pPr>
    </w:p>
    <w:p w:rsidR="003115A3" w:rsidRPr="00B63075" w:rsidRDefault="003115A3" w:rsidP="003115A3">
      <w:pPr>
        <w:pStyle w:val="1f8"/>
        <w:jc w:val="both"/>
        <w:rPr>
          <w:color w:val="000000"/>
          <w:sz w:val="18"/>
          <w:szCs w:val="18"/>
          <w:lang w:val="ru-RU"/>
        </w:rPr>
      </w:pPr>
    </w:p>
    <w:p w:rsidR="003115A3" w:rsidRPr="00B63075" w:rsidRDefault="003115A3" w:rsidP="003115A3">
      <w:pPr>
        <w:pStyle w:val="1f8"/>
        <w:jc w:val="center"/>
        <w:rPr>
          <w:rFonts w:ascii="Times New Roman" w:hAnsi="Times New Roman"/>
          <w:b/>
          <w:bCs/>
          <w:sz w:val="18"/>
          <w:szCs w:val="18"/>
          <w:lang w:val="ru-RU"/>
        </w:rPr>
      </w:pPr>
      <w:r w:rsidRPr="00B63075">
        <w:rPr>
          <w:rFonts w:ascii="Times New Roman" w:hAnsi="Times New Roman"/>
          <w:b/>
          <w:bCs/>
          <w:sz w:val="18"/>
          <w:szCs w:val="18"/>
          <w:lang w:val="ru-RU"/>
        </w:rPr>
        <w:t>3. Порядок поставки и приёмки Товара</w:t>
      </w:r>
    </w:p>
    <w:p w:rsidR="003115A3" w:rsidRPr="00B63075" w:rsidRDefault="003115A3" w:rsidP="003115A3">
      <w:pPr>
        <w:pStyle w:val="1f8"/>
        <w:jc w:val="both"/>
        <w:rPr>
          <w:rFonts w:ascii="Times New Roman" w:hAnsi="Times New Roman"/>
          <w:color w:val="000000"/>
          <w:sz w:val="18"/>
          <w:szCs w:val="18"/>
          <w:lang w:val="ru-RU"/>
        </w:rPr>
      </w:pPr>
      <w:r w:rsidRPr="00B63075">
        <w:rPr>
          <w:color w:val="000000"/>
          <w:sz w:val="18"/>
          <w:szCs w:val="18"/>
          <w:lang w:val="ru-RU"/>
        </w:rPr>
        <w:t>3</w:t>
      </w:r>
      <w:r w:rsidRPr="00B63075">
        <w:rPr>
          <w:rFonts w:ascii="Times New Roman" w:hAnsi="Times New Roman"/>
          <w:color w:val="000000"/>
          <w:sz w:val="18"/>
          <w:szCs w:val="18"/>
          <w:lang w:val="ru-RU"/>
        </w:rPr>
        <w:t>.1. Сдача и приемка поставленного Товара производится на основании товарных накладных, счетов-фактур,  технической документации на Товар (на русском языке) либо иных документов в соответствии с требованиями действующего законодательства Российской Федерации.</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3.2. При приемке поставленного Товара Заказчик проверяет соответствие Товара спецификации и сведениям, указанным в товаросопроводительных документах, товарный вид поставленного Товара, целостность коллективной и индивидуальной упаковки. </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3.3. Товар поставляется Поставщиком в таре и упаковке, пригодной для данного Товара, с целью обеспечить его  сохранность при транспортировке и хранении.</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3.4. Заказчик обязуется предпринять все надлежащие меры, обеспечивающие принятие Товара, поставленного Поставщика в соответствии с условиями настоящего Договора в адрес Заказчика. </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lastRenderedPageBreak/>
        <w:t>3.5. Товар должно по качеству и комплектации (комплектности) соответствовать действующим нормативно-техническим документам и государственным стандартам, предъявляемым к Товарам подобного вида на территории Российской Федерации.</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3.6. Товар подлежит маркировке в соответствии с требованиями стандартов, технических условий, предъявляемым к Товарам подобного вида на территории Российской Федерации, а также должен быть упакован в соответствии с теми же требованиями. При дополнительном согласовании Сторон, Поставщика может быть осуществлена дополнительная упаковка Товара для транспортировки. </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3.7. В </w:t>
      </w:r>
      <w:proofErr w:type="gramStart"/>
      <w:r w:rsidRPr="00B63075">
        <w:rPr>
          <w:rFonts w:ascii="Times New Roman" w:hAnsi="Times New Roman"/>
          <w:color w:val="000000"/>
          <w:sz w:val="18"/>
          <w:szCs w:val="18"/>
          <w:lang w:val="ru-RU"/>
        </w:rPr>
        <w:t>случае</w:t>
      </w:r>
      <w:proofErr w:type="gramEnd"/>
      <w:r w:rsidRPr="00B63075">
        <w:rPr>
          <w:rFonts w:ascii="Times New Roman" w:hAnsi="Times New Roman"/>
          <w:color w:val="000000"/>
          <w:sz w:val="18"/>
          <w:szCs w:val="18"/>
          <w:lang w:val="ru-RU"/>
        </w:rPr>
        <w:t xml:space="preserve"> обнаружения недостачи или бракованного Товара, Товара с поврежденной индивидуальной упаковкой (порезы, разрывы, замятия, намокание упаковки), а также с наличием внешних дефектов, которые обнаружены при приемке, Заказчик направляет Поставщику соответствующее уведомление.</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3.8. Поставщик обязуется одновременно с передачей Товара передать Заказчику все относящиеся к нему документы (в т.ч. технический паспорт, сертификат качества, инструкцию по эксплуатации/руководство пользователя на русском языке и т.п.), необходимые в т.ч. при использовании Товара по его назначению.</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3.9. Окончание приемки Товара Заказчиком фиксируется в товарных накладных, которые подписываются уполномоченными представителями Сторон.</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3.10. При наличии замечаний и претензий к поставленному Товару Заказчик направляет мотивированный отказ от приемки Товара.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В мотивированном </w:t>
      </w:r>
      <w:proofErr w:type="gramStart"/>
      <w:r w:rsidRPr="00B63075">
        <w:rPr>
          <w:rFonts w:ascii="Times New Roman" w:hAnsi="Times New Roman"/>
          <w:color w:val="000000"/>
          <w:sz w:val="18"/>
          <w:szCs w:val="18"/>
          <w:lang w:val="ru-RU"/>
        </w:rPr>
        <w:t>отказе</w:t>
      </w:r>
      <w:proofErr w:type="gramEnd"/>
      <w:r w:rsidRPr="00B63075">
        <w:rPr>
          <w:rFonts w:ascii="Times New Roman" w:hAnsi="Times New Roman"/>
          <w:color w:val="000000"/>
          <w:sz w:val="18"/>
          <w:szCs w:val="18"/>
          <w:lang w:val="ru-RU"/>
        </w:rPr>
        <w:t xml:space="preserve"> Заказчиком от приемки Товара указывается перечень замечаний и претензий к поставленному Товару и сроки их устранения. Замечания и претензии устраняются Поставщиком за свой счет, если они не выходят за пределы условий настоящего Договора.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3.11. В </w:t>
      </w:r>
      <w:proofErr w:type="gramStart"/>
      <w:r w:rsidRPr="00B63075">
        <w:rPr>
          <w:rFonts w:ascii="Times New Roman" w:hAnsi="Times New Roman"/>
          <w:color w:val="000000"/>
          <w:sz w:val="18"/>
          <w:szCs w:val="18"/>
          <w:lang w:val="ru-RU"/>
        </w:rPr>
        <w:t>случае</w:t>
      </w:r>
      <w:proofErr w:type="gramEnd"/>
      <w:r w:rsidRPr="00B63075">
        <w:rPr>
          <w:rFonts w:ascii="Times New Roman" w:hAnsi="Times New Roman"/>
          <w:color w:val="000000"/>
          <w:sz w:val="18"/>
          <w:szCs w:val="18"/>
          <w:lang w:val="ru-RU"/>
        </w:rPr>
        <w:t xml:space="preserve"> несоответствия качества, количества, товарного вида или комплектации Товара в товарной накладной должна быть сделана отметка о фактически принятом количестве, и комплектации Товара. А также Заказчик составляет акт о несоответствии поставляемого Товара в двух экземплярах, один их которых направляется Поставщику. Поставщик обязан в этом случае в течение 3 (трех) дней осуществить допоставку (замену) Товара.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 xml:space="preserve">3.12. В </w:t>
      </w:r>
      <w:proofErr w:type="gramStart"/>
      <w:r w:rsidRPr="00B63075">
        <w:rPr>
          <w:rFonts w:ascii="Times New Roman" w:hAnsi="Times New Roman"/>
          <w:color w:val="000000"/>
          <w:sz w:val="18"/>
          <w:szCs w:val="18"/>
          <w:lang w:val="ru-RU"/>
        </w:rPr>
        <w:t>случае</w:t>
      </w:r>
      <w:proofErr w:type="gramEnd"/>
      <w:r w:rsidRPr="00B63075">
        <w:rPr>
          <w:rFonts w:ascii="Times New Roman" w:hAnsi="Times New Roman"/>
          <w:color w:val="000000"/>
          <w:sz w:val="18"/>
          <w:szCs w:val="18"/>
          <w:lang w:val="ru-RU"/>
        </w:rPr>
        <w:t xml:space="preserve"> обнаружения дефектов имеющих скрытый характер, Заказчик обязан составить соответствующий акт и уведомить Поставщика в течение 5 (пяти) рабочих дней с момента обнаружения данных дефектов. Заказчик вправе в этом случае требовать замены Товара на Товар надлежащего качества. Требования Заказчика должны быть выполнены Поставщиком в течение 5 рабочих дней с момента получения акта. В </w:t>
      </w:r>
      <w:proofErr w:type="gramStart"/>
      <w:r w:rsidRPr="00B63075">
        <w:rPr>
          <w:rFonts w:ascii="Times New Roman" w:hAnsi="Times New Roman"/>
          <w:color w:val="000000"/>
          <w:sz w:val="18"/>
          <w:szCs w:val="18"/>
          <w:lang w:val="ru-RU"/>
        </w:rPr>
        <w:t>случае</w:t>
      </w:r>
      <w:proofErr w:type="gramEnd"/>
      <w:r w:rsidRPr="00B63075">
        <w:rPr>
          <w:rFonts w:ascii="Times New Roman" w:hAnsi="Times New Roman"/>
          <w:color w:val="000000"/>
          <w:sz w:val="18"/>
          <w:szCs w:val="18"/>
          <w:lang w:val="ru-RU"/>
        </w:rPr>
        <w:t xml:space="preserve"> не выполнения указанного требования Заказчик вправе требовать возврата уплаченной за Товар суммы.</w:t>
      </w:r>
    </w:p>
    <w:p w:rsidR="008B2ABB" w:rsidRPr="00B63075" w:rsidRDefault="008B2ABB" w:rsidP="003115A3">
      <w:pPr>
        <w:pStyle w:val="1f8"/>
        <w:jc w:val="both"/>
        <w:rPr>
          <w:rFonts w:ascii="Times New Roman" w:hAnsi="Times New Roman"/>
          <w:color w:val="000000"/>
          <w:sz w:val="18"/>
          <w:szCs w:val="18"/>
          <w:lang w:val="ru-RU"/>
        </w:rPr>
      </w:pPr>
    </w:p>
    <w:p w:rsidR="003115A3" w:rsidRPr="00B63075" w:rsidRDefault="003115A3" w:rsidP="003115A3">
      <w:pPr>
        <w:pStyle w:val="1f8"/>
        <w:jc w:val="center"/>
        <w:rPr>
          <w:rFonts w:ascii="Times New Roman" w:hAnsi="Times New Roman"/>
          <w:spacing w:val="-1"/>
          <w:sz w:val="18"/>
          <w:szCs w:val="18"/>
          <w:lang w:val="ru-RU"/>
        </w:rPr>
      </w:pPr>
      <w:r w:rsidRPr="00B63075">
        <w:rPr>
          <w:rFonts w:ascii="Times New Roman" w:hAnsi="Times New Roman"/>
          <w:b/>
          <w:bCs/>
          <w:color w:val="000000"/>
          <w:sz w:val="18"/>
          <w:szCs w:val="18"/>
          <w:lang w:val="ru-RU"/>
        </w:rPr>
        <w:t>4. Требования к качеству поставляемого товара</w:t>
      </w:r>
    </w:p>
    <w:p w:rsidR="003115A3" w:rsidRPr="00B63075" w:rsidRDefault="003115A3" w:rsidP="003115A3">
      <w:pPr>
        <w:pStyle w:val="1f8"/>
        <w:jc w:val="both"/>
        <w:rPr>
          <w:rFonts w:ascii="Times New Roman" w:hAnsi="Times New Roman"/>
          <w:spacing w:val="-1"/>
          <w:sz w:val="18"/>
          <w:szCs w:val="18"/>
          <w:lang w:val="ru-RU"/>
        </w:rPr>
      </w:pPr>
      <w:r w:rsidRPr="00B63075">
        <w:rPr>
          <w:rFonts w:ascii="Times New Roman" w:hAnsi="Times New Roman"/>
          <w:color w:val="000000"/>
          <w:sz w:val="18"/>
          <w:szCs w:val="18"/>
          <w:lang w:val="ru-RU"/>
        </w:rPr>
        <w:t>4.1.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4.2.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4.3.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4.4.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4.5.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3115A3" w:rsidRPr="00B63075" w:rsidRDefault="003115A3" w:rsidP="003115A3">
      <w:pPr>
        <w:spacing w:after="0"/>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 xml:space="preserve">4.6.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B63075">
        <w:rPr>
          <w:rFonts w:ascii="Times New Roman" w:hAnsi="Times New Roman" w:cs="Times New Roman"/>
          <w:color w:val="000000"/>
          <w:sz w:val="18"/>
          <w:szCs w:val="18"/>
        </w:rPr>
        <w:t>комплектующих</w:t>
      </w:r>
      <w:proofErr w:type="gramEnd"/>
      <w:r w:rsidRPr="00B63075">
        <w:rPr>
          <w:rFonts w:ascii="Times New Roman" w:hAnsi="Times New Roman" w:cs="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B63075">
        <w:rPr>
          <w:rFonts w:ascii="Times New Roman" w:hAnsi="Times New Roman" w:cs="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B63075">
        <w:rPr>
          <w:rFonts w:ascii="Times New Roman" w:hAnsi="Times New Roman" w:cs="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3115A3" w:rsidRPr="00B63075" w:rsidRDefault="003115A3" w:rsidP="003115A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s="Times New Roman"/>
          <w:color w:val="000000"/>
          <w:sz w:val="18"/>
          <w:szCs w:val="18"/>
        </w:rPr>
      </w:pPr>
      <w:r w:rsidRPr="00B63075">
        <w:rPr>
          <w:rFonts w:ascii="Times New Roman" w:hAnsi="Times New Roman" w:cs="Times New Roman"/>
          <w:color w:val="000000"/>
          <w:sz w:val="18"/>
          <w:szCs w:val="18"/>
        </w:rPr>
        <w:t>Упаковка не должна содержать вскрытий, вмятин, порезов.</w:t>
      </w:r>
    </w:p>
    <w:p w:rsidR="003115A3" w:rsidRPr="00B63075" w:rsidRDefault="003115A3" w:rsidP="003115A3">
      <w:pPr>
        <w:spacing w:after="0"/>
        <w:jc w:val="both"/>
        <w:rPr>
          <w:rFonts w:ascii="Times New Roman" w:hAnsi="Times New Roman" w:cs="Times New Roman"/>
          <w:color w:val="000000"/>
          <w:sz w:val="18"/>
          <w:szCs w:val="18"/>
        </w:rPr>
      </w:pPr>
      <w:r w:rsidRPr="00B63075">
        <w:rPr>
          <w:rFonts w:ascii="Times New Roman" w:hAnsi="Times New Roman" w:cs="Times New Roman"/>
          <w:color w:val="000000"/>
          <w:sz w:val="18"/>
          <w:szCs w:val="18"/>
        </w:rPr>
        <w:t xml:space="preserve">4.7.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B63075">
        <w:rPr>
          <w:rFonts w:ascii="Times New Roman" w:hAnsi="Times New Roman" w:cs="Times New Roman"/>
          <w:color w:val="000000"/>
          <w:sz w:val="18"/>
          <w:szCs w:val="18"/>
        </w:rPr>
        <w:t>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интеллектуальной собственности.</w:t>
      </w:r>
      <w:proofErr w:type="gramEnd"/>
    </w:p>
    <w:p w:rsidR="003115A3" w:rsidRPr="00B63075" w:rsidRDefault="003115A3" w:rsidP="003115A3">
      <w:pPr>
        <w:pStyle w:val="1f8"/>
        <w:jc w:val="both"/>
        <w:rPr>
          <w:rFonts w:ascii="Times New Roman" w:hAnsi="Times New Roman"/>
          <w:color w:val="000000"/>
          <w:sz w:val="18"/>
          <w:szCs w:val="18"/>
          <w:lang w:val="ru-RU"/>
        </w:rPr>
      </w:pPr>
      <w:r w:rsidRPr="00B63075">
        <w:rPr>
          <w:rFonts w:ascii="Times New Roman" w:hAnsi="Times New Roman"/>
          <w:color w:val="000000"/>
          <w:sz w:val="18"/>
          <w:szCs w:val="18"/>
          <w:lang w:val="ru-RU"/>
        </w:rPr>
        <w:t>4.8.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3115A3" w:rsidRPr="00B63075" w:rsidRDefault="003115A3" w:rsidP="003115A3">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18"/>
          <w:szCs w:val="18"/>
        </w:rPr>
      </w:pPr>
      <w:r w:rsidRPr="00B63075">
        <w:rPr>
          <w:rFonts w:ascii="Times New Roman" w:hAnsi="Times New Roman" w:cs="Times New Roman"/>
          <w:color w:val="000000"/>
          <w:sz w:val="18"/>
          <w:szCs w:val="18"/>
        </w:rPr>
        <w:t>4.9.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8B2ABB" w:rsidRPr="00B63075" w:rsidRDefault="008B2ABB" w:rsidP="003115A3">
      <w:pPr>
        <w:tabs>
          <w:tab w:val="left" w:pos="360"/>
          <w:tab w:val="left" w:pos="540"/>
        </w:tabs>
        <w:overflowPunct w:val="0"/>
        <w:autoSpaceDE w:val="0"/>
        <w:autoSpaceDN w:val="0"/>
        <w:adjustRightInd w:val="0"/>
        <w:spacing w:after="0"/>
        <w:jc w:val="both"/>
        <w:textAlignment w:val="baseline"/>
        <w:rPr>
          <w:rFonts w:ascii="Times New Roman" w:hAnsi="Times New Roman" w:cs="Times New Roman"/>
          <w:color w:val="000000"/>
          <w:sz w:val="18"/>
          <w:szCs w:val="18"/>
        </w:rPr>
      </w:pPr>
    </w:p>
    <w:p w:rsidR="003115A3" w:rsidRPr="00B63075" w:rsidRDefault="003115A3" w:rsidP="003115A3">
      <w:pPr>
        <w:pStyle w:val="1f8"/>
        <w:jc w:val="center"/>
        <w:rPr>
          <w:rFonts w:ascii="Times New Roman" w:hAnsi="Times New Roman"/>
          <w:b/>
          <w:bCs/>
          <w:sz w:val="18"/>
          <w:szCs w:val="18"/>
          <w:lang w:val="ru-RU"/>
        </w:rPr>
      </w:pPr>
      <w:r w:rsidRPr="00B63075">
        <w:rPr>
          <w:rFonts w:ascii="Times New Roman" w:hAnsi="Times New Roman"/>
          <w:b/>
          <w:bCs/>
          <w:sz w:val="18"/>
          <w:szCs w:val="18"/>
          <w:lang w:val="ru-RU"/>
        </w:rPr>
        <w:t>5. Права и обязанности Сторон</w:t>
      </w:r>
    </w:p>
    <w:p w:rsidR="003115A3" w:rsidRPr="00B63075" w:rsidRDefault="003115A3" w:rsidP="003115A3">
      <w:pPr>
        <w:spacing w:after="0"/>
        <w:jc w:val="both"/>
        <w:rPr>
          <w:rFonts w:ascii="Times New Roman" w:hAnsi="Times New Roman"/>
          <w:b/>
          <w:color w:val="000000"/>
          <w:sz w:val="18"/>
          <w:szCs w:val="18"/>
        </w:rPr>
      </w:pPr>
      <w:r w:rsidRPr="00B63075">
        <w:rPr>
          <w:rFonts w:ascii="Times New Roman" w:hAnsi="Times New Roman"/>
          <w:b/>
          <w:color w:val="000000"/>
          <w:sz w:val="18"/>
          <w:szCs w:val="18"/>
        </w:rPr>
        <w:t>5.1. Поставщик обязан:</w:t>
      </w:r>
    </w:p>
    <w:p w:rsidR="003115A3" w:rsidRPr="00B63075" w:rsidRDefault="003115A3" w:rsidP="003115A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B63075">
        <w:rPr>
          <w:rFonts w:ascii="Times New Roman" w:hAnsi="Times New Roman"/>
          <w:color w:val="000000"/>
          <w:sz w:val="18"/>
          <w:szCs w:val="18"/>
        </w:rPr>
        <w:t>5.1.1. Поставить Товар, указанный в пункте 1.1. настоящего Договора, а также осуществить демонтаж и монтаж Товара в соответствии с Приложением № 1 к настоящему Договору.</w:t>
      </w:r>
    </w:p>
    <w:p w:rsidR="003115A3" w:rsidRPr="00B63075" w:rsidRDefault="003115A3" w:rsidP="003115A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B63075">
        <w:rPr>
          <w:rFonts w:ascii="Times New Roman" w:hAnsi="Times New Roman"/>
          <w:color w:val="000000"/>
          <w:sz w:val="18"/>
          <w:szCs w:val="18"/>
        </w:rPr>
        <w:t>5.1.2. Одновременно с передачей товара передать Заказчику необходимые документы</w:t>
      </w:r>
      <w:r w:rsidR="008B2ABB" w:rsidRPr="00B63075">
        <w:rPr>
          <w:rFonts w:ascii="Times New Roman" w:hAnsi="Times New Roman"/>
          <w:color w:val="000000"/>
          <w:sz w:val="18"/>
          <w:szCs w:val="18"/>
        </w:rPr>
        <w:t xml:space="preserve"> на Товар</w:t>
      </w:r>
      <w:r w:rsidRPr="00B63075">
        <w:rPr>
          <w:rFonts w:ascii="Times New Roman" w:hAnsi="Times New Roman"/>
          <w:color w:val="000000"/>
          <w:sz w:val="18"/>
          <w:szCs w:val="18"/>
        </w:rPr>
        <w:t>, установленные для подобного вида Товара действующим законодательством Российской Федерации.</w:t>
      </w:r>
    </w:p>
    <w:p w:rsidR="003115A3" w:rsidRPr="00B63075" w:rsidRDefault="003115A3" w:rsidP="003115A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B63075">
        <w:rPr>
          <w:rFonts w:ascii="Times New Roman" w:hAnsi="Times New Roman"/>
          <w:color w:val="000000"/>
          <w:sz w:val="18"/>
          <w:szCs w:val="18"/>
        </w:rPr>
        <w:t>5.1.3. Нести гарантийные обязательства в течение всего срока гарантии</w:t>
      </w:r>
    </w:p>
    <w:p w:rsidR="003115A3" w:rsidRPr="00B63075" w:rsidRDefault="003115A3" w:rsidP="003115A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B63075">
        <w:rPr>
          <w:rFonts w:ascii="Times New Roman" w:hAnsi="Times New Roman"/>
          <w:color w:val="000000"/>
          <w:sz w:val="18"/>
          <w:szCs w:val="18"/>
        </w:rPr>
        <w:t xml:space="preserve">5.1.4. Незамедлительно информировать Заказчика обо всех обстоятельствах, препятствующих надлежащему выполнению обязательств по настоящему Договору, а также об изменениях гражданско-правового статуса, адреса местонахождения, банковских и иных реквизитов Поставщика. </w:t>
      </w:r>
    </w:p>
    <w:p w:rsidR="003115A3" w:rsidRPr="00B63075" w:rsidRDefault="003115A3" w:rsidP="003115A3">
      <w:pPr>
        <w:spacing w:after="0"/>
        <w:jc w:val="both"/>
        <w:rPr>
          <w:rFonts w:ascii="Times New Roman" w:hAnsi="Times New Roman"/>
          <w:b/>
          <w:color w:val="000000"/>
          <w:sz w:val="18"/>
          <w:szCs w:val="18"/>
        </w:rPr>
      </w:pPr>
      <w:r w:rsidRPr="00B63075">
        <w:rPr>
          <w:rFonts w:ascii="Times New Roman" w:hAnsi="Times New Roman"/>
          <w:b/>
          <w:color w:val="000000"/>
          <w:sz w:val="18"/>
          <w:szCs w:val="18"/>
        </w:rPr>
        <w:t>5.2. Заказчик обязан:</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данного Договора.</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5.2.2. Осуществить проверку при приемке товара по количеству, качеству и ассортименту, составить и подписать соответствующие документы.</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5.2.3. Осуществить приемку работ по монтажу и демонтажу поставленного Товара.</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 xml:space="preserve">5.2.4.  Оплатить поставку, монтаж и демонтаж товара в </w:t>
      </w:r>
      <w:proofErr w:type="gramStart"/>
      <w:r w:rsidRPr="00B63075">
        <w:rPr>
          <w:rFonts w:ascii="Times New Roman" w:hAnsi="Times New Roman"/>
          <w:color w:val="000000"/>
          <w:sz w:val="18"/>
          <w:szCs w:val="18"/>
        </w:rPr>
        <w:t>порядке</w:t>
      </w:r>
      <w:proofErr w:type="gramEnd"/>
      <w:r w:rsidRPr="00B63075">
        <w:rPr>
          <w:rFonts w:ascii="Times New Roman" w:hAnsi="Times New Roman"/>
          <w:color w:val="000000"/>
          <w:sz w:val="18"/>
          <w:szCs w:val="18"/>
        </w:rPr>
        <w:t xml:space="preserve"> и сроки, установленные настоящим Договором.</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5.3. Поставщик вправе:</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5.3.1. Осуществить поставку, монтаж и демонтаж товара досрочно.</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5.3.2. Запрашивать у Заказчика информацию, необходимую для выполнения обязательств по настоящему Договору, и получать запрашиваемую информацию в пределах компетенции Заказчика</w:t>
      </w:r>
    </w:p>
    <w:p w:rsidR="003115A3" w:rsidRPr="00B63075" w:rsidRDefault="003115A3" w:rsidP="003115A3">
      <w:pPr>
        <w:spacing w:after="0"/>
        <w:jc w:val="both"/>
        <w:rPr>
          <w:rFonts w:ascii="Times New Roman" w:hAnsi="Times New Roman"/>
          <w:b/>
          <w:color w:val="000000"/>
          <w:sz w:val="18"/>
          <w:szCs w:val="18"/>
        </w:rPr>
      </w:pPr>
      <w:r w:rsidRPr="00B63075">
        <w:rPr>
          <w:rFonts w:ascii="Times New Roman" w:hAnsi="Times New Roman"/>
          <w:b/>
          <w:color w:val="000000"/>
          <w:sz w:val="18"/>
          <w:szCs w:val="18"/>
        </w:rPr>
        <w:t>5.4. Заказчик вправе:</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5.4.1. Предъявить требования, связанные с недостатками поставленного товара и выполненных работ путем направления письменного уведомления Поставщику.</w:t>
      </w:r>
    </w:p>
    <w:p w:rsidR="003115A3" w:rsidRPr="00B63075" w:rsidRDefault="003115A3" w:rsidP="003115A3">
      <w:pPr>
        <w:spacing w:after="0"/>
        <w:jc w:val="both"/>
        <w:rPr>
          <w:rFonts w:ascii="Times New Roman" w:hAnsi="Times New Roman"/>
          <w:color w:val="000000"/>
          <w:sz w:val="18"/>
          <w:szCs w:val="18"/>
        </w:rPr>
      </w:pPr>
      <w:r w:rsidRPr="00B63075">
        <w:rPr>
          <w:rFonts w:ascii="Times New Roman" w:hAnsi="Times New Roman"/>
          <w:color w:val="000000"/>
          <w:sz w:val="18"/>
          <w:szCs w:val="18"/>
        </w:rPr>
        <w:t>5.4.2. Требовать от Поставщика исполнения обязательств по Договору в полном объеме.</w:t>
      </w:r>
    </w:p>
    <w:p w:rsidR="003115A3" w:rsidRPr="00B63075" w:rsidRDefault="003115A3" w:rsidP="00AE73B9">
      <w:pPr>
        <w:spacing w:after="0"/>
        <w:jc w:val="both"/>
        <w:rPr>
          <w:rFonts w:ascii="Times New Roman" w:hAnsi="Times New Roman"/>
          <w:color w:val="000000"/>
          <w:sz w:val="18"/>
          <w:szCs w:val="18"/>
        </w:rPr>
      </w:pPr>
      <w:r w:rsidRPr="00B63075">
        <w:rPr>
          <w:rFonts w:ascii="Times New Roman" w:hAnsi="Times New Roman"/>
          <w:color w:val="000000"/>
          <w:sz w:val="18"/>
          <w:szCs w:val="18"/>
        </w:rPr>
        <w:t>5.4.3. Обратиться напрямую к производителю для подтверждения официального ввоза товара на т</w:t>
      </w:r>
      <w:r w:rsidR="00AE73B9" w:rsidRPr="00B63075">
        <w:rPr>
          <w:rFonts w:ascii="Times New Roman" w:hAnsi="Times New Roman"/>
          <w:color w:val="000000"/>
          <w:sz w:val="18"/>
          <w:szCs w:val="18"/>
        </w:rPr>
        <w:t>ерриторию  Российской Федерации.</w:t>
      </w:r>
    </w:p>
    <w:p w:rsidR="000F4AB5" w:rsidRPr="00B63075" w:rsidRDefault="000F4AB5" w:rsidP="003115A3">
      <w:pPr>
        <w:pStyle w:val="1f8"/>
        <w:jc w:val="center"/>
        <w:rPr>
          <w:b/>
          <w:bCs/>
          <w:sz w:val="18"/>
          <w:szCs w:val="18"/>
          <w:lang w:val="ru-RU"/>
        </w:rPr>
      </w:pPr>
    </w:p>
    <w:p w:rsidR="000F4AB5" w:rsidRPr="00B63075" w:rsidRDefault="00AE73B9" w:rsidP="000F4AB5">
      <w:pPr>
        <w:tabs>
          <w:tab w:val="left" w:pos="180"/>
          <w:tab w:val="left" w:pos="360"/>
        </w:tabs>
        <w:spacing w:after="0" w:line="240" w:lineRule="auto"/>
        <w:ind w:firstLine="709"/>
        <w:jc w:val="center"/>
        <w:rPr>
          <w:rFonts w:ascii="Times New Roman" w:hAnsi="Times New Roman"/>
          <w:b/>
          <w:sz w:val="18"/>
          <w:szCs w:val="18"/>
        </w:rPr>
      </w:pPr>
      <w:r w:rsidRPr="00B63075">
        <w:rPr>
          <w:rFonts w:ascii="Times New Roman" w:hAnsi="Times New Roman"/>
          <w:b/>
          <w:sz w:val="18"/>
          <w:szCs w:val="18"/>
        </w:rPr>
        <w:t>6</w:t>
      </w:r>
      <w:r w:rsidR="000F4AB5" w:rsidRPr="00B63075">
        <w:rPr>
          <w:rFonts w:ascii="Times New Roman" w:hAnsi="Times New Roman"/>
          <w:b/>
          <w:sz w:val="18"/>
          <w:szCs w:val="18"/>
        </w:rPr>
        <w:t>. Цена  договора  и  порядок  расчетов</w:t>
      </w:r>
    </w:p>
    <w:p w:rsidR="000F4AB5" w:rsidRPr="00B63075" w:rsidRDefault="00AE73B9" w:rsidP="00AE73B9">
      <w:pPr>
        <w:tabs>
          <w:tab w:val="left" w:pos="180"/>
          <w:tab w:val="left" w:pos="360"/>
        </w:tabs>
        <w:spacing w:after="0" w:line="240" w:lineRule="auto"/>
        <w:jc w:val="both"/>
        <w:rPr>
          <w:rFonts w:ascii="Times New Roman" w:hAnsi="Times New Roman"/>
          <w:sz w:val="18"/>
          <w:szCs w:val="18"/>
        </w:rPr>
      </w:pPr>
      <w:r w:rsidRPr="00B63075">
        <w:rPr>
          <w:rFonts w:ascii="Times New Roman" w:hAnsi="Times New Roman"/>
          <w:sz w:val="18"/>
          <w:szCs w:val="18"/>
        </w:rPr>
        <w:t>6</w:t>
      </w:r>
      <w:r w:rsidR="000F4AB5" w:rsidRPr="00B63075">
        <w:rPr>
          <w:rFonts w:ascii="Times New Roman" w:hAnsi="Times New Roman"/>
          <w:sz w:val="18"/>
          <w:szCs w:val="18"/>
        </w:rPr>
        <w:t>.1. Цена договора включает в себя все расходы, связанные с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w:t>
      </w:r>
      <w:proofErr w:type="gramStart"/>
      <w:r w:rsidR="000F4AB5" w:rsidRPr="00B63075">
        <w:rPr>
          <w:rFonts w:ascii="Times New Roman" w:hAnsi="Times New Roman"/>
          <w:sz w:val="18"/>
          <w:szCs w:val="18"/>
        </w:rPr>
        <w:t xml:space="preserve"> ________ (_______) </w:t>
      </w:r>
      <w:proofErr w:type="gramEnd"/>
      <w:r w:rsidR="000F4AB5" w:rsidRPr="00B63075">
        <w:rPr>
          <w:rFonts w:ascii="Times New Roman" w:hAnsi="Times New Roman"/>
          <w:sz w:val="18"/>
          <w:szCs w:val="18"/>
        </w:rPr>
        <w:t>рубля ___ копеек.</w:t>
      </w:r>
    </w:p>
    <w:p w:rsidR="000F4AB5" w:rsidRPr="00B63075" w:rsidRDefault="000F4AB5" w:rsidP="000F4AB5">
      <w:pPr>
        <w:pStyle w:val="1f8"/>
        <w:ind w:firstLine="708"/>
        <w:jc w:val="both"/>
        <w:rPr>
          <w:rFonts w:ascii="Times New Roman" w:eastAsiaTheme="minorHAnsi" w:hAnsi="Times New Roman" w:cstheme="minorBidi"/>
          <w:sz w:val="18"/>
          <w:szCs w:val="18"/>
          <w:lang w:val="ru-RU" w:eastAsia="en-US"/>
        </w:rPr>
      </w:pPr>
      <w:r w:rsidRPr="00B63075">
        <w:rPr>
          <w:rFonts w:ascii="Times New Roman" w:eastAsiaTheme="minorHAnsi" w:hAnsi="Times New Roman" w:cstheme="minorBidi"/>
          <w:sz w:val="18"/>
          <w:szCs w:val="18"/>
          <w:lang w:val="ru-RU" w:eastAsia="en-US"/>
        </w:rPr>
        <w:t>Цена договора рассчитывается, исходя из стоимости 1 единицы товара, включающая в себя все затраты Поставщика,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0F4AB5" w:rsidRPr="00B63075" w:rsidRDefault="00AE73B9" w:rsidP="000F4AB5">
      <w:pPr>
        <w:pStyle w:val="1f8"/>
        <w:jc w:val="both"/>
        <w:rPr>
          <w:rFonts w:ascii="Times New Roman" w:eastAsiaTheme="minorHAnsi" w:hAnsi="Times New Roman" w:cstheme="minorBidi"/>
          <w:sz w:val="18"/>
          <w:szCs w:val="18"/>
          <w:lang w:val="ru-RU" w:eastAsia="en-US"/>
        </w:rPr>
      </w:pPr>
      <w:r w:rsidRPr="00B63075">
        <w:rPr>
          <w:rFonts w:ascii="Times New Roman" w:eastAsiaTheme="minorHAnsi" w:hAnsi="Times New Roman" w:cstheme="minorBidi"/>
          <w:sz w:val="18"/>
          <w:szCs w:val="18"/>
          <w:lang w:val="ru-RU" w:eastAsia="en-US"/>
        </w:rPr>
        <w:t>6</w:t>
      </w:r>
      <w:r w:rsidR="000F4AB5" w:rsidRPr="00B63075">
        <w:rPr>
          <w:rFonts w:ascii="Times New Roman" w:eastAsiaTheme="minorHAnsi" w:hAnsi="Times New Roman" w:cstheme="minorBidi"/>
          <w:sz w:val="18"/>
          <w:szCs w:val="18"/>
          <w:lang w:val="ru-RU" w:eastAsia="en-US"/>
        </w:rPr>
        <w:t>.2. Указанная цена договора является твердой и определяется на весь срок исполнения договора, за исключением случаев, предусмотренных действующим законодательством Российской Федерации.</w:t>
      </w:r>
    </w:p>
    <w:p w:rsidR="000F4AB5" w:rsidRPr="00B63075" w:rsidRDefault="00AE73B9" w:rsidP="000F4AB5">
      <w:pPr>
        <w:pStyle w:val="1f8"/>
        <w:jc w:val="both"/>
        <w:rPr>
          <w:rFonts w:ascii="Times New Roman" w:eastAsiaTheme="minorHAnsi" w:hAnsi="Times New Roman" w:cstheme="minorBidi"/>
          <w:sz w:val="18"/>
          <w:szCs w:val="18"/>
          <w:lang w:val="ru-RU" w:eastAsia="en-US"/>
        </w:rPr>
      </w:pPr>
      <w:r w:rsidRPr="00B63075">
        <w:rPr>
          <w:rFonts w:ascii="Times New Roman" w:eastAsiaTheme="minorHAnsi" w:hAnsi="Times New Roman" w:cstheme="minorBidi"/>
          <w:sz w:val="18"/>
          <w:szCs w:val="18"/>
          <w:lang w:val="ru-RU" w:eastAsia="en-US"/>
        </w:rPr>
        <w:t>6</w:t>
      </w:r>
      <w:r w:rsidR="000F4AB5" w:rsidRPr="00B63075">
        <w:rPr>
          <w:rFonts w:ascii="Times New Roman" w:eastAsiaTheme="minorHAnsi" w:hAnsi="Times New Roman" w:cstheme="minorBidi"/>
          <w:sz w:val="18"/>
          <w:szCs w:val="18"/>
          <w:lang w:val="ru-RU" w:eastAsia="en-US"/>
        </w:rPr>
        <w:t>.3. Оплата поставки товара осуществляется на основании счета Поставщика путем безналичного перечисления денежных сре</w:t>
      </w:r>
      <w:proofErr w:type="gramStart"/>
      <w:r w:rsidR="000F4AB5" w:rsidRPr="00B63075">
        <w:rPr>
          <w:rFonts w:ascii="Times New Roman" w:eastAsiaTheme="minorHAnsi" w:hAnsi="Times New Roman" w:cstheme="minorBidi"/>
          <w:sz w:val="18"/>
          <w:szCs w:val="18"/>
          <w:lang w:val="ru-RU" w:eastAsia="en-US"/>
        </w:rPr>
        <w:t>дств в в</w:t>
      </w:r>
      <w:proofErr w:type="gramEnd"/>
      <w:r w:rsidR="000F4AB5" w:rsidRPr="00B63075">
        <w:rPr>
          <w:rFonts w:ascii="Times New Roman" w:eastAsiaTheme="minorHAnsi" w:hAnsi="Times New Roman" w:cstheme="minorBidi"/>
          <w:sz w:val="18"/>
          <w:szCs w:val="18"/>
          <w:lang w:val="ru-RU" w:eastAsia="en-US"/>
        </w:rPr>
        <w:t>алюте Российской Федерации (рубль) на расчетный счет Поставщика, указанный в договоре, в течение 7 (семи) рабочих дней после поставки и подписания товарных накладных Заказчиком.</w:t>
      </w:r>
    </w:p>
    <w:p w:rsidR="000F4AB5" w:rsidRPr="00B63075" w:rsidRDefault="00AE73B9" w:rsidP="000F4AB5">
      <w:pPr>
        <w:pStyle w:val="1f8"/>
        <w:jc w:val="both"/>
        <w:rPr>
          <w:rFonts w:ascii="Times New Roman" w:eastAsiaTheme="minorHAnsi" w:hAnsi="Times New Roman" w:cstheme="minorBidi"/>
          <w:sz w:val="18"/>
          <w:szCs w:val="18"/>
          <w:lang w:val="ru-RU" w:eastAsia="en-US"/>
        </w:rPr>
      </w:pPr>
      <w:r w:rsidRPr="00B63075">
        <w:rPr>
          <w:rFonts w:ascii="Times New Roman" w:eastAsiaTheme="minorHAnsi" w:hAnsi="Times New Roman" w:cstheme="minorBidi"/>
          <w:sz w:val="18"/>
          <w:szCs w:val="18"/>
          <w:lang w:val="ru-RU" w:eastAsia="en-US"/>
        </w:rPr>
        <w:t>6</w:t>
      </w:r>
      <w:r w:rsidR="000F4AB5" w:rsidRPr="00B63075">
        <w:rPr>
          <w:rFonts w:ascii="Times New Roman" w:eastAsiaTheme="minorHAnsi" w:hAnsi="Times New Roman" w:cstheme="minorBidi"/>
          <w:sz w:val="18"/>
          <w:szCs w:val="18"/>
          <w:lang w:val="ru-RU" w:eastAsia="en-US"/>
        </w:rPr>
        <w:t>.4. Обязанности Заказчика в части оплаты по договору считаются исполненными со дня списания денежных средств со счета Заказчика.</w:t>
      </w:r>
    </w:p>
    <w:p w:rsidR="000F4AB5" w:rsidRPr="00B63075" w:rsidRDefault="00AE73B9" w:rsidP="000F4AB5">
      <w:pPr>
        <w:shd w:val="clear" w:color="auto" w:fill="FFFFFF"/>
        <w:jc w:val="both"/>
        <w:rPr>
          <w:rFonts w:ascii="Times New Roman" w:hAnsi="Times New Roman"/>
          <w:sz w:val="18"/>
          <w:szCs w:val="18"/>
        </w:rPr>
      </w:pPr>
      <w:r w:rsidRPr="00B63075">
        <w:rPr>
          <w:rFonts w:ascii="Times New Roman" w:hAnsi="Times New Roman"/>
          <w:sz w:val="18"/>
          <w:szCs w:val="18"/>
        </w:rPr>
        <w:t>6</w:t>
      </w:r>
      <w:r w:rsidR="000F4AB5" w:rsidRPr="00B63075">
        <w:rPr>
          <w:rFonts w:ascii="Times New Roman" w:hAnsi="Times New Roman"/>
          <w:sz w:val="18"/>
          <w:szCs w:val="18"/>
        </w:rPr>
        <w:t>.5. Источник финансирования: средства областного бюджета Ярославской области (субсидия).</w:t>
      </w:r>
    </w:p>
    <w:p w:rsidR="000F4AB5" w:rsidRPr="00B63075" w:rsidRDefault="000F4AB5" w:rsidP="003115A3">
      <w:pPr>
        <w:spacing w:after="0"/>
        <w:jc w:val="both"/>
        <w:rPr>
          <w:rFonts w:ascii="Times New Roman" w:hAnsi="Times New Roman"/>
          <w:sz w:val="18"/>
          <w:szCs w:val="18"/>
        </w:rPr>
      </w:pPr>
    </w:p>
    <w:p w:rsidR="000F4AB5" w:rsidRPr="00B63075" w:rsidRDefault="00AE73B9" w:rsidP="000F4AB5">
      <w:pPr>
        <w:spacing w:after="0"/>
        <w:jc w:val="center"/>
        <w:rPr>
          <w:rFonts w:ascii="Times New Roman" w:hAnsi="Times New Roman"/>
          <w:b/>
          <w:sz w:val="18"/>
          <w:szCs w:val="18"/>
        </w:rPr>
      </w:pPr>
      <w:r w:rsidRPr="00B63075">
        <w:rPr>
          <w:rFonts w:ascii="Times New Roman" w:hAnsi="Times New Roman"/>
          <w:b/>
          <w:sz w:val="18"/>
          <w:szCs w:val="18"/>
        </w:rPr>
        <w:t>7</w:t>
      </w:r>
      <w:r w:rsidR="000F4AB5" w:rsidRPr="00B63075">
        <w:rPr>
          <w:rFonts w:ascii="Times New Roman" w:hAnsi="Times New Roman"/>
          <w:b/>
          <w:sz w:val="18"/>
          <w:szCs w:val="18"/>
        </w:rPr>
        <w:t>. Срок действия Договора.</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.1. Договор вступает в силу со дня его подписания обеими Сторонами и действует до полного исполнения Сторонами обязательств по договору.</w:t>
      </w:r>
    </w:p>
    <w:p w:rsidR="000F4AB5" w:rsidRPr="00B63075" w:rsidRDefault="000F4AB5" w:rsidP="000F4AB5">
      <w:pPr>
        <w:widowControl w:val="0"/>
        <w:suppressAutoHyphens/>
        <w:spacing w:after="0" w:line="240" w:lineRule="auto"/>
        <w:ind w:firstLine="708"/>
        <w:jc w:val="both"/>
        <w:rPr>
          <w:rFonts w:ascii="Times New Roman" w:hAnsi="Times New Roman"/>
          <w:sz w:val="18"/>
          <w:szCs w:val="18"/>
        </w:rPr>
      </w:pPr>
      <w:r w:rsidRPr="00B63075">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.2. </w:t>
      </w:r>
      <w:proofErr w:type="gramStart"/>
      <w:r w:rsidR="000F4AB5" w:rsidRPr="00B63075">
        <w:rPr>
          <w:rFonts w:ascii="Times New Roman" w:hAnsi="Times New Roman"/>
          <w:sz w:val="18"/>
          <w:szCs w:val="18"/>
        </w:rPr>
        <w:t>Договор</w:t>
      </w:r>
      <w:proofErr w:type="gramEnd"/>
      <w:r w:rsidR="000F4AB5" w:rsidRPr="00B63075">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000F4AB5" w:rsidRPr="00B63075">
        <w:rPr>
          <w:rFonts w:ascii="Times New Roman" w:hAnsi="Times New Roman"/>
          <w:sz w:val="18"/>
          <w:szCs w:val="18"/>
        </w:rPr>
        <w:t>с даты получения</w:t>
      </w:r>
      <w:proofErr w:type="gramEnd"/>
      <w:r w:rsidR="000F4AB5" w:rsidRPr="00B63075">
        <w:rPr>
          <w:rFonts w:ascii="Times New Roman" w:hAnsi="Times New Roman"/>
          <w:sz w:val="18"/>
          <w:szCs w:val="18"/>
        </w:rPr>
        <w:t xml:space="preserve"> предложения о расторжении договора.</w:t>
      </w:r>
    </w:p>
    <w:p w:rsidR="000F4AB5" w:rsidRPr="00B63075" w:rsidRDefault="00AE73B9" w:rsidP="000F4AB5">
      <w:pPr>
        <w:autoSpaceDE w:val="0"/>
        <w:autoSpaceDN w:val="0"/>
        <w:adjustRightInd w:val="0"/>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.4. Заказчик вправе отказаться от исполнения договора в одностороннем порядке в случае неисполнения (ненадлежащего исполнения) Поставщиком обязательств, предусмотренных договором. </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.5. </w:t>
      </w:r>
      <w:proofErr w:type="gramStart"/>
      <w:r w:rsidR="000F4AB5" w:rsidRPr="00B63075">
        <w:rPr>
          <w:rFonts w:ascii="Times New Roman" w:hAnsi="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000F4AB5" w:rsidRPr="00B63075">
        <w:rPr>
          <w:rFonts w:ascii="Times New Roman" w:hAnsi="Times New Roman"/>
          <w:sz w:val="18"/>
          <w:szCs w:val="18"/>
        </w:rPr>
        <w:t xml:space="preserve"> получение Заказчиком подтверждения о его вручении Поставщику. </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.6. Выполнение Заказчиком вышеуказанных требований считается надлежащим уведомлением Поставщика об одностороннем отказе от исполнения договора. </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.7.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w:t>
      </w:r>
      <w:r w:rsidR="000F4AB5" w:rsidRPr="00B63075">
        <w:rPr>
          <w:rFonts w:ascii="Times New Roman" w:hAnsi="Times New Roman"/>
          <w:sz w:val="18"/>
          <w:szCs w:val="18"/>
        </w:rPr>
        <w:lastRenderedPageBreak/>
        <w:t xml:space="preserve">адресу, указанному в договоре. </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.8. При невозможности получения указанных подтверждения либо информации датой такого надлежащего уведомления признается дата </w:t>
      </w:r>
      <w:proofErr w:type="gramStart"/>
      <w:r w:rsidR="000F4AB5" w:rsidRPr="00B63075">
        <w:rPr>
          <w:rFonts w:ascii="Times New Roman" w:hAnsi="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000F4AB5" w:rsidRPr="00B63075">
        <w:rPr>
          <w:rFonts w:ascii="Times New Roman" w:hAnsi="Times New Roman"/>
          <w:sz w:val="18"/>
          <w:szCs w:val="18"/>
        </w:rPr>
        <w:t>.</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.9. Решение Заказчика об одностороннем отказе от исполнения договора вступает в </w:t>
      </w:r>
      <w:proofErr w:type="gramStart"/>
      <w:r w:rsidR="000F4AB5" w:rsidRPr="00B63075">
        <w:rPr>
          <w:rFonts w:ascii="Times New Roman" w:hAnsi="Times New Roman"/>
          <w:sz w:val="18"/>
          <w:szCs w:val="18"/>
        </w:rPr>
        <w:t>силу</w:t>
      </w:r>
      <w:proofErr w:type="gramEnd"/>
      <w:r w:rsidR="000F4AB5" w:rsidRPr="00B63075">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 xml:space="preserve">.10.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000F4AB5" w:rsidRPr="00B63075">
        <w:rPr>
          <w:rFonts w:ascii="Times New Roman" w:hAnsi="Times New Roman"/>
          <w:sz w:val="18"/>
          <w:szCs w:val="18"/>
        </w:rPr>
        <w:t>решении</w:t>
      </w:r>
      <w:proofErr w:type="gramEnd"/>
      <w:r w:rsidR="000F4AB5" w:rsidRPr="00B63075">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.11. Поставщик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договора.</w:t>
      </w:r>
    </w:p>
    <w:p w:rsidR="000F4AB5" w:rsidRPr="00B63075" w:rsidRDefault="00AE73B9"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7</w:t>
      </w:r>
      <w:r w:rsidR="000F4AB5" w:rsidRPr="00B63075">
        <w:rPr>
          <w:rFonts w:ascii="Times New Roman" w:hAnsi="Times New Roman"/>
          <w:sz w:val="18"/>
          <w:szCs w:val="18"/>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F4AB5" w:rsidRPr="00B63075" w:rsidRDefault="000F4AB5" w:rsidP="000F4AB5">
      <w:pPr>
        <w:spacing w:after="0"/>
        <w:rPr>
          <w:rFonts w:ascii="Times New Roman" w:hAnsi="Times New Roman"/>
          <w:b/>
          <w:sz w:val="18"/>
          <w:szCs w:val="18"/>
        </w:rPr>
      </w:pPr>
    </w:p>
    <w:p w:rsidR="000F4AB5" w:rsidRPr="00B63075" w:rsidRDefault="00AE73B9" w:rsidP="000F4AB5">
      <w:pPr>
        <w:spacing w:after="0"/>
        <w:jc w:val="center"/>
        <w:rPr>
          <w:rFonts w:ascii="Times New Roman" w:hAnsi="Times New Roman"/>
          <w:b/>
          <w:sz w:val="18"/>
          <w:szCs w:val="18"/>
        </w:rPr>
      </w:pPr>
      <w:r w:rsidRPr="00B63075">
        <w:rPr>
          <w:rFonts w:ascii="Times New Roman" w:hAnsi="Times New Roman"/>
          <w:b/>
          <w:sz w:val="18"/>
          <w:szCs w:val="18"/>
        </w:rPr>
        <w:t>8</w:t>
      </w:r>
      <w:r w:rsidR="000F4AB5" w:rsidRPr="00B63075">
        <w:rPr>
          <w:rFonts w:ascii="Times New Roman" w:hAnsi="Times New Roman"/>
          <w:b/>
          <w:sz w:val="18"/>
          <w:szCs w:val="18"/>
        </w:rPr>
        <w:t>. Ответственность Сторон.</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.2. В </w:t>
      </w:r>
      <w:proofErr w:type="gramStart"/>
      <w:r w:rsidR="000F4AB5" w:rsidRPr="00B63075">
        <w:rPr>
          <w:rFonts w:ascii="Times New Roman" w:hAnsi="Times New Roman"/>
          <w:bCs/>
          <w:sz w:val="18"/>
          <w:szCs w:val="18"/>
        </w:rPr>
        <w:t>случае</w:t>
      </w:r>
      <w:proofErr w:type="gramEnd"/>
      <w:r w:rsidR="000F4AB5" w:rsidRPr="00B63075">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000F4AB5" w:rsidRPr="00B63075">
        <w:rPr>
          <w:rFonts w:ascii="Times New Roman" w:hAnsi="Times New Roman"/>
          <w:sz w:val="18"/>
          <w:szCs w:val="18"/>
        </w:rPr>
        <w:t xml:space="preserve">пени ключевой ставки </w:t>
      </w:r>
      <w:r w:rsidR="000F4AB5" w:rsidRPr="00B63075">
        <w:rPr>
          <w:rFonts w:ascii="Times New Roman" w:hAnsi="Times New Roman"/>
          <w:bCs/>
          <w:sz w:val="18"/>
          <w:szCs w:val="18"/>
        </w:rPr>
        <w:t>Центрального банка Российской Федерации от не уплаченной в срок суммы.</w:t>
      </w:r>
    </w:p>
    <w:p w:rsidR="000F4AB5" w:rsidRPr="00B63075" w:rsidRDefault="000F4AB5" w:rsidP="000F4AB5">
      <w:pPr>
        <w:spacing w:after="0"/>
        <w:jc w:val="both"/>
        <w:rPr>
          <w:rFonts w:ascii="Times New Roman" w:hAnsi="Times New Roman"/>
          <w:bCs/>
          <w:sz w:val="18"/>
          <w:szCs w:val="18"/>
        </w:rPr>
      </w:pPr>
      <w:r w:rsidRPr="00B63075">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1000,00 рублей.</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.3. </w:t>
      </w:r>
      <w:proofErr w:type="gramStart"/>
      <w:r w:rsidR="000F4AB5" w:rsidRPr="00B63075">
        <w:rPr>
          <w:rFonts w:ascii="Times New Roman" w:hAnsi="Times New Roman"/>
          <w:bCs/>
          <w:sz w:val="18"/>
          <w:szCs w:val="18"/>
        </w:rPr>
        <w:t xml:space="preserve">В случае просрочки исполнения Поставщиком обязательств, предусмотренных договором, начисляется пеня за каждый день просрочки исполнения Поставщиком обязательства, предусмотренного договором, в размере одной трехсотой действующей на дату уплаты </w:t>
      </w:r>
      <w:r w:rsidR="000F4AB5" w:rsidRPr="00B63075">
        <w:rPr>
          <w:rFonts w:ascii="Times New Roman" w:hAnsi="Times New Roman"/>
          <w:sz w:val="18"/>
          <w:szCs w:val="18"/>
        </w:rPr>
        <w:t>пени ключевой ставки</w:t>
      </w:r>
      <w:r w:rsidR="000F4AB5" w:rsidRPr="00B63075">
        <w:rPr>
          <w:rFonts w:ascii="Times New Roman" w:hAnsi="Times New Roman"/>
          <w:bCs/>
          <w:sz w:val="18"/>
          <w:szCs w:val="18"/>
        </w:rPr>
        <w:t xml:space="preserve"> Центрального банка Российской Федерации </w:t>
      </w:r>
      <w:r w:rsidR="000F4AB5" w:rsidRPr="00B63075">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0F4AB5" w:rsidRPr="00B63075" w:rsidRDefault="00AE73B9" w:rsidP="000F4AB5">
      <w:pPr>
        <w:spacing w:after="0"/>
        <w:jc w:val="both"/>
        <w:rPr>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размере 10 процентов цены договора.</w:t>
      </w:r>
      <w:r w:rsidR="000F4AB5" w:rsidRPr="00B63075">
        <w:rPr>
          <w:sz w:val="18"/>
          <w:szCs w:val="18"/>
        </w:rPr>
        <w:t xml:space="preserve"> </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.5. В </w:t>
      </w:r>
      <w:proofErr w:type="gramStart"/>
      <w:r w:rsidR="000F4AB5" w:rsidRPr="00B63075">
        <w:rPr>
          <w:rFonts w:ascii="Times New Roman" w:hAnsi="Times New Roman"/>
          <w:bCs/>
          <w:sz w:val="18"/>
          <w:szCs w:val="18"/>
        </w:rPr>
        <w:t>случае</w:t>
      </w:r>
      <w:proofErr w:type="gramEnd"/>
      <w:r w:rsidR="000F4AB5" w:rsidRPr="00B63075">
        <w:rPr>
          <w:rFonts w:ascii="Times New Roman" w:hAnsi="Times New Roman"/>
          <w:bCs/>
          <w:sz w:val="18"/>
          <w:szCs w:val="18"/>
        </w:rPr>
        <w:t xml:space="preserve">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.6. В </w:t>
      </w:r>
      <w:proofErr w:type="gramStart"/>
      <w:r w:rsidR="000F4AB5" w:rsidRPr="00B63075">
        <w:rPr>
          <w:rFonts w:ascii="Times New Roman" w:hAnsi="Times New Roman"/>
          <w:bCs/>
          <w:sz w:val="18"/>
          <w:szCs w:val="18"/>
        </w:rPr>
        <w:t>случае</w:t>
      </w:r>
      <w:proofErr w:type="gramEnd"/>
      <w:r w:rsidR="000F4AB5" w:rsidRPr="00B63075">
        <w:rPr>
          <w:rFonts w:ascii="Times New Roman" w:hAnsi="Times New Roman"/>
          <w:bCs/>
          <w:sz w:val="18"/>
          <w:szCs w:val="18"/>
        </w:rPr>
        <w:t xml:space="preserve">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Поставщика, отсутствие на рынке нужных для исполнения товаров, отсутствие необходимых денежных средств.</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000F4AB5" w:rsidRPr="00B63075">
        <w:rPr>
          <w:rFonts w:ascii="Times New Roman" w:hAnsi="Times New Roman"/>
          <w:bCs/>
          <w:sz w:val="18"/>
          <w:szCs w:val="18"/>
        </w:rPr>
        <w:t>предоставить надлежащее доказательство</w:t>
      </w:r>
      <w:proofErr w:type="gramEnd"/>
      <w:r w:rsidR="000F4AB5" w:rsidRPr="00B63075">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0F4AB5" w:rsidRPr="00B63075" w:rsidRDefault="000F4AB5" w:rsidP="000F4AB5">
      <w:pPr>
        <w:spacing w:after="0"/>
        <w:jc w:val="both"/>
        <w:rPr>
          <w:rFonts w:ascii="Times New Roman" w:hAnsi="Times New Roman"/>
          <w:bCs/>
          <w:sz w:val="18"/>
          <w:szCs w:val="18"/>
        </w:rPr>
      </w:pPr>
      <w:r w:rsidRPr="00B63075">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63075">
        <w:rPr>
          <w:rFonts w:ascii="Times New Roman" w:hAnsi="Times New Roman"/>
          <w:bCs/>
          <w:sz w:val="18"/>
          <w:szCs w:val="18"/>
        </w:rPr>
        <w:t>неизвещением</w:t>
      </w:r>
      <w:proofErr w:type="spellEnd"/>
      <w:r w:rsidRPr="00B63075">
        <w:rPr>
          <w:rFonts w:ascii="Times New Roman" w:hAnsi="Times New Roman"/>
          <w:bCs/>
          <w:sz w:val="18"/>
          <w:szCs w:val="18"/>
        </w:rPr>
        <w:t xml:space="preserve"> или несвоевременным извещением.</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lastRenderedPageBreak/>
        <w:t>8</w:t>
      </w:r>
      <w:r w:rsidR="000F4AB5" w:rsidRPr="00B63075">
        <w:rPr>
          <w:rFonts w:ascii="Times New Roman" w:hAnsi="Times New Roman"/>
          <w:bCs/>
          <w:sz w:val="18"/>
          <w:szCs w:val="18"/>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8</w:t>
      </w:r>
      <w:r w:rsidR="000F4AB5" w:rsidRPr="00B63075">
        <w:rPr>
          <w:rFonts w:ascii="Times New Roman" w:hAnsi="Times New Roman"/>
          <w:bCs/>
          <w:sz w:val="18"/>
          <w:szCs w:val="18"/>
        </w:rPr>
        <w:t xml:space="preserve">.12. </w:t>
      </w:r>
      <w:proofErr w:type="gramStart"/>
      <w:r w:rsidR="000F4AB5" w:rsidRPr="00B63075">
        <w:rPr>
          <w:rFonts w:ascii="Times New Roman" w:hAnsi="Times New Roman"/>
          <w:bCs/>
          <w:sz w:val="18"/>
          <w:szCs w:val="18"/>
        </w:rPr>
        <w:t>Стороны</w:t>
      </w:r>
      <w:proofErr w:type="gramEnd"/>
      <w:r w:rsidR="000F4AB5" w:rsidRPr="00B63075">
        <w:rPr>
          <w:rFonts w:ascii="Times New Roman" w:hAnsi="Times New Roman"/>
          <w:bCs/>
          <w:sz w:val="18"/>
          <w:szCs w:val="18"/>
        </w:rPr>
        <w:t xml:space="preserve"> ни при </w:t>
      </w:r>
      <w:proofErr w:type="gramStart"/>
      <w:r w:rsidR="000F4AB5" w:rsidRPr="00B63075">
        <w:rPr>
          <w:rFonts w:ascii="Times New Roman" w:hAnsi="Times New Roman"/>
          <w:bCs/>
          <w:sz w:val="18"/>
          <w:szCs w:val="18"/>
        </w:rPr>
        <w:t>каких</w:t>
      </w:r>
      <w:proofErr w:type="gramEnd"/>
      <w:r w:rsidR="000F4AB5" w:rsidRPr="00B63075">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0F4AB5" w:rsidRPr="00B63075" w:rsidRDefault="00AE73B9" w:rsidP="000F4AB5">
      <w:pPr>
        <w:spacing w:after="0"/>
        <w:jc w:val="center"/>
        <w:rPr>
          <w:rFonts w:ascii="Times New Roman" w:hAnsi="Times New Roman"/>
          <w:b/>
          <w:sz w:val="18"/>
          <w:szCs w:val="18"/>
        </w:rPr>
      </w:pPr>
      <w:r w:rsidRPr="00B63075">
        <w:rPr>
          <w:rFonts w:ascii="Times New Roman" w:hAnsi="Times New Roman"/>
          <w:b/>
          <w:sz w:val="18"/>
          <w:szCs w:val="18"/>
        </w:rPr>
        <w:t>9</w:t>
      </w:r>
      <w:r w:rsidR="000F4AB5" w:rsidRPr="00B63075">
        <w:rPr>
          <w:rFonts w:ascii="Times New Roman" w:hAnsi="Times New Roman"/>
          <w:b/>
          <w:sz w:val="18"/>
          <w:szCs w:val="18"/>
        </w:rPr>
        <w:t>. Разрешение споров.</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9</w:t>
      </w:r>
      <w:r w:rsidR="000F4AB5" w:rsidRPr="00B63075">
        <w:rPr>
          <w:rFonts w:ascii="Times New Roman" w:hAnsi="Times New Roman"/>
          <w:bCs/>
          <w:sz w:val="18"/>
          <w:szCs w:val="18"/>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9</w:t>
      </w:r>
      <w:r w:rsidR="000F4AB5" w:rsidRPr="00B63075">
        <w:rPr>
          <w:rFonts w:ascii="Times New Roman" w:hAnsi="Times New Roman"/>
          <w:bCs/>
          <w:sz w:val="18"/>
          <w:szCs w:val="18"/>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9</w:t>
      </w:r>
      <w:r w:rsidR="000F4AB5" w:rsidRPr="00B63075">
        <w:rPr>
          <w:rFonts w:ascii="Times New Roman" w:hAnsi="Times New Roman"/>
          <w:bCs/>
          <w:sz w:val="18"/>
          <w:szCs w:val="18"/>
        </w:rPr>
        <w:t>.3. Срок рассмотрения писем, уведомлений или претензий не может превышать 10 (десять) рабочих дней со дня их получения.</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9</w:t>
      </w:r>
      <w:r w:rsidR="000F4AB5" w:rsidRPr="00B63075">
        <w:rPr>
          <w:rFonts w:ascii="Times New Roman" w:hAnsi="Times New Roman"/>
          <w:bCs/>
          <w:sz w:val="18"/>
          <w:szCs w:val="18"/>
        </w:rPr>
        <w:t xml:space="preserve">.4. В </w:t>
      </w:r>
      <w:proofErr w:type="gramStart"/>
      <w:r w:rsidR="000F4AB5" w:rsidRPr="00B63075">
        <w:rPr>
          <w:rFonts w:ascii="Times New Roman" w:hAnsi="Times New Roman"/>
          <w:bCs/>
          <w:sz w:val="18"/>
          <w:szCs w:val="18"/>
        </w:rPr>
        <w:t>случае</w:t>
      </w:r>
      <w:proofErr w:type="gramEnd"/>
      <w:r w:rsidR="000F4AB5" w:rsidRPr="00B63075">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0F4AB5" w:rsidRPr="00B63075" w:rsidRDefault="000F4AB5" w:rsidP="000F4AB5">
      <w:pPr>
        <w:spacing w:after="0"/>
        <w:jc w:val="both"/>
        <w:rPr>
          <w:rFonts w:ascii="Times New Roman" w:hAnsi="Times New Roman"/>
          <w:bCs/>
          <w:sz w:val="18"/>
          <w:szCs w:val="18"/>
        </w:rPr>
      </w:pPr>
    </w:p>
    <w:p w:rsidR="000F4AB5" w:rsidRPr="00B63075" w:rsidRDefault="00AE73B9" w:rsidP="000F4AB5">
      <w:pPr>
        <w:spacing w:after="0"/>
        <w:jc w:val="center"/>
        <w:rPr>
          <w:rFonts w:ascii="Times New Roman" w:hAnsi="Times New Roman"/>
          <w:b/>
          <w:sz w:val="18"/>
          <w:szCs w:val="18"/>
        </w:rPr>
      </w:pPr>
      <w:r w:rsidRPr="00B63075">
        <w:rPr>
          <w:rFonts w:ascii="Times New Roman" w:hAnsi="Times New Roman"/>
          <w:b/>
          <w:sz w:val="18"/>
          <w:szCs w:val="18"/>
        </w:rPr>
        <w:t>10</w:t>
      </w:r>
      <w:r w:rsidR="000F4AB5" w:rsidRPr="00B63075">
        <w:rPr>
          <w:rFonts w:ascii="Times New Roman" w:hAnsi="Times New Roman"/>
          <w:b/>
          <w:sz w:val="18"/>
          <w:szCs w:val="18"/>
        </w:rPr>
        <w:t xml:space="preserve">. </w:t>
      </w:r>
      <w:proofErr w:type="spellStart"/>
      <w:r w:rsidR="000F4AB5" w:rsidRPr="00B63075">
        <w:rPr>
          <w:rFonts w:ascii="Times New Roman" w:hAnsi="Times New Roman"/>
          <w:b/>
          <w:sz w:val="18"/>
          <w:szCs w:val="18"/>
        </w:rPr>
        <w:t>Антикоррупционная</w:t>
      </w:r>
      <w:proofErr w:type="spellEnd"/>
      <w:r w:rsidR="000F4AB5" w:rsidRPr="00B63075">
        <w:rPr>
          <w:rFonts w:ascii="Times New Roman" w:hAnsi="Times New Roman"/>
          <w:b/>
          <w:sz w:val="18"/>
          <w:szCs w:val="18"/>
        </w:rPr>
        <w:t xml:space="preserve"> оговорка</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 xml:space="preserve">.1. При исполнении своих обязательств по договору, Стороны, их </w:t>
      </w:r>
      <w:proofErr w:type="spellStart"/>
      <w:r w:rsidR="000F4AB5" w:rsidRPr="00B63075">
        <w:rPr>
          <w:rFonts w:ascii="Times New Roman" w:hAnsi="Times New Roman"/>
          <w:bCs/>
          <w:sz w:val="18"/>
          <w:szCs w:val="18"/>
        </w:rPr>
        <w:t>аффилированные</w:t>
      </w:r>
      <w:proofErr w:type="spellEnd"/>
      <w:r w:rsidR="000F4AB5" w:rsidRPr="00B63075">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 xml:space="preserve">.2. </w:t>
      </w:r>
      <w:proofErr w:type="gramStart"/>
      <w:r w:rsidR="000F4AB5" w:rsidRPr="00B63075">
        <w:rPr>
          <w:rFonts w:ascii="Times New Roman" w:hAnsi="Times New Roman"/>
          <w:bCs/>
          <w:sz w:val="18"/>
          <w:szCs w:val="18"/>
        </w:rPr>
        <w:t xml:space="preserve">При исполнении своих обязательств по договору, Стороны, их </w:t>
      </w:r>
      <w:proofErr w:type="spellStart"/>
      <w:r w:rsidR="000F4AB5" w:rsidRPr="00B63075">
        <w:rPr>
          <w:rFonts w:ascii="Times New Roman" w:hAnsi="Times New Roman"/>
          <w:bCs/>
          <w:sz w:val="18"/>
          <w:szCs w:val="18"/>
        </w:rPr>
        <w:t>аффилированные</w:t>
      </w:r>
      <w:proofErr w:type="spellEnd"/>
      <w:r w:rsidR="000F4AB5" w:rsidRPr="00B63075">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 xml:space="preserve">.3. В </w:t>
      </w:r>
      <w:proofErr w:type="gramStart"/>
      <w:r w:rsidR="000F4AB5" w:rsidRPr="00B63075">
        <w:rPr>
          <w:rFonts w:ascii="Times New Roman" w:hAnsi="Times New Roman"/>
          <w:bCs/>
          <w:sz w:val="18"/>
          <w:szCs w:val="18"/>
        </w:rPr>
        <w:t>случае</w:t>
      </w:r>
      <w:proofErr w:type="gramEnd"/>
      <w:r w:rsidR="000F4AB5" w:rsidRPr="00B63075">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0F4AB5" w:rsidRPr="00B63075">
        <w:rPr>
          <w:rFonts w:ascii="Times New Roman" w:hAnsi="Times New Roman"/>
          <w:bCs/>
          <w:sz w:val="18"/>
          <w:szCs w:val="18"/>
        </w:rPr>
        <w:t>с даты получения</w:t>
      </w:r>
      <w:proofErr w:type="gramEnd"/>
      <w:r w:rsidR="000F4AB5" w:rsidRPr="00B63075">
        <w:rPr>
          <w:rFonts w:ascii="Times New Roman" w:hAnsi="Times New Roman"/>
          <w:bCs/>
          <w:sz w:val="18"/>
          <w:szCs w:val="18"/>
        </w:rPr>
        <w:t xml:space="preserve"> письменного уведомления.</w:t>
      </w:r>
    </w:p>
    <w:p w:rsidR="000F4AB5" w:rsidRPr="00B63075" w:rsidRDefault="000F4AB5" w:rsidP="000F4AB5">
      <w:pPr>
        <w:spacing w:after="0"/>
        <w:jc w:val="both"/>
        <w:rPr>
          <w:rFonts w:ascii="Times New Roman" w:hAnsi="Times New Roman"/>
          <w:b/>
          <w:bCs/>
          <w:i/>
          <w:sz w:val="18"/>
          <w:szCs w:val="18"/>
        </w:rPr>
      </w:pPr>
      <w:r w:rsidRPr="00B63075">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 xml:space="preserve">.4. </w:t>
      </w:r>
      <w:proofErr w:type="gramStart"/>
      <w:r w:rsidR="000F4AB5" w:rsidRPr="00B63075">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000F4AB5" w:rsidRPr="00B63075">
        <w:rPr>
          <w:rFonts w:ascii="Times New Roman" w:hAnsi="Times New Roman"/>
          <w:bCs/>
          <w:sz w:val="18"/>
          <w:szCs w:val="18"/>
        </w:rPr>
        <w:t>аффилированными</w:t>
      </w:r>
      <w:proofErr w:type="spellEnd"/>
      <w:r w:rsidR="000F4AB5" w:rsidRPr="00B63075">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000F4AB5" w:rsidRPr="00B63075">
        <w:rPr>
          <w:rFonts w:ascii="Times New Roman" w:hAnsi="Times New Roman"/>
          <w:bCs/>
          <w:sz w:val="18"/>
          <w:szCs w:val="18"/>
        </w:rPr>
        <w:t xml:space="preserve"> легализации доходов, полученных преступным путем.</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 xml:space="preserve">.5. </w:t>
      </w:r>
      <w:proofErr w:type="gramStart"/>
      <w:r w:rsidR="000F4AB5" w:rsidRPr="00B63075">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000F4AB5" w:rsidRPr="00B63075">
        <w:rPr>
          <w:rFonts w:ascii="Times New Roman" w:hAnsi="Times New Roman"/>
          <w:bCs/>
          <w:sz w:val="18"/>
          <w:szCs w:val="18"/>
        </w:rPr>
        <w:t xml:space="preserve"> Сторона, по чьей инициативе </w:t>
      </w:r>
      <w:proofErr w:type="gramStart"/>
      <w:r w:rsidR="000F4AB5" w:rsidRPr="00B63075">
        <w:rPr>
          <w:rFonts w:ascii="Times New Roman" w:hAnsi="Times New Roman"/>
          <w:bCs/>
          <w:sz w:val="18"/>
          <w:szCs w:val="18"/>
        </w:rPr>
        <w:t>был</w:t>
      </w:r>
      <w:proofErr w:type="gramEnd"/>
      <w:r w:rsidR="000F4AB5" w:rsidRPr="00B63075">
        <w:rPr>
          <w:rFonts w:ascii="Times New Roman" w:hAnsi="Times New Roman"/>
          <w:bCs/>
          <w:sz w:val="18"/>
          <w:szCs w:val="18"/>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0F4AB5" w:rsidRPr="00B63075" w:rsidRDefault="00AE73B9" w:rsidP="000F4AB5">
      <w:pPr>
        <w:spacing w:after="0"/>
        <w:jc w:val="both"/>
        <w:rPr>
          <w:rFonts w:ascii="Times New Roman" w:hAnsi="Times New Roman"/>
          <w:bCs/>
          <w:sz w:val="18"/>
          <w:szCs w:val="18"/>
        </w:rPr>
      </w:pPr>
      <w:r w:rsidRPr="00B63075">
        <w:rPr>
          <w:rFonts w:ascii="Times New Roman" w:hAnsi="Times New Roman"/>
          <w:bCs/>
          <w:sz w:val="18"/>
          <w:szCs w:val="18"/>
        </w:rPr>
        <w:t>10</w:t>
      </w:r>
      <w:r w:rsidR="000F4AB5" w:rsidRPr="00B63075">
        <w:rPr>
          <w:rFonts w:ascii="Times New Roman" w:hAnsi="Times New Roman"/>
          <w:bCs/>
          <w:sz w:val="18"/>
          <w:szCs w:val="18"/>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0F4AB5" w:rsidRPr="00B63075" w:rsidRDefault="000F4AB5" w:rsidP="000F4AB5">
      <w:pPr>
        <w:spacing w:after="0"/>
        <w:jc w:val="center"/>
        <w:rPr>
          <w:rFonts w:ascii="Times New Roman" w:hAnsi="Times New Roman"/>
          <w:b/>
          <w:sz w:val="18"/>
          <w:szCs w:val="18"/>
        </w:rPr>
      </w:pPr>
      <w:r w:rsidRPr="00B63075">
        <w:rPr>
          <w:rFonts w:ascii="Times New Roman" w:hAnsi="Times New Roman"/>
          <w:b/>
          <w:sz w:val="18"/>
          <w:szCs w:val="18"/>
        </w:rPr>
        <w:t>1</w:t>
      </w:r>
      <w:r w:rsidR="00AE73B9" w:rsidRPr="00B63075">
        <w:rPr>
          <w:rFonts w:ascii="Times New Roman" w:hAnsi="Times New Roman"/>
          <w:b/>
          <w:sz w:val="18"/>
          <w:szCs w:val="18"/>
        </w:rPr>
        <w:t>1</w:t>
      </w:r>
      <w:r w:rsidRPr="00B63075">
        <w:rPr>
          <w:rFonts w:ascii="Times New Roman" w:hAnsi="Times New Roman"/>
          <w:b/>
          <w:sz w:val="18"/>
          <w:szCs w:val="18"/>
        </w:rPr>
        <w:t>. Заключительные положения</w:t>
      </w:r>
    </w:p>
    <w:p w:rsidR="000F4AB5" w:rsidRPr="00B63075" w:rsidRDefault="000F4AB5"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0F4AB5" w:rsidRPr="00B63075" w:rsidRDefault="000F4AB5"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0F4AB5" w:rsidRPr="00B63075" w:rsidRDefault="000F4AB5" w:rsidP="000F4AB5">
      <w:pPr>
        <w:autoSpaceDE w:val="0"/>
        <w:autoSpaceDN w:val="0"/>
        <w:adjustRightInd w:val="0"/>
        <w:spacing w:after="0"/>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0F4AB5" w:rsidRPr="00B63075" w:rsidRDefault="000F4AB5" w:rsidP="000F4AB5">
      <w:pPr>
        <w:autoSpaceDE w:val="0"/>
        <w:autoSpaceDN w:val="0"/>
        <w:adjustRightInd w:val="0"/>
        <w:spacing w:after="0"/>
        <w:jc w:val="both"/>
        <w:rPr>
          <w:rFonts w:ascii="Times New Roman" w:hAnsi="Times New Roman"/>
          <w:sz w:val="18"/>
          <w:szCs w:val="18"/>
        </w:rPr>
      </w:pPr>
      <w:r w:rsidRPr="00B63075">
        <w:rPr>
          <w:rFonts w:ascii="Times New Roman" w:hAnsi="Times New Roman"/>
          <w:sz w:val="18"/>
          <w:szCs w:val="18"/>
        </w:rPr>
        <w:lastRenderedPageBreak/>
        <w:t xml:space="preserve"> 1</w:t>
      </w:r>
      <w:r w:rsidR="00AE73B9" w:rsidRPr="00B63075">
        <w:rPr>
          <w:rFonts w:ascii="Times New Roman" w:hAnsi="Times New Roman"/>
          <w:sz w:val="18"/>
          <w:szCs w:val="18"/>
        </w:rPr>
        <w:t>1</w:t>
      </w:r>
      <w:r w:rsidRPr="00B63075">
        <w:rPr>
          <w:rFonts w:ascii="Times New Roman" w:hAnsi="Times New Roman"/>
          <w:sz w:val="18"/>
          <w:szCs w:val="18"/>
        </w:rPr>
        <w:t xml:space="preserve">.4.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B63075">
        <w:rPr>
          <w:rFonts w:ascii="Times New Roman" w:hAnsi="Times New Roman"/>
          <w:sz w:val="18"/>
          <w:szCs w:val="18"/>
        </w:rPr>
        <w:t>с даты направления</w:t>
      </w:r>
      <w:proofErr w:type="gramEnd"/>
      <w:r w:rsidRPr="00B63075">
        <w:rPr>
          <w:rFonts w:ascii="Times New Roman" w:hAnsi="Times New Roman"/>
          <w:sz w:val="18"/>
          <w:szCs w:val="18"/>
        </w:rPr>
        <w:t xml:space="preserve"> уведомления.</w:t>
      </w:r>
    </w:p>
    <w:p w:rsidR="000F4AB5" w:rsidRPr="00B63075" w:rsidRDefault="000F4AB5" w:rsidP="000F4AB5">
      <w:pPr>
        <w:autoSpaceDE w:val="0"/>
        <w:autoSpaceDN w:val="0"/>
        <w:adjustRightInd w:val="0"/>
        <w:spacing w:after="0"/>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0F4AB5" w:rsidRPr="00B63075" w:rsidRDefault="000F4AB5" w:rsidP="000F4AB5">
      <w:pPr>
        <w:autoSpaceDE w:val="0"/>
        <w:autoSpaceDN w:val="0"/>
        <w:adjustRightInd w:val="0"/>
        <w:spacing w:after="0"/>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 xml:space="preserve">.6.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63075">
        <w:rPr>
          <w:rFonts w:ascii="Times New Roman" w:hAnsi="Times New Roman"/>
          <w:sz w:val="18"/>
          <w:szCs w:val="18"/>
        </w:rPr>
        <w:t>случае</w:t>
      </w:r>
      <w:proofErr w:type="gramEnd"/>
      <w:r w:rsidRPr="00B63075">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0F4AB5" w:rsidRPr="00B63075" w:rsidRDefault="000F4AB5"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.7. Во всем остальном, что не предусмотрено договору, Стороны руководствуются действующим законодательством Российской Федерации.</w:t>
      </w:r>
    </w:p>
    <w:p w:rsidR="000F4AB5" w:rsidRPr="00B63075" w:rsidRDefault="000F4AB5"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.8. Договор составлен в двух экземплярах, имеющих равную юридическую силу, по одному для каждой из Сторон.</w:t>
      </w:r>
    </w:p>
    <w:p w:rsidR="000F4AB5" w:rsidRPr="00B63075" w:rsidRDefault="000F4AB5" w:rsidP="000F4AB5">
      <w:pPr>
        <w:widowControl w:val="0"/>
        <w:suppressAutoHyphens/>
        <w:spacing w:after="0" w:line="240" w:lineRule="auto"/>
        <w:jc w:val="both"/>
        <w:rPr>
          <w:rFonts w:ascii="Times New Roman" w:hAnsi="Times New Roman"/>
          <w:sz w:val="18"/>
          <w:szCs w:val="18"/>
        </w:rPr>
      </w:pPr>
      <w:r w:rsidRPr="00B63075">
        <w:rPr>
          <w:rFonts w:ascii="Times New Roman" w:hAnsi="Times New Roman"/>
          <w:sz w:val="18"/>
          <w:szCs w:val="18"/>
        </w:rPr>
        <w:t>1</w:t>
      </w:r>
      <w:r w:rsidR="00AE73B9" w:rsidRPr="00B63075">
        <w:rPr>
          <w:rFonts w:ascii="Times New Roman" w:hAnsi="Times New Roman"/>
          <w:sz w:val="18"/>
          <w:szCs w:val="18"/>
        </w:rPr>
        <w:t>1</w:t>
      </w:r>
      <w:r w:rsidRPr="00B63075">
        <w:rPr>
          <w:rFonts w:ascii="Times New Roman" w:hAnsi="Times New Roman"/>
          <w:sz w:val="18"/>
          <w:szCs w:val="18"/>
        </w:rPr>
        <w:t>.9. Приложения к договору являются неотъемлемой частью договора.</w:t>
      </w:r>
    </w:p>
    <w:p w:rsidR="000F4AB5" w:rsidRPr="00B63075" w:rsidRDefault="000F4AB5" w:rsidP="000F4AB5">
      <w:pPr>
        <w:tabs>
          <w:tab w:val="left" w:pos="180"/>
          <w:tab w:val="left" w:pos="360"/>
        </w:tabs>
        <w:spacing w:after="0" w:line="240" w:lineRule="auto"/>
        <w:rPr>
          <w:rFonts w:ascii="Times New Roman" w:hAnsi="Times New Roman"/>
          <w:b/>
          <w:sz w:val="18"/>
          <w:szCs w:val="18"/>
        </w:rPr>
      </w:pPr>
    </w:p>
    <w:p w:rsidR="003115A3" w:rsidRPr="00B63075" w:rsidRDefault="000F4AB5" w:rsidP="000F4AB5">
      <w:pPr>
        <w:tabs>
          <w:tab w:val="left" w:pos="180"/>
          <w:tab w:val="left" w:pos="360"/>
        </w:tabs>
        <w:spacing w:after="0" w:line="240" w:lineRule="auto"/>
        <w:ind w:firstLine="709"/>
        <w:jc w:val="center"/>
        <w:rPr>
          <w:rFonts w:ascii="Times New Roman" w:hAnsi="Times New Roman" w:cs="Times New Roman"/>
          <w:b/>
          <w:sz w:val="18"/>
          <w:szCs w:val="18"/>
        </w:rPr>
      </w:pPr>
      <w:r w:rsidRPr="00B63075">
        <w:rPr>
          <w:rFonts w:ascii="Times New Roman" w:hAnsi="Times New Roman" w:cs="Times New Roman"/>
          <w:b/>
          <w:sz w:val="18"/>
          <w:szCs w:val="18"/>
        </w:rPr>
        <w:t>1</w:t>
      </w:r>
      <w:r w:rsidR="00AE73B9" w:rsidRPr="00B63075">
        <w:rPr>
          <w:rFonts w:ascii="Times New Roman" w:hAnsi="Times New Roman" w:cs="Times New Roman"/>
          <w:b/>
          <w:sz w:val="18"/>
          <w:szCs w:val="18"/>
        </w:rPr>
        <w:t>2</w:t>
      </w:r>
      <w:r w:rsidRPr="00B63075">
        <w:rPr>
          <w:rFonts w:ascii="Times New Roman" w:hAnsi="Times New Roman" w:cs="Times New Roman"/>
          <w:b/>
          <w:sz w:val="18"/>
          <w:szCs w:val="18"/>
        </w:rPr>
        <w:t>. Юридические адреса, банковские реквизиты  и  подписи  сторон</w:t>
      </w: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3115A3" w:rsidRPr="00B63075" w:rsidTr="000F4AB5">
        <w:trPr>
          <w:gridAfter w:val="1"/>
          <w:wAfter w:w="88" w:type="dxa"/>
        </w:trPr>
        <w:tc>
          <w:tcPr>
            <w:tcW w:w="9782" w:type="dxa"/>
            <w:gridSpan w:val="5"/>
            <w:hideMark/>
          </w:tcPr>
          <w:p w:rsidR="003115A3" w:rsidRPr="00B63075" w:rsidRDefault="003115A3" w:rsidP="000F4AB5">
            <w:pPr>
              <w:pStyle w:val="1f8"/>
              <w:spacing w:line="276" w:lineRule="auto"/>
              <w:rPr>
                <w:rFonts w:ascii="Times New Roman" w:hAnsi="Times New Roman"/>
                <w:sz w:val="18"/>
                <w:szCs w:val="18"/>
                <w:lang w:val="ru-RU" w:eastAsia="en-US"/>
              </w:rPr>
            </w:pPr>
          </w:p>
        </w:tc>
      </w:tr>
      <w:tr w:rsidR="003115A3" w:rsidRPr="00B63075" w:rsidTr="000F4AB5">
        <w:tc>
          <w:tcPr>
            <w:tcW w:w="485" w:type="dxa"/>
          </w:tcPr>
          <w:p w:rsidR="003115A3" w:rsidRPr="00B63075" w:rsidRDefault="003115A3" w:rsidP="000F4AB5">
            <w:pPr>
              <w:pStyle w:val="1f8"/>
              <w:spacing w:line="276" w:lineRule="auto"/>
              <w:jc w:val="both"/>
              <w:rPr>
                <w:rFonts w:ascii="Times New Roman" w:hAnsi="Times New Roman"/>
                <w:sz w:val="18"/>
                <w:szCs w:val="18"/>
                <w:lang w:val="ru-RU" w:eastAsia="en-US"/>
              </w:rPr>
            </w:pPr>
          </w:p>
        </w:tc>
        <w:tc>
          <w:tcPr>
            <w:tcW w:w="3830" w:type="dxa"/>
            <w:hideMark/>
          </w:tcPr>
          <w:p w:rsidR="003115A3" w:rsidRPr="00B63075" w:rsidRDefault="003115A3" w:rsidP="000F4AB5">
            <w:pPr>
              <w:pStyle w:val="1f8"/>
              <w:spacing w:line="276" w:lineRule="auto"/>
              <w:jc w:val="both"/>
              <w:rPr>
                <w:rFonts w:ascii="Times New Roman" w:hAnsi="Times New Roman"/>
                <w:sz w:val="18"/>
                <w:szCs w:val="18"/>
                <w:lang w:val="ru-RU" w:eastAsia="en-US"/>
              </w:rPr>
            </w:pPr>
            <w:r w:rsidRPr="00B63075">
              <w:rPr>
                <w:rFonts w:ascii="Times New Roman" w:hAnsi="Times New Roman"/>
                <w:b/>
                <w:bCs/>
                <w:sz w:val="18"/>
                <w:szCs w:val="18"/>
                <w:lang w:val="ru-RU" w:eastAsia="en-US"/>
              </w:rPr>
              <w:t>Заказчик</w:t>
            </w:r>
            <w:r w:rsidRPr="00B63075">
              <w:rPr>
                <w:rFonts w:ascii="Times New Roman" w:hAnsi="Times New Roman"/>
                <w:sz w:val="18"/>
                <w:szCs w:val="18"/>
                <w:lang w:val="ru-RU" w:eastAsia="en-US"/>
              </w:rPr>
              <w:t xml:space="preserve"> </w:t>
            </w:r>
          </w:p>
          <w:p w:rsidR="003115A3" w:rsidRPr="00B63075" w:rsidRDefault="003115A3" w:rsidP="000F4AB5">
            <w:pPr>
              <w:spacing w:after="0"/>
              <w:rPr>
                <w:rFonts w:ascii="Times New Roman" w:hAnsi="Times New Roman" w:cs="Times New Roman"/>
                <w:b/>
                <w:sz w:val="18"/>
                <w:szCs w:val="18"/>
              </w:rPr>
            </w:pPr>
            <w:r w:rsidRPr="00B63075">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Юридический адрес: 150000, г. Ярославль, ул. Максимова, д. 17/27.</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ИНН 7604026974 /КПП 760401001</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B63075">
              <w:rPr>
                <w:rFonts w:ascii="Times New Roman" w:hAnsi="Times New Roman" w:cs="Times New Roman"/>
                <w:sz w:val="18"/>
                <w:szCs w:val="18"/>
              </w:rPr>
              <w:t>л</w:t>
            </w:r>
            <w:proofErr w:type="gramEnd"/>
            <w:r w:rsidRPr="00B63075">
              <w:rPr>
                <w:rFonts w:ascii="Times New Roman" w:hAnsi="Times New Roman" w:cs="Times New Roman"/>
                <w:sz w:val="18"/>
                <w:szCs w:val="18"/>
              </w:rPr>
              <w:t>/с 946080016) казначейский счет   03224643780000007101</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БАНК: ОТДЕЛЕНИЕ ЯРОСЛАВЛЬ//УФК по Ярославской области г</w:t>
            </w:r>
            <w:proofErr w:type="gramStart"/>
            <w:r w:rsidRPr="00B63075">
              <w:rPr>
                <w:rFonts w:ascii="Times New Roman" w:hAnsi="Times New Roman" w:cs="Times New Roman"/>
                <w:sz w:val="18"/>
                <w:szCs w:val="18"/>
              </w:rPr>
              <w:t>.Я</w:t>
            </w:r>
            <w:proofErr w:type="gramEnd"/>
            <w:r w:rsidRPr="00B63075">
              <w:rPr>
                <w:rFonts w:ascii="Times New Roman" w:hAnsi="Times New Roman" w:cs="Times New Roman"/>
                <w:sz w:val="18"/>
                <w:szCs w:val="18"/>
              </w:rPr>
              <w:t>рославль, единый казначейский счет 40102810245370000065</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 xml:space="preserve">БИК  017888102  </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 xml:space="preserve">ОКТМО    78701000 </w:t>
            </w:r>
          </w:p>
          <w:p w:rsidR="003115A3" w:rsidRPr="00B63075" w:rsidRDefault="003115A3" w:rsidP="000F4AB5">
            <w:pPr>
              <w:spacing w:after="0"/>
              <w:jc w:val="both"/>
              <w:rPr>
                <w:rFonts w:ascii="Times New Roman" w:hAnsi="Times New Roman" w:cs="Times New Roman"/>
                <w:sz w:val="18"/>
                <w:szCs w:val="18"/>
              </w:rPr>
            </w:pPr>
            <w:r w:rsidRPr="00B63075">
              <w:rPr>
                <w:rFonts w:ascii="Times New Roman" w:hAnsi="Times New Roman" w:cs="Times New Roman"/>
                <w:sz w:val="18"/>
                <w:szCs w:val="18"/>
              </w:rPr>
              <w:t>КБК 00000000000000000130</w:t>
            </w:r>
          </w:p>
          <w:p w:rsidR="000F4AB5" w:rsidRPr="00B63075" w:rsidRDefault="000F4AB5" w:rsidP="000F4AB5">
            <w:pPr>
              <w:spacing w:after="0"/>
              <w:jc w:val="both"/>
              <w:rPr>
                <w:rFonts w:ascii="Times New Roman" w:hAnsi="Times New Roman" w:cs="Times New Roman"/>
                <w:sz w:val="18"/>
                <w:szCs w:val="18"/>
              </w:rPr>
            </w:pPr>
          </w:p>
        </w:tc>
        <w:tc>
          <w:tcPr>
            <w:tcW w:w="763" w:type="dxa"/>
          </w:tcPr>
          <w:p w:rsidR="003115A3" w:rsidRPr="00B63075" w:rsidRDefault="003115A3" w:rsidP="000F4AB5">
            <w:pPr>
              <w:pStyle w:val="1f8"/>
              <w:spacing w:line="276" w:lineRule="auto"/>
              <w:jc w:val="both"/>
              <w:rPr>
                <w:rFonts w:ascii="Times New Roman" w:hAnsi="Times New Roman"/>
                <w:sz w:val="18"/>
                <w:szCs w:val="18"/>
                <w:highlight w:val="yellow"/>
                <w:lang w:val="ru-RU" w:eastAsia="en-US"/>
              </w:rPr>
            </w:pPr>
          </w:p>
        </w:tc>
        <w:tc>
          <w:tcPr>
            <w:tcW w:w="4562" w:type="dxa"/>
            <w:hideMark/>
          </w:tcPr>
          <w:p w:rsidR="003115A3" w:rsidRPr="00B63075" w:rsidRDefault="003115A3" w:rsidP="000F4AB5">
            <w:pPr>
              <w:pStyle w:val="1f8"/>
              <w:spacing w:line="276" w:lineRule="auto"/>
              <w:jc w:val="both"/>
              <w:rPr>
                <w:rFonts w:ascii="Times New Roman" w:hAnsi="Times New Roman"/>
                <w:sz w:val="18"/>
                <w:szCs w:val="18"/>
                <w:lang w:val="ru-RU" w:eastAsia="en-US"/>
              </w:rPr>
            </w:pPr>
            <w:r w:rsidRPr="00B63075">
              <w:rPr>
                <w:rFonts w:ascii="Times New Roman" w:hAnsi="Times New Roman"/>
                <w:b/>
                <w:bCs/>
                <w:sz w:val="18"/>
                <w:szCs w:val="18"/>
                <w:lang w:val="ru-RU" w:eastAsia="en-US"/>
              </w:rPr>
              <w:t>Поставщик</w:t>
            </w:r>
            <w:r w:rsidRPr="00B63075">
              <w:rPr>
                <w:rFonts w:ascii="Times New Roman" w:hAnsi="Times New Roman"/>
                <w:sz w:val="18"/>
                <w:szCs w:val="18"/>
                <w:lang w:val="ru-RU" w:eastAsia="en-US"/>
              </w:rPr>
              <w:t xml:space="preserve"> </w:t>
            </w:r>
          </w:p>
          <w:p w:rsidR="003115A3" w:rsidRPr="00B63075" w:rsidRDefault="003115A3" w:rsidP="000F4AB5">
            <w:pPr>
              <w:pStyle w:val="1f8"/>
              <w:spacing w:line="276" w:lineRule="auto"/>
              <w:jc w:val="both"/>
              <w:rPr>
                <w:rFonts w:ascii="Times New Roman" w:hAnsi="Times New Roman"/>
                <w:sz w:val="18"/>
                <w:szCs w:val="18"/>
                <w:highlight w:val="yellow"/>
                <w:lang w:val="ru-RU" w:eastAsia="en-US"/>
              </w:rPr>
            </w:pPr>
          </w:p>
          <w:p w:rsidR="003115A3" w:rsidRPr="00B63075" w:rsidRDefault="003115A3" w:rsidP="000F4AB5">
            <w:pPr>
              <w:spacing w:after="0"/>
              <w:rPr>
                <w:rFonts w:ascii="Times New Roman" w:hAnsi="Times New Roman" w:cs="Times New Roman"/>
                <w:sz w:val="18"/>
                <w:szCs w:val="18"/>
                <w:highlight w:val="yellow"/>
              </w:rPr>
            </w:pPr>
          </w:p>
          <w:p w:rsidR="003115A3" w:rsidRPr="00B63075" w:rsidRDefault="003115A3" w:rsidP="000F4AB5">
            <w:pPr>
              <w:spacing w:after="0"/>
              <w:rPr>
                <w:rFonts w:ascii="Times New Roman" w:hAnsi="Times New Roman" w:cs="Times New Roman"/>
                <w:sz w:val="18"/>
                <w:szCs w:val="18"/>
                <w:highlight w:val="yellow"/>
              </w:rPr>
            </w:pPr>
          </w:p>
          <w:p w:rsidR="003115A3" w:rsidRPr="00B63075" w:rsidRDefault="003115A3" w:rsidP="000F4AB5">
            <w:pPr>
              <w:spacing w:after="0"/>
              <w:rPr>
                <w:rFonts w:ascii="Times New Roman" w:hAnsi="Times New Roman" w:cs="Times New Roman"/>
                <w:sz w:val="18"/>
                <w:szCs w:val="18"/>
                <w:highlight w:val="yellow"/>
              </w:rPr>
            </w:pPr>
          </w:p>
        </w:tc>
        <w:tc>
          <w:tcPr>
            <w:tcW w:w="230" w:type="dxa"/>
            <w:gridSpan w:val="2"/>
          </w:tcPr>
          <w:p w:rsidR="003115A3" w:rsidRPr="00B63075" w:rsidRDefault="003115A3" w:rsidP="000F4AB5">
            <w:pPr>
              <w:pStyle w:val="1f8"/>
              <w:spacing w:line="276" w:lineRule="auto"/>
              <w:jc w:val="both"/>
              <w:rPr>
                <w:rFonts w:ascii="Times New Roman" w:hAnsi="Times New Roman"/>
                <w:sz w:val="18"/>
                <w:szCs w:val="18"/>
                <w:lang w:val="ru-RU" w:eastAsia="en-US"/>
              </w:rPr>
            </w:pPr>
          </w:p>
        </w:tc>
      </w:tr>
      <w:tr w:rsidR="003115A3" w:rsidRPr="00B63075" w:rsidTr="000F4AB5">
        <w:tc>
          <w:tcPr>
            <w:tcW w:w="485" w:type="dxa"/>
          </w:tcPr>
          <w:p w:rsidR="003115A3" w:rsidRPr="00B63075" w:rsidRDefault="003115A3" w:rsidP="006E0D9B">
            <w:pPr>
              <w:pStyle w:val="1f8"/>
              <w:spacing w:line="276" w:lineRule="auto"/>
              <w:jc w:val="both"/>
              <w:rPr>
                <w:sz w:val="18"/>
                <w:szCs w:val="18"/>
                <w:lang w:val="ru-RU" w:eastAsia="en-US"/>
              </w:rPr>
            </w:pPr>
          </w:p>
        </w:tc>
        <w:tc>
          <w:tcPr>
            <w:tcW w:w="3830" w:type="dxa"/>
            <w:tcBorders>
              <w:top w:val="nil"/>
              <w:left w:val="nil"/>
              <w:bottom w:val="single" w:sz="2" w:space="0" w:color="auto"/>
              <w:right w:val="nil"/>
            </w:tcBorders>
          </w:tcPr>
          <w:p w:rsidR="003115A3" w:rsidRPr="00B63075" w:rsidRDefault="003115A3" w:rsidP="006E0D9B">
            <w:pPr>
              <w:pStyle w:val="1f8"/>
              <w:tabs>
                <w:tab w:val="left" w:pos="2740"/>
              </w:tabs>
              <w:spacing w:line="276" w:lineRule="auto"/>
              <w:jc w:val="both"/>
              <w:rPr>
                <w:rFonts w:ascii="Times New Roman" w:hAnsi="Times New Roman"/>
                <w:sz w:val="18"/>
                <w:szCs w:val="18"/>
                <w:lang w:eastAsia="en-US"/>
              </w:rPr>
            </w:pPr>
          </w:p>
        </w:tc>
        <w:tc>
          <w:tcPr>
            <w:tcW w:w="763" w:type="dxa"/>
          </w:tcPr>
          <w:p w:rsidR="003115A3" w:rsidRPr="00B63075" w:rsidRDefault="003115A3" w:rsidP="006E0D9B">
            <w:pPr>
              <w:pStyle w:val="1f8"/>
              <w:spacing w:line="276" w:lineRule="auto"/>
              <w:jc w:val="both"/>
              <w:rPr>
                <w:rFonts w:ascii="Times New Roman" w:hAnsi="Times New Roman"/>
                <w:sz w:val="18"/>
                <w:szCs w:val="18"/>
                <w:lang w:eastAsia="en-US"/>
              </w:rPr>
            </w:pPr>
          </w:p>
        </w:tc>
        <w:tc>
          <w:tcPr>
            <w:tcW w:w="4562" w:type="dxa"/>
            <w:tcBorders>
              <w:top w:val="nil"/>
              <w:left w:val="nil"/>
              <w:bottom w:val="single" w:sz="2" w:space="0" w:color="auto"/>
              <w:right w:val="nil"/>
            </w:tcBorders>
          </w:tcPr>
          <w:p w:rsidR="003115A3" w:rsidRPr="00B63075" w:rsidRDefault="003115A3" w:rsidP="000F4AB5">
            <w:pPr>
              <w:pStyle w:val="1f8"/>
              <w:spacing w:line="276" w:lineRule="auto"/>
              <w:jc w:val="both"/>
              <w:rPr>
                <w:rFonts w:ascii="Times New Roman" w:hAnsi="Times New Roman"/>
                <w:sz w:val="18"/>
                <w:szCs w:val="18"/>
                <w:lang w:eastAsia="en-US"/>
              </w:rPr>
            </w:pPr>
            <w:r w:rsidRPr="00B63075">
              <w:rPr>
                <w:rFonts w:ascii="Times New Roman" w:hAnsi="Times New Roman"/>
                <w:sz w:val="18"/>
                <w:szCs w:val="18"/>
                <w:lang w:eastAsia="en-US"/>
              </w:rPr>
              <w:t xml:space="preserve">                                                                    </w:t>
            </w:r>
            <w:bookmarkStart w:id="0" w:name="_GoBack"/>
            <w:bookmarkEnd w:id="0"/>
          </w:p>
        </w:tc>
        <w:tc>
          <w:tcPr>
            <w:tcW w:w="230" w:type="dxa"/>
            <w:gridSpan w:val="2"/>
          </w:tcPr>
          <w:p w:rsidR="003115A3" w:rsidRPr="00B63075" w:rsidRDefault="003115A3" w:rsidP="006E0D9B">
            <w:pPr>
              <w:pStyle w:val="1f8"/>
              <w:spacing w:line="276" w:lineRule="auto"/>
              <w:jc w:val="both"/>
              <w:rPr>
                <w:sz w:val="18"/>
                <w:szCs w:val="18"/>
                <w:lang w:eastAsia="en-US"/>
              </w:rPr>
            </w:pPr>
          </w:p>
        </w:tc>
      </w:tr>
      <w:tr w:rsidR="003115A3" w:rsidRPr="00B63075" w:rsidTr="000F4AB5">
        <w:tc>
          <w:tcPr>
            <w:tcW w:w="485" w:type="dxa"/>
          </w:tcPr>
          <w:p w:rsidR="003115A3" w:rsidRPr="00B63075" w:rsidRDefault="003115A3" w:rsidP="006E0D9B">
            <w:pPr>
              <w:pStyle w:val="1f8"/>
              <w:spacing w:line="276" w:lineRule="auto"/>
              <w:jc w:val="both"/>
              <w:rPr>
                <w:sz w:val="18"/>
                <w:szCs w:val="18"/>
                <w:lang w:eastAsia="en-US"/>
              </w:rPr>
            </w:pPr>
          </w:p>
        </w:tc>
        <w:tc>
          <w:tcPr>
            <w:tcW w:w="3830" w:type="dxa"/>
            <w:hideMark/>
          </w:tcPr>
          <w:p w:rsidR="003115A3" w:rsidRPr="00B63075" w:rsidRDefault="003115A3" w:rsidP="006E0D9B">
            <w:pPr>
              <w:pStyle w:val="1f8"/>
              <w:spacing w:line="276" w:lineRule="auto"/>
              <w:jc w:val="both"/>
              <w:rPr>
                <w:rFonts w:ascii="Times New Roman" w:hAnsi="Times New Roman"/>
                <w:sz w:val="18"/>
                <w:szCs w:val="18"/>
                <w:lang w:eastAsia="en-US"/>
              </w:rPr>
            </w:pPr>
            <w:r w:rsidRPr="00B63075">
              <w:rPr>
                <w:rFonts w:ascii="Times New Roman" w:hAnsi="Times New Roman"/>
                <w:sz w:val="18"/>
                <w:szCs w:val="18"/>
                <w:lang w:eastAsia="en-US"/>
              </w:rPr>
              <w:t>М.П.</w:t>
            </w:r>
          </w:p>
        </w:tc>
        <w:tc>
          <w:tcPr>
            <w:tcW w:w="763" w:type="dxa"/>
          </w:tcPr>
          <w:p w:rsidR="003115A3" w:rsidRPr="00B63075" w:rsidRDefault="003115A3" w:rsidP="006E0D9B">
            <w:pPr>
              <w:pStyle w:val="1f8"/>
              <w:spacing w:line="276" w:lineRule="auto"/>
              <w:jc w:val="both"/>
              <w:rPr>
                <w:rFonts w:ascii="Times New Roman" w:hAnsi="Times New Roman"/>
                <w:sz w:val="18"/>
                <w:szCs w:val="18"/>
                <w:lang w:eastAsia="en-US"/>
              </w:rPr>
            </w:pPr>
          </w:p>
        </w:tc>
        <w:tc>
          <w:tcPr>
            <w:tcW w:w="4562" w:type="dxa"/>
            <w:hideMark/>
          </w:tcPr>
          <w:p w:rsidR="003115A3" w:rsidRPr="00B63075" w:rsidRDefault="003115A3" w:rsidP="006E0D9B">
            <w:pPr>
              <w:pStyle w:val="1f8"/>
              <w:spacing w:line="276" w:lineRule="auto"/>
              <w:jc w:val="both"/>
              <w:rPr>
                <w:rFonts w:ascii="Times New Roman" w:hAnsi="Times New Roman"/>
                <w:sz w:val="18"/>
                <w:szCs w:val="18"/>
                <w:lang w:eastAsia="en-US"/>
              </w:rPr>
            </w:pPr>
            <w:r w:rsidRPr="00B63075">
              <w:rPr>
                <w:rFonts w:ascii="Times New Roman" w:hAnsi="Times New Roman"/>
                <w:sz w:val="18"/>
                <w:szCs w:val="18"/>
                <w:lang w:eastAsia="en-US"/>
              </w:rPr>
              <w:t>М.П.</w:t>
            </w:r>
          </w:p>
        </w:tc>
        <w:tc>
          <w:tcPr>
            <w:tcW w:w="230" w:type="dxa"/>
            <w:gridSpan w:val="2"/>
          </w:tcPr>
          <w:p w:rsidR="003115A3" w:rsidRPr="00B63075" w:rsidRDefault="003115A3" w:rsidP="006E0D9B">
            <w:pPr>
              <w:pStyle w:val="1f8"/>
              <w:spacing w:line="276" w:lineRule="auto"/>
              <w:jc w:val="both"/>
              <w:rPr>
                <w:sz w:val="18"/>
                <w:szCs w:val="18"/>
                <w:lang w:eastAsia="en-US"/>
              </w:rPr>
            </w:pPr>
          </w:p>
        </w:tc>
      </w:tr>
    </w:tbl>
    <w:p w:rsidR="003115A3" w:rsidRPr="00AB0CC7" w:rsidRDefault="003115A3" w:rsidP="003115A3">
      <w:pPr>
        <w:spacing w:after="0" w:line="240" w:lineRule="auto"/>
        <w:rPr>
          <w:rFonts w:ascii="Times New Roman" w:hAnsi="Times New Roman"/>
          <w:sz w:val="18"/>
          <w:szCs w:val="18"/>
        </w:rPr>
        <w:sectPr w:rsidR="003115A3" w:rsidRPr="00AB0CC7">
          <w:pgSz w:w="11906" w:h="16838"/>
          <w:pgMar w:top="709" w:right="850" w:bottom="1134" w:left="1701" w:header="708" w:footer="708" w:gutter="0"/>
          <w:cols w:space="720"/>
        </w:sectPr>
      </w:pPr>
    </w:p>
    <w:p w:rsidR="00B63075" w:rsidRPr="00B63075" w:rsidRDefault="00B63075" w:rsidP="003115A3">
      <w:pPr>
        <w:pStyle w:val="1f8"/>
        <w:jc w:val="right"/>
        <w:rPr>
          <w:rFonts w:ascii="Times New Roman" w:hAnsi="Times New Roman"/>
          <w:b/>
          <w:i/>
          <w:sz w:val="20"/>
          <w:szCs w:val="20"/>
          <w:lang w:val="ru-RU"/>
        </w:rPr>
      </w:pPr>
    </w:p>
    <w:p w:rsidR="003115A3" w:rsidRPr="00B63075" w:rsidRDefault="003115A3" w:rsidP="003115A3">
      <w:pPr>
        <w:pStyle w:val="1f8"/>
        <w:jc w:val="right"/>
        <w:rPr>
          <w:rFonts w:ascii="Times New Roman" w:hAnsi="Times New Roman"/>
          <w:b/>
          <w:i/>
          <w:sz w:val="20"/>
          <w:szCs w:val="20"/>
          <w:lang w:val="ru-RU"/>
        </w:rPr>
      </w:pPr>
      <w:r w:rsidRPr="00B63075">
        <w:rPr>
          <w:rFonts w:ascii="Times New Roman" w:hAnsi="Times New Roman"/>
          <w:b/>
          <w:i/>
          <w:sz w:val="20"/>
          <w:szCs w:val="20"/>
          <w:lang w:val="ru-RU"/>
        </w:rPr>
        <w:t>Приложение №1 к Договору №______ от «_____» _________ 202</w:t>
      </w:r>
      <w:r w:rsidR="00B63075" w:rsidRPr="00B63075">
        <w:rPr>
          <w:rFonts w:ascii="Times New Roman" w:hAnsi="Times New Roman"/>
          <w:b/>
          <w:i/>
          <w:sz w:val="20"/>
          <w:szCs w:val="20"/>
          <w:lang w:val="ru-RU"/>
        </w:rPr>
        <w:t>3</w:t>
      </w:r>
      <w:r w:rsidRPr="00B63075">
        <w:rPr>
          <w:rFonts w:ascii="Times New Roman" w:hAnsi="Times New Roman"/>
          <w:b/>
          <w:i/>
          <w:sz w:val="20"/>
          <w:szCs w:val="20"/>
          <w:lang w:val="ru-RU"/>
        </w:rPr>
        <w:t>г.</w:t>
      </w:r>
    </w:p>
    <w:p w:rsidR="003115A3" w:rsidRPr="003115A3" w:rsidRDefault="003115A3" w:rsidP="003115A3">
      <w:pPr>
        <w:pStyle w:val="1f8"/>
        <w:jc w:val="right"/>
        <w:rPr>
          <w:b/>
          <w:i/>
          <w:sz w:val="20"/>
          <w:szCs w:val="20"/>
          <w:lang w:val="ru-RU"/>
        </w:rPr>
      </w:pPr>
    </w:p>
    <w:p w:rsidR="003115A3" w:rsidRPr="003115A3" w:rsidRDefault="003115A3" w:rsidP="003115A3">
      <w:pPr>
        <w:pStyle w:val="1f8"/>
        <w:rPr>
          <w:b/>
          <w:i/>
          <w:sz w:val="20"/>
          <w:szCs w:val="20"/>
          <w:lang w:val="ru-RU"/>
        </w:rPr>
      </w:pPr>
    </w:p>
    <w:p w:rsidR="003115A3" w:rsidRPr="00513060" w:rsidRDefault="003115A3" w:rsidP="003115A3">
      <w:pPr>
        <w:widowControl w:val="0"/>
        <w:spacing w:after="0"/>
        <w:jc w:val="center"/>
        <w:rPr>
          <w:rFonts w:ascii="Times New Roman" w:hAnsi="Times New Roman"/>
          <w:b/>
          <w:sz w:val="20"/>
          <w:szCs w:val="20"/>
          <w:u w:val="single"/>
        </w:rPr>
      </w:pPr>
      <w:r>
        <w:rPr>
          <w:rFonts w:ascii="Times New Roman" w:hAnsi="Times New Roman"/>
          <w:b/>
          <w:sz w:val="20"/>
          <w:szCs w:val="20"/>
          <w:u w:val="single"/>
        </w:rPr>
        <w:t xml:space="preserve">Спецификация </w:t>
      </w:r>
    </w:p>
    <w:p w:rsidR="00600524" w:rsidRDefault="00600524" w:rsidP="00600524">
      <w:pPr>
        <w:widowControl w:val="0"/>
        <w:jc w:val="both"/>
        <w:rPr>
          <w:rFonts w:ascii="Times New Roman" w:hAnsi="Times New Roman" w:cs="Times New Roman"/>
          <w:b/>
          <w:sz w:val="20"/>
          <w:szCs w:val="20"/>
        </w:rPr>
      </w:pPr>
    </w:p>
    <w:p w:rsidR="003115A3" w:rsidRPr="00600524" w:rsidRDefault="003115A3" w:rsidP="00600524">
      <w:pPr>
        <w:widowControl w:val="0"/>
        <w:ind w:firstLine="708"/>
        <w:jc w:val="both"/>
        <w:rPr>
          <w:rFonts w:ascii="Times New Roman" w:hAnsi="Times New Roman" w:cs="Times New Roman"/>
          <w:sz w:val="20"/>
          <w:szCs w:val="20"/>
        </w:rPr>
      </w:pPr>
      <w:r w:rsidRPr="00600524">
        <w:rPr>
          <w:rFonts w:ascii="Times New Roman" w:hAnsi="Times New Roman" w:cs="Times New Roman"/>
          <w:b/>
          <w:sz w:val="20"/>
          <w:szCs w:val="20"/>
        </w:rPr>
        <w:t xml:space="preserve">Предмет закупки: </w:t>
      </w:r>
      <w:r w:rsidRPr="00600524">
        <w:rPr>
          <w:rFonts w:ascii="Times New Roman" w:hAnsi="Times New Roman" w:cs="Times New Roman"/>
          <w:sz w:val="20"/>
          <w:szCs w:val="20"/>
        </w:rPr>
        <w:t xml:space="preserve">поставка, демонтаж и монтаж климатического оборудования </w:t>
      </w:r>
      <w:r w:rsidR="008246C5" w:rsidRPr="00600524">
        <w:rPr>
          <w:rFonts w:ascii="Times New Roman" w:hAnsi="Times New Roman" w:cs="Times New Roman"/>
          <w:sz w:val="20"/>
          <w:szCs w:val="20"/>
        </w:rPr>
        <w:t>со следующими характеристиками:</w:t>
      </w:r>
    </w:p>
    <w:tbl>
      <w:tblPr>
        <w:tblStyle w:val="afffb"/>
        <w:tblW w:w="11197" w:type="dxa"/>
        <w:tblInd w:w="-1264" w:type="dxa"/>
        <w:tblLayout w:type="fixed"/>
        <w:tblLook w:val="04A0"/>
      </w:tblPr>
      <w:tblGrid>
        <w:gridCol w:w="566"/>
        <w:gridCol w:w="1799"/>
        <w:gridCol w:w="992"/>
        <w:gridCol w:w="1559"/>
        <w:gridCol w:w="1701"/>
        <w:gridCol w:w="992"/>
        <w:gridCol w:w="1276"/>
        <w:gridCol w:w="1134"/>
        <w:gridCol w:w="1178"/>
      </w:tblGrid>
      <w:tr w:rsidR="00E1510E" w:rsidRPr="00CA44B0" w:rsidTr="00E1510E">
        <w:trPr>
          <w:trHeight w:val="809"/>
        </w:trPr>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sz w:val="18"/>
                <w:szCs w:val="18"/>
              </w:rPr>
            </w:pPr>
            <w:r w:rsidRPr="00763243">
              <w:rPr>
                <w:rFonts w:ascii="Times New Roman" w:hAnsi="Times New Roman"/>
                <w:b/>
                <w:sz w:val="18"/>
                <w:szCs w:val="18"/>
              </w:rPr>
              <w:t>№</w:t>
            </w:r>
          </w:p>
          <w:p w:rsidR="00E1510E" w:rsidRPr="00763243" w:rsidRDefault="00E1510E" w:rsidP="006E0D9B">
            <w:pPr>
              <w:spacing w:line="276" w:lineRule="auto"/>
              <w:jc w:val="center"/>
              <w:rPr>
                <w:rFonts w:ascii="Times New Roman" w:hAnsi="Times New Roman"/>
                <w:b/>
                <w:sz w:val="18"/>
                <w:szCs w:val="18"/>
              </w:rPr>
            </w:pPr>
            <w:proofErr w:type="spellStart"/>
            <w:proofErr w:type="gramStart"/>
            <w:r w:rsidRPr="00763243">
              <w:rPr>
                <w:rFonts w:ascii="Times New Roman" w:hAnsi="Times New Roman"/>
                <w:b/>
                <w:sz w:val="18"/>
                <w:szCs w:val="18"/>
              </w:rPr>
              <w:t>п</w:t>
            </w:r>
            <w:proofErr w:type="spellEnd"/>
            <w:proofErr w:type="gramEnd"/>
            <w:r w:rsidRPr="00763243">
              <w:rPr>
                <w:rFonts w:ascii="Times New Roman" w:hAnsi="Times New Roman"/>
                <w:b/>
                <w:sz w:val="18"/>
                <w:szCs w:val="18"/>
              </w:rPr>
              <w:t>/</w:t>
            </w:r>
            <w:proofErr w:type="spellStart"/>
            <w:r w:rsidRPr="00763243">
              <w:rPr>
                <w:rFonts w:ascii="Times New Roman" w:hAnsi="Times New Roman"/>
                <w:b/>
                <w:sz w:val="18"/>
                <w:szCs w:val="18"/>
              </w:rPr>
              <w:t>п</w:t>
            </w:r>
            <w:proofErr w:type="spellEnd"/>
          </w:p>
        </w:tc>
        <w:tc>
          <w:tcPr>
            <w:tcW w:w="1799"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color w:val="000000"/>
                <w:sz w:val="18"/>
                <w:szCs w:val="18"/>
              </w:rPr>
            </w:pPr>
            <w:r w:rsidRPr="00763243">
              <w:rPr>
                <w:rFonts w:ascii="Times New Roman" w:hAnsi="Times New Roman"/>
                <w:b/>
                <w:color w:val="000000"/>
                <w:sz w:val="18"/>
                <w:szCs w:val="18"/>
              </w:rPr>
              <w:t>Наименование товара,</w:t>
            </w:r>
          </w:p>
          <w:p w:rsidR="00E1510E" w:rsidRPr="00763243" w:rsidRDefault="00E1510E" w:rsidP="006E0D9B">
            <w:pPr>
              <w:spacing w:line="276" w:lineRule="auto"/>
              <w:jc w:val="center"/>
              <w:rPr>
                <w:rFonts w:ascii="Times New Roman" w:hAnsi="Times New Roman"/>
                <w:b/>
                <w:sz w:val="18"/>
                <w:szCs w:val="18"/>
              </w:rPr>
            </w:pPr>
            <w:r w:rsidRPr="00763243">
              <w:rPr>
                <w:rFonts w:ascii="Times New Roman" w:hAnsi="Times New Roman"/>
                <w:b/>
                <w:color w:val="000000"/>
                <w:sz w:val="18"/>
                <w:szCs w:val="18"/>
              </w:rPr>
              <w:t>товарный знак (при наличии), производитель Товара</w:t>
            </w: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spacing w:line="276" w:lineRule="auto"/>
              <w:jc w:val="center"/>
              <w:rPr>
                <w:rFonts w:ascii="Times New Roman" w:hAnsi="Times New Roman"/>
                <w:b/>
                <w:sz w:val="18"/>
                <w:szCs w:val="18"/>
              </w:rPr>
            </w:pPr>
            <w:r w:rsidRPr="00763243">
              <w:rPr>
                <w:rFonts w:ascii="Times New Roman" w:hAnsi="Times New Roman"/>
                <w:b/>
                <w:sz w:val="18"/>
                <w:szCs w:val="18"/>
              </w:rPr>
              <w:t>Кол-во</w:t>
            </w: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b/>
                <w:color w:val="000000"/>
                <w:sz w:val="18"/>
                <w:szCs w:val="18"/>
              </w:rPr>
            </w:pPr>
            <w:r>
              <w:rPr>
                <w:rFonts w:ascii="Times New Roman" w:hAnsi="Times New Roman"/>
                <w:b/>
                <w:color w:val="000000"/>
                <w:sz w:val="18"/>
                <w:szCs w:val="18"/>
              </w:rPr>
              <w:t>Ед</w:t>
            </w:r>
            <w:proofErr w:type="gramStart"/>
            <w:r>
              <w:rPr>
                <w:rFonts w:ascii="Times New Roman" w:hAnsi="Times New Roman"/>
                <w:b/>
                <w:color w:val="000000"/>
                <w:sz w:val="18"/>
                <w:szCs w:val="18"/>
              </w:rPr>
              <w:t>.и</w:t>
            </w:r>
            <w:proofErr w:type="gramEnd"/>
            <w:r>
              <w:rPr>
                <w:rFonts w:ascii="Times New Roman" w:hAnsi="Times New Roman"/>
                <w:b/>
                <w:color w:val="000000"/>
                <w:sz w:val="18"/>
                <w:szCs w:val="18"/>
              </w:rPr>
              <w:t>змерения</w:t>
            </w: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color w:val="000000"/>
                <w:sz w:val="18"/>
                <w:szCs w:val="18"/>
              </w:rPr>
            </w:pPr>
            <w:r w:rsidRPr="00763243">
              <w:rPr>
                <w:rFonts w:ascii="Times New Roman" w:hAnsi="Times New Roman"/>
                <w:b/>
                <w:color w:val="000000"/>
                <w:sz w:val="18"/>
                <w:szCs w:val="18"/>
              </w:rPr>
              <w:t>Функциональные характеристики (потребительские свойства) и качественные характеристики товара</w:t>
            </w: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color w:val="000000"/>
                <w:sz w:val="18"/>
                <w:szCs w:val="18"/>
              </w:rPr>
            </w:pPr>
            <w:r w:rsidRPr="00763243">
              <w:rPr>
                <w:rFonts w:ascii="Times New Roman" w:hAnsi="Times New Roman"/>
                <w:b/>
                <w:color w:val="000000"/>
                <w:sz w:val="18"/>
                <w:szCs w:val="18"/>
              </w:rPr>
              <w:t>Гарантия качества</w:t>
            </w:r>
          </w:p>
        </w:tc>
        <w:tc>
          <w:tcPr>
            <w:tcW w:w="127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color w:val="000000"/>
                <w:sz w:val="18"/>
                <w:szCs w:val="18"/>
              </w:rPr>
            </w:pPr>
            <w:r w:rsidRPr="00763243">
              <w:rPr>
                <w:rFonts w:ascii="Times New Roman" w:hAnsi="Times New Roman"/>
                <w:b/>
                <w:color w:val="000000"/>
                <w:sz w:val="18"/>
                <w:szCs w:val="18"/>
              </w:rPr>
              <w:t>Страна происхождения товара</w:t>
            </w:r>
          </w:p>
        </w:tc>
        <w:tc>
          <w:tcPr>
            <w:tcW w:w="1134" w:type="dxa"/>
            <w:tcBorders>
              <w:top w:val="single" w:sz="4" w:space="0" w:color="auto"/>
              <w:left w:val="single" w:sz="4" w:space="0" w:color="auto"/>
              <w:bottom w:val="single" w:sz="4" w:space="0" w:color="auto"/>
              <w:right w:val="single" w:sz="4" w:space="0" w:color="auto"/>
            </w:tcBorders>
            <w:hideMark/>
          </w:tcPr>
          <w:p w:rsidR="00E1510E" w:rsidRPr="00763243" w:rsidRDefault="00E1510E" w:rsidP="00E1510E">
            <w:pPr>
              <w:spacing w:line="276" w:lineRule="auto"/>
              <w:jc w:val="center"/>
              <w:rPr>
                <w:rFonts w:ascii="Times New Roman" w:hAnsi="Times New Roman"/>
                <w:b/>
                <w:color w:val="000000"/>
                <w:sz w:val="18"/>
                <w:szCs w:val="18"/>
              </w:rPr>
            </w:pPr>
            <w:r w:rsidRPr="00763243">
              <w:rPr>
                <w:rFonts w:ascii="Times New Roman" w:hAnsi="Times New Roman"/>
                <w:b/>
                <w:color w:val="000000"/>
                <w:sz w:val="18"/>
                <w:szCs w:val="18"/>
              </w:rPr>
              <w:t xml:space="preserve">Стоимость за </w:t>
            </w:r>
            <w:r>
              <w:rPr>
                <w:rFonts w:ascii="Times New Roman" w:hAnsi="Times New Roman"/>
                <w:b/>
                <w:color w:val="000000"/>
                <w:sz w:val="18"/>
                <w:szCs w:val="18"/>
              </w:rPr>
              <w:t>ед</w:t>
            </w:r>
            <w:proofErr w:type="gramStart"/>
            <w:r>
              <w:rPr>
                <w:rFonts w:ascii="Times New Roman" w:hAnsi="Times New Roman"/>
                <w:b/>
                <w:color w:val="000000"/>
                <w:sz w:val="18"/>
                <w:szCs w:val="18"/>
              </w:rPr>
              <w:t>.и</w:t>
            </w:r>
            <w:proofErr w:type="gramEnd"/>
            <w:r>
              <w:rPr>
                <w:rFonts w:ascii="Times New Roman" w:hAnsi="Times New Roman"/>
                <w:b/>
                <w:color w:val="000000"/>
                <w:sz w:val="18"/>
                <w:szCs w:val="18"/>
              </w:rPr>
              <w:t>змерения</w:t>
            </w:r>
            <w:r w:rsidRPr="00763243">
              <w:rPr>
                <w:rFonts w:ascii="Times New Roman" w:hAnsi="Times New Roman"/>
                <w:b/>
                <w:color w:val="000000"/>
                <w:sz w:val="18"/>
                <w:szCs w:val="18"/>
              </w:rPr>
              <w:t xml:space="preserve">., руб. </w:t>
            </w:r>
          </w:p>
        </w:tc>
        <w:tc>
          <w:tcPr>
            <w:tcW w:w="1178"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b/>
                <w:sz w:val="18"/>
                <w:szCs w:val="18"/>
              </w:rPr>
            </w:pPr>
            <w:r w:rsidRPr="00763243">
              <w:rPr>
                <w:rFonts w:ascii="Times New Roman" w:hAnsi="Times New Roman"/>
                <w:b/>
                <w:sz w:val="18"/>
                <w:szCs w:val="18"/>
              </w:rPr>
              <w:t xml:space="preserve">Общая стоимость, руб. </w:t>
            </w:r>
          </w:p>
        </w:tc>
      </w:tr>
      <w:tr w:rsidR="00E1510E" w:rsidRPr="00CA44B0" w:rsidTr="00E1510E">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r>
              <w:rPr>
                <w:rFonts w:ascii="Times New Roman" w:hAnsi="Times New Roman"/>
                <w:sz w:val="20"/>
                <w:szCs w:val="20"/>
              </w:rPr>
              <w:t>1.</w:t>
            </w:r>
          </w:p>
        </w:tc>
        <w:tc>
          <w:tcPr>
            <w:tcW w:w="179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spacing w:line="276" w:lineRule="auto"/>
              <w:jc w:val="center"/>
              <w:rPr>
                <w:rFonts w:ascii="Times New Roman" w:hAnsi="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r w:rsidR="00E1510E" w:rsidRPr="00CA44B0" w:rsidTr="00E1510E">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r>
              <w:rPr>
                <w:rFonts w:ascii="Times New Roman" w:hAnsi="Times New Roman"/>
                <w:sz w:val="20"/>
                <w:szCs w:val="20"/>
              </w:rPr>
              <w:t>2.</w:t>
            </w:r>
          </w:p>
        </w:tc>
        <w:tc>
          <w:tcPr>
            <w:tcW w:w="179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r w:rsidR="00E1510E" w:rsidRPr="00CA44B0" w:rsidTr="00E1510E">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r>
              <w:rPr>
                <w:rFonts w:ascii="Times New Roman" w:hAnsi="Times New Roman"/>
                <w:sz w:val="20"/>
                <w:szCs w:val="20"/>
              </w:rPr>
              <w:t>3.</w:t>
            </w:r>
          </w:p>
        </w:tc>
        <w:tc>
          <w:tcPr>
            <w:tcW w:w="179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r w:rsidR="00E1510E" w:rsidRPr="00CA44B0" w:rsidTr="00E1510E">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r>
              <w:rPr>
                <w:rFonts w:ascii="Times New Roman" w:hAnsi="Times New Roman"/>
                <w:sz w:val="20"/>
                <w:szCs w:val="20"/>
              </w:rPr>
              <w:t>4.</w:t>
            </w:r>
          </w:p>
        </w:tc>
        <w:tc>
          <w:tcPr>
            <w:tcW w:w="179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r w:rsidR="00E1510E" w:rsidRPr="00CA44B0" w:rsidTr="00E1510E">
        <w:tc>
          <w:tcPr>
            <w:tcW w:w="566"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r>
              <w:rPr>
                <w:rFonts w:ascii="Times New Roman" w:hAnsi="Times New Roman"/>
                <w:sz w:val="20"/>
                <w:szCs w:val="20"/>
              </w:rPr>
              <w:t>5.</w:t>
            </w:r>
          </w:p>
        </w:tc>
        <w:tc>
          <w:tcPr>
            <w:tcW w:w="179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1510E" w:rsidRPr="00763243" w:rsidRDefault="00E1510E" w:rsidP="006E0D9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r w:rsidR="00E1510E" w:rsidRPr="00CA44B0" w:rsidTr="00980BC6">
        <w:tc>
          <w:tcPr>
            <w:tcW w:w="10019" w:type="dxa"/>
            <w:gridSpan w:val="8"/>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right"/>
              <w:rPr>
                <w:rFonts w:ascii="Times New Roman" w:hAnsi="Times New Roman"/>
                <w:sz w:val="20"/>
                <w:szCs w:val="20"/>
              </w:rPr>
            </w:pPr>
            <w:r w:rsidRPr="00763243">
              <w:rPr>
                <w:rFonts w:ascii="Times New Roman" w:hAnsi="Times New Roman"/>
                <w:b/>
                <w:sz w:val="20"/>
                <w:szCs w:val="20"/>
              </w:rPr>
              <w:t>ИТОГО:</w:t>
            </w:r>
          </w:p>
        </w:tc>
        <w:tc>
          <w:tcPr>
            <w:tcW w:w="1178" w:type="dxa"/>
            <w:tcBorders>
              <w:top w:val="single" w:sz="4" w:space="0" w:color="auto"/>
              <w:left w:val="single" w:sz="4" w:space="0" w:color="auto"/>
              <w:bottom w:val="single" w:sz="4" w:space="0" w:color="auto"/>
              <w:right w:val="single" w:sz="4" w:space="0" w:color="auto"/>
            </w:tcBorders>
          </w:tcPr>
          <w:p w:rsidR="00E1510E" w:rsidRPr="00763243" w:rsidRDefault="00E1510E" w:rsidP="006E0D9B">
            <w:pPr>
              <w:jc w:val="center"/>
              <w:rPr>
                <w:rFonts w:ascii="Times New Roman" w:hAnsi="Times New Roman"/>
                <w:sz w:val="20"/>
                <w:szCs w:val="20"/>
              </w:rPr>
            </w:pPr>
          </w:p>
        </w:tc>
      </w:tr>
    </w:tbl>
    <w:p w:rsidR="003115A3" w:rsidRPr="00E1565F" w:rsidRDefault="003115A3" w:rsidP="003115A3">
      <w:pPr>
        <w:rPr>
          <w:rFonts w:ascii="Times New Roman" w:hAnsi="Times New Roman"/>
          <w:sz w:val="20"/>
          <w:szCs w:val="20"/>
        </w:rPr>
      </w:pPr>
    </w:p>
    <w:tbl>
      <w:tblPr>
        <w:tblW w:w="9870" w:type="dxa"/>
        <w:tblInd w:w="105" w:type="dxa"/>
        <w:tblLayout w:type="fixed"/>
        <w:tblCellMar>
          <w:left w:w="105" w:type="dxa"/>
          <w:right w:w="105" w:type="dxa"/>
        </w:tblCellMar>
        <w:tblLook w:val="04A0"/>
      </w:tblPr>
      <w:tblGrid>
        <w:gridCol w:w="485"/>
        <w:gridCol w:w="3830"/>
        <w:gridCol w:w="763"/>
        <w:gridCol w:w="4562"/>
        <w:gridCol w:w="142"/>
        <w:gridCol w:w="88"/>
      </w:tblGrid>
      <w:tr w:rsidR="00B63075" w:rsidRPr="000F4AB5" w:rsidTr="006E0D9B">
        <w:trPr>
          <w:gridAfter w:val="1"/>
          <w:wAfter w:w="88" w:type="dxa"/>
        </w:trPr>
        <w:tc>
          <w:tcPr>
            <w:tcW w:w="9782" w:type="dxa"/>
            <w:gridSpan w:val="5"/>
            <w:hideMark/>
          </w:tcPr>
          <w:p w:rsidR="00B63075" w:rsidRPr="000F4AB5" w:rsidRDefault="00B63075" w:rsidP="006E0D9B">
            <w:pPr>
              <w:pStyle w:val="1f8"/>
              <w:spacing w:line="276" w:lineRule="auto"/>
              <w:rPr>
                <w:rFonts w:ascii="Times New Roman" w:hAnsi="Times New Roman"/>
                <w:sz w:val="18"/>
                <w:szCs w:val="18"/>
                <w:lang w:val="ru-RU" w:eastAsia="en-US"/>
              </w:rPr>
            </w:pPr>
          </w:p>
        </w:tc>
      </w:tr>
      <w:tr w:rsidR="00B63075" w:rsidRPr="000F4AB5" w:rsidTr="006E0D9B">
        <w:tc>
          <w:tcPr>
            <w:tcW w:w="485" w:type="dxa"/>
          </w:tcPr>
          <w:p w:rsidR="00B63075" w:rsidRPr="000F4AB5" w:rsidRDefault="00B63075" w:rsidP="006E0D9B">
            <w:pPr>
              <w:pStyle w:val="1f8"/>
              <w:spacing w:line="276" w:lineRule="auto"/>
              <w:jc w:val="both"/>
              <w:rPr>
                <w:rFonts w:ascii="Times New Roman" w:hAnsi="Times New Roman"/>
                <w:sz w:val="18"/>
                <w:szCs w:val="18"/>
                <w:lang w:val="ru-RU" w:eastAsia="en-US"/>
              </w:rPr>
            </w:pPr>
          </w:p>
        </w:tc>
        <w:tc>
          <w:tcPr>
            <w:tcW w:w="3830" w:type="dxa"/>
            <w:hideMark/>
          </w:tcPr>
          <w:p w:rsidR="00B63075" w:rsidRPr="00AE73B9" w:rsidRDefault="00B63075" w:rsidP="006E0D9B">
            <w:pPr>
              <w:pStyle w:val="1f8"/>
              <w:spacing w:line="276" w:lineRule="auto"/>
              <w:jc w:val="both"/>
              <w:rPr>
                <w:rFonts w:ascii="Times New Roman" w:hAnsi="Times New Roman"/>
                <w:sz w:val="18"/>
                <w:szCs w:val="18"/>
                <w:lang w:val="ru-RU" w:eastAsia="en-US"/>
              </w:rPr>
            </w:pPr>
            <w:r w:rsidRPr="00AE73B9">
              <w:rPr>
                <w:rFonts w:ascii="Times New Roman" w:hAnsi="Times New Roman"/>
                <w:b/>
                <w:bCs/>
                <w:sz w:val="18"/>
                <w:szCs w:val="18"/>
                <w:lang w:val="ru-RU" w:eastAsia="en-US"/>
              </w:rPr>
              <w:t>Заказчик</w:t>
            </w:r>
            <w:r w:rsidRPr="00AE73B9">
              <w:rPr>
                <w:rFonts w:ascii="Times New Roman" w:hAnsi="Times New Roman"/>
                <w:sz w:val="18"/>
                <w:szCs w:val="18"/>
                <w:lang w:val="ru-RU" w:eastAsia="en-US"/>
              </w:rPr>
              <w:t xml:space="preserve"> </w:t>
            </w:r>
          </w:p>
          <w:p w:rsidR="00B63075" w:rsidRPr="00AE73B9" w:rsidRDefault="00B63075" w:rsidP="006E0D9B">
            <w:pPr>
              <w:spacing w:after="0"/>
              <w:rPr>
                <w:rFonts w:ascii="Times New Roman" w:hAnsi="Times New Roman" w:cs="Times New Roman"/>
                <w:b/>
                <w:sz w:val="18"/>
                <w:szCs w:val="18"/>
              </w:rPr>
            </w:pPr>
            <w:r w:rsidRPr="00AE73B9">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Юридический адрес: 150000, г. Ярославль, ул. Максимова, д. 17/27.</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ИНН 7604026974 /КПП 760401001</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AE73B9">
              <w:rPr>
                <w:rFonts w:ascii="Times New Roman" w:hAnsi="Times New Roman" w:cs="Times New Roman"/>
                <w:sz w:val="18"/>
                <w:szCs w:val="18"/>
              </w:rPr>
              <w:t>л</w:t>
            </w:r>
            <w:proofErr w:type="gramEnd"/>
            <w:r w:rsidRPr="00AE73B9">
              <w:rPr>
                <w:rFonts w:ascii="Times New Roman" w:hAnsi="Times New Roman" w:cs="Times New Roman"/>
                <w:sz w:val="18"/>
                <w:szCs w:val="18"/>
              </w:rPr>
              <w:t>/с 946080016) казначейский счет   03224643780000007101</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БАНК: ОТДЕЛЕНИЕ ЯРОСЛАВЛЬ//УФК по Ярославской области г</w:t>
            </w:r>
            <w:proofErr w:type="gramStart"/>
            <w:r w:rsidRPr="00AE73B9">
              <w:rPr>
                <w:rFonts w:ascii="Times New Roman" w:hAnsi="Times New Roman" w:cs="Times New Roman"/>
                <w:sz w:val="18"/>
                <w:szCs w:val="18"/>
              </w:rPr>
              <w:t>.Я</w:t>
            </w:r>
            <w:proofErr w:type="gramEnd"/>
            <w:r w:rsidRPr="00AE73B9">
              <w:rPr>
                <w:rFonts w:ascii="Times New Roman" w:hAnsi="Times New Roman" w:cs="Times New Roman"/>
                <w:sz w:val="18"/>
                <w:szCs w:val="18"/>
              </w:rPr>
              <w:t>рославль, единый казначейский счет 40102810245370000065</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 xml:space="preserve">БИК  017888102  </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 xml:space="preserve">ОКТМО    78701000 </w:t>
            </w:r>
          </w:p>
          <w:p w:rsidR="00B63075" w:rsidRPr="00AE73B9" w:rsidRDefault="00B63075" w:rsidP="006E0D9B">
            <w:pPr>
              <w:spacing w:after="0"/>
              <w:jc w:val="both"/>
              <w:rPr>
                <w:rFonts w:ascii="Times New Roman" w:hAnsi="Times New Roman" w:cs="Times New Roman"/>
                <w:sz w:val="18"/>
                <w:szCs w:val="18"/>
              </w:rPr>
            </w:pPr>
            <w:r w:rsidRPr="00AE73B9">
              <w:rPr>
                <w:rFonts w:ascii="Times New Roman" w:hAnsi="Times New Roman" w:cs="Times New Roman"/>
                <w:sz w:val="18"/>
                <w:szCs w:val="18"/>
              </w:rPr>
              <w:t>КБК 00000000000000000130</w:t>
            </w:r>
          </w:p>
          <w:p w:rsidR="00B63075" w:rsidRPr="00AE73B9" w:rsidRDefault="00B63075" w:rsidP="006E0D9B">
            <w:pPr>
              <w:spacing w:after="0"/>
              <w:jc w:val="both"/>
              <w:rPr>
                <w:rFonts w:ascii="Times New Roman" w:hAnsi="Times New Roman" w:cs="Times New Roman"/>
                <w:sz w:val="18"/>
                <w:szCs w:val="18"/>
              </w:rPr>
            </w:pPr>
          </w:p>
        </w:tc>
        <w:tc>
          <w:tcPr>
            <w:tcW w:w="763" w:type="dxa"/>
          </w:tcPr>
          <w:p w:rsidR="00B63075" w:rsidRPr="00AE73B9" w:rsidRDefault="00B63075" w:rsidP="006E0D9B">
            <w:pPr>
              <w:pStyle w:val="1f8"/>
              <w:spacing w:line="276" w:lineRule="auto"/>
              <w:jc w:val="both"/>
              <w:rPr>
                <w:rFonts w:ascii="Times New Roman" w:hAnsi="Times New Roman"/>
                <w:sz w:val="18"/>
                <w:szCs w:val="18"/>
                <w:highlight w:val="yellow"/>
                <w:lang w:val="ru-RU" w:eastAsia="en-US"/>
              </w:rPr>
            </w:pPr>
          </w:p>
        </w:tc>
        <w:tc>
          <w:tcPr>
            <w:tcW w:w="4562" w:type="dxa"/>
            <w:hideMark/>
          </w:tcPr>
          <w:p w:rsidR="00B63075" w:rsidRPr="00AE73B9" w:rsidRDefault="00B63075" w:rsidP="006E0D9B">
            <w:pPr>
              <w:pStyle w:val="1f8"/>
              <w:spacing w:line="276" w:lineRule="auto"/>
              <w:jc w:val="both"/>
              <w:rPr>
                <w:rFonts w:ascii="Times New Roman" w:hAnsi="Times New Roman"/>
                <w:sz w:val="18"/>
                <w:szCs w:val="18"/>
                <w:lang w:val="ru-RU" w:eastAsia="en-US"/>
              </w:rPr>
            </w:pPr>
            <w:r w:rsidRPr="00AE73B9">
              <w:rPr>
                <w:rFonts w:ascii="Times New Roman" w:hAnsi="Times New Roman"/>
                <w:b/>
                <w:bCs/>
                <w:sz w:val="18"/>
                <w:szCs w:val="18"/>
                <w:lang w:val="ru-RU" w:eastAsia="en-US"/>
              </w:rPr>
              <w:t>Поставщик</w:t>
            </w:r>
            <w:r w:rsidRPr="00AE73B9">
              <w:rPr>
                <w:rFonts w:ascii="Times New Roman" w:hAnsi="Times New Roman"/>
                <w:sz w:val="18"/>
                <w:szCs w:val="18"/>
                <w:lang w:val="ru-RU" w:eastAsia="en-US"/>
              </w:rPr>
              <w:t xml:space="preserve"> </w:t>
            </w:r>
          </w:p>
          <w:p w:rsidR="00B63075" w:rsidRPr="00AE73B9" w:rsidRDefault="00B63075" w:rsidP="006E0D9B">
            <w:pPr>
              <w:pStyle w:val="1f8"/>
              <w:spacing w:line="276" w:lineRule="auto"/>
              <w:jc w:val="both"/>
              <w:rPr>
                <w:rFonts w:ascii="Times New Roman" w:hAnsi="Times New Roman"/>
                <w:sz w:val="18"/>
                <w:szCs w:val="18"/>
                <w:highlight w:val="yellow"/>
                <w:lang w:val="ru-RU" w:eastAsia="en-US"/>
              </w:rPr>
            </w:pPr>
          </w:p>
          <w:p w:rsidR="00B63075" w:rsidRPr="00AE73B9" w:rsidRDefault="00B63075" w:rsidP="006E0D9B">
            <w:pPr>
              <w:spacing w:after="0"/>
              <w:rPr>
                <w:rFonts w:ascii="Times New Roman" w:hAnsi="Times New Roman" w:cs="Times New Roman"/>
                <w:sz w:val="18"/>
                <w:szCs w:val="18"/>
                <w:highlight w:val="yellow"/>
              </w:rPr>
            </w:pPr>
          </w:p>
          <w:p w:rsidR="00B63075" w:rsidRPr="00AE73B9" w:rsidRDefault="00B63075" w:rsidP="006E0D9B">
            <w:pPr>
              <w:spacing w:after="0"/>
              <w:rPr>
                <w:rFonts w:ascii="Times New Roman" w:hAnsi="Times New Roman" w:cs="Times New Roman"/>
                <w:sz w:val="18"/>
                <w:szCs w:val="18"/>
                <w:highlight w:val="yellow"/>
              </w:rPr>
            </w:pPr>
          </w:p>
          <w:p w:rsidR="00B63075" w:rsidRPr="00AE73B9" w:rsidRDefault="00B63075" w:rsidP="006E0D9B">
            <w:pPr>
              <w:spacing w:after="0"/>
              <w:rPr>
                <w:rFonts w:ascii="Times New Roman" w:hAnsi="Times New Roman" w:cs="Times New Roman"/>
                <w:sz w:val="18"/>
                <w:szCs w:val="18"/>
                <w:highlight w:val="yellow"/>
              </w:rPr>
            </w:pPr>
          </w:p>
        </w:tc>
        <w:tc>
          <w:tcPr>
            <w:tcW w:w="230" w:type="dxa"/>
            <w:gridSpan w:val="2"/>
          </w:tcPr>
          <w:p w:rsidR="00B63075" w:rsidRPr="000F4AB5" w:rsidRDefault="00B63075" w:rsidP="006E0D9B">
            <w:pPr>
              <w:pStyle w:val="1f8"/>
              <w:spacing w:line="276" w:lineRule="auto"/>
              <w:jc w:val="both"/>
              <w:rPr>
                <w:rFonts w:ascii="Times New Roman" w:hAnsi="Times New Roman"/>
                <w:sz w:val="18"/>
                <w:szCs w:val="18"/>
                <w:lang w:val="ru-RU" w:eastAsia="en-US"/>
              </w:rPr>
            </w:pPr>
          </w:p>
        </w:tc>
      </w:tr>
      <w:tr w:rsidR="00B63075" w:rsidRPr="00AB0CC7" w:rsidTr="006E0D9B">
        <w:tc>
          <w:tcPr>
            <w:tcW w:w="485" w:type="dxa"/>
          </w:tcPr>
          <w:p w:rsidR="00B63075" w:rsidRPr="003115A3" w:rsidRDefault="00B63075" w:rsidP="006E0D9B">
            <w:pPr>
              <w:pStyle w:val="1f8"/>
              <w:spacing w:line="276" w:lineRule="auto"/>
              <w:jc w:val="both"/>
              <w:rPr>
                <w:sz w:val="18"/>
                <w:szCs w:val="18"/>
                <w:lang w:val="ru-RU" w:eastAsia="en-US"/>
              </w:rPr>
            </w:pPr>
          </w:p>
        </w:tc>
        <w:tc>
          <w:tcPr>
            <w:tcW w:w="3830" w:type="dxa"/>
            <w:tcBorders>
              <w:top w:val="nil"/>
              <w:left w:val="nil"/>
              <w:bottom w:val="single" w:sz="2" w:space="0" w:color="auto"/>
              <w:right w:val="nil"/>
            </w:tcBorders>
          </w:tcPr>
          <w:p w:rsidR="00B63075" w:rsidRPr="00AE73B9" w:rsidRDefault="00B63075" w:rsidP="006E0D9B">
            <w:pPr>
              <w:pStyle w:val="1f8"/>
              <w:tabs>
                <w:tab w:val="left" w:pos="2740"/>
              </w:tabs>
              <w:spacing w:line="276" w:lineRule="auto"/>
              <w:jc w:val="both"/>
              <w:rPr>
                <w:rFonts w:ascii="Times New Roman" w:hAnsi="Times New Roman"/>
                <w:sz w:val="18"/>
                <w:szCs w:val="18"/>
                <w:lang w:eastAsia="en-US"/>
              </w:rPr>
            </w:pPr>
          </w:p>
        </w:tc>
        <w:tc>
          <w:tcPr>
            <w:tcW w:w="763" w:type="dxa"/>
          </w:tcPr>
          <w:p w:rsidR="00B63075" w:rsidRPr="00AE73B9" w:rsidRDefault="00B63075" w:rsidP="006E0D9B">
            <w:pPr>
              <w:pStyle w:val="1f8"/>
              <w:spacing w:line="276" w:lineRule="auto"/>
              <w:jc w:val="both"/>
              <w:rPr>
                <w:rFonts w:ascii="Times New Roman" w:hAnsi="Times New Roman"/>
                <w:sz w:val="18"/>
                <w:szCs w:val="18"/>
                <w:lang w:eastAsia="en-US"/>
              </w:rPr>
            </w:pPr>
          </w:p>
        </w:tc>
        <w:tc>
          <w:tcPr>
            <w:tcW w:w="4562" w:type="dxa"/>
            <w:tcBorders>
              <w:top w:val="nil"/>
              <w:left w:val="nil"/>
              <w:bottom w:val="single" w:sz="2" w:space="0" w:color="auto"/>
              <w:right w:val="nil"/>
            </w:tcBorders>
          </w:tcPr>
          <w:p w:rsidR="00B63075" w:rsidRPr="00AE73B9" w:rsidRDefault="00B63075" w:rsidP="006E0D9B">
            <w:pPr>
              <w:pStyle w:val="1f8"/>
              <w:spacing w:line="276" w:lineRule="auto"/>
              <w:jc w:val="both"/>
              <w:rPr>
                <w:rFonts w:ascii="Times New Roman" w:hAnsi="Times New Roman"/>
                <w:sz w:val="18"/>
                <w:szCs w:val="18"/>
                <w:lang w:eastAsia="en-US"/>
              </w:rPr>
            </w:pPr>
            <w:r w:rsidRPr="00AE73B9">
              <w:rPr>
                <w:rFonts w:ascii="Times New Roman" w:hAnsi="Times New Roman"/>
                <w:sz w:val="18"/>
                <w:szCs w:val="18"/>
                <w:lang w:eastAsia="en-US"/>
              </w:rPr>
              <w:t xml:space="preserve">                                                                    </w:t>
            </w:r>
          </w:p>
        </w:tc>
        <w:tc>
          <w:tcPr>
            <w:tcW w:w="230" w:type="dxa"/>
            <w:gridSpan w:val="2"/>
          </w:tcPr>
          <w:p w:rsidR="00B63075" w:rsidRPr="00AB0CC7" w:rsidRDefault="00B63075" w:rsidP="006E0D9B">
            <w:pPr>
              <w:pStyle w:val="1f8"/>
              <w:spacing w:line="276" w:lineRule="auto"/>
              <w:jc w:val="both"/>
              <w:rPr>
                <w:sz w:val="18"/>
                <w:szCs w:val="18"/>
                <w:lang w:eastAsia="en-US"/>
              </w:rPr>
            </w:pPr>
          </w:p>
        </w:tc>
      </w:tr>
      <w:tr w:rsidR="00B63075" w:rsidRPr="00AB0CC7" w:rsidTr="006E0D9B">
        <w:tc>
          <w:tcPr>
            <w:tcW w:w="485" w:type="dxa"/>
          </w:tcPr>
          <w:p w:rsidR="00B63075" w:rsidRPr="00AB0CC7" w:rsidRDefault="00B63075" w:rsidP="006E0D9B">
            <w:pPr>
              <w:pStyle w:val="1f8"/>
              <w:spacing w:line="276" w:lineRule="auto"/>
              <w:jc w:val="both"/>
              <w:rPr>
                <w:sz w:val="18"/>
                <w:szCs w:val="18"/>
                <w:lang w:eastAsia="en-US"/>
              </w:rPr>
            </w:pPr>
          </w:p>
        </w:tc>
        <w:tc>
          <w:tcPr>
            <w:tcW w:w="3830" w:type="dxa"/>
            <w:hideMark/>
          </w:tcPr>
          <w:p w:rsidR="00B63075" w:rsidRPr="00AE73B9" w:rsidRDefault="00B63075" w:rsidP="006E0D9B">
            <w:pPr>
              <w:pStyle w:val="1f8"/>
              <w:spacing w:line="276" w:lineRule="auto"/>
              <w:jc w:val="both"/>
              <w:rPr>
                <w:rFonts w:ascii="Times New Roman" w:hAnsi="Times New Roman"/>
                <w:sz w:val="18"/>
                <w:szCs w:val="18"/>
                <w:lang w:eastAsia="en-US"/>
              </w:rPr>
            </w:pPr>
            <w:r w:rsidRPr="00AE73B9">
              <w:rPr>
                <w:rFonts w:ascii="Times New Roman" w:hAnsi="Times New Roman"/>
                <w:sz w:val="18"/>
                <w:szCs w:val="18"/>
                <w:lang w:eastAsia="en-US"/>
              </w:rPr>
              <w:t>М.П.</w:t>
            </w:r>
          </w:p>
        </w:tc>
        <w:tc>
          <w:tcPr>
            <w:tcW w:w="763" w:type="dxa"/>
          </w:tcPr>
          <w:p w:rsidR="00B63075" w:rsidRPr="00AE73B9" w:rsidRDefault="00B63075" w:rsidP="006E0D9B">
            <w:pPr>
              <w:pStyle w:val="1f8"/>
              <w:spacing w:line="276" w:lineRule="auto"/>
              <w:jc w:val="both"/>
              <w:rPr>
                <w:rFonts w:ascii="Times New Roman" w:hAnsi="Times New Roman"/>
                <w:sz w:val="18"/>
                <w:szCs w:val="18"/>
                <w:lang w:eastAsia="en-US"/>
              </w:rPr>
            </w:pPr>
          </w:p>
        </w:tc>
        <w:tc>
          <w:tcPr>
            <w:tcW w:w="4562" w:type="dxa"/>
            <w:hideMark/>
          </w:tcPr>
          <w:p w:rsidR="00B63075" w:rsidRPr="00AE73B9" w:rsidRDefault="00B63075" w:rsidP="006E0D9B">
            <w:pPr>
              <w:pStyle w:val="1f8"/>
              <w:spacing w:line="276" w:lineRule="auto"/>
              <w:jc w:val="both"/>
              <w:rPr>
                <w:rFonts w:ascii="Times New Roman" w:hAnsi="Times New Roman"/>
                <w:sz w:val="18"/>
                <w:szCs w:val="18"/>
                <w:lang w:eastAsia="en-US"/>
              </w:rPr>
            </w:pPr>
            <w:r w:rsidRPr="00AE73B9">
              <w:rPr>
                <w:rFonts w:ascii="Times New Roman" w:hAnsi="Times New Roman"/>
                <w:sz w:val="18"/>
                <w:szCs w:val="18"/>
                <w:lang w:eastAsia="en-US"/>
              </w:rPr>
              <w:t>М.П.</w:t>
            </w:r>
          </w:p>
        </w:tc>
        <w:tc>
          <w:tcPr>
            <w:tcW w:w="230" w:type="dxa"/>
            <w:gridSpan w:val="2"/>
          </w:tcPr>
          <w:p w:rsidR="00B63075" w:rsidRPr="00AB0CC7" w:rsidRDefault="00B63075" w:rsidP="006E0D9B">
            <w:pPr>
              <w:pStyle w:val="1f8"/>
              <w:spacing w:line="276" w:lineRule="auto"/>
              <w:jc w:val="both"/>
              <w:rPr>
                <w:sz w:val="18"/>
                <w:szCs w:val="18"/>
                <w:lang w:eastAsia="en-US"/>
              </w:rPr>
            </w:pPr>
          </w:p>
        </w:tc>
      </w:tr>
    </w:tbl>
    <w:p w:rsidR="003115A3" w:rsidRDefault="003115A3" w:rsidP="003115A3"/>
    <w:p w:rsidR="003115A3" w:rsidRDefault="003115A3" w:rsidP="003115A3"/>
    <w:p w:rsidR="003115A3" w:rsidRDefault="003115A3" w:rsidP="003115A3"/>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55298A">
      <w:pPr>
        <w:widowControl w:val="0"/>
        <w:suppressAutoHyphens/>
        <w:spacing w:after="0" w:line="240" w:lineRule="auto"/>
        <w:ind w:firstLine="708"/>
        <w:jc w:val="both"/>
        <w:rPr>
          <w:rFonts w:ascii="Times New Roman" w:hAnsi="Times New Roman"/>
          <w:sz w:val="20"/>
          <w:szCs w:val="20"/>
        </w:rPr>
      </w:pPr>
    </w:p>
    <w:p w:rsidR="003115A3" w:rsidRDefault="003115A3" w:rsidP="008246C5">
      <w:pPr>
        <w:widowControl w:val="0"/>
        <w:suppressAutoHyphens/>
        <w:spacing w:after="0" w:line="240" w:lineRule="auto"/>
        <w:jc w:val="both"/>
        <w:rPr>
          <w:rFonts w:ascii="Times New Roman" w:hAnsi="Times New Roman"/>
          <w:sz w:val="20"/>
          <w:szCs w:val="20"/>
        </w:rPr>
      </w:pPr>
    </w:p>
    <w:sectPr w:rsidR="003115A3" w:rsidSect="008857A3">
      <w:pgSz w:w="11906" w:h="16838"/>
      <w:pgMar w:top="851" w:right="127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5D" w:rsidRDefault="0063555D" w:rsidP="00731348">
      <w:pPr>
        <w:spacing w:after="0" w:line="240" w:lineRule="auto"/>
      </w:pPr>
      <w:r>
        <w:separator/>
      </w:r>
    </w:p>
  </w:endnote>
  <w:endnote w:type="continuationSeparator" w:id="0">
    <w:p w:rsidR="0063555D" w:rsidRDefault="0063555D" w:rsidP="007313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font36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5D" w:rsidRDefault="0063555D" w:rsidP="00731348">
      <w:pPr>
        <w:spacing w:after="0" w:line="240" w:lineRule="auto"/>
      </w:pPr>
      <w:r>
        <w:separator/>
      </w:r>
    </w:p>
  </w:footnote>
  <w:footnote w:type="continuationSeparator" w:id="0">
    <w:p w:rsidR="0063555D" w:rsidRDefault="0063555D" w:rsidP="007313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center"/>
      <w:pPr>
        <w:tabs>
          <w:tab w:val="num" w:pos="0"/>
        </w:tabs>
        <w:ind w:left="0" w:firstLine="0"/>
      </w:pPr>
      <w:rPr>
        <w:b/>
        <w:i w:val="0"/>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cs="Times New Roman"/>
        <w:b w:val="0"/>
        <w:bCs w:val="0"/>
        <w:i w:val="0"/>
        <w:iCs w:val="0"/>
        <w:caps w:val="0"/>
        <w:smallCaps w:val="0"/>
        <w:strike w:val="0"/>
        <w:dstrike w:val="0"/>
        <w:vanish w:val="0"/>
        <w:color w:val="00000A"/>
        <w:spacing w:val="0"/>
        <w:w w:val="100"/>
        <w:kern w:val="1"/>
        <w:position w:val="0"/>
        <w:sz w:val="22"/>
        <w:u w:val="none"/>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868EEE8"/>
    <w:name w:val="WW8Num3"/>
    <w:lvl w:ilvl="0">
      <w:start w:val="1"/>
      <w:numFmt w:val="decimal"/>
      <w:lvlText w:val="%1."/>
      <w:lvlJc w:val="center"/>
      <w:pPr>
        <w:tabs>
          <w:tab w:val="num" w:pos="0"/>
        </w:tabs>
        <w:ind w:left="0" w:firstLine="0"/>
      </w:pPr>
      <w:rPr>
        <w:rFonts w:ascii="Times New Roman" w:hAnsi="Times New Roman" w:cs="Times New Roman" w:hint="default"/>
        <w:sz w:val="20"/>
        <w:szCs w:val="20"/>
        <w:shd w:val="clear" w:color="auto" w:fill="auto"/>
      </w:rPr>
    </w:lvl>
    <w:lvl w:ilvl="1">
      <w:start w:val="1"/>
      <w:numFmt w:val="decimal"/>
      <w:lvlText w:val="%1.%2"/>
      <w:lvlJc w:val="left"/>
      <w:pPr>
        <w:tabs>
          <w:tab w:val="num" w:pos="851"/>
        </w:tabs>
        <w:ind w:left="851" w:hanging="851"/>
      </w:pPr>
      <w:rPr>
        <w:rFonts w:ascii="Courier New" w:eastAsia="Times New Roman" w:hAnsi="Courier New" w:cs="Courier New"/>
        <w:sz w:val="24"/>
        <w:szCs w:val="24"/>
      </w:rPr>
    </w:lvl>
    <w:lvl w:ilvl="2">
      <w:start w:val="1"/>
      <w:numFmt w:val="decimal"/>
      <w:lvlText w:val="%1.%2.%3"/>
      <w:lvlJc w:val="left"/>
      <w:pPr>
        <w:tabs>
          <w:tab w:val="num" w:pos="851"/>
        </w:tabs>
        <w:ind w:left="851" w:hanging="851"/>
      </w:pPr>
      <w:rPr>
        <w:rFonts w:ascii="Wingdings" w:hAnsi="Wingdings" w:cs="Wingdings"/>
      </w:rPr>
    </w:lvl>
    <w:lvl w:ilvl="3">
      <w:start w:val="1"/>
      <w:numFmt w:val="lowerLetter"/>
      <w:lvlText w:val="%2.%3.%4)"/>
      <w:lvlJc w:val="left"/>
      <w:pPr>
        <w:tabs>
          <w:tab w:val="num" w:pos="1418"/>
        </w:tabs>
        <w:ind w:left="1418" w:hanging="567"/>
      </w:pPr>
      <w:rPr>
        <w:rFonts w:ascii="Symbol" w:hAnsi="Symbol" w:cs="Symbol"/>
      </w:r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7"/>
    <w:lvl w:ilvl="0">
      <w:start w:val="4"/>
      <w:numFmt w:val="decimal"/>
      <w:lvlText w:val="%1."/>
      <w:lvlJc w:val="left"/>
      <w:pPr>
        <w:tabs>
          <w:tab w:val="num" w:pos="720"/>
        </w:tabs>
        <w:ind w:left="720" w:hanging="360"/>
      </w:pPr>
      <w:rPr>
        <w:rFonts w:ascii="Times New Roman" w:hAnsi="Times New Roman" w:cs="OpenSymbol"/>
        <w:sz w:val="24"/>
        <w:szCs w:val="24"/>
        <w:shd w:val="clear" w:color="auto" w:fill="auto"/>
      </w:rPr>
    </w:lvl>
    <w:lvl w:ilvl="1">
      <w:start w:val="3"/>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rPr>
        <w:rFonts w:ascii="Courier New" w:hAnsi="Courier New" w:cs="Courier New"/>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3"/>
      <w:numFmt w:val="decimal"/>
      <w:lvlText w:val="%1.%2."/>
      <w:lvlJc w:val="left"/>
      <w:pPr>
        <w:tabs>
          <w:tab w:val="num" w:pos="1080"/>
        </w:tabs>
        <w:ind w:left="1080" w:hanging="360"/>
      </w:pPr>
      <w:rPr>
        <w:rFonts w:ascii="Courier New" w:hAnsi="Courier New" w:cs="Courier New"/>
        <w:sz w:val="22"/>
        <w:szCs w:val="22"/>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rPr>
        <w:rFonts w:ascii="Symbol" w:hAnsi="Symbol"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FA7705"/>
    <w:multiLevelType w:val="multilevel"/>
    <w:tmpl w:val="3A728418"/>
    <w:lvl w:ilvl="0">
      <w:start w:val="2"/>
      <w:numFmt w:val="decimal"/>
      <w:pStyle w:val="1"/>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pStyle w:val="4"/>
      <w:isLgl/>
      <w:lvlText w:val="%1.%2.%3.%4."/>
      <w:lvlJc w:val="left"/>
      <w:pPr>
        <w:ind w:left="1780" w:hanging="720"/>
      </w:pPr>
      <w:rPr>
        <w:color w:val="auto"/>
      </w:rPr>
    </w:lvl>
    <w:lvl w:ilvl="4">
      <w:start w:val="1"/>
      <w:numFmt w:val="decimal"/>
      <w:pStyle w:val="5"/>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pStyle w:val="9"/>
      <w:isLgl/>
      <w:lvlText w:val="%1.%2.%3.%4.%5.%6.%7.%8.%9."/>
      <w:lvlJc w:val="left"/>
      <w:pPr>
        <w:ind w:left="2860" w:hanging="1800"/>
      </w:pPr>
      <w:rPr>
        <w:color w:val="auto"/>
      </w:rPr>
    </w:lvl>
  </w:abstractNum>
  <w:abstractNum w:abstractNumId="5">
    <w:nsid w:val="04224248"/>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A32376"/>
    <w:multiLevelType w:val="hybridMultilevel"/>
    <w:tmpl w:val="2C3C4DFE"/>
    <w:lvl w:ilvl="0" w:tplc="7EEEF31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B764FE0"/>
    <w:multiLevelType w:val="hybridMultilevel"/>
    <w:tmpl w:val="2A383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6E4802"/>
    <w:multiLevelType w:val="multilevel"/>
    <w:tmpl w:val="57C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34E292C"/>
    <w:multiLevelType w:val="multilevel"/>
    <w:tmpl w:val="4CE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76C26DF"/>
    <w:multiLevelType w:val="hybridMultilevel"/>
    <w:tmpl w:val="407A176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8132921"/>
    <w:multiLevelType w:val="multilevel"/>
    <w:tmpl w:val="48FC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4D0555"/>
    <w:multiLevelType w:val="multilevel"/>
    <w:tmpl w:val="A1C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951B59"/>
    <w:multiLevelType w:val="multilevel"/>
    <w:tmpl w:val="C92C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D525B"/>
    <w:multiLevelType w:val="multilevel"/>
    <w:tmpl w:val="4B2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93525C"/>
    <w:multiLevelType w:val="multilevel"/>
    <w:tmpl w:val="A87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A62B0"/>
    <w:multiLevelType w:val="multilevel"/>
    <w:tmpl w:val="7008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B605DD"/>
    <w:multiLevelType w:val="multilevel"/>
    <w:tmpl w:val="2C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C471CF5"/>
    <w:multiLevelType w:val="multilevel"/>
    <w:tmpl w:val="2954ED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41331049"/>
    <w:multiLevelType w:val="hybridMultilevel"/>
    <w:tmpl w:val="33D275D6"/>
    <w:lvl w:ilvl="0" w:tplc="7DB05BA4">
      <w:start w:val="1"/>
      <w:numFmt w:val="decimal"/>
      <w:lvlText w:val="%1."/>
      <w:lvlJc w:val="left"/>
      <w:pPr>
        <w:ind w:left="2062" w:hanging="360"/>
      </w:pPr>
      <w:rPr>
        <w:rFonts w:eastAsia="Calibri"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5">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F454E2"/>
    <w:multiLevelType w:val="hybridMultilevel"/>
    <w:tmpl w:val="32E0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641B40"/>
    <w:multiLevelType w:val="multilevel"/>
    <w:tmpl w:val="1326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C57C7B"/>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15447B9"/>
    <w:multiLevelType w:val="multilevel"/>
    <w:tmpl w:val="6E6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BF376D"/>
    <w:multiLevelType w:val="multilevel"/>
    <w:tmpl w:val="66007D92"/>
    <w:lvl w:ilvl="0">
      <w:start w:val="2"/>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nsid w:val="540B6B66"/>
    <w:multiLevelType w:val="multilevel"/>
    <w:tmpl w:val="D290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34">
    <w:nsid w:val="5A203D08"/>
    <w:multiLevelType w:val="multilevel"/>
    <w:tmpl w:val="19C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233B59"/>
    <w:multiLevelType w:val="multilevel"/>
    <w:tmpl w:val="283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0776AC"/>
    <w:multiLevelType w:val="hybridMultilevel"/>
    <w:tmpl w:val="EB24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814E74"/>
    <w:multiLevelType w:val="hybridMultilevel"/>
    <w:tmpl w:val="4FCA8E2C"/>
    <w:lvl w:ilvl="0" w:tplc="04190001">
      <w:start w:val="7"/>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43">
    <w:nsid w:val="736E055D"/>
    <w:multiLevelType w:val="multilevel"/>
    <w:tmpl w:val="D4C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1751D5"/>
    <w:multiLevelType w:val="multilevel"/>
    <w:tmpl w:val="1DEC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E8144B"/>
    <w:multiLevelType w:val="multilevel"/>
    <w:tmpl w:val="8BC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85755E"/>
    <w:multiLevelType w:val="hybridMultilevel"/>
    <w:tmpl w:val="877C33C8"/>
    <w:lvl w:ilvl="0" w:tplc="C2D8868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040B56"/>
    <w:multiLevelType w:val="multilevel"/>
    <w:tmpl w:val="29EA71A0"/>
    <w:lvl w:ilvl="0">
      <w:start w:val="3"/>
      <w:numFmt w:val="decimal"/>
      <w:pStyle w:val="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7FD85108"/>
    <w:multiLevelType w:val="multilevel"/>
    <w:tmpl w:val="E62C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2"/>
  </w:num>
  <w:num w:numId="6">
    <w:abstractNumId w:val="40"/>
  </w:num>
  <w:num w:numId="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8"/>
  </w:num>
  <w:num w:numId="10">
    <w:abstractNumId w:val="36"/>
  </w:num>
  <w:num w:numId="11">
    <w:abstractNumId w:val="37"/>
  </w:num>
  <w:num w:numId="12">
    <w:abstractNumId w:val="27"/>
  </w:num>
  <w:num w:numId="13">
    <w:abstractNumId w:val="25"/>
  </w:num>
  <w:num w:numId="14">
    <w:abstractNumId w:val="10"/>
  </w:num>
  <w:num w:numId="15">
    <w:abstractNumId w:val="46"/>
  </w:num>
  <w:num w:numId="16">
    <w:abstractNumId w:val="14"/>
  </w:num>
  <w:num w:numId="17">
    <w:abstractNumId w:val="0"/>
  </w:num>
  <w:num w:numId="18">
    <w:abstractNumId w:val="1"/>
  </w:num>
  <w:num w:numId="19">
    <w:abstractNumId w:val="2"/>
  </w:num>
  <w:num w:numId="20">
    <w:abstractNumId w:val="3"/>
  </w:num>
  <w:num w:numId="21">
    <w:abstractNumId w:val="6"/>
  </w:num>
  <w:num w:numId="22">
    <w:abstractNumId w:val="3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1"/>
  </w:num>
  <w:num w:numId="26">
    <w:abstractNumId w:val="43"/>
  </w:num>
  <w:num w:numId="27">
    <w:abstractNumId w:val="9"/>
  </w:num>
  <w:num w:numId="28">
    <w:abstractNumId w:val="44"/>
  </w:num>
  <w:num w:numId="29">
    <w:abstractNumId w:val="30"/>
  </w:num>
  <w:num w:numId="30">
    <w:abstractNumId w:val="18"/>
  </w:num>
  <w:num w:numId="31">
    <w:abstractNumId w:val="28"/>
  </w:num>
  <w:num w:numId="32">
    <w:abstractNumId w:val="34"/>
  </w:num>
  <w:num w:numId="33">
    <w:abstractNumId w:val="15"/>
  </w:num>
  <w:num w:numId="34">
    <w:abstractNumId w:val="19"/>
  </w:num>
  <w:num w:numId="35">
    <w:abstractNumId w:val="17"/>
  </w:num>
  <w:num w:numId="36">
    <w:abstractNumId w:val="45"/>
  </w:num>
  <w:num w:numId="37">
    <w:abstractNumId w:val="16"/>
  </w:num>
  <w:num w:numId="38">
    <w:abstractNumId w:val="35"/>
  </w:num>
  <w:num w:numId="39">
    <w:abstractNumId w:val="20"/>
  </w:num>
  <w:num w:numId="40">
    <w:abstractNumId w:val="32"/>
  </w:num>
  <w:num w:numId="41">
    <w:abstractNumId w:val="49"/>
  </w:num>
  <w:num w:numId="42">
    <w:abstractNumId w:val="21"/>
  </w:num>
  <w:num w:numId="43">
    <w:abstractNumId w:val="42"/>
  </w:num>
  <w:num w:numId="44">
    <w:abstractNumId w:val="29"/>
  </w:num>
  <w:num w:numId="45">
    <w:abstractNumId w:val="24"/>
  </w:num>
  <w:num w:numId="46">
    <w:abstractNumId w:val="5"/>
  </w:num>
  <w:num w:numId="47">
    <w:abstractNumId w:val="47"/>
  </w:num>
  <w:num w:numId="48">
    <w:abstractNumId w:val="26"/>
  </w:num>
  <w:num w:numId="49">
    <w:abstractNumId w:val="7"/>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rsids>
    <w:rsidRoot w:val="00224963"/>
    <w:rsid w:val="00013036"/>
    <w:rsid w:val="0001452B"/>
    <w:rsid w:val="00024730"/>
    <w:rsid w:val="0003316B"/>
    <w:rsid w:val="0003512D"/>
    <w:rsid w:val="00040F35"/>
    <w:rsid w:val="000425C0"/>
    <w:rsid w:val="00065258"/>
    <w:rsid w:val="0006583D"/>
    <w:rsid w:val="00075F76"/>
    <w:rsid w:val="00076F28"/>
    <w:rsid w:val="00080E5F"/>
    <w:rsid w:val="00087B10"/>
    <w:rsid w:val="00092C11"/>
    <w:rsid w:val="00092FE3"/>
    <w:rsid w:val="000936B8"/>
    <w:rsid w:val="000C25B8"/>
    <w:rsid w:val="000C4964"/>
    <w:rsid w:val="000E2EBB"/>
    <w:rsid w:val="000E4521"/>
    <w:rsid w:val="000F3AF2"/>
    <w:rsid w:val="000F4AB5"/>
    <w:rsid w:val="000F4C9A"/>
    <w:rsid w:val="000F5BF8"/>
    <w:rsid w:val="00103B43"/>
    <w:rsid w:val="0012238A"/>
    <w:rsid w:val="00151D8F"/>
    <w:rsid w:val="00154659"/>
    <w:rsid w:val="001629B0"/>
    <w:rsid w:val="00163BAE"/>
    <w:rsid w:val="00167DB7"/>
    <w:rsid w:val="0017286E"/>
    <w:rsid w:val="0018791F"/>
    <w:rsid w:val="001902EB"/>
    <w:rsid w:val="00192703"/>
    <w:rsid w:val="001A49DB"/>
    <w:rsid w:val="001A787F"/>
    <w:rsid w:val="001B550E"/>
    <w:rsid w:val="001B63BE"/>
    <w:rsid w:val="001C1872"/>
    <w:rsid w:val="001F76FA"/>
    <w:rsid w:val="002049EA"/>
    <w:rsid w:val="00212291"/>
    <w:rsid w:val="00217840"/>
    <w:rsid w:val="00224963"/>
    <w:rsid w:val="00225FD7"/>
    <w:rsid w:val="00233BD6"/>
    <w:rsid w:val="00234B46"/>
    <w:rsid w:val="002525BF"/>
    <w:rsid w:val="00256F71"/>
    <w:rsid w:val="002742E7"/>
    <w:rsid w:val="00274F7E"/>
    <w:rsid w:val="002766B8"/>
    <w:rsid w:val="00280980"/>
    <w:rsid w:val="002961A5"/>
    <w:rsid w:val="0029651C"/>
    <w:rsid w:val="002A24D0"/>
    <w:rsid w:val="002A32FE"/>
    <w:rsid w:val="002A5B05"/>
    <w:rsid w:val="002B3796"/>
    <w:rsid w:val="002B7789"/>
    <w:rsid w:val="002D14B2"/>
    <w:rsid w:val="002E2522"/>
    <w:rsid w:val="003115A3"/>
    <w:rsid w:val="0032470D"/>
    <w:rsid w:val="0033483B"/>
    <w:rsid w:val="00344D1D"/>
    <w:rsid w:val="00344F1F"/>
    <w:rsid w:val="00360A3B"/>
    <w:rsid w:val="00362F81"/>
    <w:rsid w:val="00370851"/>
    <w:rsid w:val="00373DE4"/>
    <w:rsid w:val="003774BE"/>
    <w:rsid w:val="003800C5"/>
    <w:rsid w:val="00380AA8"/>
    <w:rsid w:val="0039291E"/>
    <w:rsid w:val="003A014D"/>
    <w:rsid w:val="003A747F"/>
    <w:rsid w:val="003B3F13"/>
    <w:rsid w:val="003B74F5"/>
    <w:rsid w:val="003D203C"/>
    <w:rsid w:val="003D3602"/>
    <w:rsid w:val="003D3F9E"/>
    <w:rsid w:val="003D6274"/>
    <w:rsid w:val="003E4E86"/>
    <w:rsid w:val="003E766A"/>
    <w:rsid w:val="003F21DA"/>
    <w:rsid w:val="003F3F7E"/>
    <w:rsid w:val="003F64C5"/>
    <w:rsid w:val="0040321D"/>
    <w:rsid w:val="0040775D"/>
    <w:rsid w:val="004106AD"/>
    <w:rsid w:val="004134B2"/>
    <w:rsid w:val="004266E8"/>
    <w:rsid w:val="00457DE7"/>
    <w:rsid w:val="0046291C"/>
    <w:rsid w:val="0047280B"/>
    <w:rsid w:val="00480332"/>
    <w:rsid w:val="004912F1"/>
    <w:rsid w:val="0049221D"/>
    <w:rsid w:val="004A0832"/>
    <w:rsid w:val="004B29A0"/>
    <w:rsid w:val="004C7884"/>
    <w:rsid w:val="004D0A78"/>
    <w:rsid w:val="004D340A"/>
    <w:rsid w:val="004D7827"/>
    <w:rsid w:val="004E4025"/>
    <w:rsid w:val="004E4410"/>
    <w:rsid w:val="00501937"/>
    <w:rsid w:val="00506E93"/>
    <w:rsid w:val="00512AA7"/>
    <w:rsid w:val="00517944"/>
    <w:rsid w:val="00523C25"/>
    <w:rsid w:val="0055298A"/>
    <w:rsid w:val="00553C47"/>
    <w:rsid w:val="00556A36"/>
    <w:rsid w:val="005711DA"/>
    <w:rsid w:val="00582F23"/>
    <w:rsid w:val="005840B9"/>
    <w:rsid w:val="005851D1"/>
    <w:rsid w:val="00586E5F"/>
    <w:rsid w:val="005B0478"/>
    <w:rsid w:val="005B2BA3"/>
    <w:rsid w:val="005B6667"/>
    <w:rsid w:val="005C385C"/>
    <w:rsid w:val="005C6733"/>
    <w:rsid w:val="005D35C0"/>
    <w:rsid w:val="005E0828"/>
    <w:rsid w:val="005E107B"/>
    <w:rsid w:val="005E34EA"/>
    <w:rsid w:val="005E75AC"/>
    <w:rsid w:val="005F669C"/>
    <w:rsid w:val="00600524"/>
    <w:rsid w:val="00612BDE"/>
    <w:rsid w:val="00624CCF"/>
    <w:rsid w:val="0063555D"/>
    <w:rsid w:val="00646A70"/>
    <w:rsid w:val="00650D66"/>
    <w:rsid w:val="00650DF3"/>
    <w:rsid w:val="00662BA8"/>
    <w:rsid w:val="00675CC0"/>
    <w:rsid w:val="00680EDF"/>
    <w:rsid w:val="006841C1"/>
    <w:rsid w:val="00690A55"/>
    <w:rsid w:val="006C5BD6"/>
    <w:rsid w:val="006C74E3"/>
    <w:rsid w:val="006D13DC"/>
    <w:rsid w:val="006D4461"/>
    <w:rsid w:val="006D7546"/>
    <w:rsid w:val="006E0CE2"/>
    <w:rsid w:val="006F0AC2"/>
    <w:rsid w:val="006F448F"/>
    <w:rsid w:val="006F7383"/>
    <w:rsid w:val="00701092"/>
    <w:rsid w:val="00701A94"/>
    <w:rsid w:val="00713201"/>
    <w:rsid w:val="00720B1B"/>
    <w:rsid w:val="007216AF"/>
    <w:rsid w:val="0072382F"/>
    <w:rsid w:val="007244ED"/>
    <w:rsid w:val="00731348"/>
    <w:rsid w:val="007418FB"/>
    <w:rsid w:val="007604B9"/>
    <w:rsid w:val="00761B0F"/>
    <w:rsid w:val="00770F5F"/>
    <w:rsid w:val="007742B0"/>
    <w:rsid w:val="0077485D"/>
    <w:rsid w:val="00775BC4"/>
    <w:rsid w:val="007A1EB6"/>
    <w:rsid w:val="007A4DD0"/>
    <w:rsid w:val="007C0FE0"/>
    <w:rsid w:val="007C614C"/>
    <w:rsid w:val="007F1F07"/>
    <w:rsid w:val="007F44DB"/>
    <w:rsid w:val="007F5C6A"/>
    <w:rsid w:val="008001C8"/>
    <w:rsid w:val="008102E2"/>
    <w:rsid w:val="008116BD"/>
    <w:rsid w:val="008246C5"/>
    <w:rsid w:val="00824E06"/>
    <w:rsid w:val="00856C57"/>
    <w:rsid w:val="00862247"/>
    <w:rsid w:val="00862260"/>
    <w:rsid w:val="0086614C"/>
    <w:rsid w:val="00877C6A"/>
    <w:rsid w:val="00880C66"/>
    <w:rsid w:val="008818BB"/>
    <w:rsid w:val="008857A3"/>
    <w:rsid w:val="0088795B"/>
    <w:rsid w:val="00887BA4"/>
    <w:rsid w:val="008909E0"/>
    <w:rsid w:val="00895474"/>
    <w:rsid w:val="008A00BA"/>
    <w:rsid w:val="008A2986"/>
    <w:rsid w:val="008B2660"/>
    <w:rsid w:val="008B2ABB"/>
    <w:rsid w:val="008C4556"/>
    <w:rsid w:val="008D0798"/>
    <w:rsid w:val="008D1597"/>
    <w:rsid w:val="008D5791"/>
    <w:rsid w:val="008E57CF"/>
    <w:rsid w:val="008F7D62"/>
    <w:rsid w:val="00916832"/>
    <w:rsid w:val="00924F73"/>
    <w:rsid w:val="009252FA"/>
    <w:rsid w:val="00956BCA"/>
    <w:rsid w:val="009660EF"/>
    <w:rsid w:val="009C6590"/>
    <w:rsid w:val="009D3EC7"/>
    <w:rsid w:val="009E3BC7"/>
    <w:rsid w:val="009E51E4"/>
    <w:rsid w:val="009E5BBE"/>
    <w:rsid w:val="009F3647"/>
    <w:rsid w:val="00A04B27"/>
    <w:rsid w:val="00A060F1"/>
    <w:rsid w:val="00A0656D"/>
    <w:rsid w:val="00A06DDC"/>
    <w:rsid w:val="00A100AC"/>
    <w:rsid w:val="00A12E75"/>
    <w:rsid w:val="00A216AC"/>
    <w:rsid w:val="00A26761"/>
    <w:rsid w:val="00A3120A"/>
    <w:rsid w:val="00A314D5"/>
    <w:rsid w:val="00A314FE"/>
    <w:rsid w:val="00A35AE3"/>
    <w:rsid w:val="00A41606"/>
    <w:rsid w:val="00A46F59"/>
    <w:rsid w:val="00A56B5D"/>
    <w:rsid w:val="00A7106D"/>
    <w:rsid w:val="00A75CBB"/>
    <w:rsid w:val="00A822ED"/>
    <w:rsid w:val="00A82C69"/>
    <w:rsid w:val="00A91AC2"/>
    <w:rsid w:val="00A93AB5"/>
    <w:rsid w:val="00AB5A31"/>
    <w:rsid w:val="00AC1044"/>
    <w:rsid w:val="00AC5781"/>
    <w:rsid w:val="00AE1075"/>
    <w:rsid w:val="00AE4AE6"/>
    <w:rsid w:val="00AE73B9"/>
    <w:rsid w:val="00AF3BDE"/>
    <w:rsid w:val="00AF4551"/>
    <w:rsid w:val="00B032F1"/>
    <w:rsid w:val="00B11190"/>
    <w:rsid w:val="00B172A5"/>
    <w:rsid w:val="00B22194"/>
    <w:rsid w:val="00B25C53"/>
    <w:rsid w:val="00B303ED"/>
    <w:rsid w:val="00B42CB4"/>
    <w:rsid w:val="00B552FA"/>
    <w:rsid w:val="00B63075"/>
    <w:rsid w:val="00B63C7C"/>
    <w:rsid w:val="00B648BE"/>
    <w:rsid w:val="00B80B3E"/>
    <w:rsid w:val="00B81004"/>
    <w:rsid w:val="00B839B6"/>
    <w:rsid w:val="00B873AD"/>
    <w:rsid w:val="00B97E18"/>
    <w:rsid w:val="00BA293E"/>
    <w:rsid w:val="00BA354A"/>
    <w:rsid w:val="00BB55B8"/>
    <w:rsid w:val="00BC582B"/>
    <w:rsid w:val="00BC70B3"/>
    <w:rsid w:val="00BD08D4"/>
    <w:rsid w:val="00BD3AE4"/>
    <w:rsid w:val="00BD54B6"/>
    <w:rsid w:val="00BE068F"/>
    <w:rsid w:val="00BE6247"/>
    <w:rsid w:val="00C039E9"/>
    <w:rsid w:val="00C13D4E"/>
    <w:rsid w:val="00C302A1"/>
    <w:rsid w:val="00C36AF5"/>
    <w:rsid w:val="00C470A4"/>
    <w:rsid w:val="00C4793D"/>
    <w:rsid w:val="00C5121C"/>
    <w:rsid w:val="00C626DF"/>
    <w:rsid w:val="00C634E7"/>
    <w:rsid w:val="00C70D02"/>
    <w:rsid w:val="00C7266D"/>
    <w:rsid w:val="00C72A0A"/>
    <w:rsid w:val="00C902B9"/>
    <w:rsid w:val="00C9075C"/>
    <w:rsid w:val="00C942D3"/>
    <w:rsid w:val="00CA5039"/>
    <w:rsid w:val="00CC2F7F"/>
    <w:rsid w:val="00CC3A6D"/>
    <w:rsid w:val="00CC3CAB"/>
    <w:rsid w:val="00CC63DF"/>
    <w:rsid w:val="00CD59CC"/>
    <w:rsid w:val="00CE5B05"/>
    <w:rsid w:val="00CF4B29"/>
    <w:rsid w:val="00D15FA4"/>
    <w:rsid w:val="00D3102A"/>
    <w:rsid w:val="00D3547F"/>
    <w:rsid w:val="00D37468"/>
    <w:rsid w:val="00D6210C"/>
    <w:rsid w:val="00D65B81"/>
    <w:rsid w:val="00D77C7D"/>
    <w:rsid w:val="00D9643F"/>
    <w:rsid w:val="00D9761F"/>
    <w:rsid w:val="00DA12A3"/>
    <w:rsid w:val="00DA49F9"/>
    <w:rsid w:val="00DB16ED"/>
    <w:rsid w:val="00DB71BB"/>
    <w:rsid w:val="00DD492D"/>
    <w:rsid w:val="00DD5518"/>
    <w:rsid w:val="00DD6442"/>
    <w:rsid w:val="00DF10F6"/>
    <w:rsid w:val="00E1510E"/>
    <w:rsid w:val="00E36AFF"/>
    <w:rsid w:val="00E41459"/>
    <w:rsid w:val="00E709EC"/>
    <w:rsid w:val="00E75085"/>
    <w:rsid w:val="00E82F50"/>
    <w:rsid w:val="00E937F6"/>
    <w:rsid w:val="00EA0D4B"/>
    <w:rsid w:val="00EA454D"/>
    <w:rsid w:val="00EA60D8"/>
    <w:rsid w:val="00EB1896"/>
    <w:rsid w:val="00EB700F"/>
    <w:rsid w:val="00EC3552"/>
    <w:rsid w:val="00ED3728"/>
    <w:rsid w:val="00ED5320"/>
    <w:rsid w:val="00EE498D"/>
    <w:rsid w:val="00EF3F80"/>
    <w:rsid w:val="00EF635A"/>
    <w:rsid w:val="00F13214"/>
    <w:rsid w:val="00F15F55"/>
    <w:rsid w:val="00F214B2"/>
    <w:rsid w:val="00F2499C"/>
    <w:rsid w:val="00F24E43"/>
    <w:rsid w:val="00F2649A"/>
    <w:rsid w:val="00F27862"/>
    <w:rsid w:val="00F31E9A"/>
    <w:rsid w:val="00F33D47"/>
    <w:rsid w:val="00F4188E"/>
    <w:rsid w:val="00F43315"/>
    <w:rsid w:val="00F47C9A"/>
    <w:rsid w:val="00F51FD7"/>
    <w:rsid w:val="00F63E95"/>
    <w:rsid w:val="00F64E21"/>
    <w:rsid w:val="00F827A4"/>
    <w:rsid w:val="00F82C04"/>
    <w:rsid w:val="00F85425"/>
    <w:rsid w:val="00F86C49"/>
    <w:rsid w:val="00FA0557"/>
    <w:rsid w:val="00FA3B7E"/>
    <w:rsid w:val="00FA5100"/>
    <w:rsid w:val="00FB389D"/>
    <w:rsid w:val="00FC02F7"/>
    <w:rsid w:val="00FC0F33"/>
    <w:rsid w:val="00FC5148"/>
    <w:rsid w:val="00FC5A8D"/>
    <w:rsid w:val="00FD706B"/>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annotation subjec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4963"/>
  </w:style>
  <w:style w:type="paragraph" w:styleId="1">
    <w:name w:val="heading 1"/>
    <w:basedOn w:val="a0"/>
    <w:next w:val="a1"/>
    <w:link w:val="10"/>
    <w:qFormat/>
    <w:rsid w:val="00C470A4"/>
    <w:pPr>
      <w:keepNext/>
      <w:numPr>
        <w:numId w:val="1"/>
      </w:numPr>
      <w:suppressAutoHyphens/>
      <w:spacing w:after="0" w:line="100" w:lineRule="atLeast"/>
      <w:outlineLvl w:val="0"/>
    </w:pPr>
    <w:rPr>
      <w:rFonts w:ascii="Times New Roman" w:eastAsia="Times New Roman" w:hAnsi="Times New Roman" w:cs="Times New Roman"/>
      <w:sz w:val="28"/>
      <w:szCs w:val="20"/>
      <w:lang w:eastAsia="ar-SA"/>
    </w:rPr>
  </w:style>
  <w:style w:type="paragraph" w:styleId="2">
    <w:name w:val="heading 2"/>
    <w:basedOn w:val="a0"/>
    <w:next w:val="a1"/>
    <w:link w:val="20"/>
    <w:qFormat/>
    <w:rsid w:val="00C470A4"/>
    <w:pPr>
      <w:keepNext/>
      <w:numPr>
        <w:numId w:val="2"/>
      </w:numPr>
      <w:suppressAutoHyphens/>
      <w:spacing w:after="0" w:line="100" w:lineRule="atLeast"/>
      <w:jc w:val="center"/>
      <w:outlineLvl w:val="1"/>
    </w:pPr>
    <w:rPr>
      <w:rFonts w:ascii="Times New Roman" w:eastAsia="Times New Roman" w:hAnsi="Times New Roman" w:cs="Times New Roman"/>
      <w:sz w:val="28"/>
      <w:szCs w:val="20"/>
      <w:lang w:eastAsia="ar-SA"/>
    </w:rPr>
  </w:style>
  <w:style w:type="paragraph" w:styleId="3">
    <w:name w:val="heading 3"/>
    <w:basedOn w:val="a0"/>
    <w:next w:val="a1"/>
    <w:link w:val="30"/>
    <w:qFormat/>
    <w:rsid w:val="00C470A4"/>
    <w:pPr>
      <w:keepNext/>
      <w:suppressAutoHyphens/>
      <w:spacing w:after="0" w:line="100" w:lineRule="atLeast"/>
      <w:ind w:left="360" w:firstLine="709"/>
      <w:jc w:val="both"/>
      <w:outlineLvl w:val="2"/>
    </w:pPr>
    <w:rPr>
      <w:rFonts w:ascii="Times New Roman" w:eastAsia="Times New Roman" w:hAnsi="Times New Roman" w:cs="Times New Roman"/>
      <w:sz w:val="28"/>
      <w:szCs w:val="20"/>
      <w:lang w:eastAsia="ar-SA"/>
    </w:rPr>
  </w:style>
  <w:style w:type="paragraph" w:styleId="4">
    <w:name w:val="heading 4"/>
    <w:basedOn w:val="11"/>
    <w:next w:val="a1"/>
    <w:link w:val="40"/>
    <w:qFormat/>
    <w:rsid w:val="00C470A4"/>
    <w:pPr>
      <w:numPr>
        <w:ilvl w:val="3"/>
        <w:numId w:val="1"/>
      </w:numPr>
      <w:outlineLvl w:val="3"/>
    </w:pPr>
    <w:rPr>
      <w:rFonts w:ascii="Times New Roman" w:eastAsia="SimSun" w:hAnsi="Times New Roman"/>
      <w:b/>
      <w:bCs/>
      <w:sz w:val="24"/>
      <w:szCs w:val="24"/>
    </w:rPr>
  </w:style>
  <w:style w:type="paragraph" w:styleId="5">
    <w:name w:val="heading 5"/>
    <w:basedOn w:val="a0"/>
    <w:next w:val="a0"/>
    <w:link w:val="50"/>
    <w:qFormat/>
    <w:rsid w:val="00C470A4"/>
    <w:pPr>
      <w:numPr>
        <w:ilvl w:val="4"/>
        <w:numId w:val="1"/>
      </w:numPr>
      <w:suppressAutoHyphens/>
      <w:spacing w:before="240" w:after="60"/>
      <w:outlineLvl w:val="4"/>
    </w:pPr>
    <w:rPr>
      <w:rFonts w:ascii="Calibri" w:eastAsia="SimSun" w:hAnsi="Calibri" w:cs="font362"/>
      <w:b/>
      <w:bCs/>
      <w:i/>
      <w:iCs/>
      <w:sz w:val="26"/>
      <w:szCs w:val="26"/>
      <w:lang w:eastAsia="ar-SA"/>
    </w:rPr>
  </w:style>
  <w:style w:type="paragraph" w:styleId="6">
    <w:name w:val="heading 6"/>
    <w:basedOn w:val="a0"/>
    <w:next w:val="a0"/>
    <w:link w:val="60"/>
    <w:uiPriority w:val="9"/>
    <w:unhideWhenUsed/>
    <w:qFormat/>
    <w:rsid w:val="0039291E"/>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9">
    <w:name w:val="heading 9"/>
    <w:basedOn w:val="a0"/>
    <w:next w:val="a1"/>
    <w:link w:val="90"/>
    <w:qFormat/>
    <w:rsid w:val="00C470A4"/>
    <w:pPr>
      <w:keepNext/>
      <w:keepLines/>
      <w:numPr>
        <w:ilvl w:val="8"/>
        <w:numId w:val="1"/>
      </w:numPr>
      <w:suppressAutoHyphens/>
      <w:spacing w:before="200" w:after="0"/>
      <w:outlineLvl w:val="8"/>
    </w:pPr>
    <w:rPr>
      <w:rFonts w:ascii="Cambria" w:eastAsia="SimSun" w:hAnsi="Cambria" w:cs="font362"/>
      <w:i/>
      <w:iCs/>
      <w:color w:val="404040"/>
      <w:sz w:val="20"/>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224963"/>
    <w:pPr>
      <w:spacing w:after="0" w:line="240" w:lineRule="auto"/>
    </w:pPr>
    <w:rPr>
      <w:rFonts w:ascii="Calibri" w:eastAsia="Calibri" w:hAnsi="Calibri" w:cs="Times New Roman"/>
    </w:rPr>
  </w:style>
  <w:style w:type="character" w:styleId="a7">
    <w:name w:val="Hyperlink"/>
    <w:basedOn w:val="a2"/>
    <w:rsid w:val="00224963"/>
    <w:rPr>
      <w:rFonts w:cs="Times New Roman"/>
      <w:color w:val="0000FF"/>
      <w:u w:val="single"/>
    </w:rPr>
  </w:style>
  <w:style w:type="paragraph" w:styleId="a8">
    <w:name w:val="header"/>
    <w:basedOn w:val="a0"/>
    <w:link w:val="a9"/>
    <w:unhideWhenUsed/>
    <w:rsid w:val="00224963"/>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2"/>
    <w:link w:val="a8"/>
    <w:rsid w:val="00224963"/>
    <w:rPr>
      <w:rFonts w:ascii="Calibri" w:eastAsia="Calibri" w:hAnsi="Calibri" w:cs="Times New Roman"/>
    </w:rPr>
  </w:style>
  <w:style w:type="paragraph" w:styleId="aa">
    <w:name w:val="Title"/>
    <w:basedOn w:val="a0"/>
    <w:link w:val="ab"/>
    <w:qFormat/>
    <w:rsid w:val="00224963"/>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2"/>
    <w:link w:val="aa"/>
    <w:rsid w:val="00224963"/>
    <w:rPr>
      <w:rFonts w:ascii="Times New Roman" w:eastAsia="Times New Roman" w:hAnsi="Times New Roman" w:cs="Times New Roman"/>
      <w:b/>
      <w:bCs/>
      <w:sz w:val="28"/>
      <w:szCs w:val="24"/>
      <w:lang w:eastAsia="ru-RU"/>
    </w:rPr>
  </w:style>
  <w:style w:type="paragraph" w:styleId="a1">
    <w:name w:val="Body Text"/>
    <w:basedOn w:val="a0"/>
    <w:link w:val="12"/>
    <w:rsid w:val="00224963"/>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2"/>
    <w:rsid w:val="00224963"/>
  </w:style>
  <w:style w:type="character" w:customStyle="1" w:styleId="12">
    <w:name w:val="Основной текст Знак1"/>
    <w:basedOn w:val="a2"/>
    <w:link w:val="a1"/>
    <w:rsid w:val="00224963"/>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224963"/>
    <w:rPr>
      <w:b/>
      <w:bCs/>
      <w:i/>
      <w:iCs/>
    </w:rPr>
  </w:style>
  <w:style w:type="character" w:customStyle="1" w:styleId="a6">
    <w:name w:val="Без интервала Знак"/>
    <w:basedOn w:val="a2"/>
    <w:link w:val="a5"/>
    <w:uiPriority w:val="1"/>
    <w:locked/>
    <w:rsid w:val="00224963"/>
    <w:rPr>
      <w:rFonts w:ascii="Calibri" w:eastAsia="Calibri" w:hAnsi="Calibri" w:cs="Times New Roman"/>
    </w:rPr>
  </w:style>
  <w:style w:type="character" w:customStyle="1" w:styleId="ConsPlusNormal">
    <w:name w:val="ConsPlusNormal Знак"/>
    <w:basedOn w:val="a2"/>
    <w:link w:val="ConsPlusNormal0"/>
    <w:locked/>
    <w:rsid w:val="00224963"/>
    <w:rPr>
      <w:rFonts w:ascii="Arial" w:eastAsia="Times New Roman" w:hAnsi="Arial" w:cs="Arial"/>
      <w:sz w:val="20"/>
      <w:szCs w:val="20"/>
      <w:lang w:eastAsia="ru-RU"/>
    </w:rPr>
  </w:style>
  <w:style w:type="paragraph" w:customStyle="1" w:styleId="ConsPlusNormal0">
    <w:name w:val="ConsPlusNormal"/>
    <w:link w:val="ConsPlusNormal"/>
    <w:rsid w:val="002249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e"/>
    <w:qFormat/>
    <w:rsid w:val="00224963"/>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e">
    <w:name w:val="Текст ТД Знак"/>
    <w:link w:val="a"/>
    <w:rsid w:val="00224963"/>
    <w:rPr>
      <w:rFonts w:ascii="Times New Roman" w:eastAsia="Calibri" w:hAnsi="Times New Roman" w:cs="Times New Roman"/>
      <w:sz w:val="24"/>
      <w:szCs w:val="24"/>
    </w:rPr>
  </w:style>
  <w:style w:type="paragraph" w:customStyle="1" w:styleId="af">
    <w:name w:val="Íîðìàëüíûé"/>
    <w:rsid w:val="00224963"/>
    <w:pPr>
      <w:spacing w:after="0" w:line="240" w:lineRule="auto"/>
    </w:pPr>
    <w:rPr>
      <w:rFonts w:ascii="Courier New" w:eastAsia="Times New Roman" w:hAnsi="Courier New" w:cs="Times New Roman"/>
      <w:sz w:val="24"/>
      <w:szCs w:val="20"/>
      <w:lang w:val="en-US"/>
    </w:rPr>
  </w:style>
  <w:style w:type="paragraph" w:styleId="af0">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0"/>
    <w:link w:val="af1"/>
    <w:uiPriority w:val="34"/>
    <w:qFormat/>
    <w:rsid w:val="00224963"/>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f1">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f0"/>
    <w:uiPriority w:val="34"/>
    <w:qFormat/>
    <w:locked/>
    <w:rsid w:val="00224963"/>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C470A4"/>
    <w:rPr>
      <w:rFonts w:ascii="Times New Roman" w:eastAsia="Times New Roman" w:hAnsi="Times New Roman" w:cs="Times New Roman"/>
      <w:sz w:val="28"/>
      <w:szCs w:val="20"/>
      <w:lang w:eastAsia="ar-SA"/>
    </w:rPr>
  </w:style>
  <w:style w:type="character" w:customStyle="1" w:styleId="20">
    <w:name w:val="Заголовок 2 Знак"/>
    <w:basedOn w:val="a2"/>
    <w:link w:val="2"/>
    <w:rsid w:val="00C470A4"/>
    <w:rPr>
      <w:rFonts w:ascii="Times New Roman" w:eastAsia="Times New Roman" w:hAnsi="Times New Roman" w:cs="Times New Roman"/>
      <w:sz w:val="28"/>
      <w:szCs w:val="20"/>
      <w:lang w:eastAsia="ar-SA"/>
    </w:rPr>
  </w:style>
  <w:style w:type="character" w:customStyle="1" w:styleId="30">
    <w:name w:val="Заголовок 3 Знак"/>
    <w:basedOn w:val="a2"/>
    <w:link w:val="3"/>
    <w:rsid w:val="00C470A4"/>
    <w:rPr>
      <w:rFonts w:ascii="Times New Roman" w:eastAsia="Times New Roman" w:hAnsi="Times New Roman" w:cs="Times New Roman"/>
      <w:sz w:val="28"/>
      <w:szCs w:val="20"/>
      <w:lang w:eastAsia="ar-SA"/>
    </w:rPr>
  </w:style>
  <w:style w:type="character" w:customStyle="1" w:styleId="40">
    <w:name w:val="Заголовок 4 Знак"/>
    <w:basedOn w:val="a2"/>
    <w:link w:val="4"/>
    <w:rsid w:val="00C470A4"/>
    <w:rPr>
      <w:rFonts w:ascii="Times New Roman" w:eastAsia="SimSun" w:hAnsi="Times New Roman" w:cs="Mangal"/>
      <w:b/>
      <w:bCs/>
      <w:sz w:val="24"/>
      <w:szCs w:val="24"/>
      <w:lang w:eastAsia="ar-SA"/>
    </w:rPr>
  </w:style>
  <w:style w:type="character" w:customStyle="1" w:styleId="50">
    <w:name w:val="Заголовок 5 Знак"/>
    <w:basedOn w:val="a2"/>
    <w:link w:val="5"/>
    <w:rsid w:val="00C470A4"/>
    <w:rPr>
      <w:rFonts w:ascii="Calibri" w:eastAsia="SimSun" w:hAnsi="Calibri" w:cs="font362"/>
      <w:b/>
      <w:bCs/>
      <w:i/>
      <w:iCs/>
      <w:sz w:val="26"/>
      <w:szCs w:val="26"/>
      <w:lang w:eastAsia="ar-SA"/>
    </w:rPr>
  </w:style>
  <w:style w:type="character" w:customStyle="1" w:styleId="90">
    <w:name w:val="Заголовок 9 Знак"/>
    <w:basedOn w:val="a2"/>
    <w:link w:val="9"/>
    <w:rsid w:val="00C470A4"/>
    <w:rPr>
      <w:rFonts w:ascii="Cambria" w:eastAsia="SimSun" w:hAnsi="Cambria" w:cs="font362"/>
      <w:i/>
      <w:iCs/>
      <w:color w:val="404040"/>
      <w:sz w:val="20"/>
      <w:szCs w:val="20"/>
      <w:lang w:eastAsia="ar-SA"/>
    </w:rPr>
  </w:style>
  <w:style w:type="character" w:customStyle="1" w:styleId="WW8Num1z0">
    <w:name w:val="WW8Num1z0"/>
    <w:rsid w:val="00C470A4"/>
    <w:rPr>
      <w:b/>
      <w:i w:val="0"/>
      <w:sz w:val="22"/>
      <w:szCs w:val="22"/>
    </w:rPr>
  </w:style>
  <w:style w:type="character" w:customStyle="1" w:styleId="WW8Num1z1">
    <w:name w:val="WW8Num1z1"/>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WW8Num1z2">
    <w:name w:val="WW8Num1z2"/>
    <w:rsid w:val="00C470A4"/>
    <w:rPr>
      <w:b w:val="0"/>
      <w:bCs w:val="0"/>
      <w:i w:val="0"/>
      <w:iCs w:val="0"/>
    </w:rPr>
  </w:style>
  <w:style w:type="character" w:customStyle="1" w:styleId="WW8Num1z3">
    <w:name w:val="WW8Num1z3"/>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WW8Num1z4">
    <w:name w:val="WW8Num1z4"/>
    <w:rsid w:val="00C470A4"/>
  </w:style>
  <w:style w:type="character" w:customStyle="1" w:styleId="WW8Num1z5">
    <w:name w:val="WW8Num1z5"/>
    <w:rsid w:val="00C470A4"/>
  </w:style>
  <w:style w:type="character" w:customStyle="1" w:styleId="WW8Num1z6">
    <w:name w:val="WW8Num1z6"/>
    <w:rsid w:val="00C470A4"/>
  </w:style>
  <w:style w:type="character" w:customStyle="1" w:styleId="WW8Num1z7">
    <w:name w:val="WW8Num1z7"/>
    <w:rsid w:val="00C470A4"/>
  </w:style>
  <w:style w:type="character" w:customStyle="1" w:styleId="WW8Num1z8">
    <w:name w:val="WW8Num1z8"/>
    <w:rsid w:val="00C470A4"/>
  </w:style>
  <w:style w:type="character" w:customStyle="1" w:styleId="WW8Num2z0">
    <w:name w:val="WW8Num2z0"/>
    <w:rsid w:val="00C470A4"/>
  </w:style>
  <w:style w:type="character" w:customStyle="1" w:styleId="WW8Num2z1">
    <w:name w:val="WW8Num2z1"/>
    <w:rsid w:val="00C470A4"/>
  </w:style>
  <w:style w:type="character" w:customStyle="1" w:styleId="WW8Num2z2">
    <w:name w:val="WW8Num2z2"/>
    <w:rsid w:val="00C470A4"/>
  </w:style>
  <w:style w:type="character" w:customStyle="1" w:styleId="WW8Num2z3">
    <w:name w:val="WW8Num2z3"/>
    <w:rsid w:val="00C470A4"/>
  </w:style>
  <w:style w:type="character" w:customStyle="1" w:styleId="WW8Num2z4">
    <w:name w:val="WW8Num2z4"/>
    <w:rsid w:val="00C470A4"/>
  </w:style>
  <w:style w:type="character" w:customStyle="1" w:styleId="WW8Num2z5">
    <w:name w:val="WW8Num2z5"/>
    <w:rsid w:val="00C470A4"/>
  </w:style>
  <w:style w:type="character" w:customStyle="1" w:styleId="WW8Num2z6">
    <w:name w:val="WW8Num2z6"/>
    <w:rsid w:val="00C470A4"/>
  </w:style>
  <w:style w:type="character" w:customStyle="1" w:styleId="WW8Num2z7">
    <w:name w:val="WW8Num2z7"/>
    <w:rsid w:val="00C470A4"/>
  </w:style>
  <w:style w:type="character" w:customStyle="1" w:styleId="WW8Num2z8">
    <w:name w:val="WW8Num2z8"/>
    <w:rsid w:val="00C470A4"/>
  </w:style>
  <w:style w:type="character" w:customStyle="1" w:styleId="WW8Num3z0">
    <w:name w:val="WW8Num3z0"/>
    <w:rsid w:val="00C470A4"/>
    <w:rPr>
      <w:rFonts w:ascii="Symbol" w:hAnsi="Symbol" w:cs="OpenSymbol"/>
      <w:sz w:val="24"/>
      <w:szCs w:val="24"/>
      <w:shd w:val="clear" w:color="auto" w:fill="auto"/>
    </w:rPr>
  </w:style>
  <w:style w:type="character" w:customStyle="1" w:styleId="WW8Num3z1">
    <w:name w:val="WW8Num3z1"/>
    <w:rsid w:val="00C470A4"/>
    <w:rPr>
      <w:rFonts w:ascii="Courier New" w:eastAsia="Times New Roman" w:hAnsi="Courier New" w:cs="Courier New"/>
      <w:sz w:val="24"/>
      <w:szCs w:val="24"/>
    </w:rPr>
  </w:style>
  <w:style w:type="character" w:customStyle="1" w:styleId="WW8Num3z2">
    <w:name w:val="WW8Num3z2"/>
    <w:rsid w:val="00C470A4"/>
    <w:rPr>
      <w:rFonts w:ascii="Wingdings" w:hAnsi="Wingdings" w:cs="Wingdings"/>
    </w:rPr>
  </w:style>
  <w:style w:type="character" w:customStyle="1" w:styleId="WW8Num3z3">
    <w:name w:val="WW8Num3z3"/>
    <w:rsid w:val="00C470A4"/>
    <w:rPr>
      <w:rFonts w:ascii="Symbol" w:hAnsi="Symbol" w:cs="Symbol"/>
    </w:rPr>
  </w:style>
  <w:style w:type="character" w:customStyle="1" w:styleId="WW8Num3z4">
    <w:name w:val="WW8Num3z4"/>
    <w:rsid w:val="00C470A4"/>
    <w:rPr>
      <w:rFonts w:ascii="Courier New" w:hAnsi="Courier New" w:cs="Courier New"/>
    </w:rPr>
  </w:style>
  <w:style w:type="character" w:customStyle="1" w:styleId="WW8Num3z5">
    <w:name w:val="WW8Num3z5"/>
    <w:rsid w:val="00C470A4"/>
  </w:style>
  <w:style w:type="character" w:customStyle="1" w:styleId="WW8Num3z6">
    <w:name w:val="WW8Num3z6"/>
    <w:rsid w:val="00C470A4"/>
  </w:style>
  <w:style w:type="character" w:customStyle="1" w:styleId="WW8Num3z7">
    <w:name w:val="WW8Num3z7"/>
    <w:rsid w:val="00C470A4"/>
  </w:style>
  <w:style w:type="character" w:customStyle="1" w:styleId="WW8Num3z8">
    <w:name w:val="WW8Num3z8"/>
    <w:rsid w:val="00C470A4"/>
  </w:style>
  <w:style w:type="character" w:customStyle="1" w:styleId="WW8Num4z0">
    <w:name w:val="WW8Num4z0"/>
    <w:rsid w:val="00C470A4"/>
    <w:rPr>
      <w:rFonts w:ascii="Times New Roman" w:hAnsi="Times New Roman" w:cs="OpenSymbol"/>
      <w:sz w:val="24"/>
      <w:szCs w:val="24"/>
      <w:shd w:val="clear" w:color="auto" w:fill="auto"/>
    </w:rPr>
  </w:style>
  <w:style w:type="character" w:customStyle="1" w:styleId="WW8Num5z0">
    <w:name w:val="WW8Num5z0"/>
    <w:rsid w:val="00C470A4"/>
  </w:style>
  <w:style w:type="character" w:customStyle="1" w:styleId="WW8Num5z1">
    <w:name w:val="WW8Num5z1"/>
    <w:rsid w:val="00C470A4"/>
  </w:style>
  <w:style w:type="character" w:customStyle="1" w:styleId="WW8Num5z2">
    <w:name w:val="WW8Num5z2"/>
    <w:rsid w:val="00C470A4"/>
  </w:style>
  <w:style w:type="character" w:customStyle="1" w:styleId="WW8Num5z3">
    <w:name w:val="WW8Num5z3"/>
    <w:rsid w:val="00C470A4"/>
  </w:style>
  <w:style w:type="character" w:customStyle="1" w:styleId="WW8Num5z4">
    <w:name w:val="WW8Num5z4"/>
    <w:rsid w:val="00C470A4"/>
  </w:style>
  <w:style w:type="character" w:customStyle="1" w:styleId="WW8Num5z5">
    <w:name w:val="WW8Num5z5"/>
    <w:rsid w:val="00C470A4"/>
  </w:style>
  <w:style w:type="character" w:customStyle="1" w:styleId="WW8Num5z6">
    <w:name w:val="WW8Num5z6"/>
    <w:rsid w:val="00C470A4"/>
  </w:style>
  <w:style w:type="character" w:customStyle="1" w:styleId="WW8Num5z7">
    <w:name w:val="WW8Num5z7"/>
    <w:rsid w:val="00C470A4"/>
  </w:style>
  <w:style w:type="character" w:customStyle="1" w:styleId="WW8Num5z8">
    <w:name w:val="WW8Num5z8"/>
    <w:rsid w:val="00C470A4"/>
  </w:style>
  <w:style w:type="character" w:customStyle="1" w:styleId="WW8Num6z0">
    <w:name w:val="WW8Num6z0"/>
    <w:rsid w:val="00C470A4"/>
    <w:rPr>
      <w:rFonts w:ascii="Symbol" w:hAnsi="Symbol" w:cs="OpenSymbol"/>
    </w:rPr>
  </w:style>
  <w:style w:type="character" w:customStyle="1" w:styleId="WW8Num7z0">
    <w:name w:val="WW8Num7z0"/>
    <w:rsid w:val="00C470A4"/>
    <w:rPr>
      <w:rFonts w:ascii="Times New Roman" w:hAnsi="Times New Roman" w:cs="OpenSymbol"/>
      <w:sz w:val="24"/>
      <w:szCs w:val="24"/>
      <w:shd w:val="clear" w:color="auto" w:fill="auto"/>
    </w:rPr>
  </w:style>
  <w:style w:type="character" w:customStyle="1" w:styleId="WW8Num7z1">
    <w:name w:val="WW8Num7z1"/>
    <w:rsid w:val="00C470A4"/>
    <w:rPr>
      <w:rFonts w:ascii="Courier New" w:hAnsi="Courier New" w:cs="Courier New"/>
    </w:rPr>
  </w:style>
  <w:style w:type="character" w:customStyle="1" w:styleId="WW8Num7z2">
    <w:name w:val="WW8Num7z2"/>
    <w:rsid w:val="00C470A4"/>
    <w:rPr>
      <w:rFonts w:ascii="Wingdings" w:hAnsi="Wingdings" w:cs="Wingdings"/>
    </w:rPr>
  </w:style>
  <w:style w:type="character" w:customStyle="1" w:styleId="WW8Num7z3">
    <w:name w:val="WW8Num7z3"/>
    <w:rsid w:val="00C470A4"/>
    <w:rPr>
      <w:rFonts w:ascii="Symbol" w:hAnsi="Symbol" w:cs="Symbol"/>
    </w:rPr>
  </w:style>
  <w:style w:type="character" w:customStyle="1" w:styleId="WW8Num7z4">
    <w:name w:val="WW8Num7z4"/>
    <w:rsid w:val="00C470A4"/>
    <w:rPr>
      <w:rFonts w:ascii="Courier New" w:hAnsi="Courier New" w:cs="Courier New"/>
    </w:rPr>
  </w:style>
  <w:style w:type="character" w:customStyle="1" w:styleId="WW8Num7z5">
    <w:name w:val="WW8Num7z5"/>
    <w:rsid w:val="00C470A4"/>
  </w:style>
  <w:style w:type="character" w:customStyle="1" w:styleId="WW8Num7z6">
    <w:name w:val="WW8Num7z6"/>
    <w:rsid w:val="00C470A4"/>
  </w:style>
  <w:style w:type="character" w:customStyle="1" w:styleId="WW8Num7z7">
    <w:name w:val="WW8Num7z7"/>
    <w:rsid w:val="00C470A4"/>
  </w:style>
  <w:style w:type="character" w:customStyle="1" w:styleId="WW8Num7z8">
    <w:name w:val="WW8Num7z8"/>
    <w:rsid w:val="00C470A4"/>
  </w:style>
  <w:style w:type="character" w:customStyle="1" w:styleId="WW8Num4z1">
    <w:name w:val="WW8Num4z1"/>
    <w:rsid w:val="00C470A4"/>
    <w:rPr>
      <w:rFonts w:ascii="Courier New" w:hAnsi="Courier New" w:cs="Courier New"/>
    </w:rPr>
  </w:style>
  <w:style w:type="character" w:customStyle="1" w:styleId="WW8Num4z2">
    <w:name w:val="WW8Num4z2"/>
    <w:rsid w:val="00C470A4"/>
    <w:rPr>
      <w:rFonts w:ascii="Wingdings" w:hAnsi="Wingdings" w:cs="Wingdings"/>
    </w:rPr>
  </w:style>
  <w:style w:type="character" w:customStyle="1" w:styleId="WW8Num4z3">
    <w:name w:val="WW8Num4z3"/>
    <w:rsid w:val="00C470A4"/>
    <w:rPr>
      <w:rFonts w:ascii="Symbol" w:hAnsi="Symbol" w:cs="Symbol"/>
    </w:rPr>
  </w:style>
  <w:style w:type="character" w:customStyle="1" w:styleId="WW8Num4z4">
    <w:name w:val="WW8Num4z4"/>
    <w:rsid w:val="00C470A4"/>
    <w:rPr>
      <w:rFonts w:ascii="Courier New" w:hAnsi="Courier New" w:cs="Courier New"/>
    </w:rPr>
  </w:style>
  <w:style w:type="character" w:customStyle="1" w:styleId="13">
    <w:name w:val="Основной шрифт абзаца1"/>
    <w:rsid w:val="00C470A4"/>
  </w:style>
  <w:style w:type="character" w:customStyle="1" w:styleId="14">
    <w:name w:val="Знак примечания1"/>
    <w:rsid w:val="00C470A4"/>
    <w:rPr>
      <w:sz w:val="16"/>
      <w:szCs w:val="16"/>
    </w:rPr>
  </w:style>
  <w:style w:type="character" w:customStyle="1" w:styleId="af2">
    <w:name w:val="Текст примечания Знак"/>
    <w:rsid w:val="00C470A4"/>
    <w:rPr>
      <w:sz w:val="20"/>
      <w:szCs w:val="20"/>
    </w:rPr>
  </w:style>
  <w:style w:type="character" w:customStyle="1" w:styleId="af3">
    <w:name w:val="Текст выноски Знак"/>
    <w:rsid w:val="00C470A4"/>
    <w:rPr>
      <w:rFonts w:ascii="Tahoma" w:hAnsi="Tahoma" w:cs="Tahoma"/>
      <w:sz w:val="16"/>
      <w:szCs w:val="16"/>
    </w:rPr>
  </w:style>
  <w:style w:type="character" w:customStyle="1" w:styleId="blk">
    <w:name w:val="blk"/>
    <w:basedOn w:val="13"/>
    <w:rsid w:val="00C470A4"/>
  </w:style>
  <w:style w:type="character" w:customStyle="1" w:styleId="u">
    <w:name w:val="u"/>
    <w:basedOn w:val="13"/>
    <w:rsid w:val="00C470A4"/>
  </w:style>
  <w:style w:type="character" w:customStyle="1" w:styleId="af4">
    <w:name w:val="Нижний колонтитул Знак"/>
    <w:basedOn w:val="13"/>
    <w:uiPriority w:val="99"/>
    <w:rsid w:val="00C470A4"/>
  </w:style>
  <w:style w:type="character" w:customStyle="1" w:styleId="31">
    <w:name w:val="Основной текст с отступом 3 Знак"/>
    <w:rsid w:val="00C470A4"/>
    <w:rPr>
      <w:rFonts w:ascii="Times New Roman" w:eastAsia="Times New Roman" w:hAnsi="Times New Roman" w:cs="Times New Roman"/>
      <w:sz w:val="16"/>
      <w:szCs w:val="16"/>
    </w:rPr>
  </w:style>
  <w:style w:type="character" w:customStyle="1" w:styleId="21">
    <w:name w:val="Основной текст 2 Знак"/>
    <w:rsid w:val="00C470A4"/>
    <w:rPr>
      <w:rFonts w:ascii="Times New Roman" w:eastAsia="Times New Roman" w:hAnsi="Times New Roman" w:cs="Times New Roman"/>
      <w:sz w:val="20"/>
      <w:szCs w:val="20"/>
    </w:rPr>
  </w:style>
  <w:style w:type="character" w:customStyle="1" w:styleId="15">
    <w:name w:val="Знак Знак1"/>
    <w:rsid w:val="00C470A4"/>
    <w:rPr>
      <w:lang w:val="ru-RU" w:eastAsia="ar-SA" w:bidi="ar-SA"/>
    </w:rPr>
  </w:style>
  <w:style w:type="character" w:customStyle="1" w:styleId="af5">
    <w:name w:val="Текст сноски Знак"/>
    <w:rsid w:val="00C470A4"/>
    <w:rPr>
      <w:rFonts w:ascii="Calibri" w:eastAsia="Times New Roman" w:hAnsi="Calibri" w:cs="Times New Roman"/>
      <w:sz w:val="20"/>
      <w:szCs w:val="20"/>
      <w:lang w:val="en-US"/>
    </w:rPr>
  </w:style>
  <w:style w:type="character" w:customStyle="1" w:styleId="16">
    <w:name w:val="Знак сноски1"/>
    <w:rsid w:val="00C470A4"/>
    <w:rPr>
      <w:rFonts w:cs="Times New Roman"/>
      <w:vertAlign w:val="superscript"/>
    </w:rPr>
  </w:style>
  <w:style w:type="character" w:customStyle="1" w:styleId="22">
    <w:name w:val="Основной текст с отступом 2 Знак"/>
    <w:rsid w:val="00C470A4"/>
    <w:rPr>
      <w:rFonts w:ascii="Times New Roman" w:eastAsia="Times New Roman" w:hAnsi="Times New Roman" w:cs="Times New Roman"/>
      <w:sz w:val="24"/>
      <w:szCs w:val="20"/>
    </w:rPr>
  </w:style>
  <w:style w:type="character" w:customStyle="1" w:styleId="af6">
    <w:name w:val="Основной текст с отступом Знак"/>
    <w:basedOn w:val="13"/>
    <w:rsid w:val="00C470A4"/>
  </w:style>
  <w:style w:type="character" w:customStyle="1" w:styleId="iceouttxt5">
    <w:name w:val="iceouttxt5"/>
    <w:rsid w:val="00C470A4"/>
    <w:rPr>
      <w:rFonts w:ascii="Arial" w:hAnsi="Arial" w:cs="Arial"/>
      <w:color w:val="666666"/>
      <w:sz w:val="17"/>
      <w:szCs w:val="17"/>
    </w:rPr>
  </w:style>
  <w:style w:type="character" w:customStyle="1" w:styleId="af7">
    <w:name w:val="Основной шрифт"/>
    <w:rsid w:val="00C470A4"/>
  </w:style>
  <w:style w:type="character" w:customStyle="1" w:styleId="32">
    <w:name w:val="Основной текст 3 Знак"/>
    <w:rsid w:val="00C470A4"/>
    <w:rPr>
      <w:sz w:val="16"/>
      <w:szCs w:val="16"/>
    </w:rPr>
  </w:style>
  <w:style w:type="character" w:customStyle="1" w:styleId="af8">
    <w:name w:val="Текст Знак"/>
    <w:rsid w:val="00C470A4"/>
    <w:rPr>
      <w:rFonts w:ascii="Courier New" w:hAnsi="Courier New" w:cs="Courier New"/>
    </w:rPr>
  </w:style>
  <w:style w:type="character" w:customStyle="1" w:styleId="17">
    <w:name w:val="Текст Знак1"/>
    <w:rsid w:val="00C470A4"/>
    <w:rPr>
      <w:rFonts w:ascii="Consolas" w:hAnsi="Consolas" w:cs="Consolas"/>
      <w:sz w:val="21"/>
      <w:szCs w:val="21"/>
    </w:rPr>
  </w:style>
  <w:style w:type="character" w:customStyle="1" w:styleId="18">
    <w:name w:val="Название Знак1"/>
    <w:rsid w:val="00C470A4"/>
    <w:rPr>
      <w:rFonts w:ascii="Arial" w:eastAsia="Calibri" w:hAnsi="Arial" w:cs="Arial"/>
      <w:b/>
    </w:rPr>
  </w:style>
  <w:style w:type="character" w:styleId="af9">
    <w:name w:val="Emphasis"/>
    <w:qFormat/>
    <w:rsid w:val="00C470A4"/>
    <w:rPr>
      <w:i/>
      <w:iCs/>
    </w:rPr>
  </w:style>
  <w:style w:type="character" w:customStyle="1" w:styleId="apple-converted-space">
    <w:name w:val="apple-converted-space"/>
    <w:basedOn w:val="13"/>
    <w:rsid w:val="00C470A4"/>
  </w:style>
  <w:style w:type="character" w:customStyle="1" w:styleId="19">
    <w:name w:val="Номер страницы1"/>
    <w:basedOn w:val="13"/>
    <w:rsid w:val="00C470A4"/>
  </w:style>
  <w:style w:type="character" w:customStyle="1" w:styleId="f">
    <w:name w:val="f"/>
    <w:basedOn w:val="13"/>
    <w:rsid w:val="00C470A4"/>
  </w:style>
  <w:style w:type="character" w:customStyle="1" w:styleId="r">
    <w:name w:val="r"/>
    <w:basedOn w:val="13"/>
    <w:rsid w:val="00C470A4"/>
  </w:style>
  <w:style w:type="character" w:customStyle="1" w:styleId="afa">
    <w:name w:val="Тема примечания Знак"/>
    <w:rsid w:val="00C470A4"/>
    <w:rPr>
      <w:b/>
      <w:bCs/>
      <w:sz w:val="20"/>
      <w:szCs w:val="20"/>
    </w:rPr>
  </w:style>
  <w:style w:type="character" w:customStyle="1" w:styleId="HTML">
    <w:name w:val="Стандартный HTML Знак"/>
    <w:rsid w:val="00C470A4"/>
    <w:rPr>
      <w:rFonts w:ascii="Courier New" w:eastAsia="Times New Roman" w:hAnsi="Courier New" w:cs="Courier New"/>
      <w:sz w:val="20"/>
      <w:szCs w:val="20"/>
    </w:rPr>
  </w:style>
  <w:style w:type="character" w:styleId="afb">
    <w:name w:val="Strong"/>
    <w:qFormat/>
    <w:rsid w:val="00C470A4"/>
    <w:rPr>
      <w:b/>
      <w:bCs/>
    </w:rPr>
  </w:style>
  <w:style w:type="character" w:customStyle="1" w:styleId="blk6">
    <w:name w:val="blk6"/>
    <w:basedOn w:val="13"/>
    <w:rsid w:val="00C470A4"/>
  </w:style>
  <w:style w:type="character" w:customStyle="1" w:styleId="afc">
    <w:name w:val="Цветовое выделение для Нормальный"/>
    <w:rsid w:val="00C470A4"/>
    <w:rPr>
      <w:sz w:val="20"/>
      <w:szCs w:val="20"/>
    </w:rPr>
  </w:style>
  <w:style w:type="character" w:customStyle="1" w:styleId="afd">
    <w:name w:val="АД_Наименование главы без нумерации Знак"/>
    <w:rsid w:val="00C470A4"/>
    <w:rPr>
      <w:rFonts w:ascii="Times New Roman" w:eastAsia="Times New Roman" w:hAnsi="Times New Roman" w:cs="Times New Roman"/>
      <w:b/>
      <w:bCs/>
      <w:sz w:val="24"/>
      <w:szCs w:val="24"/>
    </w:rPr>
  </w:style>
  <w:style w:type="character" w:customStyle="1" w:styleId="afe">
    <w:name w:val="Гипертекстовая ссылка"/>
    <w:rsid w:val="00C470A4"/>
    <w:rPr>
      <w:b w:val="0"/>
      <w:bCs w:val="0"/>
      <w:color w:val="106BBE"/>
    </w:rPr>
  </w:style>
  <w:style w:type="character" w:customStyle="1" w:styleId="1a">
    <w:name w:val="Знак сноски1"/>
    <w:rsid w:val="00C470A4"/>
    <w:rPr>
      <w:rFonts w:ascii="Times New Roman" w:hAnsi="Times New Roman" w:cs="Times New Roman"/>
      <w:vertAlign w:val="superscript"/>
    </w:rPr>
  </w:style>
  <w:style w:type="character" w:customStyle="1" w:styleId="ListLabel1">
    <w:name w:val="ListLabel 1"/>
    <w:rsid w:val="00C470A4"/>
    <w:rPr>
      <w:b/>
      <w:i w:val="0"/>
    </w:rPr>
  </w:style>
  <w:style w:type="character" w:customStyle="1" w:styleId="ListLabel2">
    <w:name w:val="ListLabel 2"/>
    <w:rsid w:val="00C470A4"/>
    <w:rPr>
      <w:rFonts w:cs="Times New Roman"/>
      <w:b w:val="0"/>
      <w:bCs w:val="0"/>
      <w:i w:val="0"/>
      <w:iCs w:val="0"/>
      <w:caps w:val="0"/>
      <w:smallCaps w:val="0"/>
      <w:strike w:val="0"/>
      <w:dstrike w:val="0"/>
      <w:vanish w:val="0"/>
      <w:color w:val="00000A"/>
      <w:spacing w:val="0"/>
      <w:w w:val="100"/>
      <w:kern w:val="1"/>
      <w:position w:val="0"/>
      <w:sz w:val="24"/>
      <w:szCs w:val="24"/>
      <w:u w:val="none"/>
      <w:vertAlign w:val="baseline"/>
    </w:rPr>
  </w:style>
  <w:style w:type="character" w:customStyle="1" w:styleId="ListLabel3">
    <w:name w:val="ListLabel 3"/>
    <w:rsid w:val="00C470A4"/>
    <w:rPr>
      <w:b w:val="0"/>
      <w:bCs w:val="0"/>
      <w:i w:val="0"/>
      <w:iCs w:val="0"/>
    </w:rPr>
  </w:style>
  <w:style w:type="character" w:customStyle="1" w:styleId="ListLabel4">
    <w:name w:val="ListLabel 4"/>
    <w:rsid w:val="00C470A4"/>
    <w:rPr>
      <w:rFonts w:cs="Times New Roman"/>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aff">
    <w:name w:val="Символ сноски"/>
    <w:rsid w:val="00C470A4"/>
  </w:style>
  <w:style w:type="character" w:styleId="aff0">
    <w:name w:val="footnote reference"/>
    <w:rsid w:val="00C470A4"/>
    <w:rPr>
      <w:vertAlign w:val="superscript"/>
    </w:rPr>
  </w:style>
  <w:style w:type="character" w:customStyle="1" w:styleId="aff1">
    <w:name w:val="Символы концевой сноски"/>
    <w:rsid w:val="00C470A4"/>
    <w:rPr>
      <w:vertAlign w:val="superscript"/>
    </w:rPr>
  </w:style>
  <w:style w:type="character" w:customStyle="1" w:styleId="WW-">
    <w:name w:val="WW-Символы концевой сноски"/>
    <w:rsid w:val="00C470A4"/>
  </w:style>
  <w:style w:type="character" w:styleId="aff2">
    <w:name w:val="FollowedHyperlink"/>
    <w:rsid w:val="00C470A4"/>
    <w:rPr>
      <w:color w:val="800000"/>
      <w:u w:val="single"/>
    </w:rPr>
  </w:style>
  <w:style w:type="character" w:styleId="aff3">
    <w:name w:val="endnote reference"/>
    <w:rsid w:val="00C470A4"/>
    <w:rPr>
      <w:vertAlign w:val="superscript"/>
    </w:rPr>
  </w:style>
  <w:style w:type="character" w:customStyle="1" w:styleId="aff4">
    <w:name w:val="Символ нумерации"/>
    <w:rsid w:val="00C470A4"/>
  </w:style>
  <w:style w:type="character" w:customStyle="1" w:styleId="aff5">
    <w:name w:val="Маркеры списка"/>
    <w:rsid w:val="00C470A4"/>
    <w:rPr>
      <w:rFonts w:ascii="OpenSymbol" w:eastAsia="OpenSymbol" w:hAnsi="OpenSymbol" w:cs="OpenSymbol"/>
    </w:rPr>
  </w:style>
  <w:style w:type="character" w:customStyle="1" w:styleId="WW8Num4z5">
    <w:name w:val="WW8Num4z5"/>
    <w:rsid w:val="00C470A4"/>
  </w:style>
  <w:style w:type="character" w:customStyle="1" w:styleId="WW8Num4z6">
    <w:name w:val="WW8Num4z6"/>
    <w:rsid w:val="00C470A4"/>
  </w:style>
  <w:style w:type="character" w:customStyle="1" w:styleId="WW8Num4z7">
    <w:name w:val="WW8Num4z7"/>
    <w:rsid w:val="00C470A4"/>
  </w:style>
  <w:style w:type="character" w:customStyle="1" w:styleId="WW8Num4z8">
    <w:name w:val="WW8Num4z8"/>
    <w:rsid w:val="00C470A4"/>
  </w:style>
  <w:style w:type="paragraph" w:customStyle="1" w:styleId="11">
    <w:name w:val="Заголовок1"/>
    <w:basedOn w:val="a0"/>
    <w:next w:val="a1"/>
    <w:rsid w:val="00C470A4"/>
    <w:pPr>
      <w:keepNext/>
      <w:suppressAutoHyphens/>
      <w:spacing w:before="240" w:after="120"/>
    </w:pPr>
    <w:rPr>
      <w:rFonts w:ascii="Arial" w:eastAsia="Microsoft YaHei" w:hAnsi="Arial" w:cs="Mangal"/>
      <w:sz w:val="28"/>
      <w:szCs w:val="28"/>
      <w:lang w:eastAsia="ar-SA"/>
    </w:rPr>
  </w:style>
  <w:style w:type="paragraph" w:styleId="aff6">
    <w:name w:val="List"/>
    <w:basedOn w:val="a1"/>
    <w:rsid w:val="00C470A4"/>
    <w:pPr>
      <w:widowControl/>
      <w:suppressAutoHyphens/>
      <w:autoSpaceDE/>
      <w:autoSpaceDN/>
      <w:spacing w:line="100" w:lineRule="atLeast"/>
    </w:pPr>
    <w:rPr>
      <w:rFonts w:cs="Mangal"/>
      <w:sz w:val="28"/>
      <w:lang w:eastAsia="ar-SA"/>
    </w:rPr>
  </w:style>
  <w:style w:type="paragraph" w:customStyle="1" w:styleId="1b">
    <w:name w:val="Название1"/>
    <w:basedOn w:val="a0"/>
    <w:rsid w:val="00C470A4"/>
    <w:pPr>
      <w:suppressLineNumbers/>
      <w:suppressAutoHyphens/>
      <w:spacing w:before="120" w:after="120"/>
    </w:pPr>
    <w:rPr>
      <w:rFonts w:ascii="Calibri" w:eastAsia="SimSun" w:hAnsi="Calibri" w:cs="Mangal"/>
      <w:i/>
      <w:iCs/>
      <w:sz w:val="24"/>
      <w:szCs w:val="24"/>
      <w:lang w:eastAsia="ar-SA"/>
    </w:rPr>
  </w:style>
  <w:style w:type="paragraph" w:customStyle="1" w:styleId="1c">
    <w:name w:val="Указатель1"/>
    <w:basedOn w:val="a0"/>
    <w:rsid w:val="00C470A4"/>
    <w:pPr>
      <w:suppressLineNumbers/>
      <w:suppressAutoHyphens/>
    </w:pPr>
    <w:rPr>
      <w:rFonts w:ascii="Calibri" w:eastAsia="SimSun" w:hAnsi="Calibri" w:cs="Mangal"/>
      <w:lang w:eastAsia="ar-SA"/>
    </w:rPr>
  </w:style>
  <w:style w:type="paragraph" w:customStyle="1" w:styleId="1d">
    <w:name w:val="Текст примечания1"/>
    <w:basedOn w:val="a0"/>
    <w:rsid w:val="00C470A4"/>
    <w:pPr>
      <w:suppressAutoHyphens/>
      <w:spacing w:line="100" w:lineRule="atLeast"/>
    </w:pPr>
    <w:rPr>
      <w:rFonts w:ascii="Calibri" w:eastAsia="SimSun" w:hAnsi="Calibri" w:cs="font362"/>
      <w:sz w:val="20"/>
      <w:szCs w:val="20"/>
      <w:lang w:eastAsia="ar-SA"/>
    </w:rPr>
  </w:style>
  <w:style w:type="paragraph" w:customStyle="1" w:styleId="1e">
    <w:name w:val="Текст выноски1"/>
    <w:basedOn w:val="a0"/>
    <w:rsid w:val="00C470A4"/>
    <w:pPr>
      <w:suppressAutoHyphens/>
      <w:spacing w:after="0" w:line="100" w:lineRule="atLeast"/>
    </w:pPr>
    <w:rPr>
      <w:rFonts w:ascii="Tahoma" w:eastAsia="SimSun" w:hAnsi="Tahoma" w:cs="Tahoma"/>
      <w:sz w:val="16"/>
      <w:szCs w:val="16"/>
      <w:lang w:eastAsia="ar-SA"/>
    </w:rPr>
  </w:style>
  <w:style w:type="paragraph" w:styleId="aff7">
    <w:name w:val="footer"/>
    <w:basedOn w:val="a0"/>
    <w:link w:val="1f"/>
    <w:rsid w:val="00C470A4"/>
    <w:pPr>
      <w:suppressLineNumbers/>
      <w:tabs>
        <w:tab w:val="center" w:pos="4677"/>
        <w:tab w:val="right" w:pos="9355"/>
      </w:tabs>
      <w:suppressAutoHyphens/>
      <w:spacing w:after="0" w:line="100" w:lineRule="atLeast"/>
    </w:pPr>
    <w:rPr>
      <w:rFonts w:ascii="Calibri" w:eastAsia="SimSun" w:hAnsi="Calibri" w:cs="font362"/>
      <w:lang w:eastAsia="ar-SA"/>
    </w:rPr>
  </w:style>
  <w:style w:type="character" w:customStyle="1" w:styleId="1f">
    <w:name w:val="Нижний колонтитул Знак1"/>
    <w:basedOn w:val="a2"/>
    <w:link w:val="aff7"/>
    <w:rsid w:val="00C470A4"/>
    <w:rPr>
      <w:rFonts w:ascii="Calibri" w:eastAsia="SimSun" w:hAnsi="Calibri" w:cs="font362"/>
      <w:lang w:eastAsia="ar-SA"/>
    </w:rPr>
  </w:style>
  <w:style w:type="paragraph" w:customStyle="1" w:styleId="1f0">
    <w:name w:val="Абзац списка1"/>
    <w:basedOn w:val="a0"/>
    <w:rsid w:val="00C470A4"/>
    <w:pPr>
      <w:suppressAutoHyphens/>
      <w:spacing w:after="0" w:line="100" w:lineRule="atLeast"/>
      <w:ind w:left="720"/>
    </w:pPr>
    <w:rPr>
      <w:rFonts w:ascii="Times New Roman" w:eastAsia="Calibri" w:hAnsi="Times New Roman" w:cs="Times New Roman"/>
      <w:sz w:val="28"/>
      <w:lang w:eastAsia="ar-SA"/>
    </w:rPr>
  </w:style>
  <w:style w:type="paragraph" w:customStyle="1" w:styleId="ConsPlusCell">
    <w:name w:val="ConsPlusCell"/>
    <w:rsid w:val="00C470A4"/>
    <w:pPr>
      <w:suppressAutoHyphens/>
      <w:spacing w:after="0" w:line="100" w:lineRule="atLeast"/>
    </w:pPr>
    <w:rPr>
      <w:rFonts w:ascii="Arial" w:eastAsia="Times New Roman" w:hAnsi="Arial" w:cs="Arial"/>
      <w:sz w:val="20"/>
      <w:szCs w:val="20"/>
      <w:lang w:eastAsia="ar-SA"/>
    </w:rPr>
  </w:style>
  <w:style w:type="paragraph" w:customStyle="1" w:styleId="ConsNormal">
    <w:name w:val="ConsNormal"/>
    <w:rsid w:val="00C470A4"/>
    <w:pPr>
      <w:widowControl w:val="0"/>
      <w:suppressAutoHyphens/>
      <w:spacing w:after="0" w:line="100" w:lineRule="atLeast"/>
      <w:ind w:right="19772" w:firstLine="720"/>
    </w:pPr>
    <w:rPr>
      <w:rFonts w:ascii="Arial" w:eastAsia="Times New Roman" w:hAnsi="Arial" w:cs="Arial"/>
      <w:sz w:val="20"/>
      <w:szCs w:val="20"/>
      <w:lang w:eastAsia="ar-SA"/>
    </w:rPr>
  </w:style>
  <w:style w:type="paragraph" w:customStyle="1" w:styleId="FORMATTEXT">
    <w:name w:val=".FORMATTEXT"/>
    <w:rsid w:val="00C470A4"/>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HEADERTEXT">
    <w:name w:val=".HEADERTEXT"/>
    <w:rsid w:val="00C470A4"/>
    <w:pPr>
      <w:widowControl w:val="0"/>
      <w:suppressAutoHyphens/>
      <w:spacing w:after="0" w:line="100" w:lineRule="atLeast"/>
    </w:pPr>
    <w:rPr>
      <w:rFonts w:ascii="Arial" w:eastAsia="Times New Roman" w:hAnsi="Arial" w:cs="Arial"/>
      <w:color w:val="2B4279"/>
      <w:lang w:eastAsia="ar-SA"/>
    </w:rPr>
  </w:style>
  <w:style w:type="paragraph" w:customStyle="1" w:styleId="310">
    <w:name w:val="Основной текст с отступом 31"/>
    <w:basedOn w:val="a0"/>
    <w:rsid w:val="00C470A4"/>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1f1">
    <w:name w:val="Абзац списка1"/>
    <w:basedOn w:val="a0"/>
    <w:rsid w:val="00C470A4"/>
    <w:pPr>
      <w:suppressAutoHyphens/>
      <w:ind w:left="720"/>
    </w:pPr>
    <w:rPr>
      <w:rFonts w:ascii="Calibri" w:eastAsia="Times New Roman" w:hAnsi="Calibri" w:cs="Times New Roman"/>
      <w:lang w:eastAsia="ar-SA"/>
    </w:rPr>
  </w:style>
  <w:style w:type="paragraph" w:customStyle="1" w:styleId="CharChar">
    <w:name w:val="Char Char"/>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aff8">
    <w:name w:val="Знак Знак Знак Знак Знак Знак 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ConsNonformat">
    <w:name w:val="ConsNonformat"/>
    <w:rsid w:val="00C470A4"/>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210">
    <w:name w:val="Основной текст 21"/>
    <w:basedOn w:val="a0"/>
    <w:rsid w:val="00C470A4"/>
    <w:pPr>
      <w:suppressAutoHyphens/>
      <w:spacing w:after="120" w:line="480" w:lineRule="auto"/>
    </w:pPr>
    <w:rPr>
      <w:rFonts w:ascii="Times New Roman" w:eastAsia="Times New Roman" w:hAnsi="Times New Roman" w:cs="Times New Roman"/>
      <w:sz w:val="20"/>
      <w:szCs w:val="20"/>
      <w:lang w:eastAsia="ar-SA"/>
    </w:rPr>
  </w:style>
  <w:style w:type="paragraph" w:customStyle="1" w:styleId="aff9">
    <w:name w:val="Пункт"/>
    <w:basedOn w:val="a0"/>
    <w:rsid w:val="00C470A4"/>
    <w:pPr>
      <w:tabs>
        <w:tab w:val="left" w:pos="1980"/>
      </w:tabs>
      <w:suppressAutoHyphens/>
      <w:spacing w:after="0" w:line="100" w:lineRule="atLeast"/>
      <w:ind w:left="1404" w:hanging="504"/>
      <w:jc w:val="both"/>
    </w:pPr>
    <w:rPr>
      <w:rFonts w:ascii="Times New Roman" w:eastAsia="Times New Roman" w:hAnsi="Times New Roman" w:cs="Times New Roman"/>
      <w:sz w:val="24"/>
      <w:szCs w:val="28"/>
      <w:lang w:eastAsia="ar-SA"/>
    </w:rPr>
  </w:style>
  <w:style w:type="paragraph" w:customStyle="1" w:styleId="affa">
    <w:name w:val="Знак"/>
    <w:basedOn w:val="a0"/>
    <w:rsid w:val="00C470A4"/>
    <w:pPr>
      <w:suppressAutoHyphens/>
      <w:spacing w:after="160" w:line="240" w:lineRule="exact"/>
    </w:pPr>
    <w:rPr>
      <w:rFonts w:ascii="Verdana" w:eastAsia="Times New Roman" w:hAnsi="Verdana" w:cs="Times New Roman"/>
      <w:sz w:val="20"/>
      <w:szCs w:val="20"/>
      <w:lang w:val="en-US" w:eastAsia="ar-SA"/>
    </w:rPr>
  </w:style>
  <w:style w:type="paragraph" w:customStyle="1" w:styleId="1f2">
    <w:name w:val="Знак Знак Знак1"/>
    <w:basedOn w:val="a0"/>
    <w:rsid w:val="00C470A4"/>
    <w:pPr>
      <w:tabs>
        <w:tab w:val="left" w:pos="360"/>
      </w:tabs>
      <w:suppressAutoHyphens/>
      <w:spacing w:after="160" w:line="240" w:lineRule="exact"/>
    </w:pPr>
    <w:rPr>
      <w:rFonts w:ascii="Verdana" w:eastAsia="Times New Roman" w:hAnsi="Verdana" w:cs="Verdana"/>
      <w:sz w:val="20"/>
      <w:szCs w:val="20"/>
      <w:lang w:val="en-US" w:eastAsia="ar-SA"/>
    </w:rPr>
  </w:style>
  <w:style w:type="paragraph" w:customStyle="1" w:styleId="23">
    <w:name w:val="Абзац списка2"/>
    <w:basedOn w:val="a0"/>
    <w:rsid w:val="00C470A4"/>
    <w:pPr>
      <w:suppressAutoHyphens/>
      <w:ind w:left="720"/>
    </w:pPr>
    <w:rPr>
      <w:rFonts w:ascii="Calibri" w:eastAsia="Times New Roman" w:hAnsi="Calibri" w:cs="Times New Roman"/>
      <w:lang w:eastAsia="ar-SA"/>
    </w:rPr>
  </w:style>
  <w:style w:type="paragraph" w:customStyle="1" w:styleId="1f3">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customStyle="1" w:styleId="211">
    <w:name w:val="Основной текст с отступом 21"/>
    <w:basedOn w:val="a0"/>
    <w:rsid w:val="00C470A4"/>
    <w:pPr>
      <w:suppressAutoHyphens/>
      <w:spacing w:after="120" w:line="480" w:lineRule="auto"/>
      <w:ind w:left="283"/>
    </w:pPr>
    <w:rPr>
      <w:rFonts w:ascii="Times New Roman" w:eastAsia="Times New Roman" w:hAnsi="Times New Roman" w:cs="Times New Roman"/>
      <w:sz w:val="24"/>
      <w:szCs w:val="20"/>
      <w:lang w:eastAsia="ar-SA"/>
    </w:rPr>
  </w:style>
  <w:style w:type="paragraph" w:styleId="affb">
    <w:name w:val="Body Text Indent"/>
    <w:basedOn w:val="a0"/>
    <w:link w:val="1f4"/>
    <w:rsid w:val="00C470A4"/>
    <w:pPr>
      <w:suppressAutoHyphens/>
      <w:spacing w:after="120"/>
      <w:ind w:left="283"/>
    </w:pPr>
    <w:rPr>
      <w:rFonts w:ascii="Calibri" w:eastAsia="SimSun" w:hAnsi="Calibri" w:cs="font362"/>
      <w:lang w:eastAsia="ar-SA"/>
    </w:rPr>
  </w:style>
  <w:style w:type="character" w:customStyle="1" w:styleId="1f4">
    <w:name w:val="Основной текст с отступом Знак1"/>
    <w:basedOn w:val="a2"/>
    <w:link w:val="affb"/>
    <w:rsid w:val="00C470A4"/>
    <w:rPr>
      <w:rFonts w:ascii="Calibri" w:eastAsia="SimSun" w:hAnsi="Calibri" w:cs="font362"/>
      <w:lang w:eastAsia="ar-SA"/>
    </w:rPr>
  </w:style>
  <w:style w:type="paragraph" w:customStyle="1" w:styleId="212">
    <w:name w:val="Основной текст 21"/>
    <w:basedOn w:val="a0"/>
    <w:rsid w:val="00C470A4"/>
    <w:pPr>
      <w:suppressAutoHyphens/>
      <w:spacing w:after="120" w:line="480" w:lineRule="auto"/>
    </w:pPr>
    <w:rPr>
      <w:rFonts w:ascii="Times New Roman" w:eastAsia="Times New Roman" w:hAnsi="Times New Roman" w:cs="Times New Roman"/>
      <w:sz w:val="24"/>
      <w:szCs w:val="24"/>
      <w:lang w:eastAsia="ar-SA"/>
    </w:rPr>
  </w:style>
  <w:style w:type="paragraph" w:customStyle="1" w:styleId="11pt">
    <w:name w:val="Обычный + 11 pt"/>
    <w:basedOn w:val="a0"/>
    <w:rsid w:val="00C470A4"/>
    <w:pPr>
      <w:suppressAutoHyphens/>
      <w:spacing w:after="0" w:line="100" w:lineRule="atLeast"/>
      <w:jc w:val="both"/>
    </w:pPr>
    <w:rPr>
      <w:rFonts w:ascii="Times New Roman" w:eastAsia="Times New Roman" w:hAnsi="Times New Roman" w:cs="Times New Roman"/>
      <w:lang w:eastAsia="ar-SA"/>
    </w:rPr>
  </w:style>
  <w:style w:type="paragraph" w:customStyle="1" w:styleId="311">
    <w:name w:val="Основной текст 31"/>
    <w:basedOn w:val="a0"/>
    <w:rsid w:val="00C470A4"/>
    <w:pPr>
      <w:suppressAutoHyphens/>
      <w:spacing w:after="120"/>
    </w:pPr>
    <w:rPr>
      <w:rFonts w:ascii="Calibri" w:eastAsia="SimSun" w:hAnsi="Calibri" w:cs="font362"/>
      <w:sz w:val="16"/>
      <w:szCs w:val="16"/>
      <w:lang w:eastAsia="ar-SA"/>
    </w:rPr>
  </w:style>
  <w:style w:type="paragraph" w:customStyle="1" w:styleId="1f5">
    <w:name w:val="Текст1"/>
    <w:basedOn w:val="a0"/>
    <w:rsid w:val="00C470A4"/>
    <w:pPr>
      <w:suppressAutoHyphens/>
      <w:spacing w:after="0" w:line="100" w:lineRule="atLeast"/>
    </w:pPr>
    <w:rPr>
      <w:rFonts w:ascii="Courier New" w:eastAsia="SimSun" w:hAnsi="Courier New" w:cs="Courier New"/>
      <w:lang w:eastAsia="ar-SA"/>
    </w:rPr>
  </w:style>
  <w:style w:type="paragraph" w:styleId="affc">
    <w:name w:val="Subtitle"/>
    <w:basedOn w:val="11"/>
    <w:next w:val="a1"/>
    <w:link w:val="affd"/>
    <w:qFormat/>
    <w:rsid w:val="00C470A4"/>
    <w:pPr>
      <w:jc w:val="center"/>
    </w:pPr>
    <w:rPr>
      <w:i/>
      <w:iCs/>
    </w:rPr>
  </w:style>
  <w:style w:type="character" w:customStyle="1" w:styleId="affd">
    <w:name w:val="Подзаголовок Знак"/>
    <w:basedOn w:val="a2"/>
    <w:link w:val="affc"/>
    <w:rsid w:val="00C470A4"/>
    <w:rPr>
      <w:rFonts w:ascii="Arial" w:eastAsia="Microsoft YaHei" w:hAnsi="Arial" w:cs="Mangal"/>
      <w:i/>
      <w:iCs/>
      <w:sz w:val="28"/>
      <w:szCs w:val="28"/>
      <w:lang w:eastAsia="ar-SA"/>
    </w:rPr>
  </w:style>
  <w:style w:type="paragraph" w:customStyle="1" w:styleId="Default">
    <w:name w:val="Default"/>
    <w:rsid w:val="00C470A4"/>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1f6">
    <w:name w:val="Обычный (веб)1"/>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e">
    <w:name w:val="Раздел"/>
    <w:basedOn w:val="a0"/>
    <w:rsid w:val="00C470A4"/>
    <w:pPr>
      <w:tabs>
        <w:tab w:val="left" w:pos="1440"/>
      </w:tabs>
      <w:suppressAutoHyphens/>
      <w:spacing w:before="120" w:after="120" w:line="100" w:lineRule="atLeast"/>
      <w:ind w:left="720" w:hanging="720"/>
      <w:jc w:val="center"/>
    </w:pPr>
    <w:rPr>
      <w:rFonts w:ascii="Arial Narrow" w:eastAsia="Times New Roman" w:hAnsi="Arial Narrow" w:cs="Arial Narrow"/>
      <w:b/>
      <w:bCs/>
      <w:sz w:val="28"/>
      <w:szCs w:val="28"/>
      <w:lang w:eastAsia="ar-SA"/>
    </w:rPr>
  </w:style>
  <w:style w:type="paragraph" w:customStyle="1" w:styleId="1f7">
    <w:name w:val="Тема примечания1"/>
    <w:basedOn w:val="1d"/>
    <w:rsid w:val="00C470A4"/>
    <w:rPr>
      <w:b/>
      <w:bCs/>
    </w:rPr>
  </w:style>
  <w:style w:type="paragraph" w:customStyle="1" w:styleId="HTML1">
    <w:name w:val="Стандартный HTML1"/>
    <w:basedOn w:val="a0"/>
    <w:rsid w:val="00C470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rsid w:val="00C470A4"/>
    <w:pPr>
      <w:widowControl w:val="0"/>
      <w:suppressAutoHyphens/>
      <w:spacing w:after="0" w:line="100" w:lineRule="atLeast"/>
    </w:pPr>
    <w:rPr>
      <w:rFonts w:ascii="Arial" w:eastAsia="SimSun" w:hAnsi="Arial" w:cs="Arial"/>
      <w:b/>
      <w:bCs/>
      <w:sz w:val="20"/>
      <w:szCs w:val="20"/>
      <w:lang w:eastAsia="ar-SA"/>
    </w:rPr>
  </w:style>
  <w:style w:type="paragraph" w:customStyle="1" w:styleId="formattext0">
    <w:name w:val="formattext"/>
    <w:basedOn w:val="a0"/>
    <w:rsid w:val="00C470A4"/>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afff">
    <w:name w:val="Нормальный (таблица)"/>
    <w:basedOn w:val="a0"/>
    <w:rsid w:val="00C470A4"/>
    <w:pPr>
      <w:widowControl w:val="0"/>
      <w:suppressAutoHyphens/>
      <w:spacing w:after="0" w:line="100" w:lineRule="atLeast"/>
      <w:jc w:val="both"/>
    </w:pPr>
    <w:rPr>
      <w:rFonts w:ascii="Arial" w:eastAsia="SimSun" w:hAnsi="Arial" w:cs="Arial"/>
      <w:sz w:val="20"/>
      <w:szCs w:val="20"/>
      <w:lang w:eastAsia="ar-SA"/>
    </w:rPr>
  </w:style>
  <w:style w:type="paragraph" w:customStyle="1" w:styleId="afff0">
    <w:name w:val="Центрированный (таблица)"/>
    <w:basedOn w:val="a0"/>
    <w:rsid w:val="00C470A4"/>
    <w:pPr>
      <w:widowControl w:val="0"/>
      <w:suppressAutoHyphens/>
      <w:spacing w:after="0" w:line="100" w:lineRule="atLeast"/>
      <w:jc w:val="center"/>
    </w:pPr>
    <w:rPr>
      <w:rFonts w:ascii="Arial" w:eastAsia="SimSun" w:hAnsi="Arial" w:cs="Arial"/>
      <w:sz w:val="20"/>
      <w:szCs w:val="20"/>
      <w:lang w:eastAsia="ar-SA"/>
    </w:rPr>
  </w:style>
  <w:style w:type="paragraph" w:customStyle="1" w:styleId="ConsPlusNonformat">
    <w:name w:val="ConsPlusNonformat"/>
    <w:rsid w:val="00C470A4"/>
    <w:pPr>
      <w:suppressAutoHyphens/>
      <w:spacing w:after="0" w:line="100" w:lineRule="atLeast"/>
    </w:pPr>
    <w:rPr>
      <w:rFonts w:ascii="Courier New" w:eastAsia="Times New Roman" w:hAnsi="Courier New" w:cs="Courier New"/>
      <w:sz w:val="20"/>
      <w:szCs w:val="20"/>
      <w:lang w:eastAsia="ar-SA"/>
    </w:rPr>
  </w:style>
  <w:style w:type="paragraph" w:customStyle="1" w:styleId="afff1">
    <w:name w:val="АД_Наименование главы без нумерации"/>
    <w:basedOn w:val="2"/>
    <w:rsid w:val="00C470A4"/>
    <w:pPr>
      <w:numPr>
        <w:numId w:val="0"/>
      </w:numPr>
      <w:tabs>
        <w:tab w:val="left" w:pos="360"/>
      </w:tabs>
      <w:ind w:left="360" w:hanging="360"/>
    </w:pPr>
    <w:rPr>
      <w:b/>
      <w:bCs/>
      <w:sz w:val="24"/>
      <w:szCs w:val="24"/>
    </w:rPr>
  </w:style>
  <w:style w:type="paragraph" w:customStyle="1" w:styleId="1f8">
    <w:name w:val="Без интервала1"/>
    <w:basedOn w:val="a0"/>
    <w:uiPriority w:val="99"/>
    <w:qFormat/>
    <w:rsid w:val="00C470A4"/>
    <w:pPr>
      <w:suppressAutoHyphens/>
      <w:spacing w:after="0" w:line="100" w:lineRule="atLeast"/>
    </w:pPr>
    <w:rPr>
      <w:rFonts w:ascii="Calibri" w:eastAsia="Times New Roman" w:hAnsi="Calibri" w:cs="Times New Roman"/>
      <w:sz w:val="24"/>
      <w:szCs w:val="32"/>
      <w:lang w:val="en-US" w:eastAsia="ar-SA"/>
    </w:rPr>
  </w:style>
  <w:style w:type="paragraph" w:customStyle="1" w:styleId="TableText">
    <w:name w:val="Table Text"/>
    <w:basedOn w:val="1f5"/>
    <w:rsid w:val="00C470A4"/>
    <w:rPr>
      <w:rFonts w:ascii="Arial" w:eastAsia="Times New Roman" w:hAnsi="Arial" w:cs="Times New Roman"/>
      <w:b/>
      <w:bCs/>
      <w:sz w:val="20"/>
      <w:szCs w:val="20"/>
      <w:lang w:val="en-US"/>
    </w:rPr>
  </w:style>
  <w:style w:type="paragraph" w:customStyle="1" w:styleId="-">
    <w:name w:val="Контракт-раздел"/>
    <w:basedOn w:val="a0"/>
    <w:rsid w:val="00C470A4"/>
    <w:pPr>
      <w:keepNext/>
      <w:tabs>
        <w:tab w:val="left" w:pos="540"/>
      </w:tabs>
      <w:suppressAutoHyphens/>
      <w:spacing w:before="360" w:after="120" w:line="100" w:lineRule="atLeast"/>
      <w:ind w:left="360" w:hanging="360"/>
      <w:jc w:val="center"/>
    </w:pPr>
    <w:rPr>
      <w:rFonts w:ascii="Times New Roman" w:eastAsia="Times New Roman" w:hAnsi="Times New Roman" w:cs="Times New Roman"/>
      <w:b/>
      <w:bCs/>
      <w:smallCaps/>
      <w:sz w:val="24"/>
      <w:szCs w:val="24"/>
      <w:lang w:eastAsia="ar-SA"/>
    </w:rPr>
  </w:style>
  <w:style w:type="paragraph" w:customStyle="1" w:styleId="-0">
    <w:name w:val="Контракт-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
    <w:name w:val="Контракт-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2">
    <w:name w:val="Контракт-подподпункт"/>
    <w:basedOn w:val="a0"/>
    <w:rsid w:val="00C470A4"/>
    <w:pPr>
      <w:suppressAutoHyphens/>
      <w:spacing w:after="0" w:line="100" w:lineRule="atLeast"/>
      <w:ind w:left="360" w:hanging="360"/>
      <w:jc w:val="both"/>
    </w:pPr>
    <w:rPr>
      <w:rFonts w:ascii="Times New Roman" w:eastAsia="Times New Roman" w:hAnsi="Times New Roman" w:cs="Times New Roman"/>
      <w:sz w:val="24"/>
      <w:szCs w:val="24"/>
      <w:lang w:eastAsia="ar-SA"/>
    </w:rPr>
  </w:style>
  <w:style w:type="paragraph" w:customStyle="1" w:styleId="1f9">
    <w:name w:val="Текст сноски1"/>
    <w:basedOn w:val="a0"/>
    <w:rsid w:val="00C470A4"/>
    <w:pPr>
      <w:suppressAutoHyphens/>
      <w:spacing w:after="0" w:line="100" w:lineRule="atLeast"/>
    </w:pPr>
    <w:rPr>
      <w:rFonts w:ascii="Calibri" w:eastAsia="Times New Roman" w:hAnsi="Calibri" w:cs="Times New Roman"/>
      <w:sz w:val="20"/>
      <w:szCs w:val="20"/>
      <w:lang w:val="en-US" w:eastAsia="ar-SA"/>
    </w:rPr>
  </w:style>
  <w:style w:type="paragraph" w:styleId="afff2">
    <w:name w:val="footnote text"/>
    <w:basedOn w:val="a0"/>
    <w:link w:val="1fa"/>
    <w:rsid w:val="00C470A4"/>
    <w:pPr>
      <w:suppressLineNumbers/>
      <w:suppressAutoHyphens/>
      <w:ind w:left="283" w:hanging="283"/>
    </w:pPr>
    <w:rPr>
      <w:rFonts w:ascii="Calibri" w:eastAsia="SimSun" w:hAnsi="Calibri" w:cs="font362"/>
      <w:sz w:val="20"/>
      <w:szCs w:val="20"/>
      <w:lang w:eastAsia="ar-SA"/>
    </w:rPr>
  </w:style>
  <w:style w:type="character" w:customStyle="1" w:styleId="1fa">
    <w:name w:val="Текст сноски Знак1"/>
    <w:basedOn w:val="a2"/>
    <w:link w:val="afff2"/>
    <w:rsid w:val="00C470A4"/>
    <w:rPr>
      <w:rFonts w:ascii="Calibri" w:eastAsia="SimSun" w:hAnsi="Calibri" w:cs="font362"/>
      <w:sz w:val="20"/>
      <w:szCs w:val="20"/>
      <w:lang w:eastAsia="ar-SA"/>
    </w:rPr>
  </w:style>
  <w:style w:type="paragraph" w:customStyle="1" w:styleId="afff3">
    <w:name w:val="Содержимое таблицы"/>
    <w:basedOn w:val="a0"/>
    <w:rsid w:val="00C470A4"/>
    <w:pPr>
      <w:suppressLineNumbers/>
      <w:suppressAutoHyphens/>
    </w:pPr>
    <w:rPr>
      <w:rFonts w:ascii="Calibri" w:eastAsia="SimSun" w:hAnsi="Calibri" w:cs="font362"/>
      <w:lang w:eastAsia="ar-SA"/>
    </w:rPr>
  </w:style>
  <w:style w:type="paragraph" w:customStyle="1" w:styleId="afff4">
    <w:name w:val="Заголовок таблицы"/>
    <w:basedOn w:val="afff3"/>
    <w:rsid w:val="00C470A4"/>
    <w:pPr>
      <w:jc w:val="center"/>
    </w:pPr>
    <w:rPr>
      <w:b/>
      <w:bCs/>
    </w:rPr>
  </w:style>
  <w:style w:type="paragraph" w:styleId="afff5">
    <w:name w:val="Normal (Web)"/>
    <w:aliases w:val="Обычный (Web),Обычный (веб) Знак Знак,Обычный (Web) Знак Знак Знак"/>
    <w:basedOn w:val="a0"/>
    <w:link w:val="afff6"/>
    <w:uiPriority w:val="99"/>
    <w:qFormat/>
    <w:rsid w:val="00C470A4"/>
    <w:pPr>
      <w:spacing w:before="280" w:after="119" w:line="240" w:lineRule="auto"/>
    </w:pPr>
    <w:rPr>
      <w:rFonts w:ascii="Times New Roman" w:eastAsia="Times New Roman" w:hAnsi="Times New Roman" w:cs="Times New Roman"/>
      <w:kern w:val="1"/>
      <w:sz w:val="24"/>
      <w:szCs w:val="24"/>
      <w:lang w:eastAsia="ar-SA"/>
    </w:rPr>
  </w:style>
  <w:style w:type="paragraph" w:customStyle="1" w:styleId="ListNum">
    <w:name w:val="ListNum"/>
    <w:basedOn w:val="a0"/>
    <w:rsid w:val="00C470A4"/>
    <w:pPr>
      <w:tabs>
        <w:tab w:val="left" w:pos="284"/>
      </w:tabs>
      <w:spacing w:before="60" w:after="0" w:line="240" w:lineRule="auto"/>
      <w:ind w:left="360" w:hanging="360"/>
      <w:jc w:val="both"/>
    </w:pPr>
    <w:rPr>
      <w:rFonts w:ascii="Times New Roman" w:eastAsia="Times New Roman" w:hAnsi="Times New Roman" w:cs="Times New Roman"/>
      <w:szCs w:val="24"/>
      <w:lang w:eastAsia="ru-RU"/>
    </w:rPr>
  </w:style>
  <w:style w:type="paragraph" w:customStyle="1" w:styleId="Standard">
    <w:name w:val="Standard"/>
    <w:rsid w:val="00C470A4"/>
    <w:pPr>
      <w:widowControl w:val="0"/>
      <w:suppressAutoHyphens/>
      <w:autoSpaceDN w:val="0"/>
      <w:spacing w:after="0" w:line="372" w:lineRule="auto"/>
      <w:ind w:left="720" w:hanging="700"/>
      <w:textAlignment w:val="baseline"/>
    </w:pPr>
    <w:rPr>
      <w:rFonts w:ascii="Times New Roman" w:eastAsia="Times New Roman" w:hAnsi="Times New Roman" w:cs="Times New Roman"/>
      <w:kern w:val="3"/>
      <w:sz w:val="18"/>
      <w:szCs w:val="18"/>
      <w:lang w:eastAsia="ar-SA"/>
    </w:rPr>
  </w:style>
  <w:style w:type="character" w:customStyle="1" w:styleId="i-pl5">
    <w:name w:val="i-pl5"/>
    <w:basedOn w:val="a2"/>
    <w:rsid w:val="00C470A4"/>
  </w:style>
  <w:style w:type="character" w:customStyle="1" w:styleId="b-col">
    <w:name w:val="b-col"/>
    <w:basedOn w:val="a2"/>
    <w:rsid w:val="00C470A4"/>
  </w:style>
  <w:style w:type="character" w:customStyle="1" w:styleId="i-dib">
    <w:name w:val="i-dib"/>
    <w:basedOn w:val="a2"/>
    <w:rsid w:val="00C470A4"/>
  </w:style>
  <w:style w:type="paragraph" w:styleId="afff7">
    <w:name w:val="Balloon Text"/>
    <w:basedOn w:val="a0"/>
    <w:link w:val="1fb"/>
    <w:rsid w:val="00C470A4"/>
    <w:pPr>
      <w:suppressAutoHyphens/>
      <w:spacing w:after="0" w:line="240" w:lineRule="auto"/>
    </w:pPr>
    <w:rPr>
      <w:rFonts w:ascii="Tahoma" w:eastAsia="SimSun" w:hAnsi="Tahoma" w:cs="Tahoma"/>
      <w:sz w:val="16"/>
      <w:szCs w:val="16"/>
      <w:lang w:eastAsia="ar-SA"/>
    </w:rPr>
  </w:style>
  <w:style w:type="character" w:customStyle="1" w:styleId="1fb">
    <w:name w:val="Текст выноски Знак1"/>
    <w:basedOn w:val="a2"/>
    <w:link w:val="afff7"/>
    <w:rsid w:val="00C470A4"/>
    <w:rPr>
      <w:rFonts w:ascii="Tahoma" w:eastAsia="SimSun" w:hAnsi="Tahoma" w:cs="Tahoma"/>
      <w:sz w:val="16"/>
      <w:szCs w:val="16"/>
      <w:lang w:eastAsia="ar-SA"/>
    </w:rPr>
  </w:style>
  <w:style w:type="character" w:styleId="afff8">
    <w:name w:val="annotation reference"/>
    <w:rsid w:val="00C470A4"/>
    <w:rPr>
      <w:sz w:val="16"/>
      <w:szCs w:val="16"/>
    </w:rPr>
  </w:style>
  <w:style w:type="paragraph" w:styleId="afff9">
    <w:name w:val="annotation text"/>
    <w:basedOn w:val="a0"/>
    <w:link w:val="1fc"/>
    <w:rsid w:val="00C470A4"/>
    <w:pPr>
      <w:suppressAutoHyphens/>
    </w:pPr>
    <w:rPr>
      <w:rFonts w:ascii="Calibri" w:eastAsia="SimSun" w:hAnsi="Calibri" w:cs="font362"/>
      <w:sz w:val="20"/>
      <w:szCs w:val="20"/>
      <w:lang w:eastAsia="ar-SA"/>
    </w:rPr>
  </w:style>
  <w:style w:type="character" w:customStyle="1" w:styleId="1fc">
    <w:name w:val="Текст примечания Знак1"/>
    <w:basedOn w:val="a2"/>
    <w:link w:val="afff9"/>
    <w:rsid w:val="00C470A4"/>
    <w:rPr>
      <w:rFonts w:ascii="Calibri" w:eastAsia="SimSun" w:hAnsi="Calibri" w:cs="font362"/>
      <w:sz w:val="20"/>
      <w:szCs w:val="20"/>
      <w:lang w:eastAsia="ar-SA"/>
    </w:rPr>
  </w:style>
  <w:style w:type="paragraph" w:styleId="afffa">
    <w:name w:val="annotation subject"/>
    <w:basedOn w:val="afff9"/>
    <w:next w:val="afff9"/>
    <w:link w:val="1fd"/>
    <w:rsid w:val="00C470A4"/>
    <w:rPr>
      <w:b/>
      <w:bCs/>
    </w:rPr>
  </w:style>
  <w:style w:type="character" w:customStyle="1" w:styleId="1fd">
    <w:name w:val="Тема примечания Знак1"/>
    <w:basedOn w:val="1fc"/>
    <w:link w:val="afffa"/>
    <w:rsid w:val="00C470A4"/>
    <w:rPr>
      <w:rFonts w:ascii="Calibri" w:eastAsia="SimSun" w:hAnsi="Calibri" w:cs="font362"/>
      <w:b/>
      <w:bCs/>
      <w:sz w:val="20"/>
      <w:szCs w:val="20"/>
      <w:lang w:eastAsia="ar-SA"/>
    </w:rPr>
  </w:style>
  <w:style w:type="character" w:customStyle="1" w:styleId="60">
    <w:name w:val="Заголовок 6 Знак"/>
    <w:basedOn w:val="a2"/>
    <w:link w:val="6"/>
    <w:uiPriority w:val="9"/>
    <w:rsid w:val="0039291E"/>
    <w:rPr>
      <w:rFonts w:asciiTheme="majorHAnsi" w:eastAsiaTheme="majorEastAsia" w:hAnsiTheme="majorHAnsi" w:cstheme="majorBidi"/>
      <w:i/>
      <w:iCs/>
      <w:color w:val="243F60" w:themeColor="accent1" w:themeShade="7F"/>
      <w:lang w:eastAsia="ru-RU"/>
    </w:rPr>
  </w:style>
  <w:style w:type="table" w:styleId="afffb">
    <w:name w:val="Table Grid"/>
    <w:basedOn w:val="a3"/>
    <w:uiPriority w:val="59"/>
    <w:rsid w:val="0041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Обычный (веб) Знак"/>
    <w:aliases w:val="Обычный (Web) Знак,Обычный (веб) Знак Знак Знак,Обычный (Web) Знак Знак Знак Знак"/>
    <w:link w:val="afff5"/>
    <w:uiPriority w:val="99"/>
    <w:rsid w:val="003115A3"/>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E6D0D99FCFFE41D1352CAB70D5013E1B18EE42DC0C674753D2557D003892139AABABDDFB1A1Ay7J9K" TargetMode="External"/><Relationship Id="rId5" Type="http://schemas.openxmlformats.org/officeDocument/2006/relationships/webSettings" Target="webSettings.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80778-6BF0-4680-A132-A5F63323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7423</Words>
  <Characters>42315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38</cp:revision>
  <dcterms:created xsi:type="dcterms:W3CDTF">2023-02-07T13:27:00Z</dcterms:created>
  <dcterms:modified xsi:type="dcterms:W3CDTF">2023-02-16T13:23:00Z</dcterms:modified>
</cp:coreProperties>
</file>