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20EF0" w:rsidRPr="00E20EF0">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E20EF0" w:rsidP="003701A1">
      <w:pPr>
        <w:pStyle w:val="a9"/>
        <w:jc w:val="center"/>
        <w:rPr>
          <w:rFonts w:ascii="Times New Roman" w:hAnsi="Times New Roman"/>
          <w:b/>
          <w:sz w:val="28"/>
          <w:szCs w:val="28"/>
        </w:rPr>
      </w:pPr>
      <w:r w:rsidRPr="00E20EF0">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w:t>
      </w:r>
      <w:r w:rsidR="00CB63E7">
        <w:rPr>
          <w:rFonts w:ascii="Times New Roman" w:hAnsi="Times New Roman"/>
          <w:sz w:val="24"/>
          <w:szCs w:val="24"/>
        </w:rPr>
        <w:t>0</w:t>
      </w:r>
      <w:r>
        <w:rPr>
          <w:rFonts w:ascii="Times New Roman" w:hAnsi="Times New Roman"/>
          <w:sz w:val="24"/>
          <w:szCs w:val="24"/>
        </w:rPr>
        <w:t xml:space="preserve">» </w:t>
      </w:r>
      <w:r w:rsidR="00691A73">
        <w:rPr>
          <w:rFonts w:ascii="Times New Roman" w:hAnsi="Times New Roman"/>
          <w:sz w:val="24"/>
          <w:szCs w:val="24"/>
        </w:rPr>
        <w:t>июля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691A73" w:rsidRDefault="000A2D5B" w:rsidP="00691A73">
      <w:pPr>
        <w:spacing w:after="0"/>
        <w:jc w:val="both"/>
        <w:rPr>
          <w:rFonts w:ascii="Times New Roman" w:hAnsi="Times New Roman"/>
        </w:rPr>
      </w:pPr>
      <w:r w:rsidRPr="00FD3345">
        <w:rPr>
          <w:rFonts w:ascii="Times New Roman" w:hAnsi="Times New Roman"/>
        </w:rPr>
        <w:t xml:space="preserve">услуги </w:t>
      </w:r>
      <w:r w:rsidR="00060F01" w:rsidRPr="00060F01">
        <w:rPr>
          <w:rFonts w:ascii="Times New Roman" w:hAnsi="Times New Roman"/>
        </w:rPr>
        <w:t xml:space="preserve">по </w:t>
      </w:r>
      <w:r w:rsidR="00691A73" w:rsidRPr="00691A73">
        <w:rPr>
          <w:rFonts w:ascii="Times New Roman" w:hAnsi="Times New Roman"/>
        </w:rPr>
        <w:t xml:space="preserve">изготовлению и размещению </w:t>
      </w:r>
    </w:p>
    <w:p w:rsidR="00691A73" w:rsidRDefault="00691A73" w:rsidP="00691A73">
      <w:pPr>
        <w:spacing w:after="0"/>
        <w:jc w:val="both"/>
        <w:rPr>
          <w:rFonts w:ascii="Times New Roman" w:hAnsi="Times New Roman"/>
        </w:rPr>
      </w:pPr>
      <w:r w:rsidRPr="00691A73">
        <w:rPr>
          <w:rFonts w:ascii="Times New Roman" w:hAnsi="Times New Roman"/>
        </w:rPr>
        <w:t xml:space="preserve">информационных материалов наружной </w:t>
      </w:r>
    </w:p>
    <w:p w:rsidR="00691A73" w:rsidRDefault="00691A73" w:rsidP="00691A73">
      <w:pPr>
        <w:spacing w:after="0"/>
        <w:jc w:val="both"/>
        <w:rPr>
          <w:rFonts w:ascii="Times New Roman" w:hAnsi="Times New Roman"/>
        </w:rPr>
      </w:pPr>
      <w:r w:rsidRPr="00691A73">
        <w:rPr>
          <w:rFonts w:ascii="Times New Roman" w:hAnsi="Times New Roman"/>
        </w:rPr>
        <w:t xml:space="preserve">социальной рекламы о прохождении </w:t>
      </w:r>
    </w:p>
    <w:p w:rsidR="00060F01" w:rsidRDefault="00691A73" w:rsidP="00691A73">
      <w:pPr>
        <w:spacing w:after="0"/>
        <w:jc w:val="both"/>
        <w:rPr>
          <w:rFonts w:ascii="Times New Roman" w:hAnsi="Times New Roman"/>
        </w:rPr>
      </w:pPr>
      <w:r w:rsidRPr="00691A73">
        <w:rPr>
          <w:rFonts w:ascii="Times New Roman" w:hAnsi="Times New Roman"/>
        </w:rPr>
        <w:t>военной службы по контракту на стационарных конструкциях.</w:t>
      </w:r>
    </w:p>
    <w:p w:rsidR="00060F01" w:rsidRDefault="00060F01" w:rsidP="00453344">
      <w:pPr>
        <w:spacing w:after="0"/>
        <w:jc w:val="both"/>
        <w:rPr>
          <w:rFonts w:ascii="Times New Roman" w:hAnsi="Times New Roman"/>
        </w:rPr>
      </w:pPr>
    </w:p>
    <w:p w:rsidR="00802E3C" w:rsidRPr="00453344" w:rsidRDefault="00802E3C" w:rsidP="00691A73">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22F24" w:rsidRPr="00322F24">
        <w:rPr>
          <w:rFonts w:ascii="Times New Roman" w:hAnsi="Times New Roman"/>
        </w:rPr>
        <w:t xml:space="preserve">услуг </w:t>
      </w:r>
      <w:r w:rsidR="00691A73" w:rsidRPr="00691A73">
        <w:rPr>
          <w:rFonts w:ascii="Times New Roman" w:hAnsi="Times New Roman"/>
        </w:rPr>
        <w:t>по изгот</w:t>
      </w:r>
      <w:r w:rsidR="00691A73">
        <w:rPr>
          <w:rFonts w:ascii="Times New Roman" w:hAnsi="Times New Roman"/>
        </w:rPr>
        <w:t xml:space="preserve">овлению и размещению </w:t>
      </w:r>
      <w:r w:rsidR="00691A73" w:rsidRPr="00691A73">
        <w:rPr>
          <w:rFonts w:ascii="Times New Roman" w:hAnsi="Times New Roman"/>
        </w:rPr>
        <w:t>инфо</w:t>
      </w:r>
      <w:r w:rsidR="00691A73">
        <w:rPr>
          <w:rFonts w:ascii="Times New Roman" w:hAnsi="Times New Roman"/>
        </w:rPr>
        <w:t xml:space="preserve">рмационных материалов наружной </w:t>
      </w:r>
      <w:r w:rsidR="00691A73" w:rsidRPr="00691A73">
        <w:rPr>
          <w:rFonts w:ascii="Times New Roman" w:hAnsi="Times New Roman"/>
        </w:rPr>
        <w:t>со</w:t>
      </w:r>
      <w:r w:rsidR="00691A73">
        <w:rPr>
          <w:rFonts w:ascii="Times New Roman" w:hAnsi="Times New Roman"/>
        </w:rPr>
        <w:t xml:space="preserve">циальной рекламы о прохождении </w:t>
      </w:r>
      <w:r w:rsidR="00691A73" w:rsidRPr="00691A73">
        <w:rPr>
          <w:rFonts w:ascii="Times New Roman" w:hAnsi="Times New Roman"/>
        </w:rPr>
        <w:t>военной службы по контрак</w:t>
      </w:r>
      <w:r w:rsidR="00691A73">
        <w:rPr>
          <w:rFonts w:ascii="Times New Roman" w:hAnsi="Times New Roman"/>
        </w:rPr>
        <w:t xml:space="preserve">ту на стационарных конструкциях </w:t>
      </w:r>
      <w:r w:rsidR="00691A73" w:rsidRPr="00691A73">
        <w:rPr>
          <w:rFonts w:ascii="Times New Roman" w:hAnsi="Times New Roman"/>
        </w:rPr>
        <w:t>осуществляет анализ предложений поставщиков.</w:t>
      </w:r>
    </w:p>
    <w:p w:rsidR="00691A73" w:rsidRPr="00691A73" w:rsidRDefault="00802E3C" w:rsidP="00691A73">
      <w:pPr>
        <w:spacing w:after="0"/>
        <w:ind w:firstLine="708"/>
        <w:jc w:val="both"/>
        <w:rPr>
          <w:rFonts w:ascii="Times New Roman" w:hAnsi="Times New Roman"/>
        </w:rPr>
      </w:pPr>
      <w:r w:rsidRPr="00453344">
        <w:rPr>
          <w:rFonts w:ascii="Times New Roman" w:hAnsi="Times New Roman"/>
        </w:rPr>
        <w:t>В срок до «</w:t>
      </w:r>
      <w:r w:rsidR="00322F24">
        <w:rPr>
          <w:rFonts w:ascii="Times New Roman" w:hAnsi="Times New Roman"/>
        </w:rPr>
        <w:t>2</w:t>
      </w:r>
      <w:r w:rsidR="00593D7B">
        <w:rPr>
          <w:rFonts w:ascii="Times New Roman" w:hAnsi="Times New Roman"/>
        </w:rPr>
        <w:t>6</w:t>
      </w:r>
      <w:bookmarkStart w:id="0" w:name="_GoBack"/>
      <w:bookmarkEnd w:id="0"/>
      <w:r w:rsidRPr="00453344">
        <w:rPr>
          <w:rFonts w:ascii="Times New Roman" w:hAnsi="Times New Roman"/>
        </w:rPr>
        <w:t xml:space="preserve">» </w:t>
      </w:r>
      <w:r w:rsidR="00691A73">
        <w:rPr>
          <w:rFonts w:ascii="Times New Roman" w:hAnsi="Times New Roman"/>
        </w:rPr>
        <w:t>июля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322F24">
        <w:rPr>
          <w:rFonts w:ascii="Times New Roman" w:hAnsi="Times New Roman"/>
        </w:rPr>
        <w:t>оказание у</w:t>
      </w:r>
      <w:r w:rsidR="00322F24" w:rsidRPr="00322F24">
        <w:rPr>
          <w:rFonts w:ascii="Times New Roman" w:hAnsi="Times New Roman"/>
        </w:rPr>
        <w:t>слуг</w:t>
      </w:r>
      <w:r w:rsidR="00322F24">
        <w:rPr>
          <w:rFonts w:ascii="Times New Roman" w:hAnsi="Times New Roman"/>
        </w:rPr>
        <w:t xml:space="preserve"> </w:t>
      </w:r>
      <w:r w:rsidR="00060F01" w:rsidRPr="00060F01">
        <w:rPr>
          <w:rFonts w:ascii="Times New Roman" w:hAnsi="Times New Roman"/>
        </w:rPr>
        <w:t>по</w:t>
      </w:r>
      <w:r w:rsidR="00691A73">
        <w:rPr>
          <w:rFonts w:ascii="Times New Roman" w:hAnsi="Times New Roman"/>
        </w:rPr>
        <w:t xml:space="preserve"> изготовлению и размещению </w:t>
      </w:r>
      <w:r w:rsidR="00691A73" w:rsidRPr="00691A73">
        <w:rPr>
          <w:rFonts w:ascii="Times New Roman" w:hAnsi="Times New Roman"/>
        </w:rPr>
        <w:t>инфо</w:t>
      </w:r>
      <w:r w:rsidR="00691A73">
        <w:rPr>
          <w:rFonts w:ascii="Times New Roman" w:hAnsi="Times New Roman"/>
        </w:rPr>
        <w:t xml:space="preserve">рмационных материалов наружной </w:t>
      </w:r>
      <w:r w:rsidR="00691A73" w:rsidRPr="00691A73">
        <w:rPr>
          <w:rFonts w:ascii="Times New Roman" w:hAnsi="Times New Roman"/>
        </w:rPr>
        <w:t xml:space="preserve">социальной рекламы о прохождении </w:t>
      </w:r>
    </w:p>
    <w:p w:rsidR="00802E3C" w:rsidRPr="00453344" w:rsidRDefault="00691A73" w:rsidP="00691A73">
      <w:pPr>
        <w:spacing w:after="0"/>
        <w:jc w:val="both"/>
        <w:rPr>
          <w:rFonts w:ascii="Times New Roman" w:hAnsi="Times New Roman"/>
        </w:rPr>
      </w:pPr>
      <w:r w:rsidRPr="00691A73">
        <w:rPr>
          <w:rFonts w:ascii="Times New Roman" w:hAnsi="Times New Roman"/>
        </w:rPr>
        <w:t>военной службы по контрак</w:t>
      </w:r>
      <w:r>
        <w:rPr>
          <w:rFonts w:ascii="Times New Roman" w:hAnsi="Times New Roman"/>
        </w:rPr>
        <w:t xml:space="preserve">ту на стационарных конструкциях, </w:t>
      </w:r>
      <w:r w:rsidR="00802E3C"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E13E30" w:rsidRDefault="003701A1" w:rsidP="00E13E3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sidR="00691A73">
        <w:rPr>
          <w:rFonts w:ascii="Times New Roman" w:hAnsi="Times New Roman"/>
        </w:rPr>
        <w:t xml:space="preserve"> </w:t>
      </w:r>
      <w:r>
        <w:rPr>
          <w:rFonts w:ascii="Times New Roman" w:hAnsi="Times New Roman"/>
        </w:rPr>
        <w:t>г.</w:t>
      </w:r>
    </w:p>
    <w:p w:rsidR="003701A1" w:rsidRPr="00E13E30" w:rsidRDefault="00802E3C" w:rsidP="00E13E3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C81525" w:rsidRPr="000E5A1C">
        <w:rPr>
          <w:rFonts w:ascii="Times New Roman" w:hAnsi="Times New Roman"/>
          <w:bCs/>
          <w:sz w:val="20"/>
          <w:szCs w:val="20"/>
        </w:rPr>
        <w:t xml:space="preserve">оказание услуг </w:t>
      </w:r>
      <w:r w:rsidR="00E13E30" w:rsidRPr="00E13E30">
        <w:rPr>
          <w:rFonts w:ascii="Times New Roman" w:hAnsi="Times New Roman"/>
          <w:bCs/>
          <w:sz w:val="20"/>
          <w:szCs w:val="20"/>
        </w:rPr>
        <w:t>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2D4F0F">
        <w:rPr>
          <w:rFonts w:ascii="Times New Roman" w:hAnsi="Times New Roman"/>
          <w:bCs/>
          <w:sz w:val="20"/>
          <w:szCs w:val="20"/>
        </w:rPr>
        <w:t>2</w:t>
      </w:r>
      <w:r w:rsidR="00CB63E7">
        <w:rPr>
          <w:rFonts w:ascii="Times New Roman" w:hAnsi="Times New Roman"/>
          <w:bCs/>
          <w:sz w:val="20"/>
          <w:szCs w:val="20"/>
        </w:rPr>
        <w:t>0</w:t>
      </w:r>
      <w:r w:rsidRPr="00FF3092">
        <w:rPr>
          <w:rFonts w:ascii="Times New Roman" w:hAnsi="Times New Roman"/>
          <w:bCs/>
          <w:sz w:val="20"/>
          <w:szCs w:val="20"/>
        </w:rPr>
        <w:t>.</w:t>
      </w:r>
      <w:r w:rsidR="003C63EA">
        <w:rPr>
          <w:rFonts w:ascii="Times New Roman" w:hAnsi="Times New Roman"/>
          <w:bCs/>
          <w:sz w:val="20"/>
          <w:szCs w:val="20"/>
        </w:rPr>
        <w:t>0</w:t>
      </w:r>
      <w:r w:rsidR="00691A73">
        <w:rPr>
          <w:rFonts w:ascii="Times New Roman" w:hAnsi="Times New Roman"/>
          <w:bCs/>
          <w:sz w:val="20"/>
          <w:szCs w:val="20"/>
        </w:rPr>
        <w:t>7</w:t>
      </w:r>
      <w:r w:rsidRPr="00FF3092">
        <w:rPr>
          <w:rFonts w:ascii="Times New Roman" w:hAnsi="Times New Roman"/>
          <w:bCs/>
          <w:sz w:val="20"/>
          <w:szCs w:val="20"/>
        </w:rPr>
        <w:t>.202</w:t>
      </w:r>
      <w:r w:rsidR="00AB2A00">
        <w:rPr>
          <w:rFonts w:ascii="Times New Roman" w:hAnsi="Times New Roman"/>
          <w:bCs/>
          <w:sz w:val="20"/>
          <w:szCs w:val="20"/>
        </w:rPr>
        <w:t>3</w:t>
      </w:r>
      <w:r w:rsidR="00691A73">
        <w:rPr>
          <w:rFonts w:ascii="Times New Roman" w:hAnsi="Times New Roman"/>
          <w:bCs/>
          <w:sz w:val="20"/>
          <w:szCs w:val="20"/>
        </w:rPr>
        <w:t xml:space="preserve"> </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0" w:type="auto"/>
        <w:tblInd w:w="-743" w:type="dxa"/>
        <w:tblLook w:val="04A0"/>
      </w:tblPr>
      <w:tblGrid>
        <w:gridCol w:w="709"/>
        <w:gridCol w:w="6663"/>
        <w:gridCol w:w="1417"/>
        <w:gridCol w:w="1418"/>
        <w:gridCol w:w="1276"/>
        <w:gridCol w:w="1984"/>
        <w:gridCol w:w="1985"/>
      </w:tblGrid>
      <w:tr w:rsidR="000E5A1C" w:rsidRPr="00AA5B58" w:rsidTr="000E5A1C">
        <w:tc>
          <w:tcPr>
            <w:tcW w:w="709" w:type="dxa"/>
            <w:vAlign w:val="center"/>
          </w:tcPr>
          <w:p w:rsidR="000E5A1C" w:rsidRPr="001406F7" w:rsidRDefault="000E5A1C" w:rsidP="00691A73">
            <w:pPr>
              <w:overflowPunct w:val="0"/>
              <w:jc w:val="center"/>
              <w:textAlignment w:val="baseline"/>
              <w:rPr>
                <w:rFonts w:ascii="Times New Roman" w:hAnsi="Times New Roman"/>
                <w:b/>
                <w:sz w:val="20"/>
                <w:szCs w:val="20"/>
              </w:rPr>
            </w:pPr>
            <w:r w:rsidRPr="001406F7">
              <w:rPr>
                <w:rFonts w:ascii="Times New Roman" w:hAnsi="Times New Roman"/>
                <w:b/>
                <w:sz w:val="20"/>
                <w:szCs w:val="20"/>
              </w:rPr>
              <w:t>№</w:t>
            </w:r>
          </w:p>
          <w:p w:rsidR="000E5A1C" w:rsidRPr="001406F7" w:rsidRDefault="000E5A1C" w:rsidP="00691A73">
            <w:pPr>
              <w:overflowPunct w:val="0"/>
              <w:jc w:val="center"/>
              <w:textAlignment w:val="baseline"/>
              <w:rPr>
                <w:rFonts w:ascii="Times New Roman" w:hAnsi="Times New Roman"/>
                <w:b/>
                <w:sz w:val="20"/>
                <w:szCs w:val="20"/>
              </w:rPr>
            </w:pPr>
            <w:r w:rsidRPr="001406F7">
              <w:rPr>
                <w:rFonts w:ascii="Times New Roman" w:hAnsi="Times New Roman"/>
                <w:b/>
                <w:sz w:val="20"/>
                <w:szCs w:val="20"/>
              </w:rPr>
              <w:t>п/п</w:t>
            </w:r>
          </w:p>
        </w:tc>
        <w:tc>
          <w:tcPr>
            <w:tcW w:w="6663" w:type="dxa"/>
            <w:vAlign w:val="center"/>
          </w:tcPr>
          <w:p w:rsidR="000E5A1C" w:rsidRPr="001406F7" w:rsidRDefault="000E5A1C" w:rsidP="00691A73">
            <w:pPr>
              <w:overflowPunct w:val="0"/>
              <w:jc w:val="center"/>
              <w:textAlignment w:val="baseline"/>
              <w:rPr>
                <w:rFonts w:ascii="Times New Roman" w:hAnsi="Times New Roman"/>
                <w:b/>
                <w:sz w:val="20"/>
                <w:szCs w:val="20"/>
              </w:rPr>
            </w:pPr>
            <w:r w:rsidRPr="001406F7">
              <w:rPr>
                <w:rFonts w:ascii="Times New Roman" w:hAnsi="Times New Roman"/>
                <w:b/>
                <w:sz w:val="20"/>
                <w:szCs w:val="20"/>
              </w:rPr>
              <w:t>Наименование товаров, услуг, работ</w:t>
            </w:r>
          </w:p>
        </w:tc>
        <w:tc>
          <w:tcPr>
            <w:tcW w:w="1417" w:type="dxa"/>
            <w:vAlign w:val="center"/>
          </w:tcPr>
          <w:p w:rsidR="000E5A1C" w:rsidRPr="001406F7" w:rsidRDefault="000E5A1C" w:rsidP="00691A73">
            <w:pPr>
              <w:overflowPunct w:val="0"/>
              <w:jc w:val="center"/>
              <w:textAlignment w:val="baseline"/>
              <w:rPr>
                <w:rFonts w:ascii="Times New Roman" w:hAnsi="Times New Roman"/>
                <w:b/>
                <w:sz w:val="20"/>
                <w:szCs w:val="20"/>
              </w:rPr>
            </w:pPr>
            <w:r w:rsidRPr="001406F7">
              <w:rPr>
                <w:rFonts w:ascii="Times New Roman" w:hAnsi="Times New Roman"/>
                <w:b/>
                <w:sz w:val="20"/>
                <w:szCs w:val="20"/>
              </w:rPr>
              <w:t>Срок размещения</w:t>
            </w:r>
          </w:p>
        </w:tc>
        <w:tc>
          <w:tcPr>
            <w:tcW w:w="1418" w:type="dxa"/>
            <w:vAlign w:val="center"/>
          </w:tcPr>
          <w:p w:rsidR="000E5A1C" w:rsidRPr="001406F7" w:rsidRDefault="000E5A1C" w:rsidP="00691A73">
            <w:pPr>
              <w:overflowPunct w:val="0"/>
              <w:jc w:val="center"/>
              <w:textAlignment w:val="baseline"/>
              <w:rPr>
                <w:rFonts w:ascii="Times New Roman" w:hAnsi="Times New Roman"/>
                <w:b/>
                <w:sz w:val="20"/>
                <w:szCs w:val="20"/>
              </w:rPr>
            </w:pPr>
            <w:r w:rsidRPr="001406F7">
              <w:rPr>
                <w:rFonts w:ascii="Times New Roman" w:hAnsi="Times New Roman"/>
                <w:b/>
                <w:sz w:val="20"/>
                <w:szCs w:val="20"/>
              </w:rPr>
              <w:t>Количество</w:t>
            </w:r>
          </w:p>
          <w:p w:rsidR="000E5A1C" w:rsidRPr="001406F7" w:rsidRDefault="000E5A1C" w:rsidP="00691A73">
            <w:pPr>
              <w:overflowPunct w:val="0"/>
              <w:jc w:val="center"/>
              <w:textAlignment w:val="baseline"/>
              <w:rPr>
                <w:rFonts w:ascii="Times New Roman" w:hAnsi="Times New Roman"/>
                <w:b/>
                <w:sz w:val="20"/>
                <w:szCs w:val="20"/>
              </w:rPr>
            </w:pPr>
          </w:p>
        </w:tc>
        <w:tc>
          <w:tcPr>
            <w:tcW w:w="1276" w:type="dxa"/>
          </w:tcPr>
          <w:p w:rsidR="000E5A1C" w:rsidRPr="001406F7" w:rsidRDefault="000E5A1C" w:rsidP="00691A73">
            <w:pPr>
              <w:overflowPunct w:val="0"/>
              <w:jc w:val="center"/>
              <w:textAlignment w:val="baseline"/>
              <w:rPr>
                <w:rFonts w:ascii="Times New Roman" w:hAnsi="Times New Roman"/>
                <w:b/>
                <w:sz w:val="20"/>
                <w:szCs w:val="20"/>
              </w:rPr>
            </w:pPr>
            <w:r w:rsidRPr="001406F7">
              <w:rPr>
                <w:rFonts w:ascii="Times New Roman" w:hAnsi="Times New Roman"/>
                <w:b/>
                <w:sz w:val="20"/>
                <w:szCs w:val="20"/>
              </w:rPr>
              <w:t>Единица измерения</w:t>
            </w:r>
          </w:p>
        </w:tc>
        <w:tc>
          <w:tcPr>
            <w:tcW w:w="1984" w:type="dxa"/>
            <w:vAlign w:val="center"/>
          </w:tcPr>
          <w:p w:rsidR="000E5A1C" w:rsidRPr="001406F7" w:rsidRDefault="000E5A1C" w:rsidP="00691A73">
            <w:pPr>
              <w:overflowPunct w:val="0"/>
              <w:jc w:val="center"/>
              <w:textAlignment w:val="baseline"/>
              <w:rPr>
                <w:rFonts w:ascii="Times New Roman" w:hAnsi="Times New Roman"/>
                <w:b/>
                <w:sz w:val="20"/>
                <w:szCs w:val="20"/>
              </w:rPr>
            </w:pPr>
            <w:r w:rsidRPr="001406F7">
              <w:rPr>
                <w:rFonts w:ascii="Times New Roman" w:hAnsi="Times New Roman"/>
                <w:b/>
                <w:sz w:val="20"/>
                <w:szCs w:val="20"/>
              </w:rPr>
              <w:t>Стоимость за единицу измерения, руб.</w:t>
            </w:r>
          </w:p>
        </w:tc>
        <w:tc>
          <w:tcPr>
            <w:tcW w:w="1985" w:type="dxa"/>
            <w:vAlign w:val="center"/>
          </w:tcPr>
          <w:p w:rsidR="000E5A1C" w:rsidRPr="00AA5B58" w:rsidRDefault="000E5A1C" w:rsidP="00691A73">
            <w:pPr>
              <w:overflowPunct w:val="0"/>
              <w:jc w:val="center"/>
              <w:textAlignment w:val="baseline"/>
              <w:rPr>
                <w:rFonts w:ascii="Times New Roman" w:hAnsi="Times New Roman"/>
                <w:b/>
                <w:sz w:val="24"/>
                <w:szCs w:val="24"/>
              </w:rPr>
            </w:pPr>
            <w:r w:rsidRPr="00AA5B58">
              <w:rPr>
                <w:rFonts w:ascii="Times New Roman" w:hAnsi="Times New Roman"/>
                <w:b/>
                <w:sz w:val="24"/>
                <w:szCs w:val="24"/>
              </w:rPr>
              <w:t>Общая стоимость, руб.</w:t>
            </w:r>
          </w:p>
        </w:tc>
      </w:tr>
      <w:tr w:rsidR="000E5A1C" w:rsidRPr="00AA5B58" w:rsidTr="000E5A1C">
        <w:trPr>
          <w:trHeight w:val="828"/>
        </w:trPr>
        <w:tc>
          <w:tcPr>
            <w:tcW w:w="709" w:type="dxa"/>
          </w:tcPr>
          <w:p w:rsidR="000E5A1C" w:rsidRPr="001406F7" w:rsidRDefault="000E5A1C" w:rsidP="00691A73">
            <w:pPr>
              <w:jc w:val="center"/>
              <w:rPr>
                <w:rFonts w:ascii="Times New Roman" w:hAnsi="Times New Roman"/>
                <w:b/>
                <w:bCs/>
                <w:sz w:val="20"/>
                <w:szCs w:val="20"/>
              </w:rPr>
            </w:pPr>
            <w:r w:rsidRPr="001406F7">
              <w:rPr>
                <w:rFonts w:ascii="Times New Roman" w:hAnsi="Times New Roman"/>
                <w:b/>
                <w:bCs/>
                <w:sz w:val="20"/>
                <w:szCs w:val="20"/>
              </w:rPr>
              <w:t>1.</w:t>
            </w:r>
          </w:p>
        </w:tc>
        <w:tc>
          <w:tcPr>
            <w:tcW w:w="6663" w:type="dxa"/>
          </w:tcPr>
          <w:p w:rsidR="000E5A1C" w:rsidRPr="00044BE1" w:rsidRDefault="00E13E30" w:rsidP="00691A73">
            <w:pPr>
              <w:tabs>
                <w:tab w:val="left" w:pos="10308"/>
              </w:tabs>
              <w:jc w:val="both"/>
              <w:rPr>
                <w:rFonts w:ascii="Times New Roman" w:hAnsi="Times New Roman"/>
                <w:sz w:val="20"/>
                <w:szCs w:val="20"/>
              </w:rPr>
            </w:pPr>
            <w:r w:rsidRPr="00E13E30">
              <w:rPr>
                <w:rFonts w:ascii="Times New Roman" w:hAnsi="Times New Roman"/>
                <w:bCs/>
                <w:sz w:val="20"/>
                <w:szCs w:val="20"/>
              </w:rPr>
              <w:t>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417" w:type="dxa"/>
          </w:tcPr>
          <w:p w:rsidR="000E5A1C" w:rsidRPr="00044BE1" w:rsidRDefault="00CB63E7" w:rsidP="00691A73">
            <w:pPr>
              <w:jc w:val="center"/>
              <w:rPr>
                <w:rFonts w:ascii="Times New Roman" w:hAnsi="Times New Roman"/>
                <w:bCs/>
                <w:sz w:val="20"/>
                <w:szCs w:val="20"/>
              </w:rPr>
            </w:pPr>
            <w:r>
              <w:rPr>
                <w:rFonts w:ascii="Times New Roman" w:hAnsi="Times New Roman"/>
                <w:sz w:val="20"/>
                <w:szCs w:val="20"/>
              </w:rPr>
              <w:t>26</w:t>
            </w:r>
            <w:r w:rsidR="00FC6453">
              <w:rPr>
                <w:rFonts w:ascii="Times New Roman" w:hAnsi="Times New Roman"/>
                <w:sz w:val="20"/>
                <w:szCs w:val="20"/>
              </w:rPr>
              <w:t>.09.2023-25</w:t>
            </w:r>
            <w:r w:rsidR="00691A73">
              <w:rPr>
                <w:rFonts w:ascii="Times New Roman" w:hAnsi="Times New Roman"/>
                <w:sz w:val="20"/>
                <w:szCs w:val="20"/>
              </w:rPr>
              <w:t>.12</w:t>
            </w:r>
            <w:r w:rsidR="000E5A1C" w:rsidRPr="00044BE1">
              <w:rPr>
                <w:rFonts w:ascii="Times New Roman" w:hAnsi="Times New Roman"/>
                <w:sz w:val="20"/>
                <w:szCs w:val="20"/>
              </w:rPr>
              <w:t>.2023</w:t>
            </w:r>
          </w:p>
        </w:tc>
        <w:tc>
          <w:tcPr>
            <w:tcW w:w="1418" w:type="dxa"/>
          </w:tcPr>
          <w:p w:rsidR="000E5A1C" w:rsidRPr="001406F7" w:rsidRDefault="00FC6453" w:rsidP="00691A73">
            <w:pPr>
              <w:jc w:val="center"/>
              <w:rPr>
                <w:rFonts w:ascii="Times New Roman" w:hAnsi="Times New Roman"/>
                <w:bCs/>
                <w:sz w:val="20"/>
                <w:szCs w:val="20"/>
              </w:rPr>
            </w:pPr>
            <w:r>
              <w:rPr>
                <w:rFonts w:ascii="Times New Roman" w:hAnsi="Times New Roman"/>
                <w:bCs/>
                <w:sz w:val="20"/>
                <w:szCs w:val="20"/>
              </w:rPr>
              <w:t>3</w:t>
            </w:r>
          </w:p>
        </w:tc>
        <w:tc>
          <w:tcPr>
            <w:tcW w:w="1276" w:type="dxa"/>
          </w:tcPr>
          <w:p w:rsidR="000E5A1C" w:rsidRPr="001406F7" w:rsidRDefault="000E5A1C" w:rsidP="00691A73">
            <w:pPr>
              <w:jc w:val="center"/>
              <w:rPr>
                <w:rFonts w:ascii="Times New Roman" w:hAnsi="Times New Roman"/>
                <w:sz w:val="20"/>
                <w:szCs w:val="20"/>
              </w:rPr>
            </w:pPr>
            <w:r w:rsidRPr="001406F7">
              <w:rPr>
                <w:rFonts w:ascii="Times New Roman" w:hAnsi="Times New Roman"/>
                <w:sz w:val="20"/>
                <w:szCs w:val="20"/>
              </w:rPr>
              <w:t>Месяц</w:t>
            </w:r>
          </w:p>
        </w:tc>
        <w:tc>
          <w:tcPr>
            <w:tcW w:w="1984" w:type="dxa"/>
          </w:tcPr>
          <w:p w:rsidR="000E5A1C" w:rsidRPr="001406F7" w:rsidRDefault="000E5A1C" w:rsidP="00691A73">
            <w:pPr>
              <w:jc w:val="center"/>
              <w:rPr>
                <w:rFonts w:ascii="Times New Roman" w:hAnsi="Times New Roman"/>
                <w:b/>
                <w:bCs/>
                <w:color w:val="FF0000"/>
                <w:sz w:val="20"/>
                <w:szCs w:val="20"/>
              </w:rPr>
            </w:pPr>
          </w:p>
        </w:tc>
        <w:tc>
          <w:tcPr>
            <w:tcW w:w="1985" w:type="dxa"/>
          </w:tcPr>
          <w:p w:rsidR="000E5A1C" w:rsidRPr="0011195C" w:rsidRDefault="000E5A1C" w:rsidP="00691A73">
            <w:pPr>
              <w:jc w:val="center"/>
              <w:rPr>
                <w:rFonts w:ascii="Times New Roman" w:hAnsi="Times New Roman"/>
                <w:b/>
                <w:bCs/>
                <w:color w:val="FF0000"/>
                <w:sz w:val="24"/>
                <w:szCs w:val="24"/>
              </w:rPr>
            </w:pPr>
          </w:p>
        </w:tc>
      </w:tr>
    </w:tbl>
    <w:p w:rsidR="000E5A1C" w:rsidRPr="000E5A1C" w:rsidRDefault="000E5A1C" w:rsidP="000E5A1C">
      <w:pPr>
        <w:spacing w:after="0" w:line="240" w:lineRule="auto"/>
        <w:jc w:val="both"/>
        <w:rPr>
          <w:rFonts w:ascii="Times New Roman" w:hAnsi="Times New Roman"/>
          <w:bCs/>
          <w:i/>
          <w:sz w:val="14"/>
          <w:szCs w:val="14"/>
        </w:rPr>
      </w:pPr>
      <w:r w:rsidRPr="000E5A1C">
        <w:rPr>
          <w:rFonts w:ascii="Times New Roman" w:hAnsi="Times New Roman"/>
          <w:bCs/>
          <w:i/>
          <w:sz w:val="14"/>
          <w:szCs w:val="14"/>
        </w:rPr>
        <w:t xml:space="preserve">*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w:t>
      </w:r>
    </w:p>
    <w:p w:rsidR="000E5A1C" w:rsidRPr="000E5A1C" w:rsidRDefault="000E5A1C" w:rsidP="000E5A1C">
      <w:pPr>
        <w:spacing w:after="0" w:line="240" w:lineRule="auto"/>
        <w:jc w:val="both"/>
        <w:rPr>
          <w:rFonts w:ascii="Times New Roman" w:hAnsi="Times New Roman"/>
          <w:b/>
          <w:bCs/>
          <w:i/>
          <w:sz w:val="14"/>
          <w:szCs w:val="14"/>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691A73">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14B07" w:rsidRPr="000C3E87" w:rsidRDefault="002D4F0F" w:rsidP="000C3E87">
      <w:pPr>
        <w:spacing w:after="0"/>
        <w:jc w:val="both"/>
        <w:rPr>
          <w:rFonts w:ascii="Times New Roman" w:hAnsi="Times New Roman"/>
          <w:sz w:val="24"/>
          <w:szCs w:val="24"/>
        </w:rPr>
      </w:pPr>
      <w:r>
        <w:rPr>
          <w:rFonts w:ascii="Times New Roman" w:hAnsi="Times New Roman"/>
          <w:sz w:val="24"/>
          <w:szCs w:val="24"/>
        </w:rPr>
        <w:t>проек</w:t>
      </w:r>
      <w:r w:rsidR="000E5A1C">
        <w:rPr>
          <w:rFonts w:ascii="Times New Roman" w:hAnsi="Times New Roman"/>
          <w:sz w:val="24"/>
          <w:szCs w:val="24"/>
        </w:rPr>
        <w:t>т</w:t>
      </w:r>
    </w:p>
    <w:p w:rsidR="00B14B07" w:rsidRDefault="00B14B07" w:rsidP="00B14B07">
      <w:pPr>
        <w:spacing w:after="0"/>
        <w:jc w:val="center"/>
        <w:rPr>
          <w:rFonts w:ascii="Times New Roman" w:hAnsi="Times New Roman"/>
          <w:sz w:val="18"/>
          <w:szCs w:val="18"/>
        </w:rPr>
      </w:pPr>
      <w:r w:rsidRPr="00B14B07">
        <w:rPr>
          <w:rFonts w:ascii="Times New Roman" w:hAnsi="Times New Roman"/>
          <w:sz w:val="18"/>
          <w:szCs w:val="18"/>
        </w:rPr>
        <w:t>ДОГОВОР № _________</w:t>
      </w:r>
    </w:p>
    <w:p w:rsidR="00691A73" w:rsidRPr="007028E7" w:rsidRDefault="00691A73" w:rsidP="00691A73">
      <w:pPr>
        <w:spacing w:after="0"/>
        <w:rPr>
          <w:rFonts w:ascii="Times New Roman" w:hAnsi="Times New Roman"/>
          <w:sz w:val="18"/>
          <w:szCs w:val="18"/>
        </w:rPr>
      </w:pPr>
      <w:r w:rsidRPr="007028E7">
        <w:rPr>
          <w:rFonts w:ascii="Times New Roman" w:hAnsi="Times New Roman"/>
          <w:sz w:val="18"/>
          <w:szCs w:val="18"/>
        </w:rPr>
        <w:t>г. Ярославль</w:t>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r>
      <w:r w:rsidRPr="007028E7">
        <w:rPr>
          <w:rFonts w:ascii="Times New Roman" w:hAnsi="Times New Roman"/>
          <w:sz w:val="18"/>
          <w:szCs w:val="18"/>
        </w:rPr>
        <w:tab/>
        <w:t xml:space="preserve">              «____» _______________2023г.</w:t>
      </w:r>
    </w:p>
    <w:p w:rsidR="00691A73" w:rsidRPr="007028E7" w:rsidRDefault="00691A73" w:rsidP="00691A73">
      <w:pPr>
        <w:spacing w:after="0"/>
        <w:rPr>
          <w:rFonts w:ascii="Times New Roman" w:hAnsi="Times New Roman"/>
          <w:sz w:val="18"/>
          <w:szCs w:val="18"/>
        </w:rPr>
      </w:pPr>
    </w:p>
    <w:p w:rsidR="00691A73" w:rsidRPr="007028E7" w:rsidRDefault="00691A73" w:rsidP="00691A73">
      <w:pPr>
        <w:widowControl w:val="0"/>
        <w:suppressAutoHyphens/>
        <w:spacing w:after="0" w:line="240" w:lineRule="auto"/>
        <w:ind w:firstLine="708"/>
        <w:jc w:val="both"/>
        <w:rPr>
          <w:rFonts w:ascii="Times New Roman" w:hAnsi="Times New Roman"/>
          <w:sz w:val="18"/>
          <w:szCs w:val="18"/>
        </w:rPr>
      </w:pPr>
      <w:r w:rsidRPr="007028E7">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7028E7">
        <w:rPr>
          <w:rFonts w:ascii="Times New Roman" w:hAnsi="Times New Roman"/>
          <w:sz w:val="18"/>
          <w:szCs w:val="18"/>
        </w:rPr>
        <w:t xml:space="preserve">в лице </w:t>
      </w:r>
      <w:r>
        <w:rPr>
          <w:rFonts w:ascii="Times New Roman" w:hAnsi="Times New Roman"/>
          <w:sz w:val="18"/>
          <w:szCs w:val="18"/>
        </w:rPr>
        <w:t>___________</w:t>
      </w:r>
      <w:r w:rsidRPr="007028E7">
        <w:rPr>
          <w:rFonts w:ascii="Times New Roman" w:hAnsi="Times New Roman"/>
          <w:sz w:val="18"/>
          <w:szCs w:val="18"/>
        </w:rPr>
        <w:t xml:space="preserve">, </w:t>
      </w:r>
      <w:r w:rsidRPr="00C86F62">
        <w:rPr>
          <w:rFonts w:ascii="Times New Roman" w:hAnsi="Times New Roman"/>
          <w:sz w:val="18"/>
          <w:szCs w:val="18"/>
        </w:rPr>
        <w:t xml:space="preserve">действующего на основании _________, именуемое в дальнейшем </w:t>
      </w:r>
      <w:r w:rsidRPr="00C86F62">
        <w:rPr>
          <w:rFonts w:ascii="Times New Roman" w:hAnsi="Times New Roman"/>
          <w:b/>
          <w:sz w:val="18"/>
          <w:szCs w:val="18"/>
        </w:rPr>
        <w:t>«Заказчик»</w:t>
      </w:r>
      <w:r w:rsidRPr="00C86F62">
        <w:rPr>
          <w:rFonts w:ascii="Times New Roman" w:hAnsi="Times New Roman"/>
          <w:sz w:val="18"/>
          <w:szCs w:val="18"/>
        </w:rPr>
        <w:t>, с одной стороны, и</w:t>
      </w:r>
      <w:r w:rsidRPr="00C86F62">
        <w:rPr>
          <w:rFonts w:ascii="Times New Roman" w:hAnsi="Times New Roman"/>
          <w:b/>
          <w:sz w:val="18"/>
          <w:szCs w:val="18"/>
        </w:rPr>
        <w:t xml:space="preserve"> ______________, </w:t>
      </w:r>
      <w:r w:rsidRPr="00C86F62">
        <w:rPr>
          <w:rFonts w:ascii="Times New Roman" w:hAnsi="Times New Roman"/>
          <w:sz w:val="18"/>
          <w:szCs w:val="18"/>
        </w:rPr>
        <w:t xml:space="preserve">в лице ________________, действующего на основании ___________, именуемый в дальнейшем </w:t>
      </w:r>
      <w:r w:rsidRPr="00C86F62">
        <w:rPr>
          <w:rFonts w:ascii="Times New Roman" w:hAnsi="Times New Roman"/>
          <w:b/>
          <w:sz w:val="18"/>
          <w:szCs w:val="18"/>
        </w:rPr>
        <w:t>«Исполнитель»</w:t>
      </w:r>
      <w:r w:rsidRPr="00C86F62">
        <w:rPr>
          <w:rFonts w:ascii="Times New Roman" w:hAnsi="Times New Roman"/>
          <w:sz w:val="18"/>
          <w:szCs w:val="18"/>
        </w:rPr>
        <w:t>, с другой стороны, с соблюдением требований Федерального закона от 18.07.2011 № 223-ФЗ «О закупках товаров, работ, услуг, отдельными видами юридических</w:t>
      </w:r>
      <w:r w:rsidRPr="007028E7">
        <w:rPr>
          <w:rFonts w:ascii="Times New Roman" w:hAnsi="Times New Roman"/>
          <w:sz w:val="18"/>
          <w:szCs w:val="18"/>
        </w:rPr>
        <w:t xml:space="preserve"> лиц», заключили настоящий Договор (далее - Договор) о нижеследующем: </w:t>
      </w:r>
    </w:p>
    <w:p w:rsidR="00691A73" w:rsidRPr="007028E7" w:rsidRDefault="00691A73" w:rsidP="00691A73">
      <w:pPr>
        <w:spacing w:after="0"/>
        <w:jc w:val="both"/>
        <w:rPr>
          <w:rFonts w:ascii="Times New Roman" w:hAnsi="Times New Roman"/>
          <w:i/>
          <w:sz w:val="18"/>
          <w:szCs w:val="18"/>
        </w:rPr>
      </w:pPr>
    </w:p>
    <w:p w:rsidR="00691A73" w:rsidRPr="007028E7" w:rsidRDefault="00691A73" w:rsidP="00691A73">
      <w:pPr>
        <w:pStyle w:val="ac"/>
        <w:numPr>
          <w:ilvl w:val="0"/>
          <w:numId w:val="17"/>
        </w:numPr>
        <w:spacing w:after="0"/>
        <w:ind w:left="0"/>
        <w:jc w:val="center"/>
        <w:rPr>
          <w:rFonts w:ascii="Times New Roman" w:hAnsi="Times New Roman"/>
          <w:b/>
          <w:sz w:val="18"/>
          <w:szCs w:val="18"/>
        </w:rPr>
      </w:pPr>
      <w:r w:rsidRPr="007028E7">
        <w:rPr>
          <w:rFonts w:ascii="Times New Roman" w:hAnsi="Times New Roman"/>
          <w:b/>
          <w:sz w:val="18"/>
          <w:szCs w:val="18"/>
        </w:rPr>
        <w:t>Предмет Договора.</w:t>
      </w:r>
    </w:p>
    <w:p w:rsidR="00691A73" w:rsidRPr="007028E7" w:rsidRDefault="00691A73" w:rsidP="00691A73">
      <w:pPr>
        <w:pStyle w:val="ae"/>
        <w:widowControl w:val="0"/>
        <w:numPr>
          <w:ilvl w:val="1"/>
          <w:numId w:val="19"/>
        </w:numPr>
        <w:shd w:val="clear" w:color="auto" w:fill="FFFFFF"/>
        <w:autoSpaceDE w:val="0"/>
        <w:autoSpaceDN w:val="0"/>
        <w:spacing w:after="0" w:line="240" w:lineRule="auto"/>
        <w:jc w:val="both"/>
        <w:rPr>
          <w:rFonts w:ascii="Times New Roman" w:hAnsi="Times New Roman"/>
          <w:b/>
          <w:sz w:val="18"/>
          <w:szCs w:val="18"/>
        </w:rPr>
      </w:pPr>
      <w:r w:rsidRPr="007028E7">
        <w:rPr>
          <w:rFonts w:ascii="Times New Roman" w:hAnsi="Times New Roman"/>
          <w:sz w:val="18"/>
          <w:szCs w:val="18"/>
        </w:rPr>
        <w:t>Исполнитель обязуется оказать 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 в соответствии с Приложением № 1 к Договору, Приложением № 2 к Договору и Приложением № 3 к Договору (далее - услуги), а Заказчик обязуется принять и оплатить оказанные услуги.</w:t>
      </w:r>
    </w:p>
    <w:p w:rsidR="00691A73" w:rsidRPr="007028E7" w:rsidRDefault="00691A73" w:rsidP="00691A73">
      <w:pPr>
        <w:pStyle w:val="ae"/>
        <w:widowControl w:val="0"/>
        <w:numPr>
          <w:ilvl w:val="1"/>
          <w:numId w:val="19"/>
        </w:numPr>
        <w:shd w:val="clear" w:color="auto" w:fill="FFFFFF"/>
        <w:autoSpaceDE w:val="0"/>
        <w:autoSpaceDN w:val="0"/>
        <w:spacing w:after="0" w:line="240" w:lineRule="auto"/>
        <w:jc w:val="both"/>
        <w:rPr>
          <w:rFonts w:ascii="Times New Roman" w:hAnsi="Times New Roman"/>
          <w:b/>
          <w:sz w:val="18"/>
          <w:szCs w:val="18"/>
        </w:rPr>
      </w:pPr>
      <w:r w:rsidRPr="007028E7">
        <w:rPr>
          <w:rFonts w:ascii="Times New Roman" w:hAnsi="Times New Roman"/>
          <w:sz w:val="18"/>
          <w:szCs w:val="18"/>
        </w:rPr>
        <w:t>Состав, объём услуг, требования к качеству услуг, сроки оказания услуг, а также иные требования к услугам определяются в Приложении № 1 к Договору, Приложении № 2 к Договору и Приложении № 3 к Договору, которые являются неотъемлемой частью Договора.</w:t>
      </w:r>
    </w:p>
    <w:p w:rsidR="00691A73" w:rsidRPr="007028E7" w:rsidRDefault="00691A73" w:rsidP="00691A73">
      <w:pPr>
        <w:spacing w:after="0"/>
        <w:jc w:val="both"/>
        <w:rPr>
          <w:rFonts w:ascii="Times New Roman" w:hAnsi="Times New Roman"/>
          <w:sz w:val="18"/>
          <w:szCs w:val="18"/>
        </w:rPr>
      </w:pPr>
    </w:p>
    <w:p w:rsidR="00691A73" w:rsidRPr="007028E7" w:rsidRDefault="00691A73" w:rsidP="00691A73">
      <w:pPr>
        <w:spacing w:after="0"/>
        <w:jc w:val="center"/>
        <w:rPr>
          <w:rFonts w:ascii="Times New Roman" w:hAnsi="Times New Roman"/>
          <w:b/>
          <w:sz w:val="18"/>
          <w:szCs w:val="18"/>
        </w:rPr>
      </w:pPr>
      <w:r w:rsidRPr="007028E7">
        <w:rPr>
          <w:rFonts w:ascii="Times New Roman" w:hAnsi="Times New Roman"/>
          <w:b/>
          <w:sz w:val="18"/>
          <w:szCs w:val="18"/>
        </w:rPr>
        <w:t>2. Права и обязанности сторон.</w:t>
      </w:r>
    </w:p>
    <w:p w:rsidR="00691A73" w:rsidRPr="007028E7" w:rsidRDefault="00691A73" w:rsidP="00691A73">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2.1. Исполнитель обязан:</w:t>
      </w:r>
    </w:p>
    <w:p w:rsidR="00691A73" w:rsidRPr="007028E7" w:rsidRDefault="00691A73" w:rsidP="00691A73">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2.1.1. осуществить изготовление информационных материалов наружной социальной рекламы Заказчика в соответствии с условиями Договора;</w:t>
      </w:r>
    </w:p>
    <w:p w:rsidR="00691A73" w:rsidRPr="007028E7" w:rsidRDefault="00691A73" w:rsidP="00691A73">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 xml:space="preserve">2.1.2. осуществить размещение информационных материалов наружной социальной рекламы Заказчика на рекламных поверхностях собственных и/или сторонних рекламных конструкциях в соответствии с условиями Договора. </w:t>
      </w:r>
    </w:p>
    <w:p w:rsidR="00691A73" w:rsidRPr="007028E7" w:rsidRDefault="00691A73" w:rsidP="00691A73">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Размещением информационных материалов наружной социальной рекламы признается нахождение информационных материалов наружной социальной рекламы на установленной Договором рекламной поверхности рекламной конструкции;</w:t>
      </w:r>
    </w:p>
    <w:p w:rsidR="00691A73" w:rsidRPr="007028E7" w:rsidRDefault="00691A73" w:rsidP="00691A73">
      <w:pPr>
        <w:pStyle w:val="ae"/>
        <w:shd w:val="clear" w:color="auto" w:fill="FFFFFF"/>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2.1.3. предоставить копии разрешений на установку и эксплуатацию рекламных конструкций, предлагаемых для размещения информационных материалов наружной социальной рекламы Заказчика;</w:t>
      </w:r>
    </w:p>
    <w:p w:rsidR="00691A73" w:rsidRPr="007028E7" w:rsidRDefault="00691A73" w:rsidP="00691A73">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 xml:space="preserve">2.1.4. обеспечить надлежащее состояние информационных материалов наружной социальной рекламы и рекламных конструкций, в том числе несущей конструкции, рам, кронштейнов, светильников и крепежных элементов, в течение всего срока размещения, установленного соответствующим приложением к Договору. </w:t>
      </w:r>
    </w:p>
    <w:p w:rsidR="00691A73" w:rsidRPr="007028E7" w:rsidRDefault="00691A73" w:rsidP="00691A73">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Под надлежащим состоянием понимается такое состояние информационных материалов наружной социальной рекламы, при котором визуальное состояние информации на рекламных поверхностях воспринимается потребителями в полном объеме.</w:t>
      </w:r>
    </w:p>
    <w:p w:rsidR="00691A73" w:rsidRPr="007028E7" w:rsidRDefault="00691A73" w:rsidP="00691A73">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Исполнитель поддерживает рекламную конструкцию в рабочем состоянии; своими силами и за свой счет осуществляет замену недостающих или вышедших из строя элементов оборудования конструкции.</w:t>
      </w:r>
    </w:p>
    <w:p w:rsidR="00691A73" w:rsidRPr="007028E7" w:rsidRDefault="00691A73" w:rsidP="00691A73">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 xml:space="preserve">2.1.5. осуществлять контроль за надлежащим состоянием информационных материалов наружной социальной рекламы и рекламных конструкций не реже 3 раз в месяц и немедленно информировать Заказчика о событиях, затрагивающих его интерес по Договору; </w:t>
      </w:r>
    </w:p>
    <w:p w:rsidR="00691A73" w:rsidRPr="007028E7" w:rsidRDefault="00691A73" w:rsidP="00691A73">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2.1.6. в случае обнаружения ненадлежащего состояния информационных материалов наружной социальной рекламы Заказчика и рекламных конструкций, устранить недостатки в течение 3 рабочих дней с момента обнаружения;</w:t>
      </w:r>
    </w:p>
    <w:p w:rsidR="00691A73" w:rsidRPr="007028E7" w:rsidRDefault="00691A73" w:rsidP="00691A73">
      <w:pPr>
        <w:spacing w:after="0" w:line="240" w:lineRule="auto"/>
        <w:ind w:firstLine="360"/>
        <w:jc w:val="both"/>
        <w:rPr>
          <w:rFonts w:ascii="Times New Roman" w:eastAsia="Times New Roman" w:hAnsi="Times New Roman"/>
          <w:bCs/>
          <w:sz w:val="18"/>
          <w:szCs w:val="18"/>
          <w:lang w:eastAsia="ru-RU"/>
        </w:rPr>
      </w:pPr>
      <w:r w:rsidRPr="007028E7">
        <w:rPr>
          <w:rFonts w:ascii="Times New Roman" w:eastAsia="Times New Roman" w:hAnsi="Times New Roman"/>
          <w:bCs/>
          <w:sz w:val="18"/>
          <w:szCs w:val="18"/>
          <w:lang w:eastAsia="ru-RU"/>
        </w:rPr>
        <w:t>В период оказания услуг по размещению информационных материалов наружной социальной рекламы Заказчика все риски, касающиеся сохранности, в том числе риск случайной гибели или повреждения, несет Исполнитель.</w:t>
      </w:r>
    </w:p>
    <w:p w:rsidR="00691A73" w:rsidRPr="007028E7" w:rsidRDefault="00691A73" w:rsidP="00691A73">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2.1.7. ежемесячно в течение 10 (десяти) дней с даты окончания отчетного периода, предоставлять Заказчику документы и материалы, предусмотренные п. 9 Приложения № 1 к Договору.</w:t>
      </w:r>
    </w:p>
    <w:p w:rsidR="00691A73" w:rsidRPr="007028E7" w:rsidRDefault="00691A73" w:rsidP="00691A73">
      <w:pPr>
        <w:pStyle w:val="ae"/>
        <w:spacing w:after="0"/>
        <w:ind w:firstLine="360"/>
        <w:jc w:val="both"/>
        <w:rPr>
          <w:rFonts w:ascii="Times New Roman" w:hAnsi="Times New Roman"/>
          <w:iCs/>
          <w:sz w:val="18"/>
          <w:szCs w:val="18"/>
        </w:rPr>
      </w:pPr>
      <w:r w:rsidRPr="007028E7">
        <w:rPr>
          <w:rFonts w:ascii="Times New Roman" w:hAnsi="Times New Roman"/>
          <w:iCs/>
          <w:sz w:val="18"/>
          <w:szCs w:val="18"/>
        </w:rPr>
        <w:t xml:space="preserve">2.2. Исполнитель вправе: </w:t>
      </w:r>
    </w:p>
    <w:p w:rsidR="00691A73" w:rsidRPr="007028E7" w:rsidRDefault="00691A73" w:rsidP="00691A73">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691A73" w:rsidRPr="007028E7" w:rsidRDefault="00691A73" w:rsidP="00691A73">
      <w:pPr>
        <w:pStyle w:val="ae"/>
        <w:tabs>
          <w:tab w:val="num" w:pos="540"/>
        </w:tabs>
        <w:spacing w:after="0"/>
        <w:ind w:firstLine="360"/>
        <w:jc w:val="both"/>
        <w:rPr>
          <w:rFonts w:ascii="Times New Roman" w:hAnsi="Times New Roman"/>
          <w:b/>
          <w:sz w:val="18"/>
          <w:szCs w:val="18"/>
        </w:rPr>
      </w:pPr>
      <w:r w:rsidRPr="007028E7">
        <w:rPr>
          <w:rFonts w:ascii="Times New Roman" w:hAnsi="Times New Roman"/>
          <w:sz w:val="18"/>
          <w:szCs w:val="18"/>
        </w:rPr>
        <w:t>2.2.2. вносить Заказчику предложения по всем вопросам выполнения Договора.</w:t>
      </w:r>
    </w:p>
    <w:p w:rsidR="00691A73" w:rsidRPr="007028E7" w:rsidRDefault="00691A73" w:rsidP="00691A73">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2.3. Заказчик обязан:</w:t>
      </w:r>
    </w:p>
    <w:p w:rsidR="00691A73" w:rsidRPr="007028E7" w:rsidRDefault="00691A73" w:rsidP="00691A73">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2.3.1. оплатить услуги Исполнителя в порядке, предусмотренном Договором;</w:t>
      </w:r>
    </w:p>
    <w:p w:rsidR="00691A73" w:rsidRPr="007028E7" w:rsidRDefault="00691A73" w:rsidP="00691A73">
      <w:pPr>
        <w:pStyle w:val="ae"/>
        <w:tabs>
          <w:tab w:val="num" w:pos="1260"/>
        </w:tabs>
        <w:spacing w:after="0"/>
        <w:ind w:firstLine="360"/>
        <w:jc w:val="both"/>
        <w:rPr>
          <w:rFonts w:ascii="Times New Roman" w:hAnsi="Times New Roman"/>
          <w:b/>
          <w:sz w:val="18"/>
          <w:szCs w:val="18"/>
        </w:rPr>
      </w:pPr>
      <w:r w:rsidRPr="007028E7">
        <w:rPr>
          <w:rFonts w:ascii="Times New Roman" w:hAnsi="Times New Roman"/>
          <w:sz w:val="18"/>
          <w:szCs w:val="18"/>
        </w:rPr>
        <w:t>2.3.2. обеспечить на информационных материалов наружной социальной рекламы размещение информации, соответствующей законодательству Российской Федерации;</w:t>
      </w:r>
    </w:p>
    <w:p w:rsidR="00691A73" w:rsidRPr="007028E7" w:rsidRDefault="00691A73" w:rsidP="00691A73">
      <w:pPr>
        <w:pStyle w:val="ae"/>
        <w:spacing w:after="0"/>
        <w:ind w:firstLine="360"/>
        <w:jc w:val="both"/>
        <w:rPr>
          <w:rFonts w:ascii="Times New Roman" w:hAnsi="Times New Roman"/>
          <w:iCs/>
          <w:sz w:val="18"/>
          <w:szCs w:val="18"/>
        </w:rPr>
      </w:pPr>
      <w:r w:rsidRPr="007028E7">
        <w:rPr>
          <w:rFonts w:ascii="Times New Roman" w:hAnsi="Times New Roman"/>
          <w:iCs/>
          <w:sz w:val="18"/>
          <w:szCs w:val="18"/>
        </w:rPr>
        <w:t>2.4.  Заказчик вправе:</w:t>
      </w:r>
    </w:p>
    <w:p w:rsidR="00691A73" w:rsidRPr="007028E7" w:rsidRDefault="00691A73" w:rsidP="00691A73">
      <w:pPr>
        <w:pStyle w:val="a9"/>
        <w:jc w:val="both"/>
        <w:rPr>
          <w:rFonts w:ascii="Times New Roman" w:hAnsi="Times New Roman"/>
          <w:sz w:val="18"/>
          <w:szCs w:val="18"/>
        </w:rPr>
      </w:pPr>
      <w:r w:rsidRPr="007028E7">
        <w:rPr>
          <w:rFonts w:ascii="Times New Roman" w:hAnsi="Times New Roman"/>
          <w:sz w:val="18"/>
          <w:szCs w:val="18"/>
        </w:rPr>
        <w:t xml:space="preserve">       2.4.1. вносить Исполнителю предложения по всем вопросам выполнения Договора.</w:t>
      </w:r>
    </w:p>
    <w:p w:rsidR="00691A73" w:rsidRPr="007028E7" w:rsidRDefault="00691A73" w:rsidP="00691A73">
      <w:pPr>
        <w:pStyle w:val="a9"/>
        <w:jc w:val="both"/>
        <w:rPr>
          <w:rFonts w:ascii="Times New Roman" w:hAnsi="Times New Roman"/>
          <w:sz w:val="18"/>
          <w:szCs w:val="18"/>
        </w:rPr>
      </w:pPr>
      <w:r w:rsidRPr="007028E7">
        <w:rPr>
          <w:rFonts w:ascii="Times New Roman" w:hAnsi="Times New Roman"/>
          <w:sz w:val="18"/>
          <w:szCs w:val="18"/>
        </w:rPr>
        <w:t xml:space="preserve">       2.4.2. осуществлять контроль за ходом выполнения работ Исполнителем, не вмешиваясь в его деятельность.</w:t>
      </w:r>
    </w:p>
    <w:p w:rsidR="00691A73" w:rsidRPr="007028E7" w:rsidRDefault="00691A73" w:rsidP="00691A73">
      <w:pPr>
        <w:pStyle w:val="a9"/>
        <w:jc w:val="both"/>
        <w:rPr>
          <w:rFonts w:ascii="Times New Roman" w:hAnsi="Times New Roman"/>
          <w:sz w:val="18"/>
          <w:szCs w:val="18"/>
        </w:rPr>
      </w:pPr>
    </w:p>
    <w:p w:rsidR="00691A73" w:rsidRPr="007028E7" w:rsidRDefault="00691A73" w:rsidP="00691A73">
      <w:pPr>
        <w:pStyle w:val="ac"/>
        <w:numPr>
          <w:ilvl w:val="0"/>
          <w:numId w:val="18"/>
        </w:numPr>
        <w:spacing w:after="0"/>
        <w:ind w:left="0"/>
        <w:jc w:val="center"/>
        <w:rPr>
          <w:rFonts w:ascii="Times New Roman" w:hAnsi="Times New Roman"/>
          <w:b/>
          <w:sz w:val="18"/>
          <w:szCs w:val="18"/>
        </w:rPr>
      </w:pPr>
      <w:r w:rsidRPr="007028E7">
        <w:rPr>
          <w:rFonts w:ascii="Times New Roman" w:hAnsi="Times New Roman"/>
          <w:b/>
          <w:sz w:val="18"/>
          <w:szCs w:val="18"/>
        </w:rPr>
        <w:t>Порядок сдачи-приемки услуг.</w:t>
      </w:r>
    </w:p>
    <w:p w:rsidR="00691A73" w:rsidRPr="007028E7" w:rsidRDefault="00691A73" w:rsidP="00691A73">
      <w:pPr>
        <w:pStyle w:val="aa"/>
        <w:ind w:left="0" w:firstLine="360"/>
        <w:rPr>
          <w:sz w:val="18"/>
          <w:szCs w:val="18"/>
        </w:rPr>
      </w:pPr>
      <w:r w:rsidRPr="007028E7">
        <w:rPr>
          <w:sz w:val="18"/>
          <w:szCs w:val="18"/>
        </w:rPr>
        <w:t>3.1. Оказанные услуги принимаются Заказчиком в течение 5 (Пяти) рабочих дней после дня предъявления Исполнителем Заказчику документов и материалов, предусмотренных Договором.</w:t>
      </w:r>
    </w:p>
    <w:p w:rsidR="00691A73" w:rsidRPr="007028E7" w:rsidRDefault="00691A73" w:rsidP="00691A73">
      <w:pPr>
        <w:pStyle w:val="aa"/>
        <w:ind w:left="0" w:firstLine="360"/>
        <w:rPr>
          <w:sz w:val="18"/>
          <w:szCs w:val="18"/>
        </w:rPr>
      </w:pPr>
      <w:r w:rsidRPr="007028E7">
        <w:rPr>
          <w:sz w:val="18"/>
          <w:szCs w:val="18"/>
        </w:rPr>
        <w:t>3.2. Сдача-приемка оказанных услуг оформляется путем составления и подписания Сторонами акта оказанных услуг.</w:t>
      </w:r>
    </w:p>
    <w:p w:rsidR="0002550A" w:rsidRDefault="00691A73" w:rsidP="0002550A">
      <w:pPr>
        <w:pStyle w:val="aa"/>
        <w:ind w:left="0" w:firstLine="360"/>
        <w:rPr>
          <w:sz w:val="18"/>
          <w:szCs w:val="18"/>
        </w:rPr>
      </w:pPr>
      <w:r w:rsidRPr="007028E7">
        <w:rPr>
          <w:sz w:val="18"/>
          <w:szCs w:val="18"/>
        </w:rPr>
        <w:t>3.3. Акт оказанных услуг, документы и материалы, предусмотренные Договором, представляются Исполнителем ежемесячно в течение 10 (десяти) дней с даты окончания отчетного периода.</w:t>
      </w:r>
    </w:p>
    <w:p w:rsidR="0002550A" w:rsidRPr="0002550A" w:rsidRDefault="0002550A" w:rsidP="0002550A">
      <w:pPr>
        <w:spacing w:after="0"/>
        <w:ind w:firstLine="360"/>
        <w:rPr>
          <w:rFonts w:ascii="Times New Roman" w:eastAsiaTheme="minorHAnsi" w:hAnsi="Times New Roman" w:cstheme="minorBidi"/>
          <w:sz w:val="18"/>
          <w:szCs w:val="18"/>
        </w:rPr>
      </w:pPr>
      <w:r w:rsidRPr="0002550A">
        <w:rPr>
          <w:rFonts w:ascii="Times New Roman" w:eastAsiaTheme="minorHAnsi" w:hAnsi="Times New Roman" w:cstheme="minorBidi"/>
          <w:sz w:val="18"/>
          <w:szCs w:val="18"/>
        </w:rPr>
        <w:lastRenderedPageBreak/>
        <w:t xml:space="preserve">Отчетный период – месяц: </w:t>
      </w:r>
    </w:p>
    <w:p w:rsidR="0002550A" w:rsidRPr="0002550A" w:rsidRDefault="0002550A" w:rsidP="0002550A">
      <w:pPr>
        <w:spacing w:after="0"/>
        <w:ind w:firstLine="360"/>
        <w:rPr>
          <w:rFonts w:ascii="Times New Roman" w:eastAsiaTheme="minorHAnsi" w:hAnsi="Times New Roman" w:cstheme="minorBidi"/>
          <w:sz w:val="18"/>
          <w:szCs w:val="18"/>
        </w:rPr>
      </w:pPr>
      <w:r w:rsidRPr="0002550A">
        <w:rPr>
          <w:rFonts w:ascii="Times New Roman" w:eastAsiaTheme="minorHAnsi" w:hAnsi="Times New Roman" w:cstheme="minorBidi"/>
          <w:sz w:val="18"/>
          <w:szCs w:val="18"/>
        </w:rPr>
        <w:t xml:space="preserve">- 1 месяц: 26.09.2023-25.10.2023; </w:t>
      </w:r>
    </w:p>
    <w:p w:rsidR="0002550A" w:rsidRPr="0002550A" w:rsidRDefault="0002550A" w:rsidP="0002550A">
      <w:pPr>
        <w:spacing w:after="0"/>
        <w:ind w:firstLine="360"/>
        <w:rPr>
          <w:rFonts w:ascii="Times New Roman" w:eastAsiaTheme="minorHAnsi" w:hAnsi="Times New Roman" w:cstheme="minorBidi"/>
          <w:sz w:val="18"/>
          <w:szCs w:val="18"/>
        </w:rPr>
      </w:pPr>
      <w:r w:rsidRPr="0002550A">
        <w:rPr>
          <w:rFonts w:ascii="Times New Roman" w:eastAsiaTheme="minorHAnsi" w:hAnsi="Times New Roman" w:cstheme="minorBidi"/>
          <w:sz w:val="18"/>
          <w:szCs w:val="18"/>
        </w:rPr>
        <w:t>- 2 месяц: 26.10.2023-25.11.2023;</w:t>
      </w:r>
    </w:p>
    <w:p w:rsidR="0002550A" w:rsidRPr="0002550A" w:rsidRDefault="0002550A" w:rsidP="0002550A">
      <w:pPr>
        <w:spacing w:after="0"/>
        <w:ind w:firstLine="360"/>
        <w:rPr>
          <w:rFonts w:ascii="Times New Roman" w:eastAsiaTheme="minorHAnsi" w:hAnsi="Times New Roman" w:cstheme="minorBidi"/>
          <w:sz w:val="18"/>
          <w:szCs w:val="18"/>
        </w:rPr>
      </w:pPr>
      <w:r w:rsidRPr="0002550A">
        <w:rPr>
          <w:rFonts w:ascii="Times New Roman" w:eastAsiaTheme="minorHAnsi" w:hAnsi="Times New Roman" w:cstheme="minorBidi"/>
          <w:sz w:val="18"/>
          <w:szCs w:val="18"/>
        </w:rPr>
        <w:t>- 3 месяц: 26.11.2023 –25.12.2023.</w:t>
      </w:r>
    </w:p>
    <w:p w:rsidR="00691A73" w:rsidRPr="0002550A" w:rsidRDefault="0002550A" w:rsidP="0002550A">
      <w:pPr>
        <w:pStyle w:val="aa"/>
        <w:ind w:left="0" w:firstLine="360"/>
        <w:rPr>
          <w:sz w:val="18"/>
          <w:szCs w:val="18"/>
        </w:rPr>
      </w:pPr>
      <w:r>
        <w:rPr>
          <w:sz w:val="18"/>
          <w:szCs w:val="18"/>
        </w:rPr>
        <w:t xml:space="preserve">3.4. </w:t>
      </w:r>
      <w:r w:rsidR="00691A73" w:rsidRPr="0002550A">
        <w:rPr>
          <w:sz w:val="18"/>
          <w:szCs w:val="18"/>
        </w:rPr>
        <w:t>Претензии Заказчика по объему и качеству оказанных услуг отражаются в мотивированном отказе от подписания акта оказанных услуг и направляются Исполнителю в течение 5 (пяти) рабочих дней с момента получения акта оказанных услуг. В случае не подписания акта оказанных услуг и не направления Исполнителю мотивированного отказа в указанные сроки услуги считаются принятыми.</w:t>
      </w:r>
    </w:p>
    <w:p w:rsidR="00691A73" w:rsidRPr="007028E7" w:rsidRDefault="00691A73" w:rsidP="00691A73">
      <w:pPr>
        <w:pStyle w:val="aa"/>
        <w:ind w:left="0" w:firstLine="294"/>
        <w:rPr>
          <w:sz w:val="18"/>
          <w:szCs w:val="18"/>
        </w:rPr>
      </w:pPr>
    </w:p>
    <w:p w:rsidR="00691A73" w:rsidRPr="007028E7" w:rsidRDefault="00691A73" w:rsidP="00691A73">
      <w:pPr>
        <w:spacing w:after="0"/>
        <w:jc w:val="center"/>
        <w:rPr>
          <w:rFonts w:ascii="Times New Roman" w:hAnsi="Times New Roman"/>
          <w:b/>
          <w:sz w:val="18"/>
          <w:szCs w:val="18"/>
        </w:rPr>
      </w:pPr>
      <w:r w:rsidRPr="007028E7">
        <w:rPr>
          <w:rFonts w:ascii="Times New Roman" w:hAnsi="Times New Roman"/>
          <w:b/>
          <w:sz w:val="18"/>
          <w:szCs w:val="18"/>
        </w:rPr>
        <w:t>4. Стоимость услуг и порядок расчетов.</w:t>
      </w:r>
    </w:p>
    <w:p w:rsidR="00691A73" w:rsidRPr="00C86F62" w:rsidRDefault="00691A73" w:rsidP="00691A73">
      <w:pPr>
        <w:spacing w:after="0"/>
        <w:jc w:val="both"/>
        <w:rPr>
          <w:rFonts w:ascii="Times New Roman" w:hAnsi="Times New Roman"/>
          <w:i/>
          <w:sz w:val="18"/>
          <w:szCs w:val="18"/>
        </w:rPr>
      </w:pPr>
      <w:r w:rsidRPr="007028E7">
        <w:rPr>
          <w:rFonts w:ascii="Times New Roman" w:hAnsi="Times New Roman"/>
          <w:sz w:val="18"/>
          <w:szCs w:val="18"/>
        </w:rPr>
        <w:t xml:space="preserve">     4.1. Общая стоимость </w:t>
      </w:r>
      <w:r w:rsidRPr="00C86F62">
        <w:rPr>
          <w:rFonts w:ascii="Times New Roman" w:hAnsi="Times New Roman"/>
          <w:sz w:val="18"/>
          <w:szCs w:val="18"/>
        </w:rPr>
        <w:t xml:space="preserve">оказываемых услуг в соответствии с условиями Договора составляет _______  (_______________) рубля ____ копеек, </w:t>
      </w:r>
      <w:bookmarkStart w:id="1" w:name="_Hlk138062167"/>
      <w:r w:rsidRPr="00C86F62">
        <w:rPr>
          <w:rFonts w:ascii="Times New Roman" w:hAnsi="Times New Roman"/>
          <w:i/>
          <w:sz w:val="18"/>
          <w:szCs w:val="18"/>
        </w:rPr>
        <w:t xml:space="preserve">в т.ч. НДС 20 % ________(__________) рублей/НДС не облагается на основании </w:t>
      </w:r>
      <w:bookmarkEnd w:id="1"/>
      <w:r w:rsidRPr="00C86F62">
        <w:rPr>
          <w:rFonts w:ascii="Times New Roman" w:hAnsi="Times New Roman"/>
          <w:i/>
          <w:sz w:val="18"/>
          <w:szCs w:val="18"/>
        </w:rPr>
        <w:t>______.</w:t>
      </w:r>
    </w:p>
    <w:p w:rsidR="00691A73" w:rsidRPr="007028E7" w:rsidRDefault="00691A73" w:rsidP="00691A73">
      <w:pPr>
        <w:pStyle w:val="14"/>
        <w:ind w:firstLine="708"/>
        <w:jc w:val="both"/>
        <w:rPr>
          <w:sz w:val="18"/>
          <w:szCs w:val="18"/>
        </w:rPr>
      </w:pPr>
      <w:r w:rsidRPr="00C86F62">
        <w:rPr>
          <w:sz w:val="18"/>
          <w:szCs w:val="18"/>
        </w:rPr>
        <w:t>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w:t>
      </w:r>
      <w:r w:rsidRPr="007028E7">
        <w:rPr>
          <w:sz w:val="18"/>
          <w:szCs w:val="18"/>
        </w:rPr>
        <w:t xml:space="preserve">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и определена в Приложении № 4 к Договору.</w:t>
      </w:r>
    </w:p>
    <w:p w:rsidR="00691A73" w:rsidRPr="007028E7" w:rsidRDefault="00691A73" w:rsidP="00691A73">
      <w:pPr>
        <w:spacing w:after="0"/>
        <w:jc w:val="both"/>
        <w:rPr>
          <w:rFonts w:ascii="Times New Roman" w:eastAsia="Times New Roman" w:hAnsi="Times New Roman"/>
          <w:sz w:val="18"/>
          <w:szCs w:val="18"/>
          <w:lang w:eastAsia="ru-RU"/>
        </w:rPr>
      </w:pPr>
      <w:r w:rsidRPr="007028E7">
        <w:rPr>
          <w:rFonts w:ascii="Times New Roman" w:eastAsia="Times New Roman" w:hAnsi="Times New Roman"/>
          <w:sz w:val="18"/>
          <w:szCs w:val="18"/>
          <w:lang w:eastAsia="ru-RU"/>
        </w:rPr>
        <w:t xml:space="preserve">    4.2. Оплата производится Заказчиком по факту оказания услуг за отчетный период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оказанных услуг.</w:t>
      </w:r>
    </w:p>
    <w:p w:rsidR="00691A73" w:rsidRPr="007028E7" w:rsidRDefault="00691A73" w:rsidP="00691A73">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   4.3. Оплата считается произведенной с даты списания денежных средств с расчетного счета Заказчика.</w:t>
      </w:r>
    </w:p>
    <w:p w:rsidR="00691A73" w:rsidRPr="007028E7" w:rsidRDefault="00691A73" w:rsidP="00691A73">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   4.4. Источник финансирования: субсидия на иные цели.</w:t>
      </w:r>
    </w:p>
    <w:p w:rsidR="00691A73" w:rsidRPr="007028E7" w:rsidRDefault="00691A73" w:rsidP="00691A73">
      <w:pPr>
        <w:spacing w:after="0"/>
        <w:rPr>
          <w:rFonts w:ascii="Times New Roman" w:hAnsi="Times New Roman"/>
          <w:b/>
          <w:sz w:val="18"/>
          <w:szCs w:val="18"/>
        </w:rPr>
      </w:pPr>
    </w:p>
    <w:p w:rsidR="00691A73" w:rsidRPr="007028E7" w:rsidRDefault="00691A73" w:rsidP="00691A73">
      <w:pPr>
        <w:spacing w:after="0"/>
        <w:jc w:val="center"/>
        <w:rPr>
          <w:rFonts w:ascii="Times New Roman" w:hAnsi="Times New Roman"/>
          <w:b/>
          <w:sz w:val="18"/>
          <w:szCs w:val="18"/>
        </w:rPr>
      </w:pPr>
      <w:r w:rsidRPr="007028E7">
        <w:rPr>
          <w:rFonts w:ascii="Times New Roman" w:hAnsi="Times New Roman"/>
          <w:b/>
          <w:sz w:val="18"/>
          <w:szCs w:val="18"/>
        </w:rPr>
        <w:t>5. Ответственность Сторон.</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028E7">
        <w:rPr>
          <w:rFonts w:ascii="Times New Roman" w:hAnsi="Times New Roman"/>
          <w:sz w:val="18"/>
          <w:szCs w:val="18"/>
        </w:rPr>
        <w:t xml:space="preserve">пени ключевой ставки </w:t>
      </w:r>
      <w:r w:rsidRPr="007028E7">
        <w:rPr>
          <w:rFonts w:ascii="Times New Roman" w:hAnsi="Times New Roman"/>
          <w:bCs/>
          <w:sz w:val="18"/>
          <w:szCs w:val="18"/>
        </w:rPr>
        <w:t>Центрального банка Российской Федерации от не уплаченной в срок суммы.</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 xml:space="preserve">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7028E7">
        <w:rPr>
          <w:rFonts w:ascii="Times New Roman" w:hAnsi="Times New Roman"/>
          <w:sz w:val="18"/>
          <w:szCs w:val="18"/>
        </w:rPr>
        <w:t>пени ключевой ставки</w:t>
      </w:r>
      <w:r w:rsidRPr="007028E7">
        <w:rPr>
          <w:rFonts w:ascii="Times New Roman" w:hAnsi="Times New Roman"/>
          <w:bCs/>
          <w:sz w:val="18"/>
          <w:szCs w:val="18"/>
        </w:rPr>
        <w:t xml:space="preserve"> Центрального банка Российской Федерации </w:t>
      </w:r>
      <w:r w:rsidRPr="007028E7">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91A73" w:rsidRPr="007028E7" w:rsidRDefault="00691A73" w:rsidP="00691A73">
      <w:pPr>
        <w:spacing w:after="0"/>
        <w:jc w:val="both"/>
        <w:rPr>
          <w:rFonts w:ascii="Times New Roman" w:hAnsi="Times New Roman"/>
          <w:sz w:val="18"/>
          <w:szCs w:val="18"/>
        </w:rPr>
      </w:pPr>
      <w:r w:rsidRPr="007028E7">
        <w:rPr>
          <w:rFonts w:ascii="Times New Roman" w:hAnsi="Times New Roman"/>
          <w:bCs/>
          <w:sz w:val="18"/>
          <w:szCs w:val="18"/>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5 процентов цены Договора.</w:t>
      </w:r>
      <w:r w:rsidRPr="007028E7">
        <w:rPr>
          <w:rFonts w:ascii="Times New Roman" w:hAnsi="Times New Roman"/>
          <w:sz w:val="18"/>
          <w:szCs w:val="18"/>
        </w:rPr>
        <w:t xml:space="preserve"> </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7028E7">
        <w:rPr>
          <w:rFonts w:ascii="Times New Roman" w:hAnsi="Times New Roman"/>
          <w:bCs/>
          <w:sz w:val="18"/>
          <w:szCs w:val="18"/>
        </w:rPr>
        <w:t>неизвещением</w:t>
      </w:r>
      <w:proofErr w:type="spellEnd"/>
      <w:r w:rsidRPr="007028E7">
        <w:rPr>
          <w:rFonts w:ascii="Times New Roman" w:hAnsi="Times New Roman"/>
          <w:bCs/>
          <w:sz w:val="18"/>
          <w:szCs w:val="18"/>
        </w:rPr>
        <w:t xml:space="preserve"> или несвоевременным извещением.</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lastRenderedPageBreak/>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5.12. Стороны ни при каких условиях не начисляют проценты, установленные ст. 317.1 Гражданского кодекса Российской Федерации.</w:t>
      </w:r>
    </w:p>
    <w:p w:rsidR="00691A73" w:rsidRPr="007028E7" w:rsidRDefault="00691A73" w:rsidP="00691A73">
      <w:pPr>
        <w:spacing w:after="0"/>
        <w:jc w:val="center"/>
        <w:rPr>
          <w:rFonts w:ascii="Times New Roman" w:hAnsi="Times New Roman"/>
          <w:b/>
          <w:sz w:val="18"/>
          <w:szCs w:val="18"/>
        </w:rPr>
      </w:pPr>
      <w:r w:rsidRPr="007028E7">
        <w:rPr>
          <w:rFonts w:ascii="Times New Roman" w:hAnsi="Times New Roman"/>
          <w:b/>
          <w:sz w:val="18"/>
          <w:szCs w:val="18"/>
        </w:rPr>
        <w:t>6. Разрешение споров.</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6.3. Срок рассмотрения писем, уведомлений или претензий не может превышать 5 (пять) рабочих дней со дня их получения.</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691A73" w:rsidRPr="007028E7" w:rsidRDefault="00691A73" w:rsidP="00691A73">
      <w:pPr>
        <w:spacing w:after="0"/>
        <w:jc w:val="both"/>
        <w:rPr>
          <w:rFonts w:ascii="Times New Roman" w:hAnsi="Times New Roman"/>
          <w:bCs/>
          <w:sz w:val="18"/>
          <w:szCs w:val="18"/>
        </w:rPr>
      </w:pPr>
    </w:p>
    <w:p w:rsidR="00691A73" w:rsidRPr="007028E7" w:rsidRDefault="00691A73" w:rsidP="00691A73">
      <w:pPr>
        <w:spacing w:after="0"/>
        <w:jc w:val="center"/>
        <w:rPr>
          <w:rFonts w:ascii="Times New Roman" w:hAnsi="Times New Roman"/>
          <w:b/>
          <w:sz w:val="18"/>
          <w:szCs w:val="18"/>
        </w:rPr>
      </w:pPr>
      <w:r w:rsidRPr="007028E7">
        <w:rPr>
          <w:rFonts w:ascii="Times New Roman" w:hAnsi="Times New Roman"/>
          <w:b/>
          <w:sz w:val="18"/>
          <w:szCs w:val="18"/>
        </w:rPr>
        <w:t>7. Антикоррупционная оговорка</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691A73" w:rsidRPr="007028E7" w:rsidRDefault="00691A73" w:rsidP="00691A73">
      <w:pPr>
        <w:spacing w:after="0"/>
        <w:jc w:val="both"/>
        <w:rPr>
          <w:rFonts w:ascii="Times New Roman" w:hAnsi="Times New Roman"/>
          <w:b/>
          <w:bCs/>
          <w:i/>
          <w:sz w:val="18"/>
          <w:szCs w:val="18"/>
        </w:rPr>
      </w:pPr>
      <w:r w:rsidRPr="007028E7">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691A73" w:rsidRPr="007028E7"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691A73" w:rsidRPr="00FE2AFB" w:rsidRDefault="00691A73" w:rsidP="00691A73">
      <w:pPr>
        <w:spacing w:after="0"/>
        <w:jc w:val="both"/>
        <w:rPr>
          <w:rFonts w:ascii="Times New Roman" w:hAnsi="Times New Roman"/>
          <w:bCs/>
          <w:sz w:val="18"/>
          <w:szCs w:val="18"/>
        </w:rPr>
      </w:pPr>
      <w:r w:rsidRPr="007028E7">
        <w:rPr>
          <w:rFonts w:ascii="Times New Roman" w:hAnsi="Times New Roman"/>
          <w:bCs/>
          <w:sz w:val="18"/>
          <w:szCs w:val="18"/>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691A73" w:rsidRPr="007028E7" w:rsidRDefault="00691A73" w:rsidP="00691A73">
      <w:pPr>
        <w:spacing w:after="0"/>
        <w:jc w:val="center"/>
        <w:rPr>
          <w:rFonts w:ascii="Times New Roman" w:hAnsi="Times New Roman"/>
          <w:b/>
          <w:sz w:val="18"/>
          <w:szCs w:val="18"/>
        </w:rPr>
      </w:pPr>
      <w:r w:rsidRPr="007028E7">
        <w:rPr>
          <w:rFonts w:ascii="Times New Roman" w:hAnsi="Times New Roman"/>
          <w:b/>
          <w:sz w:val="18"/>
          <w:szCs w:val="18"/>
        </w:rPr>
        <w:t>8. Заключительные положения</w:t>
      </w:r>
    </w:p>
    <w:p w:rsidR="00691A73" w:rsidRPr="007028E7" w:rsidRDefault="00691A73" w:rsidP="00691A73">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Договору.</w:t>
      </w:r>
    </w:p>
    <w:p w:rsidR="00691A73" w:rsidRPr="007028E7" w:rsidRDefault="00691A73" w:rsidP="00691A73">
      <w:pPr>
        <w:widowControl w:val="0"/>
        <w:suppressAutoHyphens/>
        <w:spacing w:after="0" w:line="240" w:lineRule="auto"/>
        <w:ind w:firstLine="708"/>
        <w:jc w:val="both"/>
        <w:rPr>
          <w:rFonts w:ascii="Times New Roman" w:hAnsi="Times New Roman"/>
          <w:sz w:val="18"/>
          <w:szCs w:val="18"/>
        </w:rPr>
      </w:pPr>
      <w:r w:rsidRPr="007028E7">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691A73" w:rsidRPr="007028E7" w:rsidRDefault="00691A73" w:rsidP="00691A73">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691A73" w:rsidRPr="007028E7" w:rsidRDefault="00691A73" w:rsidP="00691A73">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691A73" w:rsidRPr="007028E7" w:rsidRDefault="00691A73" w:rsidP="00691A73">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691A73" w:rsidRPr="007028E7" w:rsidRDefault="00691A73" w:rsidP="00691A73">
      <w:pPr>
        <w:autoSpaceDE w:val="0"/>
        <w:autoSpaceDN w:val="0"/>
        <w:adjustRightInd w:val="0"/>
        <w:spacing w:after="0"/>
        <w:jc w:val="both"/>
        <w:rPr>
          <w:rFonts w:ascii="Times New Roman" w:hAnsi="Times New Roman"/>
          <w:sz w:val="18"/>
          <w:szCs w:val="18"/>
        </w:rPr>
      </w:pPr>
      <w:r w:rsidRPr="007028E7">
        <w:rPr>
          <w:rFonts w:ascii="Times New Roman" w:hAnsi="Times New Roman"/>
          <w:sz w:val="18"/>
          <w:szCs w:val="18"/>
        </w:rPr>
        <w:t xml:space="preserve">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w:t>
      </w:r>
      <w:r w:rsidRPr="007028E7">
        <w:rPr>
          <w:rFonts w:ascii="Times New Roman" w:hAnsi="Times New Roman"/>
          <w:sz w:val="18"/>
          <w:szCs w:val="18"/>
        </w:rPr>
        <w:lastRenderedPageBreak/>
        <w:t>товаров, работ, услуг государственного автономного учреждения Ярославской области «Информационное агентство «Верхняя Волга».</w:t>
      </w:r>
    </w:p>
    <w:p w:rsidR="00691A73" w:rsidRPr="007028E7" w:rsidRDefault="00691A73" w:rsidP="00691A73">
      <w:pPr>
        <w:autoSpaceDE w:val="0"/>
        <w:autoSpaceDN w:val="0"/>
        <w:adjustRightInd w:val="0"/>
        <w:spacing w:after="0"/>
        <w:jc w:val="both"/>
        <w:rPr>
          <w:rFonts w:ascii="Times New Roman" w:hAnsi="Times New Roman"/>
          <w:sz w:val="18"/>
          <w:szCs w:val="18"/>
        </w:rPr>
      </w:pPr>
      <w:r w:rsidRPr="007028E7">
        <w:rPr>
          <w:rFonts w:ascii="Times New Roman" w:hAnsi="Times New Roman"/>
          <w:sz w:val="18"/>
          <w:szCs w:val="18"/>
        </w:rPr>
        <w:t>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691A73" w:rsidRPr="007028E7" w:rsidRDefault="00691A73" w:rsidP="00691A73">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691A73" w:rsidRPr="007028E7" w:rsidRDefault="00691A73" w:rsidP="00691A73">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8.8. Договор составлен в двух экземплярах, имеющих равную юридическую силу, по одному для каждой из Сторон.</w:t>
      </w:r>
    </w:p>
    <w:p w:rsidR="00691A73" w:rsidRPr="007028E7" w:rsidRDefault="00691A73" w:rsidP="00691A73">
      <w:pPr>
        <w:widowControl w:val="0"/>
        <w:suppressAutoHyphens/>
        <w:spacing w:after="0" w:line="240" w:lineRule="auto"/>
        <w:jc w:val="both"/>
        <w:rPr>
          <w:rFonts w:ascii="Times New Roman" w:hAnsi="Times New Roman"/>
          <w:sz w:val="18"/>
          <w:szCs w:val="18"/>
        </w:rPr>
      </w:pPr>
      <w:r w:rsidRPr="007028E7">
        <w:rPr>
          <w:rFonts w:ascii="Times New Roman" w:hAnsi="Times New Roman"/>
          <w:sz w:val="18"/>
          <w:szCs w:val="18"/>
        </w:rPr>
        <w:t>8.9. Приложения к Договору являются неотъемлемой частью настоящего Договора.</w:t>
      </w:r>
    </w:p>
    <w:p w:rsidR="00691A73" w:rsidRPr="007028E7" w:rsidRDefault="00691A73" w:rsidP="00691A73">
      <w:pPr>
        <w:widowControl w:val="0"/>
        <w:suppressAutoHyphens/>
        <w:spacing w:after="0" w:line="240" w:lineRule="auto"/>
        <w:jc w:val="both"/>
        <w:rPr>
          <w:rFonts w:ascii="Times New Roman" w:hAnsi="Times New Roman"/>
          <w:sz w:val="18"/>
          <w:szCs w:val="18"/>
        </w:rPr>
      </w:pPr>
    </w:p>
    <w:p w:rsidR="00691A73" w:rsidRPr="007028E7" w:rsidRDefault="00691A73" w:rsidP="00691A73">
      <w:pPr>
        <w:spacing w:after="0"/>
        <w:jc w:val="center"/>
        <w:rPr>
          <w:rFonts w:ascii="Times New Roman" w:hAnsi="Times New Roman"/>
          <w:b/>
          <w:sz w:val="18"/>
          <w:szCs w:val="18"/>
        </w:rPr>
      </w:pPr>
      <w:r w:rsidRPr="007028E7">
        <w:rPr>
          <w:rFonts w:ascii="Times New Roman" w:hAnsi="Times New Roman"/>
          <w:b/>
          <w:sz w:val="18"/>
          <w:szCs w:val="18"/>
        </w:rPr>
        <w:t>9. Место нахождения и реквизиты сторон</w:t>
      </w:r>
    </w:p>
    <w:tbl>
      <w:tblPr>
        <w:tblW w:w="0" w:type="auto"/>
        <w:tblInd w:w="392" w:type="dxa"/>
        <w:tblLook w:val="01E0"/>
      </w:tblPr>
      <w:tblGrid>
        <w:gridCol w:w="4394"/>
        <w:gridCol w:w="4727"/>
        <w:gridCol w:w="80"/>
      </w:tblGrid>
      <w:tr w:rsidR="00691A73" w:rsidRPr="0088566C" w:rsidTr="00691A73">
        <w:tc>
          <w:tcPr>
            <w:tcW w:w="4394" w:type="dxa"/>
            <w:hideMark/>
          </w:tcPr>
          <w:p w:rsidR="00691A73" w:rsidRPr="007028E7" w:rsidRDefault="00691A73" w:rsidP="00691A73">
            <w:pPr>
              <w:spacing w:after="0"/>
              <w:rPr>
                <w:rFonts w:ascii="Times New Roman" w:hAnsi="Times New Roman"/>
                <w:b/>
                <w:sz w:val="18"/>
                <w:szCs w:val="18"/>
              </w:rPr>
            </w:pPr>
            <w:r w:rsidRPr="007028E7">
              <w:rPr>
                <w:rFonts w:ascii="Times New Roman" w:hAnsi="Times New Roman"/>
                <w:b/>
                <w:sz w:val="18"/>
                <w:szCs w:val="18"/>
              </w:rPr>
              <w:t>«Заказчик»</w:t>
            </w:r>
          </w:p>
        </w:tc>
        <w:tc>
          <w:tcPr>
            <w:tcW w:w="4807" w:type="dxa"/>
            <w:gridSpan w:val="2"/>
            <w:hideMark/>
          </w:tcPr>
          <w:p w:rsidR="00691A73" w:rsidRPr="0088566C" w:rsidRDefault="00691A73" w:rsidP="00691A73">
            <w:pPr>
              <w:spacing w:after="0"/>
              <w:rPr>
                <w:rFonts w:ascii="Times New Roman" w:hAnsi="Times New Roman"/>
                <w:b/>
                <w:sz w:val="18"/>
                <w:szCs w:val="18"/>
              </w:rPr>
            </w:pPr>
            <w:r w:rsidRPr="0088566C">
              <w:rPr>
                <w:rFonts w:ascii="Times New Roman" w:hAnsi="Times New Roman"/>
                <w:b/>
                <w:sz w:val="18"/>
                <w:szCs w:val="18"/>
              </w:rPr>
              <w:t>«Исполнитель»</w:t>
            </w:r>
          </w:p>
        </w:tc>
      </w:tr>
      <w:tr w:rsidR="00691A73" w:rsidRPr="0088566C" w:rsidTr="00691A73">
        <w:trPr>
          <w:gridAfter w:val="1"/>
          <w:wAfter w:w="80" w:type="dxa"/>
          <w:trHeight w:val="3182"/>
        </w:trPr>
        <w:tc>
          <w:tcPr>
            <w:tcW w:w="4394" w:type="dxa"/>
            <w:hideMark/>
          </w:tcPr>
          <w:p w:rsidR="00691A73" w:rsidRPr="007028E7" w:rsidRDefault="00691A73" w:rsidP="00691A73">
            <w:pPr>
              <w:spacing w:after="0" w:line="240" w:lineRule="auto"/>
              <w:jc w:val="both"/>
              <w:rPr>
                <w:rFonts w:ascii="Times New Roman" w:hAnsi="Times New Roman"/>
                <w:b/>
                <w:sz w:val="18"/>
                <w:szCs w:val="18"/>
              </w:rPr>
            </w:pPr>
            <w:r w:rsidRPr="007028E7">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691A73" w:rsidRPr="007028E7" w:rsidRDefault="00691A73" w:rsidP="00691A73">
            <w:pPr>
              <w:spacing w:after="0" w:line="240" w:lineRule="auto"/>
              <w:jc w:val="both"/>
              <w:rPr>
                <w:rFonts w:ascii="Times New Roman" w:hAnsi="Times New Roman"/>
                <w:sz w:val="18"/>
                <w:szCs w:val="18"/>
              </w:rPr>
            </w:pPr>
            <w:r w:rsidRPr="007028E7">
              <w:rPr>
                <w:rFonts w:ascii="Times New Roman" w:hAnsi="Times New Roman"/>
                <w:sz w:val="18"/>
                <w:szCs w:val="18"/>
              </w:rPr>
              <w:t>Юридический адрес: 150000, г. Ярославль, ул. Максимова, д. 17/27.</w:t>
            </w:r>
          </w:p>
          <w:p w:rsidR="00691A73" w:rsidRPr="007028E7" w:rsidRDefault="00691A73" w:rsidP="00691A73">
            <w:pPr>
              <w:spacing w:after="0" w:line="240" w:lineRule="auto"/>
              <w:jc w:val="both"/>
              <w:rPr>
                <w:rFonts w:ascii="Times New Roman" w:hAnsi="Times New Roman"/>
                <w:sz w:val="18"/>
                <w:szCs w:val="18"/>
              </w:rPr>
            </w:pPr>
            <w:r w:rsidRPr="007028E7">
              <w:rPr>
                <w:rFonts w:ascii="Times New Roman" w:hAnsi="Times New Roman"/>
                <w:sz w:val="18"/>
                <w:szCs w:val="18"/>
              </w:rPr>
              <w:t>ИНН 7604026974 /КПП 760401001</w:t>
            </w:r>
          </w:p>
          <w:p w:rsidR="00691A73" w:rsidRPr="007028E7" w:rsidRDefault="00691A73" w:rsidP="00691A73">
            <w:pPr>
              <w:spacing w:after="0" w:line="240" w:lineRule="auto"/>
              <w:jc w:val="both"/>
              <w:rPr>
                <w:rFonts w:ascii="Times New Roman" w:hAnsi="Times New Roman"/>
                <w:sz w:val="18"/>
                <w:szCs w:val="18"/>
              </w:rPr>
            </w:pPr>
            <w:r w:rsidRPr="007028E7">
              <w:rPr>
                <w:rFonts w:ascii="Times New Roman" w:hAnsi="Times New Roman"/>
                <w:sz w:val="18"/>
                <w:szCs w:val="18"/>
              </w:rPr>
              <w:t>Департамент финансов ЯО (ГАУ ЯО «Информационное агентство «Верхняя Волга», л/с л/с 946.08.001.8) казначейский счет   03224643780000007101</w:t>
            </w:r>
          </w:p>
          <w:p w:rsidR="00691A73" w:rsidRPr="007028E7" w:rsidRDefault="00691A73" w:rsidP="00691A73">
            <w:pPr>
              <w:spacing w:after="0" w:line="240" w:lineRule="auto"/>
              <w:jc w:val="both"/>
              <w:rPr>
                <w:rFonts w:ascii="Times New Roman" w:hAnsi="Times New Roman"/>
                <w:sz w:val="18"/>
                <w:szCs w:val="18"/>
              </w:rPr>
            </w:pPr>
            <w:r w:rsidRPr="007028E7">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691A73" w:rsidRPr="007028E7" w:rsidRDefault="00691A73" w:rsidP="00691A73">
            <w:pPr>
              <w:spacing w:after="0" w:line="240" w:lineRule="auto"/>
              <w:jc w:val="both"/>
              <w:rPr>
                <w:rFonts w:ascii="Times New Roman" w:hAnsi="Times New Roman"/>
                <w:sz w:val="18"/>
                <w:szCs w:val="18"/>
              </w:rPr>
            </w:pPr>
            <w:r w:rsidRPr="007028E7">
              <w:rPr>
                <w:rFonts w:ascii="Times New Roman" w:hAnsi="Times New Roman"/>
                <w:sz w:val="18"/>
                <w:szCs w:val="18"/>
              </w:rPr>
              <w:t xml:space="preserve">БИК  017888102  </w:t>
            </w:r>
          </w:p>
          <w:p w:rsidR="00691A73" w:rsidRPr="007028E7" w:rsidRDefault="00691A73" w:rsidP="00691A73">
            <w:pPr>
              <w:spacing w:after="0" w:line="240" w:lineRule="auto"/>
              <w:jc w:val="both"/>
              <w:rPr>
                <w:rFonts w:ascii="Times New Roman" w:hAnsi="Times New Roman"/>
                <w:sz w:val="18"/>
                <w:szCs w:val="18"/>
              </w:rPr>
            </w:pPr>
            <w:r w:rsidRPr="007028E7">
              <w:rPr>
                <w:rFonts w:ascii="Times New Roman" w:hAnsi="Times New Roman"/>
                <w:sz w:val="18"/>
                <w:szCs w:val="18"/>
              </w:rPr>
              <w:t xml:space="preserve">ОКТМО    78701000 </w:t>
            </w:r>
          </w:p>
          <w:p w:rsidR="00691A73" w:rsidRPr="007028E7" w:rsidRDefault="00691A73" w:rsidP="00691A73">
            <w:pPr>
              <w:spacing w:after="0" w:line="240" w:lineRule="auto"/>
              <w:jc w:val="both"/>
              <w:rPr>
                <w:rFonts w:ascii="Times New Roman" w:hAnsi="Times New Roman"/>
                <w:sz w:val="18"/>
                <w:szCs w:val="18"/>
              </w:rPr>
            </w:pPr>
            <w:r w:rsidRPr="007028E7">
              <w:rPr>
                <w:rFonts w:ascii="Times New Roman" w:hAnsi="Times New Roman"/>
                <w:sz w:val="18"/>
                <w:szCs w:val="18"/>
              </w:rPr>
              <w:t>КБК 00000000000000000130</w:t>
            </w:r>
          </w:p>
          <w:p w:rsidR="00691A73" w:rsidRDefault="00691A73" w:rsidP="00691A73">
            <w:pPr>
              <w:spacing w:after="0" w:line="240" w:lineRule="auto"/>
              <w:jc w:val="both"/>
              <w:rPr>
                <w:rFonts w:ascii="Times New Roman" w:hAnsi="Times New Roman"/>
                <w:sz w:val="18"/>
                <w:szCs w:val="18"/>
              </w:rPr>
            </w:pPr>
          </w:p>
          <w:p w:rsidR="00691A73" w:rsidRPr="007028E7" w:rsidRDefault="00691A73" w:rsidP="00691A73">
            <w:pPr>
              <w:spacing w:after="0" w:line="240" w:lineRule="auto"/>
              <w:jc w:val="both"/>
              <w:rPr>
                <w:rFonts w:ascii="Times New Roman" w:hAnsi="Times New Roman"/>
                <w:sz w:val="18"/>
                <w:szCs w:val="18"/>
              </w:rPr>
            </w:pPr>
            <w:r>
              <w:rPr>
                <w:rFonts w:ascii="Times New Roman" w:hAnsi="Times New Roman"/>
                <w:sz w:val="18"/>
                <w:szCs w:val="18"/>
              </w:rPr>
              <w:t>_____________</w:t>
            </w:r>
          </w:p>
          <w:p w:rsidR="00691A73" w:rsidRPr="007028E7" w:rsidRDefault="00691A73" w:rsidP="00691A73">
            <w:pPr>
              <w:spacing w:after="0" w:line="240" w:lineRule="auto"/>
              <w:jc w:val="both"/>
              <w:rPr>
                <w:rFonts w:ascii="Times New Roman" w:hAnsi="Times New Roman"/>
                <w:sz w:val="18"/>
                <w:szCs w:val="18"/>
              </w:rPr>
            </w:pPr>
          </w:p>
        </w:tc>
        <w:tc>
          <w:tcPr>
            <w:tcW w:w="4727" w:type="dxa"/>
          </w:tcPr>
          <w:p w:rsidR="00691A73" w:rsidRPr="0088566C" w:rsidRDefault="00691A73" w:rsidP="00691A73">
            <w:pPr>
              <w:spacing w:after="0" w:line="240" w:lineRule="auto"/>
              <w:jc w:val="both"/>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p>
          <w:p w:rsidR="00691A73" w:rsidRPr="0088566C" w:rsidRDefault="00691A73" w:rsidP="00691A73">
            <w:pPr>
              <w:spacing w:after="0"/>
              <w:rPr>
                <w:rFonts w:ascii="Times New Roman" w:hAnsi="Times New Roman"/>
                <w:sz w:val="18"/>
                <w:szCs w:val="18"/>
              </w:rPr>
            </w:pPr>
            <w:r w:rsidRPr="0088566C">
              <w:rPr>
                <w:rFonts w:ascii="Times New Roman" w:hAnsi="Times New Roman"/>
                <w:sz w:val="18"/>
                <w:szCs w:val="18"/>
              </w:rPr>
              <w:t>___________________</w:t>
            </w:r>
          </w:p>
        </w:tc>
      </w:tr>
      <w:tr w:rsidR="00691A73" w:rsidRPr="0088566C" w:rsidTr="00691A73">
        <w:trPr>
          <w:gridAfter w:val="1"/>
          <w:wAfter w:w="80" w:type="dxa"/>
        </w:trPr>
        <w:tc>
          <w:tcPr>
            <w:tcW w:w="4394" w:type="dxa"/>
          </w:tcPr>
          <w:p w:rsidR="00691A73" w:rsidRPr="007028E7" w:rsidRDefault="00691A73" w:rsidP="00691A73">
            <w:pPr>
              <w:spacing w:after="0" w:line="240" w:lineRule="auto"/>
              <w:rPr>
                <w:rFonts w:ascii="Times New Roman" w:hAnsi="Times New Roman"/>
                <w:sz w:val="18"/>
                <w:szCs w:val="18"/>
              </w:rPr>
            </w:pPr>
            <w:r w:rsidRPr="007028E7">
              <w:rPr>
                <w:rFonts w:ascii="Times New Roman" w:hAnsi="Times New Roman"/>
                <w:sz w:val="18"/>
                <w:szCs w:val="18"/>
              </w:rPr>
              <w:t>_____________________/</w:t>
            </w:r>
            <w:r>
              <w:rPr>
                <w:rFonts w:ascii="Times New Roman" w:hAnsi="Times New Roman"/>
                <w:sz w:val="18"/>
                <w:szCs w:val="18"/>
              </w:rPr>
              <w:t>_________</w:t>
            </w:r>
            <w:r w:rsidRPr="007028E7">
              <w:rPr>
                <w:rFonts w:ascii="Times New Roman" w:hAnsi="Times New Roman"/>
                <w:sz w:val="18"/>
                <w:szCs w:val="18"/>
              </w:rPr>
              <w:t>/</w:t>
            </w:r>
          </w:p>
          <w:p w:rsidR="00691A73" w:rsidRPr="007028E7" w:rsidRDefault="00691A73" w:rsidP="00691A73">
            <w:pPr>
              <w:spacing w:after="0" w:line="240" w:lineRule="auto"/>
              <w:rPr>
                <w:rFonts w:ascii="Times New Roman" w:hAnsi="Times New Roman"/>
                <w:b/>
                <w:sz w:val="18"/>
                <w:szCs w:val="18"/>
              </w:rPr>
            </w:pPr>
            <w:r w:rsidRPr="007028E7">
              <w:rPr>
                <w:rFonts w:ascii="Times New Roman" w:hAnsi="Times New Roman"/>
                <w:sz w:val="18"/>
                <w:szCs w:val="18"/>
              </w:rPr>
              <w:t>М.П.</w:t>
            </w:r>
          </w:p>
        </w:tc>
        <w:tc>
          <w:tcPr>
            <w:tcW w:w="4727" w:type="dxa"/>
          </w:tcPr>
          <w:p w:rsidR="00691A73" w:rsidRPr="0088566C" w:rsidRDefault="00691A73" w:rsidP="00691A73">
            <w:pPr>
              <w:spacing w:after="0" w:line="240" w:lineRule="auto"/>
              <w:rPr>
                <w:rFonts w:ascii="Times New Roman" w:hAnsi="Times New Roman"/>
                <w:sz w:val="18"/>
                <w:szCs w:val="18"/>
              </w:rPr>
            </w:pPr>
            <w:r w:rsidRPr="0088566C">
              <w:rPr>
                <w:rFonts w:ascii="Times New Roman" w:hAnsi="Times New Roman"/>
                <w:sz w:val="18"/>
                <w:szCs w:val="18"/>
              </w:rPr>
              <w:t>_____________________/__________________ /</w:t>
            </w:r>
          </w:p>
          <w:p w:rsidR="00691A73" w:rsidRPr="0088566C" w:rsidRDefault="00691A73" w:rsidP="00691A73">
            <w:pPr>
              <w:spacing w:after="0" w:line="240" w:lineRule="auto"/>
              <w:rPr>
                <w:rFonts w:ascii="Times New Roman" w:eastAsiaTheme="minorHAnsi" w:hAnsi="Times New Roman"/>
                <w:sz w:val="18"/>
                <w:szCs w:val="18"/>
              </w:rPr>
            </w:pPr>
            <w:r w:rsidRPr="0088566C">
              <w:rPr>
                <w:rFonts w:ascii="Times New Roman" w:hAnsi="Times New Roman"/>
                <w:sz w:val="18"/>
                <w:szCs w:val="18"/>
              </w:rPr>
              <w:t>М.П.</w:t>
            </w:r>
          </w:p>
        </w:tc>
      </w:tr>
    </w:tbl>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Pr="007028E7" w:rsidRDefault="00691A73" w:rsidP="00691A73">
      <w:pPr>
        <w:spacing w:after="0"/>
        <w:rPr>
          <w:rFonts w:ascii="Times New Roman" w:hAnsi="Times New Roman"/>
          <w:sz w:val="18"/>
          <w:szCs w:val="18"/>
        </w:rPr>
      </w:pPr>
    </w:p>
    <w:p w:rsidR="00691A73" w:rsidRPr="007028E7" w:rsidRDefault="00691A73" w:rsidP="00691A73">
      <w:pPr>
        <w:spacing w:after="0"/>
        <w:rPr>
          <w:rFonts w:ascii="Times New Roman" w:hAnsi="Times New Roman"/>
          <w:sz w:val="18"/>
          <w:szCs w:val="18"/>
        </w:rPr>
      </w:pPr>
    </w:p>
    <w:p w:rsidR="00691A73" w:rsidRDefault="00691A73" w:rsidP="00691A73">
      <w:pPr>
        <w:spacing w:after="0"/>
        <w:rPr>
          <w:rFonts w:ascii="Times New Roman" w:hAnsi="Times New Roman"/>
          <w:sz w:val="18"/>
          <w:szCs w:val="18"/>
        </w:rPr>
      </w:pPr>
    </w:p>
    <w:p w:rsidR="00691A73" w:rsidRPr="007028E7" w:rsidRDefault="00691A73" w:rsidP="00691A73">
      <w:pPr>
        <w:spacing w:after="0"/>
        <w:rPr>
          <w:rFonts w:ascii="Times New Roman" w:hAnsi="Times New Roman"/>
          <w:sz w:val="18"/>
          <w:szCs w:val="18"/>
        </w:rPr>
      </w:pPr>
    </w:p>
    <w:p w:rsidR="00691A73" w:rsidRPr="007028E7" w:rsidRDefault="00691A73" w:rsidP="00691A73">
      <w:pPr>
        <w:spacing w:after="0" w:line="240" w:lineRule="auto"/>
        <w:ind w:firstLine="567"/>
        <w:jc w:val="right"/>
        <w:rPr>
          <w:rFonts w:ascii="Times New Roman" w:hAnsi="Times New Roman"/>
          <w:b/>
          <w:sz w:val="18"/>
          <w:szCs w:val="18"/>
        </w:rPr>
      </w:pPr>
      <w:r w:rsidRPr="007028E7">
        <w:rPr>
          <w:rFonts w:ascii="Times New Roman" w:hAnsi="Times New Roman"/>
          <w:b/>
          <w:sz w:val="18"/>
          <w:szCs w:val="18"/>
        </w:rPr>
        <w:t>Приложение № 1 к договору № _____ от «____» ____________2023г.</w:t>
      </w:r>
    </w:p>
    <w:p w:rsidR="00691A73" w:rsidRPr="007028E7" w:rsidRDefault="00691A73" w:rsidP="00691A73">
      <w:pPr>
        <w:spacing w:after="0" w:line="240" w:lineRule="auto"/>
        <w:rPr>
          <w:rFonts w:ascii="Times New Roman" w:hAnsi="Times New Roman"/>
          <w:b/>
          <w:sz w:val="18"/>
          <w:szCs w:val="18"/>
        </w:rPr>
      </w:pPr>
    </w:p>
    <w:p w:rsidR="00691A73" w:rsidRPr="007028E7" w:rsidRDefault="00691A73" w:rsidP="00691A73">
      <w:pPr>
        <w:spacing w:after="0" w:line="240" w:lineRule="auto"/>
        <w:ind w:firstLine="567"/>
        <w:jc w:val="center"/>
        <w:rPr>
          <w:rFonts w:ascii="Times New Roman" w:hAnsi="Times New Roman"/>
          <w:b/>
          <w:sz w:val="18"/>
          <w:szCs w:val="18"/>
        </w:rPr>
      </w:pPr>
      <w:r w:rsidRPr="007028E7">
        <w:rPr>
          <w:rFonts w:ascii="Times New Roman" w:hAnsi="Times New Roman"/>
          <w:b/>
          <w:sz w:val="18"/>
          <w:szCs w:val="18"/>
        </w:rPr>
        <w:t>Техническое задание</w:t>
      </w:r>
    </w:p>
    <w:p w:rsidR="0002550A" w:rsidRPr="0002550A" w:rsidRDefault="0002550A" w:rsidP="0002550A">
      <w:pPr>
        <w:numPr>
          <w:ilvl w:val="0"/>
          <w:numId w:val="16"/>
        </w:numPr>
        <w:spacing w:after="0" w:line="240" w:lineRule="auto"/>
        <w:contextualSpacing/>
        <w:jc w:val="both"/>
        <w:rPr>
          <w:rFonts w:ascii="Times New Roman" w:hAnsi="Times New Roman"/>
        </w:rPr>
      </w:pPr>
      <w:r w:rsidRPr="0002550A">
        <w:rPr>
          <w:rFonts w:ascii="Times New Roman" w:hAnsi="Times New Roman"/>
          <w:b/>
        </w:rPr>
        <w:t>Предмет</w:t>
      </w:r>
      <w:r>
        <w:rPr>
          <w:rFonts w:ascii="Times New Roman" w:hAnsi="Times New Roman"/>
          <w:b/>
        </w:rPr>
        <w:t xml:space="preserve"> договора</w:t>
      </w:r>
      <w:r w:rsidRPr="0002550A">
        <w:rPr>
          <w:rFonts w:ascii="Times New Roman" w:hAnsi="Times New Roman"/>
          <w:b/>
        </w:rPr>
        <w:t>:</w:t>
      </w:r>
      <w:r w:rsidRPr="0002550A">
        <w:rPr>
          <w:rFonts w:ascii="Times New Roman" w:hAnsi="Times New Roman"/>
        </w:rPr>
        <w:t xml:space="preserve"> 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p>
    <w:p w:rsidR="0002550A" w:rsidRPr="0002550A" w:rsidRDefault="0002550A" w:rsidP="0002550A">
      <w:pPr>
        <w:numPr>
          <w:ilvl w:val="0"/>
          <w:numId w:val="16"/>
        </w:numPr>
        <w:spacing w:after="0" w:line="240" w:lineRule="auto"/>
        <w:contextualSpacing/>
        <w:jc w:val="both"/>
        <w:rPr>
          <w:rFonts w:ascii="Times New Roman" w:hAnsi="Times New Roman"/>
          <w:b/>
        </w:rPr>
      </w:pPr>
      <w:r w:rsidRPr="0002550A">
        <w:rPr>
          <w:rFonts w:ascii="Times New Roman" w:hAnsi="Times New Roman"/>
          <w:b/>
        </w:rPr>
        <w:t xml:space="preserve">Цели оказания услуг: </w:t>
      </w:r>
    </w:p>
    <w:p w:rsidR="0002550A" w:rsidRPr="0002550A" w:rsidRDefault="0002550A" w:rsidP="0002550A">
      <w:pPr>
        <w:spacing w:after="0" w:line="240" w:lineRule="auto"/>
        <w:ind w:left="1069"/>
        <w:contextualSpacing/>
        <w:jc w:val="both"/>
        <w:rPr>
          <w:rFonts w:ascii="Times New Roman" w:hAnsi="Times New Roman"/>
        </w:rPr>
      </w:pPr>
      <w:r w:rsidRPr="0002550A">
        <w:rPr>
          <w:rFonts w:ascii="Times New Roman" w:hAnsi="Times New Roman"/>
        </w:rPr>
        <w:t>- формирование положительной мотивации граждан к поступлению на военную службу по контракту;</w:t>
      </w:r>
    </w:p>
    <w:p w:rsidR="0002550A" w:rsidRPr="0002550A" w:rsidRDefault="0002550A" w:rsidP="0002550A">
      <w:pPr>
        <w:spacing w:after="0" w:line="240" w:lineRule="auto"/>
        <w:ind w:left="1069"/>
        <w:contextualSpacing/>
        <w:jc w:val="both"/>
        <w:rPr>
          <w:rFonts w:ascii="Times New Roman" w:hAnsi="Times New Roman"/>
        </w:rPr>
      </w:pPr>
      <w:r w:rsidRPr="0002550A">
        <w:rPr>
          <w:rFonts w:ascii="Times New Roman" w:hAnsi="Times New Roman"/>
        </w:rPr>
        <w:t xml:space="preserve">- формирование патриотического настроя граждан; </w:t>
      </w:r>
    </w:p>
    <w:p w:rsidR="0002550A" w:rsidRPr="0002550A" w:rsidRDefault="0002550A" w:rsidP="0002550A">
      <w:pPr>
        <w:spacing w:after="0" w:line="240" w:lineRule="auto"/>
        <w:ind w:left="1069"/>
        <w:contextualSpacing/>
        <w:jc w:val="both"/>
        <w:rPr>
          <w:rFonts w:ascii="Times New Roman" w:hAnsi="Times New Roman"/>
        </w:rPr>
      </w:pPr>
      <w:r w:rsidRPr="0002550A">
        <w:rPr>
          <w:rFonts w:ascii="Times New Roman" w:hAnsi="Times New Roman"/>
        </w:rPr>
        <w:t>- создание позитивного образа российских военнослужащих;</w:t>
      </w:r>
    </w:p>
    <w:p w:rsidR="0002550A" w:rsidRPr="0002550A" w:rsidRDefault="0002550A" w:rsidP="0002550A">
      <w:pPr>
        <w:spacing w:after="0" w:line="240" w:lineRule="auto"/>
        <w:ind w:left="1069"/>
        <w:contextualSpacing/>
        <w:jc w:val="both"/>
        <w:rPr>
          <w:rFonts w:ascii="Times New Roman" w:hAnsi="Times New Roman"/>
        </w:rPr>
      </w:pPr>
      <w:r w:rsidRPr="0002550A">
        <w:rPr>
          <w:rFonts w:ascii="Times New Roman" w:hAnsi="Times New Roman"/>
        </w:rPr>
        <w:t>- повышение престижа службы в Вооруженных Силах РФ;</w:t>
      </w:r>
    </w:p>
    <w:p w:rsidR="0002550A" w:rsidRPr="0002550A" w:rsidRDefault="0002550A" w:rsidP="0002550A">
      <w:pPr>
        <w:spacing w:after="0" w:line="240" w:lineRule="auto"/>
        <w:ind w:left="1069"/>
        <w:contextualSpacing/>
        <w:jc w:val="both"/>
        <w:rPr>
          <w:rFonts w:ascii="Times New Roman" w:hAnsi="Times New Roman"/>
        </w:rPr>
      </w:pPr>
      <w:r w:rsidRPr="0002550A">
        <w:rPr>
          <w:rFonts w:ascii="Times New Roman" w:hAnsi="Times New Roman"/>
        </w:rPr>
        <w:t>- материально-социальная мотивация на службу по контракту;</w:t>
      </w:r>
    </w:p>
    <w:p w:rsidR="0002550A" w:rsidRPr="0002550A" w:rsidRDefault="0002550A" w:rsidP="0002550A">
      <w:pPr>
        <w:spacing w:after="0" w:line="240" w:lineRule="auto"/>
        <w:ind w:left="1069"/>
        <w:contextualSpacing/>
        <w:jc w:val="both"/>
        <w:rPr>
          <w:rFonts w:ascii="Times New Roman" w:hAnsi="Times New Roman"/>
        </w:rPr>
      </w:pPr>
      <w:r w:rsidRPr="0002550A">
        <w:rPr>
          <w:rFonts w:ascii="Times New Roman" w:hAnsi="Times New Roman"/>
        </w:rPr>
        <w:t>- информирование о возможности попасть на контрактную службу.</w:t>
      </w:r>
    </w:p>
    <w:p w:rsidR="0002550A" w:rsidRPr="0002550A" w:rsidRDefault="0002550A" w:rsidP="0002550A">
      <w:pPr>
        <w:numPr>
          <w:ilvl w:val="0"/>
          <w:numId w:val="16"/>
        </w:numPr>
        <w:spacing w:after="0" w:line="240" w:lineRule="auto"/>
        <w:contextualSpacing/>
        <w:jc w:val="both"/>
        <w:rPr>
          <w:rFonts w:ascii="Times New Roman" w:hAnsi="Times New Roman"/>
        </w:rPr>
      </w:pPr>
      <w:r w:rsidRPr="0002550A">
        <w:rPr>
          <w:rFonts w:ascii="Times New Roman" w:hAnsi="Times New Roman"/>
          <w:b/>
        </w:rPr>
        <w:t xml:space="preserve">Количество информационных материалов наружной социальной рекламы: </w:t>
      </w:r>
      <w:r w:rsidRPr="0002550A">
        <w:rPr>
          <w:rFonts w:ascii="Times New Roman" w:hAnsi="Times New Roman"/>
        </w:rPr>
        <w:t>144 штуки.</w:t>
      </w:r>
    </w:p>
    <w:p w:rsidR="0002550A" w:rsidRPr="0002550A" w:rsidRDefault="0002550A" w:rsidP="0002550A">
      <w:pPr>
        <w:numPr>
          <w:ilvl w:val="0"/>
          <w:numId w:val="16"/>
        </w:numPr>
        <w:spacing w:after="0" w:line="240" w:lineRule="auto"/>
        <w:contextualSpacing/>
        <w:jc w:val="both"/>
        <w:rPr>
          <w:rFonts w:ascii="Times New Roman" w:hAnsi="Times New Roman"/>
        </w:rPr>
      </w:pPr>
      <w:r w:rsidRPr="0002550A">
        <w:rPr>
          <w:rFonts w:ascii="Times New Roman" w:hAnsi="Times New Roman"/>
          <w:b/>
        </w:rPr>
        <w:t xml:space="preserve">Сроки оказания услуг: </w:t>
      </w:r>
      <w:r w:rsidRPr="0002550A">
        <w:rPr>
          <w:rFonts w:ascii="Times New Roman" w:hAnsi="Times New Roman"/>
        </w:rPr>
        <w:t xml:space="preserve">с даты заключения договора по «25» декабря 2023 года. </w:t>
      </w:r>
    </w:p>
    <w:p w:rsidR="0002550A" w:rsidRPr="0002550A" w:rsidRDefault="0002550A" w:rsidP="0002550A">
      <w:pPr>
        <w:numPr>
          <w:ilvl w:val="0"/>
          <w:numId w:val="16"/>
        </w:numPr>
        <w:contextualSpacing/>
        <w:rPr>
          <w:rFonts w:ascii="Times New Roman" w:hAnsi="Times New Roman"/>
          <w:b/>
        </w:rPr>
      </w:pPr>
      <w:r w:rsidRPr="0002550A">
        <w:rPr>
          <w:rFonts w:ascii="Times New Roman" w:hAnsi="Times New Roman"/>
          <w:b/>
        </w:rPr>
        <w:t xml:space="preserve">Период размещения информационных материалов наружной социальной рекламы: </w:t>
      </w:r>
      <w:r w:rsidRPr="0002550A">
        <w:rPr>
          <w:rFonts w:ascii="Times New Roman" w:hAnsi="Times New Roman"/>
        </w:rPr>
        <w:t>с «26» сентября 2023 года по «25» декабря 2023 года.</w:t>
      </w:r>
    </w:p>
    <w:p w:rsidR="0002550A" w:rsidRPr="0002550A" w:rsidRDefault="0002550A" w:rsidP="0002550A">
      <w:pPr>
        <w:numPr>
          <w:ilvl w:val="0"/>
          <w:numId w:val="16"/>
        </w:numPr>
        <w:spacing w:after="0" w:line="240" w:lineRule="auto"/>
        <w:contextualSpacing/>
        <w:jc w:val="both"/>
        <w:rPr>
          <w:rFonts w:ascii="Times New Roman" w:hAnsi="Times New Roman"/>
        </w:rPr>
      </w:pPr>
      <w:r w:rsidRPr="0002550A">
        <w:rPr>
          <w:rFonts w:ascii="Times New Roman" w:hAnsi="Times New Roman"/>
          <w:b/>
        </w:rPr>
        <w:t xml:space="preserve">Место размещения информационных материалов наружной социальной рекламы: </w:t>
      </w:r>
      <w:r w:rsidRPr="0002550A">
        <w:rPr>
          <w:rFonts w:ascii="Times New Roman" w:hAnsi="Times New Roman"/>
        </w:rPr>
        <w:t>стационарные конструкции – рекламные конструкции, расположенные на территории Ярославской области.</w:t>
      </w:r>
    </w:p>
    <w:p w:rsidR="0002550A" w:rsidRPr="0002550A" w:rsidRDefault="0002550A" w:rsidP="0002550A">
      <w:pPr>
        <w:numPr>
          <w:ilvl w:val="0"/>
          <w:numId w:val="16"/>
        </w:numPr>
        <w:spacing w:after="0" w:line="240" w:lineRule="auto"/>
        <w:contextualSpacing/>
        <w:jc w:val="both"/>
        <w:rPr>
          <w:rFonts w:ascii="Times New Roman" w:hAnsi="Times New Roman"/>
          <w:bCs/>
        </w:rPr>
      </w:pPr>
      <w:r w:rsidRPr="0002550A">
        <w:rPr>
          <w:rFonts w:ascii="Times New Roman" w:hAnsi="Times New Roman"/>
          <w:b/>
        </w:rPr>
        <w:t xml:space="preserve">Состав и объем услуг: </w:t>
      </w:r>
    </w:p>
    <w:p w:rsidR="0002550A" w:rsidRPr="0002550A" w:rsidRDefault="0002550A" w:rsidP="0002550A">
      <w:pPr>
        <w:numPr>
          <w:ilvl w:val="1"/>
          <w:numId w:val="16"/>
        </w:numPr>
        <w:spacing w:after="0" w:line="240" w:lineRule="auto"/>
        <w:contextualSpacing/>
        <w:jc w:val="both"/>
        <w:rPr>
          <w:rFonts w:ascii="Times New Roman" w:hAnsi="Times New Roman"/>
          <w:b/>
        </w:rPr>
      </w:pPr>
      <w:r w:rsidRPr="0002550A">
        <w:rPr>
          <w:rFonts w:ascii="Times New Roman" w:eastAsia="Times New Roman" w:hAnsi="Times New Roman"/>
          <w:b/>
          <w:lang w:eastAsia="ru-RU" w:bidi="en-US"/>
        </w:rPr>
        <w:t xml:space="preserve"> Изготовление информационных материалов наружной социальной рекламы.</w:t>
      </w:r>
    </w:p>
    <w:p w:rsidR="0002550A" w:rsidRPr="0002550A" w:rsidRDefault="0002550A" w:rsidP="0002550A">
      <w:pPr>
        <w:spacing w:after="0" w:line="240" w:lineRule="auto"/>
        <w:ind w:firstLine="567"/>
        <w:jc w:val="both"/>
        <w:rPr>
          <w:rFonts w:ascii="Times New Roman" w:eastAsia="Times New Roman" w:hAnsi="Times New Roman"/>
          <w:lang w:eastAsia="ru-RU"/>
        </w:rPr>
      </w:pPr>
      <w:r w:rsidRPr="0002550A">
        <w:rPr>
          <w:rFonts w:ascii="Times New Roman" w:eastAsia="Times New Roman" w:hAnsi="Times New Roman"/>
          <w:lang w:eastAsia="ru-RU"/>
        </w:rPr>
        <w:t xml:space="preserve">В течение 1 (одного) рабочего дня после заключения договора Заказчик предоставляет Исполнителю дизайн-макеты информационных материалов наружной социальной рекламы в электронном виде. </w:t>
      </w:r>
    </w:p>
    <w:p w:rsidR="0002550A" w:rsidRPr="0002550A" w:rsidRDefault="0002550A" w:rsidP="0002550A">
      <w:pPr>
        <w:spacing w:after="0" w:line="240" w:lineRule="auto"/>
        <w:ind w:firstLine="567"/>
        <w:jc w:val="both"/>
        <w:rPr>
          <w:rFonts w:ascii="Times New Roman" w:eastAsia="Times New Roman" w:hAnsi="Times New Roman"/>
          <w:lang w:eastAsia="ru-RU"/>
        </w:rPr>
      </w:pPr>
      <w:r w:rsidRPr="0002550A">
        <w:rPr>
          <w:rFonts w:ascii="Times New Roman" w:eastAsia="Times New Roman" w:hAnsi="Times New Roman"/>
          <w:lang w:eastAsia="ru-RU"/>
        </w:rPr>
        <w:t xml:space="preserve">Исполнитель в течение 5 (пяти) дней с даты предоставления Заказчиком дизайн-макетов изготавливает информационные материалы наружной социальной рекламы, предназначенные для размещения на рекламных конструкциях в соответствии с Приложением № 2 к Договору, в формате баннеров, самоклеющейся пленки (для </w:t>
      </w:r>
      <w:proofErr w:type="spellStart"/>
      <w:r w:rsidRPr="0002550A">
        <w:rPr>
          <w:rFonts w:ascii="Times New Roman" w:eastAsia="Times New Roman" w:hAnsi="Times New Roman"/>
          <w:lang w:eastAsia="ru-RU"/>
        </w:rPr>
        <w:t>призматронов</w:t>
      </w:r>
      <w:proofErr w:type="spellEnd"/>
      <w:r w:rsidRPr="0002550A">
        <w:rPr>
          <w:rFonts w:ascii="Times New Roman" w:eastAsia="Times New Roman" w:hAnsi="Times New Roman"/>
          <w:lang w:eastAsia="ru-RU"/>
        </w:rPr>
        <w:t>) и бумаги для роллера.</w:t>
      </w:r>
    </w:p>
    <w:p w:rsidR="0002550A" w:rsidRPr="0002550A" w:rsidRDefault="0002550A" w:rsidP="0002550A">
      <w:pPr>
        <w:spacing w:after="0" w:line="240" w:lineRule="auto"/>
        <w:ind w:firstLine="567"/>
        <w:jc w:val="both"/>
        <w:rPr>
          <w:rFonts w:ascii="Times New Roman" w:eastAsia="Times New Roman" w:hAnsi="Times New Roman"/>
          <w:lang w:eastAsia="ru-RU"/>
        </w:rPr>
      </w:pPr>
      <w:r w:rsidRPr="0002550A">
        <w:rPr>
          <w:rFonts w:ascii="Times New Roman" w:eastAsia="Times New Roman" w:hAnsi="Times New Roman"/>
          <w:lang w:eastAsia="ru-RU"/>
        </w:rPr>
        <w:t>Заказчик в течение 1 (одного) рабочего дня после заключения договора предоставляет Исполнителю ролики для размещения на рекламных конструкциях в соответствии с Приложением № 2 к Договору.</w:t>
      </w:r>
    </w:p>
    <w:p w:rsidR="0002550A" w:rsidRPr="0002550A" w:rsidRDefault="0002550A" w:rsidP="0002550A">
      <w:pPr>
        <w:numPr>
          <w:ilvl w:val="1"/>
          <w:numId w:val="16"/>
        </w:numPr>
        <w:spacing w:after="0" w:line="240" w:lineRule="auto"/>
        <w:contextualSpacing/>
        <w:jc w:val="both"/>
        <w:rPr>
          <w:rFonts w:ascii="Times New Roman" w:eastAsia="Times New Roman" w:hAnsi="Times New Roman"/>
          <w:b/>
          <w:lang w:eastAsia="ru-RU"/>
        </w:rPr>
      </w:pPr>
      <w:r w:rsidRPr="0002550A">
        <w:rPr>
          <w:rFonts w:ascii="Times New Roman" w:eastAsia="Times New Roman" w:hAnsi="Times New Roman"/>
          <w:b/>
          <w:lang w:eastAsia="ru-RU"/>
        </w:rPr>
        <w:t>Разработка и согласование с Заказчиком адресной программы размещения информационных материалов наружной социальной рекламы.</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7.2.1. Размещение информационных материалов наружной социальной рекламы в количестве 19 штук осуществляется в городе Рыбинск и Рыбинском муниципальном районе Ярославской области на рекламных поверхностях собственных и/или сторонних рекламных конструкциях в соответствии с Приложением № 3 к Договору:</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- 7 статичных рекламных поверхностей 3х6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- 7 рекламных поверхностей на видеоэкранах 3х6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- 5 рекламных поверхностей на видеоэкранах 1,2х1,8 м.</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 xml:space="preserve">В программе размещения должны присутствовать следующие улицы города Рыбинска Ярославской области: улица Крестовая, улица Плеханова, улица Суркова, улица </w:t>
      </w:r>
      <w:proofErr w:type="spellStart"/>
      <w:r w:rsidRPr="0002550A">
        <w:rPr>
          <w:rFonts w:ascii="Times New Roman" w:eastAsia="Times New Roman" w:hAnsi="Times New Roman" w:cstheme="minorBidi"/>
          <w:lang w:eastAsia="ru-RU"/>
        </w:rPr>
        <w:t>Батова</w:t>
      </w:r>
      <w:proofErr w:type="spellEnd"/>
      <w:r w:rsidRPr="0002550A">
        <w:rPr>
          <w:rFonts w:ascii="Times New Roman" w:eastAsia="Times New Roman" w:hAnsi="Times New Roman" w:cstheme="minorBidi"/>
          <w:lang w:eastAsia="ru-RU"/>
        </w:rPr>
        <w:t>, улица Ленина, улица Свободы.</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7.2.2. Размещение информационных материалов наружной социальной рекламы в количестве 25 штук осуществляется на территории Ярославской области на рекламных поверхностях собственных и/или сторонних рекламных конструкциях в соответствии с Приложением № 3 к Договору:</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- 15 статичных рекламных поверхностей 3х6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- 3 рекламных поверхности на видеоэкранах 3х6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- 1 рекламная поверхность на видеоэкране 3х4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- 1 статичная рекламная поверхность 1,2х1,8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- 3 статичные рекламные поверхности 1,4х3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- 2 динамичные рекламные поверхности (</w:t>
      </w:r>
      <w:proofErr w:type="spellStart"/>
      <w:r w:rsidRPr="0002550A">
        <w:rPr>
          <w:rFonts w:ascii="Times New Roman" w:eastAsia="Times New Roman" w:hAnsi="Times New Roman"/>
          <w:color w:val="000000" w:themeColor="text1"/>
          <w:lang w:eastAsia="ru-RU"/>
        </w:rPr>
        <w:t>призматрон</w:t>
      </w:r>
      <w:proofErr w:type="spellEnd"/>
      <w:r w:rsidRPr="0002550A">
        <w:rPr>
          <w:rFonts w:ascii="Times New Roman" w:eastAsia="Times New Roman" w:hAnsi="Times New Roman"/>
          <w:color w:val="000000" w:themeColor="text1"/>
          <w:lang w:eastAsia="ru-RU"/>
        </w:rPr>
        <w:t>) 3х6 м.</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lastRenderedPageBreak/>
        <w:t xml:space="preserve">В программе размещения должны присутствовать следующие улицы городов Ярославской области: г. Ростов - улица Загородная, ул. Северная; г. Углич - улица Ярославская; г. Переславль-Залесский - улица </w:t>
      </w:r>
      <w:proofErr w:type="spellStart"/>
      <w:r w:rsidRPr="0002550A">
        <w:rPr>
          <w:rFonts w:ascii="Times New Roman" w:eastAsia="Times New Roman" w:hAnsi="Times New Roman" w:cstheme="minorBidi"/>
          <w:lang w:eastAsia="ru-RU"/>
        </w:rPr>
        <w:t>Кардовского</w:t>
      </w:r>
      <w:proofErr w:type="spellEnd"/>
      <w:r w:rsidRPr="0002550A">
        <w:rPr>
          <w:rFonts w:ascii="Times New Roman" w:eastAsia="Times New Roman" w:hAnsi="Times New Roman" w:cstheme="minorBidi"/>
          <w:lang w:eastAsia="ru-RU"/>
        </w:rPr>
        <w:t xml:space="preserve">; г. Тутаев - улица 50-летия Победы; г. Гаврилов-Ям - улица Машиностроителей. </w:t>
      </w:r>
    </w:p>
    <w:p w:rsidR="0002550A" w:rsidRPr="0002550A" w:rsidRDefault="0002550A" w:rsidP="0002550A">
      <w:pPr>
        <w:spacing w:after="0" w:line="240" w:lineRule="auto"/>
        <w:ind w:firstLine="708"/>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7.2.3. Размещение информационных материалов наружной социальной рекламы в количестве 100 штук осуществляется в городе Ярославле на рекламных поверхностях собственных и/или сторонних рекламных конструкциях в соответствии с Приложением № 3 к Договору:</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- 27 статичных рекламных поверхностей 3х6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- 1 статичная рекламная поверхность 2,7х3,7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lang w:eastAsia="ru-RU"/>
        </w:rPr>
        <w:t>- 2 остановочных навеса с рекламой 1,2х1,8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- 21 динамичных рекламных поверхностей (</w:t>
      </w:r>
      <w:proofErr w:type="spellStart"/>
      <w:r w:rsidRPr="0002550A">
        <w:rPr>
          <w:rFonts w:ascii="Times New Roman" w:eastAsia="Times New Roman" w:hAnsi="Times New Roman"/>
          <w:color w:val="000000" w:themeColor="text1"/>
          <w:lang w:eastAsia="ru-RU"/>
        </w:rPr>
        <w:t>призматрон</w:t>
      </w:r>
      <w:proofErr w:type="spellEnd"/>
      <w:r w:rsidRPr="0002550A">
        <w:rPr>
          <w:rFonts w:ascii="Times New Roman" w:eastAsia="Times New Roman" w:hAnsi="Times New Roman"/>
          <w:color w:val="000000" w:themeColor="text1"/>
          <w:lang w:eastAsia="ru-RU"/>
        </w:rPr>
        <w:t xml:space="preserve">) 3х6 м.; </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- 23 рекламных поверхностей на видеоэкранах (цифровые экраны) 3х6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- 21 афишный стенд 1,8х1,8 м.;</w:t>
      </w:r>
    </w:p>
    <w:p w:rsidR="0002550A" w:rsidRPr="0002550A" w:rsidRDefault="0002550A" w:rsidP="0002550A">
      <w:pPr>
        <w:shd w:val="clear" w:color="auto" w:fill="FFFFFF"/>
        <w:spacing w:after="0"/>
        <w:rPr>
          <w:rFonts w:ascii="Times New Roman" w:eastAsia="Times New Roman" w:hAnsi="Times New Roman" w:cstheme="minorBidi"/>
          <w:lang w:eastAsia="ru-RU"/>
        </w:rPr>
      </w:pPr>
      <w:r w:rsidRPr="0002550A">
        <w:rPr>
          <w:rFonts w:ascii="Times New Roman" w:eastAsia="Times New Roman" w:hAnsi="Times New Roman" w:cstheme="minorBidi"/>
          <w:color w:val="000000" w:themeColor="text1"/>
          <w:lang w:eastAsia="ru-RU"/>
        </w:rPr>
        <w:t>- 1</w:t>
      </w:r>
      <w:r w:rsidRPr="0002550A">
        <w:rPr>
          <w:rFonts w:ascii="Times New Roman" w:eastAsia="Times New Roman" w:hAnsi="Times New Roman" w:cstheme="minorBidi"/>
          <w:lang w:eastAsia="ru-RU"/>
        </w:rPr>
        <w:t xml:space="preserve"> </w:t>
      </w:r>
      <w:r w:rsidRPr="0002550A">
        <w:rPr>
          <w:rFonts w:ascii="Times New Roman" w:eastAsia="Times New Roman" w:hAnsi="Times New Roman" w:cstheme="minorBidi"/>
          <w:color w:val="000000" w:themeColor="text1"/>
          <w:lang w:eastAsia="ru-RU"/>
        </w:rPr>
        <w:t>рекламная поверхность на видеоэкранах (</w:t>
      </w:r>
      <w:r w:rsidRPr="0002550A">
        <w:rPr>
          <w:rFonts w:ascii="Times New Roman" w:eastAsia="Times New Roman" w:hAnsi="Times New Roman" w:cstheme="minorBidi"/>
          <w:lang w:eastAsia="ru-RU"/>
        </w:rPr>
        <w:t>Электронный экран на фасаде здания 7,68х3,84м);</w:t>
      </w:r>
    </w:p>
    <w:p w:rsidR="0002550A" w:rsidRPr="0002550A" w:rsidRDefault="0002550A" w:rsidP="0002550A">
      <w:pPr>
        <w:shd w:val="clear" w:color="auto" w:fill="FFFFFF"/>
        <w:spacing w:after="0"/>
        <w:rPr>
          <w:rFonts w:ascii="Times New Roman" w:eastAsia="Times New Roman" w:hAnsi="Times New Roman" w:cstheme="minorBidi"/>
          <w:lang w:eastAsia="ru-RU"/>
        </w:rPr>
      </w:pPr>
      <w:r w:rsidRPr="0002550A">
        <w:rPr>
          <w:rFonts w:ascii="Times New Roman" w:eastAsia="Times New Roman" w:hAnsi="Times New Roman" w:cstheme="minorBidi"/>
          <w:lang w:eastAsia="ru-RU"/>
        </w:rPr>
        <w:t xml:space="preserve">- 1 </w:t>
      </w:r>
      <w:r w:rsidRPr="0002550A">
        <w:rPr>
          <w:rFonts w:ascii="Times New Roman" w:eastAsia="Times New Roman" w:hAnsi="Times New Roman" w:cstheme="minorBidi"/>
          <w:color w:val="000000" w:themeColor="text1"/>
          <w:lang w:eastAsia="ru-RU"/>
        </w:rPr>
        <w:t>рекламная поверхность на видеоэкранах (</w:t>
      </w:r>
      <w:r w:rsidRPr="0002550A">
        <w:rPr>
          <w:rFonts w:ascii="Times New Roman" w:eastAsia="Times New Roman" w:hAnsi="Times New Roman" w:cstheme="minorBidi"/>
          <w:lang w:eastAsia="ru-RU"/>
        </w:rPr>
        <w:t>Электронный экран на фасаде здания 5х6 м);</w:t>
      </w:r>
    </w:p>
    <w:p w:rsidR="0002550A" w:rsidRPr="0002550A" w:rsidRDefault="0002550A" w:rsidP="0002550A">
      <w:pPr>
        <w:spacing w:after="0" w:line="240" w:lineRule="auto"/>
        <w:contextualSpacing/>
        <w:jc w:val="both"/>
        <w:rPr>
          <w:rFonts w:ascii="Times New Roman" w:eastAsia="Times New Roman" w:hAnsi="Times New Roman"/>
          <w:lang w:eastAsia="ru-RU"/>
        </w:rPr>
      </w:pPr>
      <w:r w:rsidRPr="0002550A">
        <w:rPr>
          <w:rFonts w:ascii="Times New Roman" w:eastAsia="Times New Roman" w:hAnsi="Times New Roman"/>
          <w:color w:val="000000" w:themeColor="text1"/>
          <w:lang w:eastAsia="ru-RU"/>
        </w:rPr>
        <w:t>- 1 рекламная поверхность на видеоэкранах (</w:t>
      </w:r>
      <w:r w:rsidRPr="0002550A">
        <w:rPr>
          <w:rFonts w:ascii="Times New Roman" w:eastAsia="Times New Roman" w:hAnsi="Times New Roman"/>
          <w:lang w:eastAsia="ru-RU"/>
        </w:rPr>
        <w:t>Электронный экран на фасаде здания 9х3 м);</w:t>
      </w:r>
    </w:p>
    <w:p w:rsidR="0002550A" w:rsidRPr="0002550A" w:rsidRDefault="0002550A" w:rsidP="0002550A">
      <w:pPr>
        <w:shd w:val="clear" w:color="auto" w:fill="FFFFFF"/>
        <w:spacing w:after="0"/>
        <w:rPr>
          <w:rFonts w:ascii="Times New Roman" w:eastAsia="Times New Roman" w:hAnsi="Times New Roman" w:cstheme="minorBidi"/>
          <w:lang w:eastAsia="ru-RU"/>
        </w:rPr>
      </w:pPr>
      <w:r w:rsidRPr="0002550A">
        <w:rPr>
          <w:rFonts w:ascii="Times New Roman" w:eastAsia="Times New Roman" w:hAnsi="Times New Roman" w:cstheme="minorBidi"/>
          <w:color w:val="000000" w:themeColor="text1"/>
          <w:lang w:eastAsia="ru-RU"/>
        </w:rPr>
        <w:t>- 1</w:t>
      </w:r>
      <w:r w:rsidRPr="0002550A">
        <w:rPr>
          <w:rFonts w:ascii="Times New Roman" w:eastAsia="Times New Roman" w:hAnsi="Times New Roman" w:cstheme="minorBidi"/>
          <w:lang w:eastAsia="ru-RU"/>
        </w:rPr>
        <w:t xml:space="preserve"> </w:t>
      </w:r>
      <w:r w:rsidRPr="0002550A">
        <w:rPr>
          <w:rFonts w:ascii="Times New Roman" w:eastAsia="Times New Roman" w:hAnsi="Times New Roman" w:cstheme="minorBidi"/>
          <w:color w:val="000000" w:themeColor="text1"/>
          <w:lang w:eastAsia="ru-RU"/>
        </w:rPr>
        <w:t>рекламная поверхность на видеоэкранах (</w:t>
      </w:r>
      <w:r w:rsidRPr="0002550A">
        <w:rPr>
          <w:rFonts w:ascii="Times New Roman" w:eastAsia="Times New Roman" w:hAnsi="Times New Roman" w:cstheme="minorBidi"/>
          <w:lang w:eastAsia="ru-RU"/>
        </w:rPr>
        <w:t>Электронный экран на фасаде здания 6х3 м);</w:t>
      </w:r>
    </w:p>
    <w:p w:rsidR="0002550A" w:rsidRPr="0002550A" w:rsidRDefault="0002550A" w:rsidP="0002550A">
      <w:pPr>
        <w:spacing w:after="0" w:line="240" w:lineRule="auto"/>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- 1 рекламная поверхность (</w:t>
      </w:r>
      <w:r w:rsidRPr="0002550A">
        <w:rPr>
          <w:rFonts w:ascii="Times New Roman" w:eastAsia="Times New Roman" w:hAnsi="Times New Roman"/>
          <w:lang w:eastAsia="ru-RU"/>
        </w:rPr>
        <w:t>Отдельно стоящая щитовая установка малого формата/динамическая реклама 1,2х1,8м</w:t>
      </w:r>
      <w:r w:rsidRPr="0002550A">
        <w:rPr>
          <w:rFonts w:ascii="Times New Roman" w:eastAsia="Times New Roman" w:hAnsi="Times New Roman"/>
          <w:color w:val="000000" w:themeColor="text1"/>
          <w:lang w:eastAsia="ru-RU"/>
        </w:rPr>
        <w:t>) .</w:t>
      </w:r>
    </w:p>
    <w:p w:rsidR="0002550A" w:rsidRPr="0002550A" w:rsidRDefault="0002550A" w:rsidP="0002550A">
      <w:pPr>
        <w:spacing w:after="0" w:line="240" w:lineRule="auto"/>
        <w:ind w:firstLine="708"/>
        <w:contextualSpacing/>
        <w:jc w:val="both"/>
        <w:rPr>
          <w:rFonts w:ascii="Times New Roman" w:eastAsia="Times New Roman" w:hAnsi="Times New Roman"/>
          <w:color w:val="000000" w:themeColor="text1"/>
          <w:lang w:eastAsia="ru-RU"/>
        </w:rPr>
      </w:pPr>
      <w:r w:rsidRPr="0002550A">
        <w:rPr>
          <w:rFonts w:ascii="Times New Roman" w:eastAsia="Times New Roman" w:hAnsi="Times New Roman"/>
          <w:color w:val="000000" w:themeColor="text1"/>
          <w:lang w:eastAsia="ru-RU"/>
        </w:rPr>
        <w:t xml:space="preserve">В программе размещения должны присутствовать следующие улицы города Ярославля Ярославской области: Ленинградский проспект, </w:t>
      </w:r>
      <w:proofErr w:type="spellStart"/>
      <w:r w:rsidRPr="0002550A">
        <w:rPr>
          <w:rFonts w:ascii="Times New Roman" w:eastAsia="Times New Roman" w:hAnsi="Times New Roman"/>
          <w:color w:val="000000" w:themeColor="text1"/>
          <w:lang w:eastAsia="ru-RU"/>
        </w:rPr>
        <w:t>Тутаевское</w:t>
      </w:r>
      <w:proofErr w:type="spellEnd"/>
      <w:r w:rsidRPr="0002550A">
        <w:rPr>
          <w:rFonts w:ascii="Times New Roman" w:eastAsia="Times New Roman" w:hAnsi="Times New Roman"/>
          <w:color w:val="000000" w:themeColor="text1"/>
          <w:lang w:eastAsia="ru-RU"/>
        </w:rPr>
        <w:t xml:space="preserve"> шоссе, улица Республиканская, улица Советская, улица Ухтомского, ул. Б.Октябрьская., Московский проспект, проспект Фрунзе, улица Гагарина, улица Калинина, Тормозное шоссе, Суздальское шоссе, </w:t>
      </w:r>
      <w:r w:rsidRPr="0002550A">
        <w:rPr>
          <w:rFonts w:ascii="Times New Roman" w:eastAsia="Times New Roman" w:hAnsi="Times New Roman"/>
          <w:lang w:eastAsia="ru-RU"/>
        </w:rPr>
        <w:t xml:space="preserve">проспект Октября, проспект </w:t>
      </w:r>
      <w:proofErr w:type="spellStart"/>
      <w:r w:rsidRPr="0002550A">
        <w:rPr>
          <w:rFonts w:ascii="Times New Roman" w:eastAsia="Times New Roman" w:hAnsi="Times New Roman"/>
          <w:lang w:eastAsia="ru-RU"/>
        </w:rPr>
        <w:t>Толбухина</w:t>
      </w:r>
      <w:proofErr w:type="spellEnd"/>
      <w:r w:rsidRPr="0002550A">
        <w:rPr>
          <w:rFonts w:ascii="Times New Roman" w:eastAsia="Times New Roman" w:hAnsi="Times New Roman"/>
          <w:lang w:eastAsia="ru-RU"/>
        </w:rPr>
        <w:t>, улица Победы, проспект Авиаторов, проспект Машиностроителей.</w:t>
      </w:r>
    </w:p>
    <w:p w:rsidR="0002550A" w:rsidRPr="0002550A" w:rsidRDefault="0002550A" w:rsidP="0002550A">
      <w:pPr>
        <w:spacing w:after="0" w:line="240" w:lineRule="auto"/>
        <w:ind w:firstLine="709"/>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 xml:space="preserve">7.2.4. Исполнитель предоставляет на согласование Заказчику адресную программу размещения информационных материалов наружной социальной рекламы в день заключения договора. </w:t>
      </w:r>
    </w:p>
    <w:p w:rsidR="0002550A" w:rsidRPr="0002550A" w:rsidRDefault="0002550A" w:rsidP="0002550A">
      <w:pPr>
        <w:spacing w:after="0" w:line="240" w:lineRule="auto"/>
        <w:ind w:firstLine="709"/>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 xml:space="preserve">Адресная программа размещения информационных материалов наружной социальной рекламы должна включать адреса рекламных конструкций, размещенных в наиболее многолюдных местах: вдоль проезжей части, на городских площадях, в непосредственной близости от крупных торговых центров, вокзалов и других объектов, ежедневно посещаемых большим количеством людей. В предлагаемой на согласование адресной программе рекламные поверхности должны быть хорошо просматриваемыми, не загороженные деревьями, дорожными знаками, ограждениями, постройками и пр. </w:t>
      </w:r>
    </w:p>
    <w:p w:rsidR="0002550A" w:rsidRPr="0002550A" w:rsidRDefault="0002550A" w:rsidP="0002550A">
      <w:pPr>
        <w:spacing w:after="0" w:line="240" w:lineRule="auto"/>
        <w:ind w:firstLine="709"/>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В случае, если предложенная рекламная конструкция не позволяет осуществить монтаж информационного материала, Исполнитель по согласованию с Заказчиком вправе заменить место размещения информационного материала наружной социальной рекламы.</w:t>
      </w:r>
    </w:p>
    <w:p w:rsidR="0002550A" w:rsidRPr="0002550A" w:rsidRDefault="0002550A" w:rsidP="0002550A">
      <w:pPr>
        <w:numPr>
          <w:ilvl w:val="1"/>
          <w:numId w:val="16"/>
        </w:numPr>
        <w:spacing w:after="0" w:line="240" w:lineRule="auto"/>
        <w:contextualSpacing/>
        <w:jc w:val="both"/>
        <w:rPr>
          <w:rFonts w:ascii="Times New Roman" w:eastAsia="Times New Roman" w:hAnsi="Times New Roman"/>
          <w:b/>
          <w:lang w:eastAsia="ru-RU" w:bidi="en-US"/>
        </w:rPr>
      </w:pPr>
      <w:r w:rsidRPr="0002550A">
        <w:rPr>
          <w:rFonts w:ascii="Times New Roman" w:eastAsia="Times New Roman" w:hAnsi="Times New Roman"/>
          <w:b/>
          <w:lang w:eastAsia="ru-RU" w:bidi="en-US"/>
        </w:rPr>
        <w:t>Монтаж и размещение информационных материалов наружной социальной рекламы.</w:t>
      </w:r>
    </w:p>
    <w:p w:rsidR="0002550A" w:rsidRPr="0002550A" w:rsidRDefault="0002550A" w:rsidP="0002550A">
      <w:pPr>
        <w:spacing w:after="0" w:line="240" w:lineRule="auto"/>
        <w:ind w:firstLine="708"/>
        <w:jc w:val="both"/>
        <w:rPr>
          <w:rFonts w:ascii="Times New Roman" w:eastAsia="Times New Roman" w:hAnsi="Times New Roman" w:cstheme="minorBidi"/>
          <w:lang w:eastAsia="ru-RU" w:bidi="en-US"/>
        </w:rPr>
      </w:pPr>
      <w:r w:rsidRPr="0002550A">
        <w:rPr>
          <w:rFonts w:ascii="Times New Roman" w:eastAsia="Times New Roman" w:hAnsi="Times New Roman" w:cstheme="minorBidi"/>
          <w:lang w:eastAsia="ru-RU" w:bidi="en-US"/>
        </w:rPr>
        <w:t>7.3.1.</w:t>
      </w:r>
      <w:r w:rsidRPr="0002550A">
        <w:rPr>
          <w:rFonts w:ascii="Times New Roman" w:eastAsia="Times New Roman" w:hAnsi="Times New Roman" w:cstheme="minorBidi"/>
          <w:lang w:eastAsia="ru-RU" w:bidi="en-US"/>
        </w:rPr>
        <w:tab/>
        <w:t>Исполнитель своими силами и за свой счет обеспечивает доставку, монтаж информационных материалов наружной социальной рекламы с учетом всех требований, предъявляемых к данному виду услуг.</w:t>
      </w:r>
    </w:p>
    <w:p w:rsidR="0002550A" w:rsidRPr="0002550A" w:rsidRDefault="0002550A" w:rsidP="0002550A">
      <w:pPr>
        <w:spacing w:after="0" w:line="240" w:lineRule="auto"/>
        <w:jc w:val="both"/>
        <w:rPr>
          <w:rFonts w:ascii="Times New Roman" w:eastAsia="Times New Roman" w:hAnsi="Times New Roman" w:cstheme="minorBidi"/>
          <w:lang w:eastAsia="ru-RU" w:bidi="en-US"/>
        </w:rPr>
      </w:pPr>
      <w:r w:rsidRPr="0002550A">
        <w:rPr>
          <w:rFonts w:ascii="Times New Roman" w:eastAsia="Times New Roman" w:hAnsi="Times New Roman" w:cstheme="minorBidi"/>
          <w:lang w:eastAsia="ru-RU" w:bidi="en-US"/>
        </w:rPr>
        <w:t>При обнаружении Заказчиком некачественных готовых информационных материалов наружной социальной рекламы Исполнитель изготавливает новые идентичные материалы за свой счет.</w:t>
      </w:r>
    </w:p>
    <w:p w:rsidR="0002550A" w:rsidRPr="0002550A" w:rsidRDefault="0002550A" w:rsidP="0002550A">
      <w:pPr>
        <w:spacing w:after="0" w:line="240" w:lineRule="auto"/>
        <w:jc w:val="both"/>
        <w:rPr>
          <w:rFonts w:ascii="Times New Roman" w:eastAsia="Times New Roman" w:hAnsi="Times New Roman" w:cstheme="minorBidi"/>
          <w:lang w:eastAsia="ru-RU" w:bidi="en-US"/>
        </w:rPr>
      </w:pPr>
      <w:r w:rsidRPr="0002550A">
        <w:rPr>
          <w:rFonts w:ascii="Times New Roman" w:eastAsia="Times New Roman" w:hAnsi="Times New Roman" w:cstheme="minorBidi"/>
          <w:lang w:eastAsia="ru-RU" w:bidi="en-US"/>
        </w:rPr>
        <w:t xml:space="preserve">Исполнитель осуществляет демонтаж материалов наружной рекламы своими силами и за свой счет по окончании срока размещения с учетом всех требований, предъявляемых к данному виду услуг. </w:t>
      </w:r>
    </w:p>
    <w:p w:rsidR="0002550A" w:rsidRPr="0002550A" w:rsidRDefault="0002550A" w:rsidP="0002550A">
      <w:pPr>
        <w:spacing w:after="0" w:line="240" w:lineRule="auto"/>
        <w:jc w:val="both"/>
        <w:rPr>
          <w:rFonts w:ascii="Times New Roman" w:eastAsia="Times New Roman" w:hAnsi="Times New Roman" w:cstheme="minorBidi"/>
          <w:lang w:eastAsia="ru-RU" w:bidi="en-US"/>
        </w:rPr>
      </w:pPr>
      <w:r w:rsidRPr="0002550A">
        <w:rPr>
          <w:rFonts w:ascii="Times New Roman" w:eastAsia="Times New Roman" w:hAnsi="Times New Roman" w:cstheme="minorBidi"/>
          <w:lang w:eastAsia="ru-RU" w:bidi="en-US"/>
        </w:rPr>
        <w:t>Информационные материалы наружной социальной рекламы после демонтажа Заказчику не возвращаются.</w:t>
      </w:r>
    </w:p>
    <w:p w:rsidR="0002550A" w:rsidRPr="0002550A" w:rsidRDefault="0002550A" w:rsidP="0002550A">
      <w:pPr>
        <w:spacing w:after="0" w:line="240" w:lineRule="auto"/>
        <w:ind w:firstLine="708"/>
        <w:jc w:val="both"/>
        <w:rPr>
          <w:rFonts w:ascii="Times New Roman" w:eastAsia="Times New Roman" w:hAnsi="Times New Roman" w:cstheme="minorBidi"/>
          <w:lang w:eastAsia="ru-RU" w:bidi="en-US"/>
        </w:rPr>
      </w:pPr>
      <w:r w:rsidRPr="0002550A">
        <w:rPr>
          <w:rFonts w:ascii="Times New Roman" w:eastAsia="Times New Roman" w:hAnsi="Times New Roman" w:cstheme="minorBidi"/>
          <w:lang w:eastAsia="ru-RU" w:bidi="en-US"/>
        </w:rPr>
        <w:t>7.3.2.</w:t>
      </w:r>
      <w:r w:rsidRPr="0002550A">
        <w:rPr>
          <w:rFonts w:ascii="Times New Roman" w:eastAsia="Times New Roman" w:hAnsi="Times New Roman" w:cstheme="minorBidi"/>
          <w:lang w:eastAsia="ru-RU" w:bidi="en-US"/>
        </w:rPr>
        <w:tab/>
        <w:t>Условия размещение информационных материалов наружной социальной рекламы на рекламных поверхностях на видеоэкранах:</w:t>
      </w:r>
    </w:p>
    <w:p w:rsidR="0002550A" w:rsidRPr="0002550A" w:rsidRDefault="0002550A" w:rsidP="0002550A">
      <w:pPr>
        <w:spacing w:after="0" w:line="240" w:lineRule="auto"/>
        <w:ind w:firstLine="708"/>
        <w:jc w:val="both"/>
        <w:rPr>
          <w:rFonts w:ascii="Times New Roman" w:eastAsia="Times New Roman" w:hAnsi="Times New Roman" w:cstheme="minorBidi"/>
          <w:lang w:eastAsia="ru-RU" w:bidi="en-US"/>
        </w:rPr>
      </w:pPr>
    </w:p>
    <w:p w:rsidR="0002550A" w:rsidRPr="0002550A" w:rsidRDefault="0002550A" w:rsidP="0002550A">
      <w:pPr>
        <w:spacing w:after="0" w:line="240" w:lineRule="auto"/>
        <w:ind w:firstLine="708"/>
        <w:jc w:val="both"/>
        <w:rPr>
          <w:rFonts w:ascii="Times New Roman" w:eastAsia="Times New Roman" w:hAnsi="Times New Roman" w:cstheme="minorBidi"/>
          <w:lang w:eastAsia="ru-RU" w:bidi="en-US"/>
        </w:rPr>
      </w:pPr>
    </w:p>
    <w:p w:rsidR="0002550A" w:rsidRPr="0002550A" w:rsidRDefault="0002550A" w:rsidP="0002550A">
      <w:pPr>
        <w:spacing w:after="0" w:line="240" w:lineRule="auto"/>
        <w:ind w:firstLine="708"/>
        <w:jc w:val="both"/>
        <w:rPr>
          <w:rFonts w:ascii="Times New Roman" w:eastAsia="Times New Roman" w:hAnsi="Times New Roman" w:cstheme="minorBidi"/>
          <w:lang w:eastAsia="ru-RU" w:bidi="en-US"/>
        </w:rPr>
      </w:pPr>
    </w:p>
    <w:p w:rsidR="0002550A" w:rsidRPr="0002550A" w:rsidRDefault="0002550A" w:rsidP="0002550A">
      <w:pPr>
        <w:spacing w:after="0" w:line="240" w:lineRule="auto"/>
        <w:ind w:firstLine="708"/>
        <w:jc w:val="both"/>
        <w:rPr>
          <w:rFonts w:ascii="Times New Roman" w:eastAsia="Times New Roman" w:hAnsi="Times New Roman" w:cstheme="minorBidi"/>
          <w:lang w:eastAsia="ru-RU" w:bidi="en-US"/>
        </w:rPr>
      </w:pPr>
    </w:p>
    <w:tbl>
      <w:tblPr>
        <w:tblStyle w:val="15"/>
        <w:tblW w:w="10774" w:type="dxa"/>
        <w:tblInd w:w="-743" w:type="dxa"/>
        <w:tblLayout w:type="fixed"/>
        <w:tblLook w:val="04A0"/>
      </w:tblPr>
      <w:tblGrid>
        <w:gridCol w:w="2552"/>
        <w:gridCol w:w="1134"/>
        <w:gridCol w:w="1134"/>
        <w:gridCol w:w="1560"/>
        <w:gridCol w:w="850"/>
        <w:gridCol w:w="2268"/>
        <w:gridCol w:w="1276"/>
      </w:tblGrid>
      <w:tr w:rsidR="0002550A" w:rsidRPr="0002550A" w:rsidTr="007911E9">
        <w:tc>
          <w:tcPr>
            <w:tcW w:w="2552" w:type="dxa"/>
          </w:tcPr>
          <w:p w:rsidR="0002550A" w:rsidRPr="0002550A" w:rsidRDefault="0002550A" w:rsidP="0002550A">
            <w:pPr>
              <w:spacing w:after="200" w:line="276" w:lineRule="auto"/>
              <w:jc w:val="center"/>
              <w:rPr>
                <w:rFonts w:ascii="Times New Roman" w:eastAsia="Times New Roman" w:hAnsi="Times New Roman" w:cstheme="minorBidi"/>
                <w:b/>
                <w:sz w:val="18"/>
                <w:szCs w:val="18"/>
              </w:rPr>
            </w:pPr>
            <w:r w:rsidRPr="0002550A">
              <w:rPr>
                <w:rFonts w:ascii="Times New Roman" w:eastAsia="Times New Roman" w:hAnsi="Times New Roman" w:cstheme="minorBidi"/>
                <w:b/>
                <w:sz w:val="18"/>
                <w:szCs w:val="18"/>
              </w:rPr>
              <w:t>Наименование услуг</w:t>
            </w:r>
          </w:p>
        </w:tc>
        <w:tc>
          <w:tcPr>
            <w:tcW w:w="1134" w:type="dxa"/>
          </w:tcPr>
          <w:p w:rsidR="0002550A" w:rsidRPr="0002550A" w:rsidRDefault="0002550A" w:rsidP="0002550A">
            <w:pPr>
              <w:spacing w:after="200" w:line="276" w:lineRule="auto"/>
              <w:jc w:val="center"/>
              <w:rPr>
                <w:rFonts w:ascii="Times New Roman" w:eastAsia="Times New Roman" w:hAnsi="Times New Roman" w:cstheme="minorBidi"/>
                <w:b/>
                <w:sz w:val="18"/>
                <w:szCs w:val="18"/>
              </w:rPr>
            </w:pPr>
            <w:r w:rsidRPr="0002550A">
              <w:rPr>
                <w:rFonts w:ascii="Times New Roman" w:eastAsia="Times New Roman" w:hAnsi="Times New Roman" w:cstheme="minorBidi"/>
                <w:b/>
                <w:sz w:val="18"/>
                <w:szCs w:val="18"/>
              </w:rPr>
              <w:t>Формат</w:t>
            </w:r>
          </w:p>
          <w:p w:rsidR="0002550A" w:rsidRPr="0002550A" w:rsidRDefault="0002550A" w:rsidP="0002550A">
            <w:pPr>
              <w:spacing w:after="200" w:line="276" w:lineRule="auto"/>
              <w:jc w:val="center"/>
              <w:rPr>
                <w:rFonts w:ascii="Times New Roman" w:eastAsia="Times New Roman" w:hAnsi="Times New Roman" w:cstheme="minorBidi"/>
                <w:b/>
                <w:sz w:val="18"/>
                <w:szCs w:val="18"/>
              </w:rPr>
            </w:pPr>
            <w:r w:rsidRPr="0002550A">
              <w:rPr>
                <w:rFonts w:ascii="Times New Roman" w:eastAsia="Times New Roman" w:hAnsi="Times New Roman" w:cstheme="minorBidi"/>
                <w:b/>
                <w:sz w:val="18"/>
                <w:szCs w:val="18"/>
              </w:rPr>
              <w:t>информационного материала наружной социальной рекламы</w:t>
            </w:r>
          </w:p>
        </w:tc>
        <w:tc>
          <w:tcPr>
            <w:tcW w:w="1134" w:type="dxa"/>
          </w:tcPr>
          <w:p w:rsidR="0002550A" w:rsidRPr="0002550A" w:rsidRDefault="0002550A" w:rsidP="0002550A">
            <w:pPr>
              <w:spacing w:after="200" w:line="276" w:lineRule="auto"/>
              <w:jc w:val="center"/>
              <w:rPr>
                <w:rFonts w:ascii="Times New Roman" w:eastAsia="Times New Roman" w:hAnsi="Times New Roman" w:cstheme="minorBidi"/>
                <w:b/>
                <w:sz w:val="18"/>
                <w:szCs w:val="18"/>
              </w:rPr>
            </w:pPr>
            <w:r w:rsidRPr="0002550A">
              <w:rPr>
                <w:rFonts w:ascii="Times New Roman" w:eastAsia="Times New Roman" w:hAnsi="Times New Roman" w:cstheme="minorBidi"/>
                <w:b/>
                <w:sz w:val="18"/>
                <w:szCs w:val="18"/>
              </w:rPr>
              <w:t>Продолжительность ролика</w:t>
            </w:r>
          </w:p>
        </w:tc>
        <w:tc>
          <w:tcPr>
            <w:tcW w:w="1560" w:type="dxa"/>
          </w:tcPr>
          <w:p w:rsidR="0002550A" w:rsidRPr="0002550A" w:rsidRDefault="0002550A" w:rsidP="0002550A">
            <w:pPr>
              <w:spacing w:after="200" w:line="276" w:lineRule="auto"/>
              <w:jc w:val="center"/>
              <w:rPr>
                <w:rFonts w:ascii="Times New Roman" w:eastAsia="Times New Roman" w:hAnsi="Times New Roman" w:cstheme="minorBidi"/>
                <w:b/>
                <w:sz w:val="18"/>
                <w:szCs w:val="18"/>
              </w:rPr>
            </w:pPr>
            <w:r w:rsidRPr="0002550A">
              <w:rPr>
                <w:rFonts w:ascii="Times New Roman" w:eastAsia="Times New Roman" w:hAnsi="Times New Roman" w:cstheme="minorBidi"/>
                <w:b/>
                <w:sz w:val="18"/>
                <w:szCs w:val="18"/>
              </w:rPr>
              <w:t>Периодичность выхода каждого ролика</w:t>
            </w:r>
          </w:p>
        </w:tc>
        <w:tc>
          <w:tcPr>
            <w:tcW w:w="850" w:type="dxa"/>
          </w:tcPr>
          <w:p w:rsidR="0002550A" w:rsidRPr="0002550A" w:rsidRDefault="0002550A" w:rsidP="0002550A">
            <w:pPr>
              <w:spacing w:after="200" w:line="276" w:lineRule="auto"/>
              <w:jc w:val="center"/>
              <w:rPr>
                <w:rFonts w:ascii="Times New Roman" w:eastAsia="Times New Roman" w:hAnsi="Times New Roman" w:cstheme="minorBidi"/>
                <w:b/>
                <w:sz w:val="18"/>
                <w:szCs w:val="18"/>
              </w:rPr>
            </w:pPr>
            <w:r w:rsidRPr="0002550A">
              <w:rPr>
                <w:rFonts w:ascii="Times New Roman" w:eastAsia="Times New Roman" w:hAnsi="Times New Roman" w:cstheme="minorBidi"/>
                <w:b/>
                <w:sz w:val="18"/>
                <w:szCs w:val="18"/>
              </w:rPr>
              <w:t>Время выхода</w:t>
            </w:r>
          </w:p>
        </w:tc>
        <w:tc>
          <w:tcPr>
            <w:tcW w:w="2268" w:type="dxa"/>
          </w:tcPr>
          <w:p w:rsidR="0002550A" w:rsidRPr="0002550A" w:rsidRDefault="0002550A" w:rsidP="0002550A">
            <w:pPr>
              <w:spacing w:after="200" w:line="276" w:lineRule="auto"/>
              <w:jc w:val="center"/>
              <w:rPr>
                <w:rFonts w:ascii="Times New Roman" w:eastAsia="Times New Roman" w:hAnsi="Times New Roman" w:cstheme="minorBidi"/>
                <w:b/>
                <w:sz w:val="18"/>
                <w:szCs w:val="18"/>
              </w:rPr>
            </w:pPr>
            <w:r w:rsidRPr="0002550A">
              <w:rPr>
                <w:rFonts w:ascii="Times New Roman" w:eastAsia="Times New Roman" w:hAnsi="Times New Roman" w:cstheme="minorBidi"/>
                <w:b/>
                <w:sz w:val="18"/>
                <w:szCs w:val="18"/>
              </w:rPr>
              <w:t>Место размещения</w:t>
            </w:r>
          </w:p>
        </w:tc>
        <w:tc>
          <w:tcPr>
            <w:tcW w:w="1276" w:type="dxa"/>
          </w:tcPr>
          <w:p w:rsidR="0002550A" w:rsidRPr="0002550A" w:rsidRDefault="0002550A" w:rsidP="0002550A">
            <w:pPr>
              <w:spacing w:after="200" w:line="276" w:lineRule="auto"/>
              <w:jc w:val="center"/>
              <w:rPr>
                <w:rFonts w:ascii="Times New Roman" w:eastAsia="Times New Roman" w:hAnsi="Times New Roman" w:cstheme="minorBidi"/>
                <w:b/>
                <w:sz w:val="18"/>
                <w:szCs w:val="18"/>
              </w:rPr>
            </w:pPr>
            <w:r w:rsidRPr="0002550A">
              <w:rPr>
                <w:rFonts w:ascii="Times New Roman" w:eastAsia="Times New Roman" w:hAnsi="Times New Roman" w:cstheme="minorBidi"/>
                <w:b/>
                <w:sz w:val="18"/>
                <w:szCs w:val="18"/>
              </w:rPr>
              <w:t>Территория</w:t>
            </w:r>
          </w:p>
          <w:p w:rsidR="0002550A" w:rsidRPr="0002550A" w:rsidRDefault="0002550A" w:rsidP="0002550A">
            <w:pPr>
              <w:spacing w:after="200" w:line="276" w:lineRule="auto"/>
              <w:jc w:val="center"/>
              <w:rPr>
                <w:rFonts w:ascii="Times New Roman" w:eastAsia="Times New Roman" w:hAnsi="Times New Roman" w:cstheme="minorBidi"/>
                <w:b/>
                <w:sz w:val="18"/>
                <w:szCs w:val="18"/>
              </w:rPr>
            </w:pPr>
            <w:r w:rsidRPr="0002550A">
              <w:rPr>
                <w:rFonts w:ascii="Times New Roman" w:eastAsia="Times New Roman" w:hAnsi="Times New Roman" w:cstheme="minorBidi"/>
                <w:b/>
                <w:sz w:val="18"/>
                <w:szCs w:val="18"/>
              </w:rPr>
              <w:t>размещения</w:t>
            </w:r>
          </w:p>
        </w:tc>
      </w:tr>
      <w:tr w:rsidR="0002550A" w:rsidRPr="0002550A" w:rsidTr="007911E9">
        <w:tc>
          <w:tcPr>
            <w:tcW w:w="2552" w:type="dxa"/>
          </w:tcPr>
          <w:p w:rsidR="0002550A" w:rsidRPr="0002550A" w:rsidRDefault="0002550A" w:rsidP="0002550A">
            <w:pPr>
              <w:spacing w:after="200" w:line="276" w:lineRule="auto"/>
              <w:jc w:val="center"/>
              <w:rPr>
                <w:rFonts w:ascii="Times New Roman" w:eastAsia="Times New Roman" w:hAnsi="Times New Roman" w:cstheme="minorBidi"/>
                <w:sz w:val="18"/>
                <w:szCs w:val="18"/>
              </w:rPr>
            </w:pPr>
            <w:r w:rsidRPr="0002550A">
              <w:rPr>
                <w:rFonts w:ascii="Times New Roman" w:eastAsiaTheme="minorHAnsi" w:hAnsi="Times New Roman" w:cstheme="minorBidi"/>
                <w:sz w:val="18"/>
                <w:szCs w:val="18"/>
              </w:rPr>
              <w:lastRenderedPageBreak/>
              <w:t>Размещение информационных материалов наружной социальной рекламы</w:t>
            </w:r>
            <w:r w:rsidRPr="0002550A">
              <w:rPr>
                <w:rFonts w:ascii="Times New Roman" w:eastAsia="Times New Roman" w:hAnsi="Times New Roman" w:cstheme="minorBidi"/>
                <w:sz w:val="18"/>
                <w:szCs w:val="18"/>
              </w:rPr>
              <w:t xml:space="preserve"> </w:t>
            </w:r>
          </w:p>
        </w:tc>
        <w:tc>
          <w:tcPr>
            <w:tcW w:w="1134" w:type="dxa"/>
          </w:tcPr>
          <w:p w:rsidR="0002550A" w:rsidRPr="0002550A" w:rsidRDefault="0002550A" w:rsidP="0002550A">
            <w:pPr>
              <w:spacing w:after="200" w:line="276" w:lineRule="auto"/>
              <w:jc w:val="center"/>
              <w:rPr>
                <w:rFonts w:ascii="Times New Roman" w:eastAsia="Times New Roman" w:hAnsi="Times New Roman" w:cstheme="minorBidi"/>
                <w:sz w:val="18"/>
                <w:szCs w:val="18"/>
              </w:rPr>
            </w:pPr>
            <w:r w:rsidRPr="0002550A">
              <w:rPr>
                <w:rFonts w:ascii="Times New Roman" w:eastAsia="Times New Roman" w:hAnsi="Times New Roman" w:cstheme="minorBidi"/>
                <w:sz w:val="18"/>
                <w:szCs w:val="18"/>
              </w:rPr>
              <w:t>Ролик</w:t>
            </w:r>
          </w:p>
        </w:tc>
        <w:tc>
          <w:tcPr>
            <w:tcW w:w="1134" w:type="dxa"/>
          </w:tcPr>
          <w:p w:rsidR="0002550A" w:rsidRPr="0002550A" w:rsidRDefault="0002550A" w:rsidP="0002550A">
            <w:pPr>
              <w:spacing w:after="200" w:line="276" w:lineRule="auto"/>
              <w:jc w:val="center"/>
              <w:rPr>
                <w:rFonts w:ascii="Times New Roman" w:eastAsia="Times New Roman" w:hAnsi="Times New Roman" w:cstheme="minorBidi"/>
                <w:color w:val="000000" w:themeColor="text1"/>
                <w:sz w:val="18"/>
                <w:szCs w:val="18"/>
              </w:rPr>
            </w:pPr>
            <w:r w:rsidRPr="0002550A">
              <w:rPr>
                <w:rFonts w:ascii="Times New Roman" w:eastAsia="Times New Roman" w:hAnsi="Times New Roman" w:cstheme="minorBidi"/>
                <w:color w:val="000000" w:themeColor="text1"/>
                <w:sz w:val="18"/>
                <w:szCs w:val="18"/>
              </w:rPr>
              <w:t>5 секунд</w:t>
            </w:r>
          </w:p>
        </w:tc>
        <w:tc>
          <w:tcPr>
            <w:tcW w:w="1560" w:type="dxa"/>
          </w:tcPr>
          <w:p w:rsidR="0002550A" w:rsidRPr="0002550A" w:rsidRDefault="0002550A" w:rsidP="0002550A">
            <w:pPr>
              <w:spacing w:after="200" w:line="276" w:lineRule="auto"/>
              <w:jc w:val="center"/>
              <w:rPr>
                <w:rFonts w:ascii="Times New Roman" w:eastAsia="Times New Roman" w:hAnsi="Times New Roman" w:cstheme="minorBidi"/>
                <w:sz w:val="18"/>
                <w:szCs w:val="18"/>
              </w:rPr>
            </w:pPr>
            <w:r w:rsidRPr="0002550A">
              <w:rPr>
                <w:rFonts w:ascii="Times New Roman" w:eastAsia="Times New Roman" w:hAnsi="Times New Roman" w:cstheme="minorBidi"/>
                <w:sz w:val="18"/>
                <w:szCs w:val="18"/>
              </w:rPr>
              <w:t>1 раз в 2 минуты, трансляция роликов подряд не допустима</w:t>
            </w:r>
          </w:p>
        </w:tc>
        <w:tc>
          <w:tcPr>
            <w:tcW w:w="850" w:type="dxa"/>
          </w:tcPr>
          <w:p w:rsidR="0002550A" w:rsidRPr="0002550A" w:rsidRDefault="0002550A" w:rsidP="0002550A">
            <w:pPr>
              <w:spacing w:after="200" w:line="276" w:lineRule="auto"/>
              <w:jc w:val="center"/>
              <w:rPr>
                <w:rFonts w:ascii="Times New Roman" w:eastAsia="Times New Roman" w:hAnsi="Times New Roman" w:cstheme="minorBidi"/>
                <w:color w:val="000000" w:themeColor="text1"/>
                <w:sz w:val="18"/>
                <w:szCs w:val="18"/>
              </w:rPr>
            </w:pPr>
            <w:r w:rsidRPr="0002550A">
              <w:rPr>
                <w:rFonts w:ascii="Times New Roman" w:eastAsia="Times New Roman" w:hAnsi="Times New Roman" w:cstheme="minorBidi"/>
                <w:color w:val="000000" w:themeColor="text1"/>
                <w:sz w:val="18"/>
                <w:szCs w:val="18"/>
              </w:rPr>
              <w:t>круглосуточно</w:t>
            </w:r>
          </w:p>
        </w:tc>
        <w:tc>
          <w:tcPr>
            <w:tcW w:w="2268" w:type="dxa"/>
          </w:tcPr>
          <w:p w:rsidR="0002550A" w:rsidRPr="0002550A" w:rsidRDefault="0002550A" w:rsidP="0002550A">
            <w:pPr>
              <w:shd w:val="clear" w:color="auto" w:fill="FFFFFF"/>
              <w:spacing w:after="200" w:line="276" w:lineRule="auto"/>
              <w:rPr>
                <w:rFonts w:ascii="Times New Roman" w:eastAsia="Times New Roman" w:hAnsi="Times New Roman" w:cstheme="minorBidi"/>
                <w:sz w:val="18"/>
                <w:szCs w:val="18"/>
              </w:rPr>
            </w:pPr>
            <w:r w:rsidRPr="0002550A">
              <w:rPr>
                <w:rFonts w:ascii="Times New Roman" w:eastAsia="Times New Roman" w:hAnsi="Times New Roman" w:cstheme="minorBidi"/>
                <w:color w:val="000000" w:themeColor="text1"/>
                <w:sz w:val="18"/>
                <w:szCs w:val="18"/>
              </w:rPr>
              <w:t>Рекламные поверхности (видеоэкраны 6х3 м, видеоэкраны 3х4 м,</w:t>
            </w:r>
            <w:r w:rsidRPr="0002550A">
              <w:rPr>
                <w:rFonts w:ascii="Times New Roman" w:eastAsia="Times New Roman" w:hAnsi="Times New Roman" w:cstheme="minorBidi"/>
                <w:sz w:val="18"/>
                <w:szCs w:val="18"/>
              </w:rPr>
              <w:t xml:space="preserve"> электронный экран на фасаде здания 7,68х3,84м.,</w:t>
            </w:r>
          </w:p>
          <w:p w:rsidR="0002550A" w:rsidRPr="0002550A" w:rsidRDefault="0002550A" w:rsidP="0002550A">
            <w:pPr>
              <w:spacing w:after="200" w:line="276" w:lineRule="auto"/>
              <w:rPr>
                <w:rFonts w:ascii="Times New Roman" w:eastAsia="Times New Roman" w:hAnsi="Times New Roman" w:cstheme="minorBidi"/>
                <w:sz w:val="18"/>
                <w:szCs w:val="18"/>
              </w:rPr>
            </w:pPr>
            <w:r w:rsidRPr="0002550A">
              <w:rPr>
                <w:rFonts w:ascii="Times New Roman" w:eastAsia="Times New Roman" w:hAnsi="Times New Roman" w:cstheme="minorBidi"/>
                <w:sz w:val="18"/>
                <w:szCs w:val="18"/>
              </w:rPr>
              <w:t>электронный экран на фасаде здания 5х6 м., электронный экран на фасаде здания 9х3 м.,</w:t>
            </w:r>
          </w:p>
          <w:p w:rsidR="0002550A" w:rsidRPr="0002550A" w:rsidRDefault="0002550A" w:rsidP="0002550A">
            <w:pPr>
              <w:spacing w:after="200" w:line="276" w:lineRule="auto"/>
              <w:rPr>
                <w:rFonts w:ascii="Times New Roman" w:eastAsia="Times New Roman" w:hAnsi="Times New Roman" w:cstheme="minorBidi"/>
                <w:color w:val="000000" w:themeColor="text1"/>
                <w:sz w:val="18"/>
                <w:szCs w:val="18"/>
              </w:rPr>
            </w:pPr>
            <w:r w:rsidRPr="0002550A">
              <w:rPr>
                <w:rFonts w:ascii="Times New Roman" w:eastAsia="Times New Roman" w:hAnsi="Times New Roman" w:cstheme="minorBidi"/>
                <w:color w:val="000000" w:themeColor="text1"/>
                <w:sz w:val="18"/>
                <w:szCs w:val="18"/>
              </w:rPr>
              <w:t xml:space="preserve"> видеоэкраны 1,2х1,8 м).</w:t>
            </w:r>
          </w:p>
        </w:tc>
        <w:tc>
          <w:tcPr>
            <w:tcW w:w="1276" w:type="dxa"/>
          </w:tcPr>
          <w:p w:rsidR="0002550A" w:rsidRPr="0002550A" w:rsidRDefault="0002550A" w:rsidP="0002550A">
            <w:pPr>
              <w:spacing w:after="200" w:line="276" w:lineRule="auto"/>
              <w:jc w:val="center"/>
              <w:rPr>
                <w:rFonts w:ascii="Times New Roman" w:eastAsia="Times New Roman" w:hAnsi="Times New Roman" w:cstheme="minorBidi"/>
                <w:sz w:val="18"/>
                <w:szCs w:val="18"/>
              </w:rPr>
            </w:pPr>
            <w:r w:rsidRPr="0002550A">
              <w:rPr>
                <w:rFonts w:ascii="Times New Roman" w:eastAsia="Times New Roman" w:hAnsi="Times New Roman" w:cstheme="minorBidi"/>
                <w:sz w:val="18"/>
                <w:szCs w:val="18"/>
              </w:rPr>
              <w:t>г. Ярославль, Ярославская область</w:t>
            </w:r>
          </w:p>
        </w:tc>
      </w:tr>
    </w:tbl>
    <w:p w:rsidR="0002550A" w:rsidRPr="0002550A" w:rsidRDefault="0002550A" w:rsidP="0002550A">
      <w:pPr>
        <w:spacing w:after="0" w:line="240" w:lineRule="auto"/>
        <w:jc w:val="both"/>
        <w:rPr>
          <w:rFonts w:ascii="Times New Roman" w:eastAsia="Times New Roman" w:hAnsi="Times New Roman" w:cstheme="minorBidi"/>
          <w:lang w:eastAsia="ru-RU" w:bidi="en-US"/>
        </w:rPr>
      </w:pPr>
    </w:p>
    <w:p w:rsidR="0002550A" w:rsidRPr="0002550A" w:rsidRDefault="0002550A" w:rsidP="0002550A">
      <w:pPr>
        <w:numPr>
          <w:ilvl w:val="0"/>
          <w:numId w:val="16"/>
        </w:numPr>
        <w:spacing w:after="0" w:line="240" w:lineRule="auto"/>
        <w:contextualSpacing/>
        <w:jc w:val="both"/>
        <w:rPr>
          <w:rFonts w:ascii="Times New Roman" w:hAnsi="Times New Roman"/>
          <w:b/>
        </w:rPr>
      </w:pPr>
      <w:r w:rsidRPr="0002550A">
        <w:rPr>
          <w:rFonts w:ascii="Times New Roman" w:hAnsi="Times New Roman"/>
          <w:b/>
        </w:rPr>
        <w:t>Требования к качеству оказываемых услуг и их результатам.</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heme="minorHAnsi" w:hAnsi="Times New Roman" w:cstheme="minorBidi"/>
          <w:lang w:bidi="en-US"/>
        </w:rPr>
        <w:t>Исполнитель обязан оказать услуги качественно, в полном объёме, в полном соответствии с Техническим заданием и Договором.</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Услуги должны оказываться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2550A" w:rsidRPr="0002550A" w:rsidRDefault="0002550A" w:rsidP="0002550A">
      <w:pPr>
        <w:spacing w:after="0" w:line="240" w:lineRule="auto"/>
        <w:ind w:firstLine="708"/>
        <w:jc w:val="both"/>
        <w:rPr>
          <w:rFonts w:ascii="Times New Roman" w:eastAsia="Times New Roman" w:hAnsi="Times New Roman" w:cstheme="minorBidi"/>
          <w:color w:val="FF0000"/>
          <w:lang w:eastAsia="ru-RU"/>
        </w:rPr>
      </w:pPr>
      <w:r w:rsidRPr="0002550A">
        <w:rPr>
          <w:rFonts w:ascii="Times New Roman" w:eastAsia="Times New Roman" w:hAnsi="Times New Roman" w:cstheme="minorBidi"/>
          <w:color w:val="000000" w:themeColor="text1"/>
          <w:lang w:eastAsia="ru-RU"/>
        </w:rPr>
        <w:t xml:space="preserve">Исполнитель обязан предоставить копии разрешений на установку и эксплуатацию рекламных конструкций, предлагаемых для размещения информационных материалов </w:t>
      </w:r>
      <w:r w:rsidRPr="0002550A">
        <w:rPr>
          <w:rFonts w:ascii="Times New Roman" w:eastAsiaTheme="minorHAnsi" w:hAnsi="Times New Roman" w:cstheme="minorBidi"/>
        </w:rPr>
        <w:t xml:space="preserve">наружной </w:t>
      </w:r>
      <w:r w:rsidRPr="0002550A">
        <w:rPr>
          <w:rFonts w:ascii="Times New Roman" w:eastAsia="Times New Roman" w:hAnsi="Times New Roman" w:cstheme="minorBidi"/>
          <w:lang w:eastAsia="ru-RU"/>
        </w:rPr>
        <w:t>социальной рекламы</w:t>
      </w:r>
      <w:r w:rsidRPr="0002550A">
        <w:rPr>
          <w:rFonts w:ascii="Times New Roman" w:eastAsiaTheme="minorHAnsi" w:hAnsi="Times New Roman" w:cstheme="minorBidi"/>
        </w:rPr>
        <w:t xml:space="preserve"> </w:t>
      </w:r>
      <w:r w:rsidRPr="0002550A">
        <w:rPr>
          <w:rFonts w:ascii="Times New Roman" w:eastAsia="Times New Roman" w:hAnsi="Times New Roman" w:cstheme="minorBidi"/>
          <w:color w:val="000000" w:themeColor="text1"/>
          <w:lang w:eastAsia="ru-RU"/>
        </w:rPr>
        <w:t xml:space="preserve">Заказчика. </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Требования к безопасности услуг: недопустимость распространения сведений, порочащих честь и достоинство людей, экстремистских материалов, сведений, содержащих государственную тайну и иных сведений, которые могут повлечь за собой нарушение законодательства.</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Исполнитель гарантирует, что в отношении предоставленных им результатов оказания услуг и являющихся объектами имущественных, авторских и/или смежных прав, Исполнителем приобретены права на такие материалы в объеме, необходимом и достаточном для их использования в результате оказания услуг. Исполнитель несет полную ответственность за нарушение гарантий, указанных в настоящем пункте.</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В случае получения от Заказчика конфиденциальной информации Исполнитель обязан использовать ее исключительно в целях исполнения контракта, охранять ее конфиденциальность и, если иное прямо не установлено действующим законодательством РФ, не раскрывать эту информацию, как полностью, так и частично, третьим лицам, за исключением работников, которым эта информация необходима для выполнения возложенных на них обязательств.</w:t>
      </w:r>
    </w:p>
    <w:p w:rsidR="0002550A" w:rsidRPr="0002550A" w:rsidRDefault="0002550A" w:rsidP="0002550A">
      <w:pPr>
        <w:numPr>
          <w:ilvl w:val="0"/>
          <w:numId w:val="16"/>
        </w:numPr>
        <w:spacing w:after="0" w:line="240" w:lineRule="auto"/>
        <w:contextualSpacing/>
        <w:jc w:val="both"/>
        <w:rPr>
          <w:rFonts w:ascii="Times New Roman" w:hAnsi="Times New Roman"/>
          <w:b/>
        </w:rPr>
      </w:pPr>
      <w:r w:rsidRPr="0002550A">
        <w:rPr>
          <w:rFonts w:ascii="Times New Roman" w:hAnsi="Times New Roman"/>
          <w:b/>
        </w:rPr>
        <w:t>Требования к отчетной документации.</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Ежемесячно до 10-го числа следующего за отчетным периодом Исполнитель предоставляет Заказчику отчёт об оказанных услугах в электронной форме и в бумажном варианте, подписанный Исполнителем. Отчёт должен содержать описание оказанных услуг в строгом соответствии с техническим заданием и договором.</w:t>
      </w:r>
    </w:p>
    <w:p w:rsidR="0002550A" w:rsidRPr="0002550A" w:rsidRDefault="0002550A" w:rsidP="0002550A">
      <w:pPr>
        <w:spacing w:after="0" w:line="240" w:lineRule="auto"/>
        <w:ind w:firstLine="708"/>
        <w:jc w:val="both"/>
        <w:rPr>
          <w:rFonts w:ascii="Times New Roman" w:eastAsia="Times New Roman" w:hAnsi="Times New Roman" w:cstheme="minorBidi"/>
          <w:color w:val="FF0000"/>
          <w:lang w:eastAsia="ru-RU"/>
        </w:rPr>
      </w:pPr>
      <w:r w:rsidRPr="0002550A">
        <w:rPr>
          <w:rFonts w:ascii="Times New Roman" w:eastAsia="Times New Roman" w:hAnsi="Times New Roman" w:cstheme="minorBidi"/>
          <w:lang w:eastAsia="ru-RU"/>
        </w:rPr>
        <w:t xml:space="preserve">В отчете необходимо указать наименование Заказчика и Исполнителя; номер, дату и предмет договора. Отчет в электронном виде должен содержать адресную программу размещения информационных материалов наружной социальной </w:t>
      </w:r>
      <w:r w:rsidRPr="0002550A">
        <w:rPr>
          <w:rFonts w:ascii="Times New Roman" w:eastAsia="Times New Roman" w:hAnsi="Times New Roman" w:cstheme="minorBidi"/>
          <w:color w:val="000000" w:themeColor="text1"/>
          <w:lang w:eastAsia="ru-RU"/>
        </w:rPr>
        <w:t>рекламы в формате *</w:t>
      </w:r>
      <w:proofErr w:type="spellStart"/>
      <w:r w:rsidRPr="0002550A">
        <w:rPr>
          <w:rFonts w:ascii="Times New Roman" w:eastAsia="Times New Roman" w:hAnsi="Times New Roman" w:cstheme="minorBidi"/>
          <w:color w:val="000000" w:themeColor="text1"/>
          <w:lang w:eastAsia="ru-RU"/>
        </w:rPr>
        <w:t>xlsx</w:t>
      </w:r>
      <w:proofErr w:type="spellEnd"/>
      <w:r w:rsidRPr="0002550A">
        <w:rPr>
          <w:rFonts w:ascii="Times New Roman" w:eastAsia="Times New Roman" w:hAnsi="Times New Roman" w:cstheme="minorBidi"/>
          <w:color w:val="000000" w:themeColor="text1"/>
          <w:lang w:eastAsia="ru-RU"/>
        </w:rPr>
        <w:t>/</w:t>
      </w:r>
      <w:proofErr w:type="spellStart"/>
      <w:r w:rsidRPr="0002550A">
        <w:rPr>
          <w:rFonts w:ascii="Times New Roman" w:eastAsia="Times New Roman" w:hAnsi="Times New Roman" w:cstheme="minorBidi"/>
          <w:color w:val="000000" w:themeColor="text1"/>
          <w:lang w:eastAsia="ru-RU"/>
        </w:rPr>
        <w:t>xls</w:t>
      </w:r>
      <w:proofErr w:type="spellEnd"/>
      <w:r w:rsidRPr="0002550A">
        <w:rPr>
          <w:rFonts w:ascii="Times New Roman" w:eastAsia="Times New Roman" w:hAnsi="Times New Roman" w:cstheme="minorBidi"/>
          <w:color w:val="000000" w:themeColor="text1"/>
          <w:lang w:eastAsia="ru-RU"/>
        </w:rPr>
        <w:t xml:space="preserve">. </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 xml:space="preserve">К отчету прилагаются:  </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 xml:space="preserve">- фотоотчёт о размещенных информационных материалах наружной социальной рекламы на бумажном и электронном носителе, позволяющий идентифицировать месторасположения рекламной конструкции или её номер; </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  акт оказанных услуг;</w:t>
      </w:r>
    </w:p>
    <w:p w:rsidR="0002550A" w:rsidRPr="0002550A" w:rsidRDefault="0002550A" w:rsidP="0002550A">
      <w:pPr>
        <w:spacing w:after="0" w:line="240" w:lineRule="auto"/>
        <w:ind w:firstLine="708"/>
        <w:jc w:val="both"/>
        <w:rPr>
          <w:rFonts w:ascii="Times New Roman" w:eastAsia="Times New Roman" w:hAnsi="Times New Roman" w:cstheme="minorBidi"/>
          <w:lang w:eastAsia="ru-RU"/>
        </w:rPr>
      </w:pPr>
      <w:r w:rsidRPr="0002550A">
        <w:rPr>
          <w:rFonts w:ascii="Times New Roman" w:eastAsia="Times New Roman" w:hAnsi="Times New Roman" w:cstheme="minorBidi"/>
          <w:lang w:eastAsia="ru-RU"/>
        </w:rPr>
        <w:t>- счет.</w:t>
      </w:r>
    </w:p>
    <w:p w:rsidR="0002550A" w:rsidRPr="0002550A" w:rsidRDefault="0002550A" w:rsidP="0002550A">
      <w:pPr>
        <w:spacing w:after="0"/>
        <w:rPr>
          <w:rFonts w:ascii="Times New Roman" w:eastAsiaTheme="minorHAnsi" w:hAnsi="Times New Roman" w:cstheme="minorBidi"/>
          <w:sz w:val="20"/>
          <w:szCs w:val="20"/>
        </w:rPr>
      </w:pPr>
      <w:r w:rsidRPr="0002550A">
        <w:rPr>
          <w:rFonts w:ascii="Times New Roman" w:eastAsiaTheme="minorHAnsi" w:hAnsi="Times New Roman" w:cstheme="minorBidi"/>
          <w:sz w:val="20"/>
          <w:szCs w:val="20"/>
        </w:rPr>
        <w:t xml:space="preserve">Отчетный период – месяц: </w:t>
      </w:r>
    </w:p>
    <w:p w:rsidR="0002550A" w:rsidRPr="0002550A" w:rsidRDefault="0002550A" w:rsidP="0002550A">
      <w:pPr>
        <w:spacing w:after="0"/>
        <w:rPr>
          <w:rFonts w:ascii="Times New Roman" w:eastAsiaTheme="minorHAnsi" w:hAnsi="Times New Roman" w:cstheme="minorBidi"/>
          <w:sz w:val="20"/>
          <w:szCs w:val="20"/>
        </w:rPr>
      </w:pPr>
      <w:r w:rsidRPr="0002550A">
        <w:rPr>
          <w:rFonts w:ascii="Times New Roman" w:eastAsiaTheme="minorHAnsi" w:hAnsi="Times New Roman" w:cstheme="minorBidi"/>
          <w:sz w:val="20"/>
          <w:szCs w:val="20"/>
        </w:rPr>
        <w:t xml:space="preserve">- 1 месяц: 26.09.2023-25.10.2023; </w:t>
      </w:r>
    </w:p>
    <w:p w:rsidR="0002550A" w:rsidRPr="0002550A" w:rsidRDefault="0002550A" w:rsidP="0002550A">
      <w:pPr>
        <w:spacing w:after="0"/>
        <w:rPr>
          <w:rFonts w:ascii="Times New Roman" w:eastAsiaTheme="minorHAnsi" w:hAnsi="Times New Roman" w:cstheme="minorBidi"/>
          <w:sz w:val="20"/>
          <w:szCs w:val="20"/>
        </w:rPr>
      </w:pPr>
      <w:r w:rsidRPr="0002550A">
        <w:rPr>
          <w:rFonts w:ascii="Times New Roman" w:eastAsiaTheme="minorHAnsi" w:hAnsi="Times New Roman" w:cstheme="minorBidi"/>
          <w:sz w:val="20"/>
          <w:szCs w:val="20"/>
        </w:rPr>
        <w:t>- 2 месяц: 26.10.2023-25.11.2023;</w:t>
      </w:r>
    </w:p>
    <w:p w:rsidR="00691A73" w:rsidRPr="0002550A" w:rsidRDefault="0002550A" w:rsidP="0002550A">
      <w:pPr>
        <w:spacing w:after="0"/>
        <w:rPr>
          <w:rFonts w:ascii="Times New Roman" w:eastAsiaTheme="minorHAnsi" w:hAnsi="Times New Roman" w:cstheme="minorBidi"/>
          <w:sz w:val="20"/>
          <w:szCs w:val="20"/>
        </w:rPr>
      </w:pPr>
      <w:r w:rsidRPr="0002550A">
        <w:rPr>
          <w:rFonts w:ascii="Times New Roman" w:eastAsiaTheme="minorHAnsi" w:hAnsi="Times New Roman" w:cstheme="minorBidi"/>
          <w:sz w:val="20"/>
          <w:szCs w:val="20"/>
        </w:rPr>
        <w:t>- 3 месяц: 26.11.2023 –25.12.2023.</w:t>
      </w:r>
    </w:p>
    <w:tbl>
      <w:tblPr>
        <w:tblW w:w="9464" w:type="dxa"/>
        <w:tblInd w:w="-108" w:type="dxa"/>
        <w:tblLayout w:type="fixed"/>
        <w:tblCellMar>
          <w:left w:w="0" w:type="dxa"/>
          <w:right w:w="0" w:type="dxa"/>
        </w:tblCellMar>
        <w:tblLook w:val="0000"/>
      </w:tblPr>
      <w:tblGrid>
        <w:gridCol w:w="4786"/>
        <w:gridCol w:w="4678"/>
      </w:tblGrid>
      <w:tr w:rsidR="00691A73" w:rsidRPr="007028E7" w:rsidTr="00691A73">
        <w:trPr>
          <w:trHeight w:val="174"/>
        </w:trPr>
        <w:tc>
          <w:tcPr>
            <w:tcW w:w="4786" w:type="dxa"/>
          </w:tcPr>
          <w:p w:rsidR="00691A73" w:rsidRPr="007028E7" w:rsidRDefault="00691A73" w:rsidP="00691A73">
            <w:pPr>
              <w:widowControl w:val="0"/>
              <w:spacing w:after="0"/>
              <w:rPr>
                <w:rFonts w:ascii="Times New Roman" w:hAnsi="Times New Roman"/>
                <w:sz w:val="18"/>
                <w:szCs w:val="18"/>
              </w:rPr>
            </w:pPr>
          </w:p>
          <w:p w:rsidR="00691A73" w:rsidRDefault="00691A73" w:rsidP="00691A73">
            <w:pPr>
              <w:widowControl w:val="0"/>
              <w:spacing w:after="0"/>
              <w:rPr>
                <w:rFonts w:ascii="Times New Roman" w:hAnsi="Times New Roman"/>
                <w:sz w:val="18"/>
                <w:szCs w:val="18"/>
              </w:rPr>
            </w:pPr>
            <w:r w:rsidRPr="007028E7">
              <w:rPr>
                <w:rFonts w:ascii="Times New Roman" w:hAnsi="Times New Roman"/>
                <w:sz w:val="18"/>
                <w:szCs w:val="18"/>
              </w:rPr>
              <w:t>«Заказчик»</w:t>
            </w:r>
          </w:p>
          <w:p w:rsidR="00691A73" w:rsidRPr="007028E7" w:rsidRDefault="00691A73" w:rsidP="00691A73">
            <w:pPr>
              <w:widowControl w:val="0"/>
              <w:spacing w:after="0"/>
              <w:rPr>
                <w:rFonts w:ascii="Times New Roman" w:hAnsi="Times New Roman"/>
                <w:sz w:val="18"/>
                <w:szCs w:val="18"/>
              </w:rPr>
            </w:pPr>
          </w:p>
          <w:p w:rsidR="00691A73" w:rsidRPr="007028E7" w:rsidRDefault="00691A73" w:rsidP="00691A73">
            <w:pPr>
              <w:widowControl w:val="0"/>
              <w:spacing w:after="0"/>
              <w:rPr>
                <w:rFonts w:ascii="Times New Roman" w:hAnsi="Times New Roman"/>
                <w:sz w:val="18"/>
                <w:szCs w:val="18"/>
              </w:rPr>
            </w:pPr>
            <w:r>
              <w:rPr>
                <w:rFonts w:ascii="Times New Roman" w:hAnsi="Times New Roman"/>
                <w:sz w:val="18"/>
                <w:szCs w:val="18"/>
              </w:rPr>
              <w:t>__________</w:t>
            </w:r>
          </w:p>
          <w:p w:rsidR="00691A73" w:rsidRPr="007028E7" w:rsidRDefault="00691A73" w:rsidP="00691A73">
            <w:pPr>
              <w:widowControl w:val="0"/>
              <w:spacing w:after="0"/>
              <w:rPr>
                <w:rFonts w:ascii="Times New Roman" w:hAnsi="Times New Roman"/>
                <w:sz w:val="18"/>
                <w:szCs w:val="18"/>
              </w:rPr>
            </w:pPr>
            <w:r w:rsidRPr="007028E7">
              <w:rPr>
                <w:rFonts w:ascii="Times New Roman" w:hAnsi="Times New Roman"/>
                <w:sz w:val="18"/>
                <w:szCs w:val="18"/>
              </w:rPr>
              <w:t>_________________________/</w:t>
            </w:r>
            <w:r>
              <w:rPr>
                <w:rFonts w:ascii="Times New Roman" w:hAnsi="Times New Roman"/>
                <w:sz w:val="18"/>
                <w:szCs w:val="18"/>
              </w:rPr>
              <w:t>__________</w:t>
            </w:r>
            <w:r w:rsidRPr="007028E7">
              <w:rPr>
                <w:rFonts w:ascii="Times New Roman" w:hAnsi="Times New Roman"/>
                <w:sz w:val="18"/>
                <w:szCs w:val="18"/>
              </w:rPr>
              <w:t>/</w:t>
            </w:r>
          </w:p>
          <w:p w:rsidR="00691A73" w:rsidRPr="007028E7" w:rsidRDefault="00691A73" w:rsidP="00691A73">
            <w:pPr>
              <w:widowControl w:val="0"/>
              <w:spacing w:after="0"/>
              <w:rPr>
                <w:rFonts w:ascii="Times New Roman" w:hAnsi="Times New Roman"/>
                <w:sz w:val="18"/>
                <w:szCs w:val="18"/>
              </w:rPr>
            </w:pPr>
            <w:r w:rsidRPr="007028E7">
              <w:rPr>
                <w:rFonts w:ascii="Times New Roman" w:hAnsi="Times New Roman"/>
                <w:sz w:val="18"/>
                <w:szCs w:val="18"/>
              </w:rPr>
              <w:t>М.П.</w:t>
            </w:r>
          </w:p>
        </w:tc>
        <w:tc>
          <w:tcPr>
            <w:tcW w:w="4678" w:type="dxa"/>
          </w:tcPr>
          <w:p w:rsidR="00691A73" w:rsidRPr="007028E7" w:rsidRDefault="00691A73" w:rsidP="00691A73">
            <w:pPr>
              <w:widowControl w:val="0"/>
              <w:spacing w:after="0"/>
              <w:jc w:val="both"/>
              <w:rPr>
                <w:rFonts w:ascii="Times New Roman" w:hAnsi="Times New Roman"/>
                <w:sz w:val="18"/>
                <w:szCs w:val="18"/>
              </w:rPr>
            </w:pPr>
          </w:p>
          <w:p w:rsidR="00691A73" w:rsidRPr="000079BA" w:rsidRDefault="00691A73" w:rsidP="00691A73">
            <w:pPr>
              <w:widowControl w:val="0"/>
              <w:spacing w:after="0"/>
              <w:jc w:val="both"/>
              <w:rPr>
                <w:rFonts w:ascii="Times New Roman" w:hAnsi="Times New Roman"/>
                <w:sz w:val="18"/>
                <w:szCs w:val="18"/>
              </w:rPr>
            </w:pPr>
            <w:r w:rsidRPr="007028E7">
              <w:rPr>
                <w:rFonts w:ascii="Times New Roman" w:hAnsi="Times New Roman"/>
                <w:sz w:val="18"/>
                <w:szCs w:val="18"/>
              </w:rPr>
              <w:t>«</w:t>
            </w:r>
            <w:r w:rsidRPr="000079BA">
              <w:rPr>
                <w:rFonts w:ascii="Times New Roman" w:hAnsi="Times New Roman"/>
                <w:sz w:val="18"/>
                <w:szCs w:val="18"/>
              </w:rPr>
              <w:t>Исполнитель»</w:t>
            </w:r>
          </w:p>
          <w:p w:rsidR="00691A73" w:rsidRPr="000079BA" w:rsidRDefault="00691A73" w:rsidP="00691A73">
            <w:pPr>
              <w:widowControl w:val="0"/>
              <w:spacing w:after="0"/>
              <w:jc w:val="both"/>
              <w:rPr>
                <w:rFonts w:ascii="Times New Roman" w:hAnsi="Times New Roman"/>
                <w:sz w:val="18"/>
                <w:szCs w:val="18"/>
              </w:rPr>
            </w:pPr>
          </w:p>
          <w:p w:rsidR="00691A73" w:rsidRPr="000079BA"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____________</w:t>
            </w:r>
          </w:p>
          <w:p w:rsidR="00691A73" w:rsidRPr="000079BA"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____________________ /___________/</w:t>
            </w:r>
          </w:p>
          <w:p w:rsidR="00691A73" w:rsidRPr="007028E7"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М.П.</w:t>
            </w:r>
          </w:p>
        </w:tc>
      </w:tr>
    </w:tbl>
    <w:p w:rsidR="001B3CEC" w:rsidRDefault="001B3CEC">
      <w:pPr>
        <w:rPr>
          <w:rFonts w:ascii="Times New Roman" w:hAnsi="Times New Roman"/>
          <w:b/>
          <w:sz w:val="18"/>
          <w:szCs w:val="18"/>
        </w:rPr>
      </w:pPr>
    </w:p>
    <w:p w:rsidR="00691A73" w:rsidRPr="007028E7" w:rsidRDefault="00691A73" w:rsidP="00691A73">
      <w:pPr>
        <w:spacing w:after="0" w:line="240" w:lineRule="auto"/>
        <w:ind w:firstLine="567"/>
        <w:jc w:val="right"/>
        <w:rPr>
          <w:rFonts w:ascii="Times New Roman" w:hAnsi="Times New Roman"/>
          <w:b/>
          <w:sz w:val="18"/>
          <w:szCs w:val="18"/>
        </w:rPr>
      </w:pPr>
      <w:r w:rsidRPr="007028E7">
        <w:rPr>
          <w:rFonts w:ascii="Times New Roman" w:hAnsi="Times New Roman"/>
          <w:b/>
          <w:sz w:val="18"/>
          <w:szCs w:val="18"/>
        </w:rPr>
        <w:t>Приложение № 2 к договору № _____ от «____» ____________2023г.</w:t>
      </w:r>
    </w:p>
    <w:p w:rsidR="00691A73" w:rsidRPr="007028E7" w:rsidRDefault="00691A73" w:rsidP="00691A73">
      <w:pPr>
        <w:spacing w:after="0" w:line="240" w:lineRule="auto"/>
        <w:ind w:firstLine="567"/>
        <w:jc w:val="right"/>
        <w:rPr>
          <w:rFonts w:ascii="Times New Roman" w:hAnsi="Times New Roman"/>
          <w:b/>
          <w:sz w:val="18"/>
          <w:szCs w:val="18"/>
        </w:rPr>
      </w:pPr>
    </w:p>
    <w:p w:rsidR="00691A73" w:rsidRPr="007028E7" w:rsidRDefault="00691A73" w:rsidP="00691A73">
      <w:pPr>
        <w:pStyle w:val="3"/>
        <w:spacing w:after="0"/>
        <w:jc w:val="center"/>
        <w:rPr>
          <w:rFonts w:ascii="Times New Roman" w:hAnsi="Times New Roman"/>
          <w:b/>
          <w:sz w:val="18"/>
          <w:szCs w:val="18"/>
        </w:rPr>
      </w:pPr>
    </w:p>
    <w:p w:rsidR="00691A73" w:rsidRPr="00B14B07" w:rsidRDefault="00691A73" w:rsidP="00691A73">
      <w:pPr>
        <w:pStyle w:val="3"/>
        <w:spacing w:after="0"/>
        <w:jc w:val="center"/>
        <w:rPr>
          <w:rFonts w:ascii="Times New Roman" w:hAnsi="Times New Roman"/>
          <w:b/>
          <w:sz w:val="18"/>
          <w:szCs w:val="18"/>
        </w:rPr>
      </w:pPr>
      <w:r w:rsidRPr="00B14B07">
        <w:rPr>
          <w:rFonts w:ascii="Times New Roman" w:hAnsi="Times New Roman"/>
          <w:b/>
          <w:sz w:val="18"/>
          <w:szCs w:val="18"/>
        </w:rPr>
        <w:t xml:space="preserve">ТЕХНИЧЕСКИЕ УСЛОВИЯ </w:t>
      </w:r>
    </w:p>
    <w:p w:rsidR="00691A73" w:rsidRPr="00B14B07" w:rsidRDefault="00691A73" w:rsidP="00691A73">
      <w:pPr>
        <w:pStyle w:val="3"/>
        <w:spacing w:after="0"/>
        <w:jc w:val="center"/>
        <w:rPr>
          <w:rFonts w:ascii="Times New Roman" w:hAnsi="Times New Roman"/>
          <w:b/>
          <w:sz w:val="18"/>
          <w:szCs w:val="18"/>
        </w:rPr>
      </w:pPr>
      <w:r w:rsidRPr="00B14B07">
        <w:rPr>
          <w:rFonts w:ascii="Times New Roman" w:hAnsi="Times New Roman"/>
          <w:b/>
          <w:sz w:val="18"/>
          <w:szCs w:val="18"/>
        </w:rPr>
        <w:t xml:space="preserve">на изготовление информационных материалов наружной социальной рекламы </w:t>
      </w:r>
    </w:p>
    <w:p w:rsidR="0002550A" w:rsidRPr="00B14B07" w:rsidRDefault="00691A73" w:rsidP="0002550A">
      <w:pPr>
        <w:pStyle w:val="3"/>
        <w:spacing w:after="0"/>
        <w:jc w:val="center"/>
        <w:rPr>
          <w:rFonts w:ascii="Times New Roman" w:hAnsi="Times New Roman"/>
          <w:b/>
          <w:sz w:val="18"/>
          <w:szCs w:val="18"/>
        </w:rPr>
      </w:pPr>
      <w:r w:rsidRPr="00B14B07">
        <w:rPr>
          <w:rFonts w:ascii="Times New Roman" w:hAnsi="Times New Roman"/>
          <w:b/>
          <w:sz w:val="18"/>
          <w:szCs w:val="18"/>
        </w:rPr>
        <w:t>о прохождении военной службы по контракту</w:t>
      </w:r>
    </w:p>
    <w:p w:rsidR="00691A73" w:rsidRPr="009C5C45" w:rsidRDefault="00691A73" w:rsidP="00691A73">
      <w:pPr>
        <w:pStyle w:val="3"/>
        <w:spacing w:after="0"/>
        <w:jc w:val="both"/>
        <w:rPr>
          <w:rFonts w:ascii="Times New Roman" w:hAnsi="Times New Roman"/>
          <w:b/>
          <w:sz w:val="18"/>
          <w:szCs w:val="18"/>
        </w:rPr>
      </w:pPr>
    </w:p>
    <w:p w:rsidR="00691A73" w:rsidRDefault="00691A73" w:rsidP="00691A73">
      <w:pPr>
        <w:pStyle w:val="a9"/>
        <w:ind w:firstLine="708"/>
        <w:jc w:val="both"/>
        <w:rPr>
          <w:rFonts w:ascii="Times New Roman" w:hAnsi="Times New Roman"/>
          <w:sz w:val="18"/>
          <w:szCs w:val="18"/>
        </w:rPr>
      </w:pPr>
      <w:r w:rsidRPr="007028E7">
        <w:rPr>
          <w:rFonts w:ascii="Times New Roman" w:hAnsi="Times New Roman"/>
          <w:sz w:val="18"/>
          <w:szCs w:val="18"/>
        </w:rPr>
        <w:t>Исполнитель изготавливает информационные материалы наружной социальной рекламы, предназначенные для размещения на рекламных конструкциях:</w:t>
      </w:r>
    </w:p>
    <w:p w:rsidR="0002550A" w:rsidRDefault="0002550A" w:rsidP="00691A73">
      <w:pPr>
        <w:pStyle w:val="a9"/>
        <w:ind w:firstLine="708"/>
        <w:jc w:val="both"/>
        <w:rPr>
          <w:rFonts w:ascii="Times New Roman" w:hAnsi="Times New Roman"/>
          <w:sz w:val="18"/>
          <w:szCs w:val="18"/>
        </w:rPr>
      </w:pPr>
    </w:p>
    <w:tbl>
      <w:tblPr>
        <w:tblpPr w:leftFromText="180" w:rightFromText="180" w:vertAnchor="text" w:horzAnchor="margin" w:tblpXSpec="center"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953"/>
        <w:gridCol w:w="1389"/>
        <w:gridCol w:w="2268"/>
        <w:gridCol w:w="3685"/>
      </w:tblGrid>
      <w:tr w:rsidR="0002550A" w:rsidRPr="0002550A" w:rsidTr="007911E9">
        <w:tc>
          <w:tcPr>
            <w:tcW w:w="594" w:type="dxa"/>
            <w:vMerge w:val="restart"/>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w:t>
            </w:r>
            <w:r w:rsidRPr="0002550A">
              <w:rPr>
                <w:rFonts w:ascii="Times New Roman" w:hAnsi="Times New Roman"/>
                <w:sz w:val="18"/>
                <w:szCs w:val="18"/>
              </w:rPr>
              <w:br/>
              <w:t>п/п</w:t>
            </w:r>
          </w:p>
        </w:tc>
        <w:tc>
          <w:tcPr>
            <w:tcW w:w="1953" w:type="dxa"/>
            <w:vMerge w:val="restart"/>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Наименование изготавливаемого товара, входящего в предмет закупки</w:t>
            </w:r>
          </w:p>
        </w:tc>
        <w:tc>
          <w:tcPr>
            <w:tcW w:w="1389" w:type="dxa"/>
            <w:vMerge w:val="restart"/>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Количество, штука</w:t>
            </w:r>
          </w:p>
        </w:tc>
        <w:tc>
          <w:tcPr>
            <w:tcW w:w="5953" w:type="dxa"/>
            <w:gridSpan w:val="2"/>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 xml:space="preserve">Требования, установленные к функциональным, техническим, качественным характеристикам товара, входящего в предмет закупки </w:t>
            </w:r>
          </w:p>
        </w:tc>
      </w:tr>
      <w:tr w:rsidR="0002550A" w:rsidRPr="0002550A" w:rsidTr="007911E9">
        <w:trPr>
          <w:trHeight w:val="276"/>
        </w:trPr>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 xml:space="preserve">Наименование показателя, </w:t>
            </w:r>
          </w:p>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ед. изм. показателя</w:t>
            </w:r>
          </w:p>
        </w:tc>
        <w:tc>
          <w:tcPr>
            <w:tcW w:w="3685" w:type="dxa"/>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Описание, значение</w:t>
            </w:r>
          </w:p>
        </w:tc>
      </w:tr>
      <w:tr w:rsidR="0002550A" w:rsidRPr="0002550A" w:rsidTr="007911E9">
        <w:tc>
          <w:tcPr>
            <w:tcW w:w="594" w:type="dxa"/>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1</w:t>
            </w:r>
          </w:p>
        </w:tc>
        <w:tc>
          <w:tcPr>
            <w:tcW w:w="1953" w:type="dxa"/>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2</w:t>
            </w:r>
          </w:p>
        </w:tc>
        <w:tc>
          <w:tcPr>
            <w:tcW w:w="1389" w:type="dxa"/>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3</w:t>
            </w:r>
          </w:p>
        </w:tc>
        <w:tc>
          <w:tcPr>
            <w:tcW w:w="2268" w:type="dxa"/>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4</w:t>
            </w:r>
          </w:p>
        </w:tc>
        <w:tc>
          <w:tcPr>
            <w:tcW w:w="3685" w:type="dxa"/>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5</w:t>
            </w:r>
          </w:p>
        </w:tc>
      </w:tr>
      <w:tr w:rsidR="0002550A" w:rsidRPr="0002550A" w:rsidTr="007911E9">
        <w:tc>
          <w:tcPr>
            <w:tcW w:w="594" w:type="dxa"/>
            <w:vMerge w:val="restart"/>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1</w:t>
            </w:r>
          </w:p>
        </w:tc>
        <w:tc>
          <w:tcPr>
            <w:tcW w:w="1953" w:type="dxa"/>
            <w:vMerge w:val="restart"/>
          </w:tcPr>
          <w:p w:rsidR="0002550A" w:rsidRPr="0002550A" w:rsidRDefault="0002550A" w:rsidP="0002550A">
            <w:pPr>
              <w:tabs>
                <w:tab w:val="left" w:pos="10308"/>
              </w:tabs>
              <w:spacing w:after="0"/>
              <w:rPr>
                <w:rFonts w:ascii="Times New Roman" w:hAnsi="Times New Roman"/>
                <w:bCs/>
                <w:sz w:val="18"/>
                <w:szCs w:val="18"/>
              </w:rPr>
            </w:pPr>
            <w:r w:rsidRPr="0002550A">
              <w:rPr>
                <w:rFonts w:ascii="Times New Roman" w:hAnsi="Times New Roman"/>
                <w:bCs/>
                <w:sz w:val="18"/>
                <w:szCs w:val="18"/>
              </w:rPr>
              <w:t>Баннер</w:t>
            </w: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tc>
        <w:tc>
          <w:tcPr>
            <w:tcW w:w="1389" w:type="dxa"/>
            <w:vMerge w:val="restart"/>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49</w:t>
            </w: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Размер</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eastAsia="Times New Roman" w:hAnsi="Times New Roman"/>
                <w:sz w:val="18"/>
                <w:szCs w:val="18"/>
                <w:lang w:eastAsia="ru-RU"/>
              </w:rPr>
              <w:t>3х6 м.</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Материал</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баннерное полотно (ламинированное виниловое полотно, армированное </w:t>
            </w:r>
            <w:proofErr w:type="spellStart"/>
            <w:r w:rsidRPr="0002550A">
              <w:rPr>
                <w:rFonts w:ascii="Times New Roman" w:hAnsi="Times New Roman"/>
                <w:sz w:val="18"/>
                <w:szCs w:val="18"/>
              </w:rPr>
              <w:t>полиэстеровой</w:t>
            </w:r>
            <w:proofErr w:type="spellEnd"/>
            <w:r w:rsidRPr="0002550A">
              <w:rPr>
                <w:rFonts w:ascii="Times New Roman" w:hAnsi="Times New Roman"/>
                <w:sz w:val="18"/>
                <w:szCs w:val="18"/>
              </w:rPr>
              <w:t xml:space="preserve"> нитью, без склейки)</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Плотность, г/м2</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440</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Крепления баннера</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крепление </w:t>
            </w:r>
            <w:proofErr w:type="spellStart"/>
            <w:r w:rsidRPr="0002550A">
              <w:rPr>
                <w:rFonts w:ascii="Times New Roman" w:hAnsi="Times New Roman"/>
                <w:sz w:val="18"/>
                <w:szCs w:val="18"/>
              </w:rPr>
              <w:t>стэплером</w:t>
            </w:r>
            <w:proofErr w:type="spellEnd"/>
            <w:r w:rsidRPr="0002550A">
              <w:rPr>
                <w:rFonts w:ascii="Times New Roman" w:hAnsi="Times New Roman"/>
                <w:sz w:val="18"/>
                <w:szCs w:val="18"/>
              </w:rPr>
              <w:t xml:space="preserve"> на основу из фанеры</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Вид печати</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полноцветная, широкоформатная</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Качество печати, </w:t>
            </w:r>
            <w:proofErr w:type="spellStart"/>
            <w:r w:rsidRPr="0002550A">
              <w:rPr>
                <w:rFonts w:ascii="Times New Roman" w:hAnsi="Times New Roman"/>
                <w:sz w:val="18"/>
                <w:szCs w:val="18"/>
              </w:rPr>
              <w:t>dpi</w:t>
            </w:r>
            <w:proofErr w:type="spellEnd"/>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360</w:t>
            </w:r>
          </w:p>
        </w:tc>
      </w:tr>
      <w:tr w:rsidR="0002550A" w:rsidRPr="0002550A" w:rsidTr="007911E9">
        <w:tc>
          <w:tcPr>
            <w:tcW w:w="594" w:type="dxa"/>
            <w:vMerge w:val="restart"/>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2</w:t>
            </w:r>
          </w:p>
        </w:tc>
        <w:tc>
          <w:tcPr>
            <w:tcW w:w="1953" w:type="dxa"/>
            <w:vMerge w:val="restart"/>
          </w:tcPr>
          <w:p w:rsidR="0002550A" w:rsidRPr="0002550A" w:rsidRDefault="0002550A" w:rsidP="0002550A">
            <w:pPr>
              <w:tabs>
                <w:tab w:val="left" w:pos="10308"/>
              </w:tabs>
              <w:spacing w:after="0"/>
              <w:rPr>
                <w:rFonts w:ascii="Times New Roman" w:eastAsia="Andale Sans UI" w:hAnsi="Times New Roman"/>
                <w:smallCaps/>
                <w:kern w:val="3"/>
                <w:sz w:val="18"/>
                <w:szCs w:val="18"/>
                <w:lang w:bidi="en-US"/>
              </w:rPr>
            </w:pPr>
            <w:r w:rsidRPr="0002550A">
              <w:rPr>
                <w:rFonts w:ascii="Times New Roman" w:hAnsi="Times New Roman"/>
                <w:bCs/>
                <w:sz w:val="18"/>
                <w:szCs w:val="18"/>
              </w:rPr>
              <w:t>Самоклеящаяся пленка</w:t>
            </w:r>
          </w:p>
        </w:tc>
        <w:tc>
          <w:tcPr>
            <w:tcW w:w="1389" w:type="dxa"/>
            <w:vMerge w:val="restart"/>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23</w:t>
            </w:r>
          </w:p>
        </w:tc>
        <w:tc>
          <w:tcPr>
            <w:tcW w:w="2268" w:type="dxa"/>
          </w:tcPr>
          <w:p w:rsidR="0002550A" w:rsidRPr="0002550A" w:rsidRDefault="0002550A" w:rsidP="0002550A">
            <w:pPr>
              <w:tabs>
                <w:tab w:val="left" w:pos="10308"/>
              </w:tabs>
              <w:spacing w:after="0"/>
              <w:rPr>
                <w:rFonts w:ascii="Times New Roman" w:hAnsi="Times New Roman"/>
                <w:bCs/>
                <w:color w:val="000000"/>
                <w:sz w:val="18"/>
                <w:szCs w:val="18"/>
              </w:rPr>
            </w:pPr>
            <w:r w:rsidRPr="0002550A">
              <w:rPr>
                <w:rFonts w:ascii="Times New Roman" w:hAnsi="Times New Roman"/>
                <w:bCs/>
                <w:color w:val="000000"/>
                <w:sz w:val="18"/>
                <w:szCs w:val="18"/>
              </w:rPr>
              <w:t xml:space="preserve">Размер </w:t>
            </w:r>
            <w:proofErr w:type="spellStart"/>
            <w:r w:rsidRPr="0002550A">
              <w:rPr>
                <w:rFonts w:ascii="Times New Roman" w:hAnsi="Times New Roman"/>
                <w:bCs/>
                <w:color w:val="000000"/>
                <w:sz w:val="18"/>
                <w:szCs w:val="18"/>
              </w:rPr>
              <w:t>призматрона</w:t>
            </w:r>
            <w:proofErr w:type="spellEnd"/>
          </w:p>
        </w:tc>
        <w:tc>
          <w:tcPr>
            <w:tcW w:w="3685" w:type="dxa"/>
          </w:tcPr>
          <w:p w:rsidR="0002550A" w:rsidRPr="0002550A" w:rsidRDefault="0002550A" w:rsidP="0002550A">
            <w:pPr>
              <w:tabs>
                <w:tab w:val="left" w:pos="10308"/>
              </w:tabs>
              <w:spacing w:after="0"/>
              <w:rPr>
                <w:rFonts w:ascii="Times New Roman" w:hAnsi="Times New Roman"/>
                <w:color w:val="000000"/>
                <w:sz w:val="18"/>
                <w:szCs w:val="18"/>
              </w:rPr>
            </w:pPr>
            <w:r w:rsidRPr="0002550A">
              <w:rPr>
                <w:rFonts w:ascii="Times New Roman" w:eastAsia="Times New Roman" w:hAnsi="Times New Roman"/>
                <w:sz w:val="18"/>
                <w:szCs w:val="18"/>
                <w:lang w:eastAsia="ru-RU"/>
              </w:rPr>
              <w:t>3х6 м.</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bCs/>
                <w:color w:val="000000"/>
                <w:sz w:val="18"/>
                <w:szCs w:val="18"/>
              </w:rPr>
              <w:t>Материал</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color w:val="000000"/>
                <w:sz w:val="18"/>
                <w:szCs w:val="18"/>
              </w:rPr>
              <w:t xml:space="preserve">Самоклеющаяся пленка </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bCs/>
                <w:color w:val="000000"/>
                <w:sz w:val="18"/>
                <w:szCs w:val="18"/>
                <w:lang w:eastAsia="ru-RU"/>
              </w:rPr>
              <w:t>Фрагменты</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bCs/>
                <w:color w:val="000000"/>
                <w:sz w:val="18"/>
                <w:szCs w:val="18"/>
                <w:lang w:eastAsia="ru-RU"/>
              </w:rPr>
              <w:t>1,22х3</w:t>
            </w:r>
            <w:r w:rsidRPr="0002550A">
              <w:rPr>
                <w:rFonts w:ascii="Times New Roman" w:hAnsi="Times New Roman"/>
                <w:color w:val="000000"/>
                <w:sz w:val="18"/>
                <w:szCs w:val="18"/>
                <w:lang w:eastAsia="ru-RU"/>
              </w:rPr>
              <w:t>м или 1,2х3м</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bCs/>
                <w:color w:val="000000"/>
                <w:sz w:val="18"/>
                <w:szCs w:val="18"/>
                <w:lang w:eastAsia="ru-RU"/>
              </w:rPr>
            </w:pPr>
            <w:r w:rsidRPr="0002550A">
              <w:rPr>
                <w:rFonts w:ascii="Times New Roman" w:hAnsi="Times New Roman"/>
                <w:bCs/>
                <w:color w:val="000000"/>
                <w:sz w:val="18"/>
                <w:szCs w:val="18"/>
              </w:rPr>
              <w:t>Печать</w:t>
            </w:r>
          </w:p>
        </w:tc>
        <w:tc>
          <w:tcPr>
            <w:tcW w:w="3685" w:type="dxa"/>
          </w:tcPr>
          <w:p w:rsidR="0002550A" w:rsidRPr="0002550A" w:rsidRDefault="0002550A" w:rsidP="0002550A">
            <w:pPr>
              <w:tabs>
                <w:tab w:val="left" w:pos="10308"/>
              </w:tabs>
              <w:spacing w:after="0"/>
              <w:rPr>
                <w:rFonts w:ascii="Times New Roman" w:hAnsi="Times New Roman"/>
                <w:bCs/>
                <w:color w:val="000000"/>
                <w:sz w:val="18"/>
                <w:szCs w:val="18"/>
                <w:lang w:eastAsia="ru-RU"/>
              </w:rPr>
            </w:pPr>
            <w:r w:rsidRPr="0002550A">
              <w:rPr>
                <w:rFonts w:ascii="Times New Roman" w:hAnsi="Times New Roman"/>
                <w:color w:val="000000"/>
                <w:sz w:val="18"/>
                <w:szCs w:val="18"/>
              </w:rPr>
              <w:t>односторонняя</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bCs/>
                <w:color w:val="000000"/>
                <w:sz w:val="18"/>
                <w:szCs w:val="18"/>
                <w:lang w:eastAsia="ru-RU"/>
              </w:rPr>
            </w:pPr>
            <w:r w:rsidRPr="0002550A">
              <w:rPr>
                <w:rFonts w:ascii="Times New Roman" w:hAnsi="Times New Roman"/>
                <w:bCs/>
                <w:color w:val="000000"/>
                <w:sz w:val="18"/>
                <w:szCs w:val="18"/>
              </w:rPr>
              <w:t>Цветность</w:t>
            </w:r>
          </w:p>
        </w:tc>
        <w:tc>
          <w:tcPr>
            <w:tcW w:w="3685" w:type="dxa"/>
          </w:tcPr>
          <w:p w:rsidR="0002550A" w:rsidRPr="0002550A" w:rsidRDefault="0002550A" w:rsidP="0002550A">
            <w:pPr>
              <w:tabs>
                <w:tab w:val="left" w:pos="10308"/>
              </w:tabs>
              <w:spacing w:after="0"/>
              <w:rPr>
                <w:rFonts w:ascii="Times New Roman" w:hAnsi="Times New Roman"/>
                <w:bCs/>
                <w:color w:val="000000"/>
                <w:sz w:val="18"/>
                <w:szCs w:val="18"/>
                <w:lang w:eastAsia="ru-RU"/>
              </w:rPr>
            </w:pPr>
            <w:r w:rsidRPr="0002550A">
              <w:rPr>
                <w:rFonts w:ascii="Times New Roman" w:hAnsi="Times New Roman"/>
                <w:color w:val="000000"/>
                <w:sz w:val="18"/>
                <w:szCs w:val="18"/>
              </w:rPr>
              <w:t>4+0</w:t>
            </w:r>
          </w:p>
        </w:tc>
      </w:tr>
      <w:tr w:rsidR="0002550A" w:rsidRPr="0002550A" w:rsidTr="007911E9">
        <w:tc>
          <w:tcPr>
            <w:tcW w:w="594" w:type="dxa"/>
            <w:vMerge w:val="restart"/>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3</w:t>
            </w:r>
          </w:p>
        </w:tc>
        <w:tc>
          <w:tcPr>
            <w:tcW w:w="1953" w:type="dxa"/>
            <w:vMerge w:val="restart"/>
          </w:tcPr>
          <w:p w:rsidR="0002550A" w:rsidRPr="0002550A" w:rsidRDefault="0002550A" w:rsidP="0002550A">
            <w:pPr>
              <w:tabs>
                <w:tab w:val="left" w:pos="10308"/>
              </w:tabs>
              <w:spacing w:after="0"/>
              <w:rPr>
                <w:rFonts w:ascii="Times New Roman" w:hAnsi="Times New Roman"/>
                <w:bCs/>
                <w:sz w:val="18"/>
                <w:szCs w:val="18"/>
              </w:rPr>
            </w:pPr>
            <w:r w:rsidRPr="0002550A">
              <w:rPr>
                <w:rFonts w:ascii="Times New Roman" w:hAnsi="Times New Roman"/>
                <w:bCs/>
                <w:sz w:val="18"/>
                <w:szCs w:val="18"/>
              </w:rPr>
              <w:t>Баннер</w:t>
            </w: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tc>
        <w:tc>
          <w:tcPr>
            <w:tcW w:w="1389" w:type="dxa"/>
            <w:vMerge w:val="restart"/>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1</w:t>
            </w: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Размер</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eastAsia="Times New Roman" w:hAnsi="Times New Roman"/>
                <w:sz w:val="18"/>
                <w:szCs w:val="18"/>
                <w:lang w:eastAsia="ru-RU"/>
              </w:rPr>
              <w:t>1,2х1,8 м.</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Материал</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баннерное полотно (ламинированное виниловое полотно, армированное </w:t>
            </w:r>
            <w:proofErr w:type="spellStart"/>
            <w:r w:rsidRPr="0002550A">
              <w:rPr>
                <w:rFonts w:ascii="Times New Roman" w:hAnsi="Times New Roman"/>
                <w:sz w:val="18"/>
                <w:szCs w:val="18"/>
              </w:rPr>
              <w:t>полиэстеровой</w:t>
            </w:r>
            <w:proofErr w:type="spellEnd"/>
            <w:r w:rsidRPr="0002550A">
              <w:rPr>
                <w:rFonts w:ascii="Times New Roman" w:hAnsi="Times New Roman"/>
                <w:sz w:val="18"/>
                <w:szCs w:val="18"/>
              </w:rPr>
              <w:t xml:space="preserve"> нитью, без склейки)</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Плотность, г/м2</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440</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Крепления баннера</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крепление </w:t>
            </w:r>
            <w:proofErr w:type="spellStart"/>
            <w:r w:rsidRPr="0002550A">
              <w:rPr>
                <w:rFonts w:ascii="Times New Roman" w:hAnsi="Times New Roman"/>
                <w:sz w:val="18"/>
                <w:szCs w:val="18"/>
              </w:rPr>
              <w:t>стэплером</w:t>
            </w:r>
            <w:proofErr w:type="spellEnd"/>
            <w:r w:rsidRPr="0002550A">
              <w:rPr>
                <w:rFonts w:ascii="Times New Roman" w:hAnsi="Times New Roman"/>
                <w:sz w:val="18"/>
                <w:szCs w:val="18"/>
              </w:rPr>
              <w:t xml:space="preserve"> на основу из фанеры</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Вид печати</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полноцветная, широкоформатная</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Качество печати, </w:t>
            </w:r>
            <w:proofErr w:type="spellStart"/>
            <w:r w:rsidRPr="0002550A">
              <w:rPr>
                <w:rFonts w:ascii="Times New Roman" w:hAnsi="Times New Roman"/>
                <w:sz w:val="18"/>
                <w:szCs w:val="18"/>
              </w:rPr>
              <w:t>dpi</w:t>
            </w:r>
            <w:proofErr w:type="spellEnd"/>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360</w:t>
            </w:r>
          </w:p>
        </w:tc>
      </w:tr>
      <w:tr w:rsidR="0002550A" w:rsidRPr="0002550A" w:rsidTr="007911E9">
        <w:tc>
          <w:tcPr>
            <w:tcW w:w="594" w:type="dxa"/>
            <w:vMerge w:val="restart"/>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4</w:t>
            </w:r>
          </w:p>
        </w:tc>
        <w:tc>
          <w:tcPr>
            <w:tcW w:w="1953" w:type="dxa"/>
            <w:vMerge w:val="restart"/>
          </w:tcPr>
          <w:p w:rsidR="0002550A" w:rsidRPr="0002550A" w:rsidRDefault="0002550A" w:rsidP="0002550A">
            <w:pPr>
              <w:tabs>
                <w:tab w:val="left" w:pos="10308"/>
              </w:tabs>
              <w:spacing w:after="0"/>
              <w:rPr>
                <w:rFonts w:ascii="Times New Roman" w:hAnsi="Times New Roman"/>
                <w:bCs/>
                <w:sz w:val="18"/>
                <w:szCs w:val="18"/>
              </w:rPr>
            </w:pPr>
            <w:r w:rsidRPr="0002550A">
              <w:rPr>
                <w:rFonts w:ascii="Times New Roman" w:hAnsi="Times New Roman"/>
                <w:bCs/>
                <w:sz w:val="18"/>
                <w:szCs w:val="18"/>
              </w:rPr>
              <w:t>Баннер</w:t>
            </w: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tc>
        <w:tc>
          <w:tcPr>
            <w:tcW w:w="1389" w:type="dxa"/>
            <w:vMerge w:val="restart"/>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3</w:t>
            </w: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Размер</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eastAsia="Times New Roman" w:hAnsi="Times New Roman"/>
                <w:sz w:val="18"/>
                <w:szCs w:val="18"/>
                <w:lang w:eastAsia="ru-RU"/>
              </w:rPr>
              <w:t>1,4х3 м.</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Материал</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баннерное полотно (ламинированное виниловое полотно, армированное </w:t>
            </w:r>
            <w:proofErr w:type="spellStart"/>
            <w:r w:rsidRPr="0002550A">
              <w:rPr>
                <w:rFonts w:ascii="Times New Roman" w:hAnsi="Times New Roman"/>
                <w:sz w:val="18"/>
                <w:szCs w:val="18"/>
              </w:rPr>
              <w:t>полиэстеровой</w:t>
            </w:r>
            <w:proofErr w:type="spellEnd"/>
            <w:r w:rsidRPr="0002550A">
              <w:rPr>
                <w:rFonts w:ascii="Times New Roman" w:hAnsi="Times New Roman"/>
                <w:sz w:val="18"/>
                <w:szCs w:val="18"/>
              </w:rPr>
              <w:t xml:space="preserve"> нитью, без склейки)</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Плотность, г/м2</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440</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Крепления баннера</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крепление </w:t>
            </w:r>
            <w:proofErr w:type="spellStart"/>
            <w:r w:rsidRPr="0002550A">
              <w:rPr>
                <w:rFonts w:ascii="Times New Roman" w:hAnsi="Times New Roman"/>
                <w:sz w:val="18"/>
                <w:szCs w:val="18"/>
              </w:rPr>
              <w:t>стэплером</w:t>
            </w:r>
            <w:proofErr w:type="spellEnd"/>
            <w:r w:rsidRPr="0002550A">
              <w:rPr>
                <w:rFonts w:ascii="Times New Roman" w:hAnsi="Times New Roman"/>
                <w:sz w:val="18"/>
                <w:szCs w:val="18"/>
              </w:rPr>
              <w:t xml:space="preserve"> на основу из фанеры</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Вид печати</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полноцветная, широкоформатная</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Качество печати, </w:t>
            </w:r>
            <w:proofErr w:type="spellStart"/>
            <w:r w:rsidRPr="0002550A">
              <w:rPr>
                <w:rFonts w:ascii="Times New Roman" w:hAnsi="Times New Roman"/>
                <w:sz w:val="18"/>
                <w:szCs w:val="18"/>
              </w:rPr>
              <w:t>dpi</w:t>
            </w:r>
            <w:proofErr w:type="spellEnd"/>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360</w:t>
            </w:r>
          </w:p>
        </w:tc>
      </w:tr>
      <w:tr w:rsidR="0002550A" w:rsidRPr="0002550A" w:rsidTr="007911E9">
        <w:trPr>
          <w:trHeight w:val="253"/>
        </w:trPr>
        <w:tc>
          <w:tcPr>
            <w:tcW w:w="594" w:type="dxa"/>
            <w:vMerge w:val="restart"/>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5</w:t>
            </w:r>
          </w:p>
        </w:tc>
        <w:tc>
          <w:tcPr>
            <w:tcW w:w="1953" w:type="dxa"/>
            <w:vMerge w:val="restart"/>
          </w:tcPr>
          <w:p w:rsidR="0002550A" w:rsidRPr="0002550A" w:rsidRDefault="0002550A" w:rsidP="0002550A">
            <w:pPr>
              <w:tabs>
                <w:tab w:val="left" w:pos="10308"/>
              </w:tabs>
              <w:spacing w:after="0"/>
              <w:rPr>
                <w:rFonts w:ascii="Times New Roman" w:hAnsi="Times New Roman"/>
                <w:bCs/>
                <w:sz w:val="18"/>
                <w:szCs w:val="18"/>
              </w:rPr>
            </w:pPr>
            <w:r w:rsidRPr="0002550A">
              <w:rPr>
                <w:rFonts w:ascii="Times New Roman" w:hAnsi="Times New Roman"/>
                <w:bCs/>
                <w:sz w:val="18"/>
                <w:szCs w:val="18"/>
              </w:rPr>
              <w:t>Баннер (афишный стенд)</w:t>
            </w:r>
          </w:p>
        </w:tc>
        <w:tc>
          <w:tcPr>
            <w:tcW w:w="1389" w:type="dxa"/>
            <w:vMerge w:val="restart"/>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21</w:t>
            </w: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Размер</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eastAsia="Times New Roman" w:hAnsi="Times New Roman"/>
                <w:sz w:val="18"/>
                <w:szCs w:val="18"/>
                <w:lang w:eastAsia="ru-RU"/>
              </w:rPr>
              <w:t>1,8х1,</w:t>
            </w:r>
            <w:r w:rsidRPr="0002550A">
              <w:rPr>
                <w:rFonts w:ascii="Times New Roman" w:eastAsia="Times New Roman" w:hAnsi="Times New Roman"/>
                <w:sz w:val="18"/>
                <w:szCs w:val="18"/>
                <w:lang w:val="en-US" w:eastAsia="ru-RU"/>
              </w:rPr>
              <w:t>8</w:t>
            </w:r>
            <w:r w:rsidRPr="0002550A">
              <w:rPr>
                <w:rFonts w:ascii="Times New Roman" w:eastAsia="Times New Roman" w:hAnsi="Times New Roman"/>
                <w:sz w:val="18"/>
                <w:szCs w:val="18"/>
                <w:lang w:eastAsia="ru-RU"/>
              </w:rPr>
              <w:t xml:space="preserve"> м.</w:t>
            </w:r>
          </w:p>
        </w:tc>
      </w:tr>
      <w:tr w:rsidR="0002550A" w:rsidRPr="0002550A" w:rsidTr="007911E9">
        <w:tc>
          <w:tcPr>
            <w:tcW w:w="594"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953"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389" w:type="dxa"/>
            <w:vMerge/>
            <w:vAlign w:val="center"/>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Материал</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баннерное полотно (ламинированное виниловое полотно, армированное </w:t>
            </w:r>
            <w:proofErr w:type="spellStart"/>
            <w:r w:rsidRPr="0002550A">
              <w:rPr>
                <w:rFonts w:ascii="Times New Roman" w:hAnsi="Times New Roman"/>
                <w:sz w:val="18"/>
                <w:szCs w:val="18"/>
              </w:rPr>
              <w:t>полиэстеровой</w:t>
            </w:r>
            <w:proofErr w:type="spellEnd"/>
            <w:r w:rsidRPr="0002550A">
              <w:rPr>
                <w:rFonts w:ascii="Times New Roman" w:hAnsi="Times New Roman"/>
                <w:sz w:val="18"/>
                <w:szCs w:val="18"/>
              </w:rPr>
              <w:t xml:space="preserve"> нитью, без склейки)</w:t>
            </w:r>
          </w:p>
        </w:tc>
      </w:tr>
      <w:tr w:rsidR="0002550A" w:rsidRPr="0002550A" w:rsidTr="007911E9">
        <w:tc>
          <w:tcPr>
            <w:tcW w:w="594"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953"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389" w:type="dxa"/>
            <w:vMerge/>
            <w:vAlign w:val="center"/>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Плотность, г/м2</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340</w:t>
            </w:r>
          </w:p>
        </w:tc>
      </w:tr>
      <w:tr w:rsidR="0002550A" w:rsidRPr="0002550A" w:rsidTr="007911E9">
        <w:tc>
          <w:tcPr>
            <w:tcW w:w="594"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953"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389" w:type="dxa"/>
            <w:vMerge/>
            <w:vAlign w:val="center"/>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Крепления баннера</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крепление </w:t>
            </w:r>
            <w:proofErr w:type="spellStart"/>
            <w:r w:rsidRPr="0002550A">
              <w:rPr>
                <w:rFonts w:ascii="Times New Roman" w:hAnsi="Times New Roman"/>
                <w:sz w:val="18"/>
                <w:szCs w:val="18"/>
              </w:rPr>
              <w:t>стэплером</w:t>
            </w:r>
            <w:proofErr w:type="spellEnd"/>
            <w:r w:rsidRPr="0002550A">
              <w:rPr>
                <w:rFonts w:ascii="Times New Roman" w:hAnsi="Times New Roman"/>
                <w:sz w:val="18"/>
                <w:szCs w:val="18"/>
              </w:rPr>
              <w:t xml:space="preserve"> на основу из фанеры</w:t>
            </w:r>
          </w:p>
        </w:tc>
      </w:tr>
      <w:tr w:rsidR="0002550A" w:rsidRPr="0002550A" w:rsidTr="007911E9">
        <w:tc>
          <w:tcPr>
            <w:tcW w:w="594"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953"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389" w:type="dxa"/>
            <w:vMerge/>
            <w:vAlign w:val="center"/>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Вид печати</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полноцветная, широкоформатная</w:t>
            </w:r>
          </w:p>
        </w:tc>
      </w:tr>
      <w:tr w:rsidR="0002550A" w:rsidRPr="0002550A" w:rsidTr="007911E9">
        <w:tc>
          <w:tcPr>
            <w:tcW w:w="594"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953"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389" w:type="dxa"/>
            <w:vMerge/>
            <w:vAlign w:val="center"/>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Качество печати, </w:t>
            </w:r>
            <w:proofErr w:type="spellStart"/>
            <w:r w:rsidRPr="0002550A">
              <w:rPr>
                <w:rFonts w:ascii="Times New Roman" w:hAnsi="Times New Roman"/>
                <w:sz w:val="18"/>
                <w:szCs w:val="18"/>
              </w:rPr>
              <w:t>dpi</w:t>
            </w:r>
            <w:proofErr w:type="spellEnd"/>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360</w:t>
            </w:r>
          </w:p>
        </w:tc>
      </w:tr>
      <w:tr w:rsidR="0002550A" w:rsidRPr="0002550A" w:rsidTr="007911E9">
        <w:tc>
          <w:tcPr>
            <w:tcW w:w="594" w:type="dxa"/>
            <w:vMerge w:val="restart"/>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6</w:t>
            </w:r>
          </w:p>
        </w:tc>
        <w:tc>
          <w:tcPr>
            <w:tcW w:w="1953" w:type="dxa"/>
            <w:vMerge w:val="restart"/>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bCs/>
                <w:sz w:val="18"/>
                <w:szCs w:val="18"/>
              </w:rPr>
              <w:t>Бумага для роллеров</w:t>
            </w:r>
          </w:p>
        </w:tc>
        <w:tc>
          <w:tcPr>
            <w:tcW w:w="1389" w:type="dxa"/>
            <w:vMerge w:val="restart"/>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1</w:t>
            </w: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Размер</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1,2 х 1,8 м</w:t>
            </w:r>
          </w:p>
        </w:tc>
      </w:tr>
      <w:tr w:rsidR="0002550A" w:rsidRPr="0002550A" w:rsidTr="007911E9">
        <w:tc>
          <w:tcPr>
            <w:tcW w:w="594"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953"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389" w:type="dxa"/>
            <w:vMerge/>
            <w:vAlign w:val="center"/>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Материал</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ламинированная роллерная бумага</w:t>
            </w:r>
          </w:p>
        </w:tc>
      </w:tr>
      <w:tr w:rsidR="0002550A" w:rsidRPr="0002550A" w:rsidTr="007911E9">
        <w:tc>
          <w:tcPr>
            <w:tcW w:w="594"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953"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389" w:type="dxa"/>
            <w:vMerge/>
            <w:vAlign w:val="center"/>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Плотность, г/м2</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167 г/кв.м</w:t>
            </w:r>
          </w:p>
        </w:tc>
      </w:tr>
      <w:tr w:rsidR="0002550A" w:rsidRPr="0002550A" w:rsidTr="007911E9">
        <w:tc>
          <w:tcPr>
            <w:tcW w:w="594"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953"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389" w:type="dxa"/>
            <w:vMerge/>
            <w:vAlign w:val="center"/>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Печать</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color w:val="000000"/>
                <w:sz w:val="18"/>
                <w:szCs w:val="18"/>
              </w:rPr>
              <w:t>односторонняя</w:t>
            </w:r>
          </w:p>
        </w:tc>
      </w:tr>
      <w:tr w:rsidR="0002550A" w:rsidRPr="0002550A" w:rsidTr="007911E9">
        <w:tc>
          <w:tcPr>
            <w:tcW w:w="594"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953" w:type="dxa"/>
            <w:vMerge/>
            <w:vAlign w:val="center"/>
          </w:tcPr>
          <w:p w:rsidR="0002550A" w:rsidRPr="0002550A" w:rsidRDefault="0002550A" w:rsidP="0002550A">
            <w:pPr>
              <w:tabs>
                <w:tab w:val="left" w:pos="10308"/>
              </w:tabs>
              <w:spacing w:after="0"/>
              <w:rPr>
                <w:rFonts w:ascii="Times New Roman" w:hAnsi="Times New Roman"/>
                <w:sz w:val="18"/>
                <w:szCs w:val="18"/>
              </w:rPr>
            </w:pPr>
          </w:p>
        </w:tc>
        <w:tc>
          <w:tcPr>
            <w:tcW w:w="1389" w:type="dxa"/>
            <w:vMerge/>
            <w:vAlign w:val="center"/>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bCs/>
                <w:color w:val="000000"/>
                <w:sz w:val="18"/>
                <w:szCs w:val="18"/>
              </w:rPr>
              <w:t>Цветность</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color w:val="000000"/>
                <w:sz w:val="18"/>
                <w:szCs w:val="18"/>
              </w:rPr>
              <w:t>4+0</w:t>
            </w:r>
          </w:p>
        </w:tc>
      </w:tr>
      <w:tr w:rsidR="0002550A" w:rsidRPr="0002550A" w:rsidTr="007911E9">
        <w:tc>
          <w:tcPr>
            <w:tcW w:w="594" w:type="dxa"/>
            <w:vMerge w:val="restart"/>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7</w:t>
            </w:r>
          </w:p>
        </w:tc>
        <w:tc>
          <w:tcPr>
            <w:tcW w:w="1953" w:type="dxa"/>
            <w:vMerge w:val="restart"/>
          </w:tcPr>
          <w:p w:rsidR="0002550A" w:rsidRPr="0002550A" w:rsidRDefault="0002550A" w:rsidP="0002550A">
            <w:pPr>
              <w:tabs>
                <w:tab w:val="left" w:pos="10308"/>
              </w:tabs>
              <w:spacing w:after="0"/>
              <w:rPr>
                <w:rFonts w:ascii="Times New Roman" w:hAnsi="Times New Roman"/>
                <w:bCs/>
                <w:sz w:val="18"/>
                <w:szCs w:val="18"/>
              </w:rPr>
            </w:pPr>
            <w:r w:rsidRPr="0002550A">
              <w:rPr>
                <w:rFonts w:ascii="Times New Roman" w:hAnsi="Times New Roman"/>
                <w:bCs/>
                <w:sz w:val="18"/>
                <w:szCs w:val="18"/>
              </w:rPr>
              <w:t>Баннер</w:t>
            </w: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tc>
        <w:tc>
          <w:tcPr>
            <w:tcW w:w="1389" w:type="dxa"/>
            <w:vMerge w:val="restart"/>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lastRenderedPageBreak/>
              <w:t>1</w:t>
            </w: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Размер</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eastAsia="Times New Roman" w:hAnsi="Times New Roman"/>
                <w:sz w:val="18"/>
                <w:szCs w:val="18"/>
                <w:lang w:eastAsia="ru-RU"/>
              </w:rPr>
              <w:t>2,7 х3,7 м.</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Материал</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баннерное полотно (ламинированное виниловое полотно, армированное </w:t>
            </w:r>
            <w:proofErr w:type="spellStart"/>
            <w:r w:rsidRPr="0002550A">
              <w:rPr>
                <w:rFonts w:ascii="Times New Roman" w:hAnsi="Times New Roman"/>
                <w:sz w:val="18"/>
                <w:szCs w:val="18"/>
              </w:rPr>
              <w:t>полиэстеровой</w:t>
            </w:r>
            <w:proofErr w:type="spellEnd"/>
            <w:r w:rsidRPr="0002550A">
              <w:rPr>
                <w:rFonts w:ascii="Times New Roman" w:hAnsi="Times New Roman"/>
                <w:sz w:val="18"/>
                <w:szCs w:val="18"/>
              </w:rPr>
              <w:t xml:space="preserve"> нитью, без склейки)</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Плотность, г/м2</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360</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Крепления баннера</w:t>
            </w:r>
          </w:p>
        </w:tc>
        <w:tc>
          <w:tcPr>
            <w:tcW w:w="3685" w:type="dxa"/>
          </w:tcPr>
          <w:p w:rsidR="0002550A" w:rsidRPr="0002550A" w:rsidRDefault="0002550A" w:rsidP="0002550A">
            <w:pPr>
              <w:tabs>
                <w:tab w:val="left" w:pos="1140"/>
                <w:tab w:val="left" w:pos="1260"/>
              </w:tabs>
              <w:suppressAutoHyphens/>
              <w:autoSpaceDN w:val="0"/>
              <w:spacing w:after="0" w:line="240" w:lineRule="auto"/>
              <w:textAlignment w:val="baseline"/>
              <w:rPr>
                <w:rFonts w:ascii="Times New Roman" w:eastAsia="Andale Sans UI" w:hAnsi="Times New Roman" w:cs="Tahoma"/>
                <w:color w:val="000000"/>
                <w:kern w:val="3"/>
                <w:lang w:bidi="en-US"/>
              </w:rPr>
            </w:pPr>
            <w:r w:rsidRPr="0002550A">
              <w:rPr>
                <w:rFonts w:ascii="Times New Roman" w:eastAsia="Andale Sans UI" w:hAnsi="Times New Roman" w:cs="Tahoma"/>
                <w:kern w:val="3"/>
                <w:sz w:val="18"/>
                <w:szCs w:val="18"/>
                <w:lang w:bidi="en-US"/>
              </w:rPr>
              <w:t>Люверсы диаметром 16мм, через 300мм по периметру, по углам –  через 100мм,  Проварка по периметру 70-100мм</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Вид печати</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полноцветная, широкоформатная</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Качество печати, </w:t>
            </w:r>
            <w:proofErr w:type="spellStart"/>
            <w:r w:rsidRPr="0002550A">
              <w:rPr>
                <w:rFonts w:ascii="Times New Roman" w:hAnsi="Times New Roman"/>
                <w:sz w:val="18"/>
                <w:szCs w:val="18"/>
              </w:rPr>
              <w:t>dpi</w:t>
            </w:r>
            <w:proofErr w:type="spellEnd"/>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360</w:t>
            </w:r>
          </w:p>
        </w:tc>
      </w:tr>
      <w:tr w:rsidR="0002550A" w:rsidRPr="0002550A" w:rsidTr="007911E9">
        <w:tc>
          <w:tcPr>
            <w:tcW w:w="594" w:type="dxa"/>
            <w:vMerge w:val="restart"/>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8</w:t>
            </w:r>
          </w:p>
        </w:tc>
        <w:tc>
          <w:tcPr>
            <w:tcW w:w="1953" w:type="dxa"/>
            <w:vMerge w:val="restart"/>
          </w:tcPr>
          <w:p w:rsidR="0002550A" w:rsidRPr="0002550A" w:rsidRDefault="0002550A" w:rsidP="0002550A">
            <w:pPr>
              <w:tabs>
                <w:tab w:val="left" w:pos="10308"/>
              </w:tabs>
              <w:spacing w:after="0"/>
              <w:rPr>
                <w:rFonts w:ascii="Times New Roman" w:hAnsi="Times New Roman"/>
                <w:bCs/>
                <w:sz w:val="18"/>
                <w:szCs w:val="18"/>
              </w:rPr>
            </w:pPr>
            <w:r w:rsidRPr="0002550A">
              <w:rPr>
                <w:rFonts w:ascii="Times New Roman" w:hAnsi="Times New Roman"/>
                <w:bCs/>
                <w:sz w:val="18"/>
                <w:szCs w:val="18"/>
              </w:rPr>
              <w:t xml:space="preserve">Баннер </w:t>
            </w:r>
            <w:r w:rsidRPr="0002550A">
              <w:rPr>
                <w:rFonts w:ascii="Times New Roman" w:eastAsia="Times New Roman" w:hAnsi="Times New Roman"/>
                <w:sz w:val="18"/>
                <w:szCs w:val="18"/>
                <w:lang w:eastAsia="ru-RU"/>
              </w:rPr>
              <w:t xml:space="preserve"> (Остановочный навес с рекламой)</w:t>
            </w: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p w:rsidR="0002550A" w:rsidRPr="0002550A" w:rsidRDefault="0002550A" w:rsidP="0002550A">
            <w:pPr>
              <w:tabs>
                <w:tab w:val="left" w:pos="10308"/>
              </w:tabs>
              <w:spacing w:after="0"/>
              <w:rPr>
                <w:rFonts w:ascii="Times New Roman" w:hAnsi="Times New Roman"/>
                <w:bCs/>
                <w:sz w:val="18"/>
                <w:szCs w:val="18"/>
              </w:rPr>
            </w:pPr>
          </w:p>
        </w:tc>
        <w:tc>
          <w:tcPr>
            <w:tcW w:w="1389" w:type="dxa"/>
            <w:vMerge w:val="restart"/>
          </w:tcPr>
          <w:p w:rsidR="0002550A" w:rsidRPr="0002550A" w:rsidRDefault="0002550A" w:rsidP="0002550A">
            <w:pPr>
              <w:tabs>
                <w:tab w:val="left" w:pos="10308"/>
              </w:tabs>
              <w:spacing w:after="0"/>
              <w:jc w:val="center"/>
              <w:rPr>
                <w:rFonts w:ascii="Times New Roman" w:hAnsi="Times New Roman"/>
                <w:sz w:val="18"/>
                <w:szCs w:val="18"/>
              </w:rPr>
            </w:pPr>
            <w:r w:rsidRPr="0002550A">
              <w:rPr>
                <w:rFonts w:ascii="Times New Roman" w:hAnsi="Times New Roman"/>
                <w:sz w:val="18"/>
                <w:szCs w:val="18"/>
              </w:rPr>
              <w:t>2</w:t>
            </w: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Размер</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eastAsia="Times New Roman" w:hAnsi="Times New Roman"/>
                <w:sz w:val="18"/>
                <w:szCs w:val="18"/>
                <w:lang w:eastAsia="ru-RU"/>
              </w:rPr>
              <w:t>1,2х1,8 м.</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jc w:val="center"/>
              <w:rPr>
                <w:rFonts w:ascii="Times New Roman" w:hAnsi="Times New Roman"/>
                <w:sz w:val="18"/>
                <w:szCs w:val="18"/>
              </w:rPr>
            </w:pPr>
          </w:p>
        </w:tc>
        <w:tc>
          <w:tcPr>
            <w:tcW w:w="2268" w:type="dxa"/>
            <w:vAlign w:val="center"/>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Материал</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баннерное полотно (ламинированное виниловое полотно, армированное </w:t>
            </w:r>
            <w:proofErr w:type="spellStart"/>
            <w:r w:rsidRPr="0002550A">
              <w:rPr>
                <w:rFonts w:ascii="Times New Roman" w:hAnsi="Times New Roman"/>
                <w:sz w:val="18"/>
                <w:szCs w:val="18"/>
              </w:rPr>
              <w:t>полиэстеровой</w:t>
            </w:r>
            <w:proofErr w:type="spellEnd"/>
            <w:r w:rsidRPr="0002550A">
              <w:rPr>
                <w:rFonts w:ascii="Times New Roman" w:hAnsi="Times New Roman"/>
                <w:sz w:val="18"/>
                <w:szCs w:val="18"/>
              </w:rPr>
              <w:t xml:space="preserve"> нитью, без склейки)</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Плотность, г/м2</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340</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Крепления баннера</w:t>
            </w:r>
          </w:p>
        </w:tc>
        <w:tc>
          <w:tcPr>
            <w:tcW w:w="3685" w:type="dxa"/>
          </w:tcPr>
          <w:p w:rsidR="0002550A" w:rsidRPr="0002550A" w:rsidRDefault="0002550A" w:rsidP="0002550A">
            <w:pPr>
              <w:tabs>
                <w:tab w:val="left" w:pos="1140"/>
                <w:tab w:val="left" w:pos="1260"/>
              </w:tabs>
              <w:suppressAutoHyphens/>
              <w:autoSpaceDN w:val="0"/>
              <w:spacing w:after="0" w:line="240" w:lineRule="auto"/>
              <w:textAlignment w:val="baseline"/>
              <w:rPr>
                <w:rFonts w:ascii="Times New Roman" w:eastAsia="Andale Sans UI" w:hAnsi="Times New Roman" w:cs="Tahoma"/>
                <w:color w:val="000000"/>
                <w:kern w:val="3"/>
                <w:lang w:bidi="en-US"/>
              </w:rPr>
            </w:pPr>
            <w:r w:rsidRPr="0002550A">
              <w:rPr>
                <w:rFonts w:ascii="Times New Roman" w:eastAsia="Andale Sans UI" w:hAnsi="Times New Roman" w:cs="Tahoma"/>
                <w:color w:val="000000"/>
                <w:kern w:val="3"/>
                <w:sz w:val="18"/>
                <w:szCs w:val="18"/>
                <w:lang w:bidi="en-US"/>
              </w:rPr>
              <w:t>Скрепка/клей</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Вид печати</w:t>
            </w:r>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полноцветная, широкоформатная</w:t>
            </w:r>
          </w:p>
        </w:tc>
      </w:tr>
      <w:tr w:rsidR="0002550A" w:rsidRPr="0002550A" w:rsidTr="007911E9">
        <w:tc>
          <w:tcPr>
            <w:tcW w:w="594" w:type="dxa"/>
            <w:vMerge/>
          </w:tcPr>
          <w:p w:rsidR="0002550A" w:rsidRPr="0002550A" w:rsidRDefault="0002550A" w:rsidP="0002550A">
            <w:pPr>
              <w:tabs>
                <w:tab w:val="left" w:pos="10308"/>
              </w:tabs>
              <w:spacing w:after="0"/>
              <w:rPr>
                <w:rFonts w:ascii="Times New Roman" w:hAnsi="Times New Roman"/>
                <w:sz w:val="18"/>
                <w:szCs w:val="18"/>
              </w:rPr>
            </w:pPr>
          </w:p>
        </w:tc>
        <w:tc>
          <w:tcPr>
            <w:tcW w:w="1953" w:type="dxa"/>
            <w:vMerge/>
          </w:tcPr>
          <w:p w:rsidR="0002550A" w:rsidRPr="0002550A" w:rsidRDefault="0002550A" w:rsidP="0002550A">
            <w:pPr>
              <w:tabs>
                <w:tab w:val="left" w:pos="10308"/>
              </w:tabs>
              <w:spacing w:after="0"/>
              <w:rPr>
                <w:rFonts w:ascii="Times New Roman" w:hAnsi="Times New Roman"/>
                <w:sz w:val="18"/>
                <w:szCs w:val="18"/>
              </w:rPr>
            </w:pPr>
          </w:p>
        </w:tc>
        <w:tc>
          <w:tcPr>
            <w:tcW w:w="1389" w:type="dxa"/>
            <w:vMerge/>
          </w:tcPr>
          <w:p w:rsidR="0002550A" w:rsidRPr="0002550A" w:rsidRDefault="0002550A" w:rsidP="0002550A">
            <w:pPr>
              <w:tabs>
                <w:tab w:val="left" w:pos="10308"/>
              </w:tabs>
              <w:spacing w:after="0"/>
              <w:rPr>
                <w:rFonts w:ascii="Times New Roman" w:hAnsi="Times New Roman"/>
                <w:sz w:val="18"/>
                <w:szCs w:val="18"/>
              </w:rPr>
            </w:pPr>
          </w:p>
        </w:tc>
        <w:tc>
          <w:tcPr>
            <w:tcW w:w="2268"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 xml:space="preserve">Качество печати, </w:t>
            </w:r>
            <w:proofErr w:type="spellStart"/>
            <w:r w:rsidRPr="0002550A">
              <w:rPr>
                <w:rFonts w:ascii="Times New Roman" w:hAnsi="Times New Roman"/>
                <w:sz w:val="18"/>
                <w:szCs w:val="18"/>
              </w:rPr>
              <w:t>dpi</w:t>
            </w:r>
            <w:proofErr w:type="spellEnd"/>
          </w:p>
        </w:tc>
        <w:tc>
          <w:tcPr>
            <w:tcW w:w="3685" w:type="dxa"/>
          </w:tcPr>
          <w:p w:rsidR="0002550A" w:rsidRPr="0002550A" w:rsidRDefault="0002550A" w:rsidP="0002550A">
            <w:pPr>
              <w:tabs>
                <w:tab w:val="left" w:pos="10308"/>
              </w:tabs>
              <w:spacing w:after="0"/>
              <w:rPr>
                <w:rFonts w:ascii="Times New Roman" w:hAnsi="Times New Roman"/>
                <w:sz w:val="18"/>
                <w:szCs w:val="18"/>
              </w:rPr>
            </w:pPr>
            <w:r w:rsidRPr="0002550A">
              <w:rPr>
                <w:rFonts w:ascii="Times New Roman" w:hAnsi="Times New Roman"/>
                <w:sz w:val="18"/>
                <w:szCs w:val="18"/>
              </w:rPr>
              <w:t>Не менее 360</w:t>
            </w:r>
          </w:p>
        </w:tc>
      </w:tr>
    </w:tbl>
    <w:p w:rsidR="0002550A" w:rsidRDefault="0002550A" w:rsidP="00691A73">
      <w:pPr>
        <w:pStyle w:val="a9"/>
        <w:ind w:firstLine="708"/>
        <w:jc w:val="both"/>
        <w:rPr>
          <w:rFonts w:ascii="Times New Roman" w:hAnsi="Times New Roman"/>
          <w:sz w:val="18"/>
          <w:szCs w:val="18"/>
        </w:rPr>
      </w:pPr>
    </w:p>
    <w:p w:rsidR="00691A73" w:rsidRPr="007028E7" w:rsidRDefault="00691A73" w:rsidP="00691A73">
      <w:pPr>
        <w:spacing w:after="0" w:line="240" w:lineRule="auto"/>
        <w:ind w:firstLine="567"/>
        <w:jc w:val="center"/>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691A73" w:rsidRPr="007028E7" w:rsidTr="00691A73">
        <w:trPr>
          <w:trHeight w:val="174"/>
        </w:trPr>
        <w:tc>
          <w:tcPr>
            <w:tcW w:w="4786" w:type="dxa"/>
          </w:tcPr>
          <w:p w:rsidR="00691A73" w:rsidRPr="007028E7" w:rsidRDefault="00691A73" w:rsidP="00691A73">
            <w:pPr>
              <w:widowControl w:val="0"/>
              <w:spacing w:after="0"/>
              <w:rPr>
                <w:rFonts w:ascii="Times New Roman" w:hAnsi="Times New Roman"/>
                <w:sz w:val="18"/>
                <w:szCs w:val="18"/>
              </w:rPr>
            </w:pPr>
          </w:p>
          <w:p w:rsidR="00691A73" w:rsidRDefault="00691A73" w:rsidP="00691A73">
            <w:pPr>
              <w:widowControl w:val="0"/>
              <w:spacing w:after="0"/>
              <w:rPr>
                <w:rFonts w:ascii="Times New Roman" w:hAnsi="Times New Roman"/>
                <w:sz w:val="18"/>
                <w:szCs w:val="18"/>
              </w:rPr>
            </w:pPr>
            <w:r w:rsidRPr="007028E7">
              <w:rPr>
                <w:rFonts w:ascii="Times New Roman" w:hAnsi="Times New Roman"/>
                <w:sz w:val="18"/>
                <w:szCs w:val="18"/>
              </w:rPr>
              <w:t>«Заказчик»</w:t>
            </w:r>
          </w:p>
          <w:p w:rsidR="00691A73" w:rsidRPr="007028E7" w:rsidRDefault="00691A73" w:rsidP="00691A73">
            <w:pPr>
              <w:widowControl w:val="0"/>
              <w:spacing w:after="0"/>
              <w:rPr>
                <w:rFonts w:ascii="Times New Roman" w:hAnsi="Times New Roman"/>
                <w:sz w:val="18"/>
                <w:szCs w:val="18"/>
              </w:rPr>
            </w:pPr>
          </w:p>
          <w:p w:rsidR="00691A73" w:rsidRPr="007028E7" w:rsidRDefault="00691A73" w:rsidP="00691A73">
            <w:pPr>
              <w:widowControl w:val="0"/>
              <w:spacing w:after="0"/>
              <w:rPr>
                <w:rFonts w:ascii="Times New Roman" w:hAnsi="Times New Roman"/>
                <w:sz w:val="18"/>
                <w:szCs w:val="18"/>
              </w:rPr>
            </w:pPr>
            <w:r>
              <w:rPr>
                <w:rFonts w:ascii="Times New Roman" w:hAnsi="Times New Roman"/>
                <w:sz w:val="18"/>
                <w:szCs w:val="18"/>
              </w:rPr>
              <w:t>__________</w:t>
            </w:r>
          </w:p>
          <w:p w:rsidR="00691A73" w:rsidRPr="007028E7" w:rsidRDefault="00691A73" w:rsidP="00691A73">
            <w:pPr>
              <w:widowControl w:val="0"/>
              <w:spacing w:after="0"/>
              <w:rPr>
                <w:rFonts w:ascii="Times New Roman" w:hAnsi="Times New Roman"/>
                <w:sz w:val="18"/>
                <w:szCs w:val="18"/>
              </w:rPr>
            </w:pPr>
            <w:r w:rsidRPr="007028E7">
              <w:rPr>
                <w:rFonts w:ascii="Times New Roman" w:hAnsi="Times New Roman"/>
                <w:sz w:val="18"/>
                <w:szCs w:val="18"/>
              </w:rPr>
              <w:t>_________________________/</w:t>
            </w:r>
            <w:r>
              <w:rPr>
                <w:rFonts w:ascii="Times New Roman" w:hAnsi="Times New Roman"/>
                <w:sz w:val="18"/>
                <w:szCs w:val="18"/>
              </w:rPr>
              <w:t>__________</w:t>
            </w:r>
            <w:r w:rsidRPr="007028E7">
              <w:rPr>
                <w:rFonts w:ascii="Times New Roman" w:hAnsi="Times New Roman"/>
                <w:sz w:val="18"/>
                <w:szCs w:val="18"/>
              </w:rPr>
              <w:t>/</w:t>
            </w:r>
          </w:p>
          <w:p w:rsidR="00691A73" w:rsidRPr="007028E7" w:rsidRDefault="00691A73" w:rsidP="00691A73">
            <w:pPr>
              <w:widowControl w:val="0"/>
              <w:spacing w:after="0"/>
              <w:rPr>
                <w:rFonts w:ascii="Times New Roman" w:hAnsi="Times New Roman"/>
                <w:sz w:val="18"/>
                <w:szCs w:val="18"/>
              </w:rPr>
            </w:pPr>
            <w:r w:rsidRPr="007028E7">
              <w:rPr>
                <w:rFonts w:ascii="Times New Roman" w:hAnsi="Times New Roman"/>
                <w:sz w:val="18"/>
                <w:szCs w:val="18"/>
              </w:rPr>
              <w:t>М.П.</w:t>
            </w:r>
          </w:p>
        </w:tc>
        <w:tc>
          <w:tcPr>
            <w:tcW w:w="4678" w:type="dxa"/>
          </w:tcPr>
          <w:p w:rsidR="00691A73" w:rsidRPr="007028E7" w:rsidRDefault="00691A73" w:rsidP="00691A73">
            <w:pPr>
              <w:widowControl w:val="0"/>
              <w:spacing w:after="0"/>
              <w:jc w:val="both"/>
              <w:rPr>
                <w:rFonts w:ascii="Times New Roman" w:hAnsi="Times New Roman"/>
                <w:sz w:val="18"/>
                <w:szCs w:val="18"/>
              </w:rPr>
            </w:pPr>
          </w:p>
          <w:p w:rsidR="00691A73" w:rsidRPr="000079BA" w:rsidRDefault="00691A73" w:rsidP="00691A73">
            <w:pPr>
              <w:widowControl w:val="0"/>
              <w:spacing w:after="0"/>
              <w:jc w:val="both"/>
              <w:rPr>
                <w:rFonts w:ascii="Times New Roman" w:hAnsi="Times New Roman"/>
                <w:sz w:val="18"/>
                <w:szCs w:val="18"/>
              </w:rPr>
            </w:pPr>
            <w:r w:rsidRPr="007028E7">
              <w:rPr>
                <w:rFonts w:ascii="Times New Roman" w:hAnsi="Times New Roman"/>
                <w:sz w:val="18"/>
                <w:szCs w:val="18"/>
              </w:rPr>
              <w:t>«</w:t>
            </w:r>
            <w:r w:rsidRPr="000079BA">
              <w:rPr>
                <w:rFonts w:ascii="Times New Roman" w:hAnsi="Times New Roman"/>
                <w:sz w:val="18"/>
                <w:szCs w:val="18"/>
              </w:rPr>
              <w:t>Исполнитель»</w:t>
            </w:r>
          </w:p>
          <w:p w:rsidR="00691A73" w:rsidRPr="000079BA" w:rsidRDefault="00691A73" w:rsidP="00691A73">
            <w:pPr>
              <w:widowControl w:val="0"/>
              <w:spacing w:after="0"/>
              <w:jc w:val="both"/>
              <w:rPr>
                <w:rFonts w:ascii="Times New Roman" w:hAnsi="Times New Roman"/>
                <w:sz w:val="18"/>
                <w:szCs w:val="18"/>
              </w:rPr>
            </w:pPr>
          </w:p>
          <w:p w:rsidR="00691A73" w:rsidRPr="000079BA"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____________</w:t>
            </w:r>
          </w:p>
          <w:p w:rsidR="00691A73" w:rsidRPr="000079BA"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____________________ /___________/</w:t>
            </w:r>
          </w:p>
          <w:p w:rsidR="00691A73" w:rsidRPr="007028E7"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М.П.</w:t>
            </w:r>
          </w:p>
        </w:tc>
      </w:tr>
    </w:tbl>
    <w:p w:rsidR="00691A73" w:rsidRPr="007028E7" w:rsidRDefault="00691A73" w:rsidP="00691A73">
      <w:pPr>
        <w:spacing w:after="0" w:line="240" w:lineRule="auto"/>
        <w:ind w:firstLine="567"/>
        <w:jc w:val="right"/>
        <w:rPr>
          <w:rFonts w:ascii="Times New Roman" w:hAnsi="Times New Roman"/>
          <w:b/>
          <w:sz w:val="18"/>
          <w:szCs w:val="18"/>
        </w:rPr>
      </w:pPr>
    </w:p>
    <w:p w:rsidR="00691A73" w:rsidRPr="007028E7" w:rsidRDefault="00691A73" w:rsidP="00691A73">
      <w:pPr>
        <w:spacing w:after="0" w:line="240" w:lineRule="auto"/>
        <w:ind w:firstLine="567"/>
        <w:jc w:val="right"/>
        <w:rPr>
          <w:rFonts w:ascii="Times New Roman" w:hAnsi="Times New Roman"/>
          <w:b/>
          <w:sz w:val="18"/>
          <w:szCs w:val="18"/>
        </w:rPr>
      </w:pPr>
    </w:p>
    <w:p w:rsidR="00691A73" w:rsidRPr="007028E7" w:rsidRDefault="00691A73" w:rsidP="00691A73">
      <w:pPr>
        <w:spacing w:after="0" w:line="240" w:lineRule="auto"/>
        <w:ind w:firstLine="567"/>
        <w:jc w:val="right"/>
        <w:rPr>
          <w:rFonts w:ascii="Times New Roman" w:hAnsi="Times New Roman"/>
          <w:b/>
          <w:sz w:val="18"/>
          <w:szCs w:val="18"/>
        </w:rPr>
      </w:pPr>
    </w:p>
    <w:p w:rsidR="00691A73" w:rsidRPr="007028E7" w:rsidRDefault="00691A73" w:rsidP="00691A73">
      <w:pPr>
        <w:spacing w:after="0" w:line="240" w:lineRule="auto"/>
        <w:ind w:firstLine="567"/>
        <w:jc w:val="right"/>
        <w:rPr>
          <w:rFonts w:ascii="Times New Roman" w:hAnsi="Times New Roman"/>
          <w:b/>
          <w:sz w:val="18"/>
          <w:szCs w:val="18"/>
        </w:rPr>
      </w:pPr>
    </w:p>
    <w:p w:rsidR="00691A73" w:rsidRPr="007028E7" w:rsidRDefault="00691A73" w:rsidP="00691A73">
      <w:pPr>
        <w:spacing w:after="0" w:line="240" w:lineRule="auto"/>
        <w:ind w:firstLine="567"/>
        <w:jc w:val="right"/>
        <w:rPr>
          <w:rFonts w:ascii="Times New Roman" w:hAnsi="Times New Roman"/>
          <w:b/>
          <w:sz w:val="18"/>
          <w:szCs w:val="18"/>
        </w:rPr>
      </w:pPr>
    </w:p>
    <w:p w:rsidR="00691A73" w:rsidRPr="007028E7" w:rsidRDefault="00691A73" w:rsidP="00691A73">
      <w:pPr>
        <w:spacing w:after="0" w:line="240" w:lineRule="auto"/>
        <w:ind w:firstLine="567"/>
        <w:jc w:val="right"/>
        <w:rPr>
          <w:rFonts w:ascii="Times New Roman" w:hAnsi="Times New Roman"/>
          <w:b/>
          <w:sz w:val="18"/>
          <w:szCs w:val="18"/>
        </w:rPr>
      </w:pPr>
    </w:p>
    <w:p w:rsidR="00691A73" w:rsidRPr="007028E7" w:rsidRDefault="00691A73" w:rsidP="00691A73">
      <w:pPr>
        <w:spacing w:after="0" w:line="240" w:lineRule="auto"/>
        <w:ind w:firstLine="567"/>
        <w:jc w:val="right"/>
        <w:rPr>
          <w:rFonts w:ascii="Times New Roman" w:hAnsi="Times New Roman"/>
          <w:b/>
          <w:sz w:val="18"/>
          <w:szCs w:val="18"/>
        </w:rPr>
      </w:pPr>
    </w:p>
    <w:p w:rsidR="00691A73" w:rsidRPr="007028E7" w:rsidRDefault="00691A73" w:rsidP="00691A73">
      <w:pPr>
        <w:spacing w:after="0" w:line="240" w:lineRule="auto"/>
        <w:ind w:firstLine="567"/>
        <w:jc w:val="right"/>
        <w:rPr>
          <w:rFonts w:ascii="Times New Roman" w:hAnsi="Times New Roman"/>
          <w:b/>
          <w:sz w:val="18"/>
          <w:szCs w:val="18"/>
        </w:rPr>
      </w:pPr>
    </w:p>
    <w:p w:rsidR="00691A73" w:rsidRPr="007028E7" w:rsidRDefault="00691A73" w:rsidP="00691A73">
      <w:pPr>
        <w:spacing w:after="0" w:line="240" w:lineRule="auto"/>
        <w:ind w:firstLine="567"/>
        <w:jc w:val="right"/>
        <w:rPr>
          <w:rFonts w:ascii="Times New Roman" w:hAnsi="Times New Roman"/>
          <w:b/>
          <w:sz w:val="18"/>
          <w:szCs w:val="18"/>
        </w:rPr>
      </w:pPr>
    </w:p>
    <w:p w:rsidR="00691A73" w:rsidRDefault="00691A73" w:rsidP="00691A73">
      <w:pPr>
        <w:spacing w:after="0" w:line="240" w:lineRule="auto"/>
        <w:ind w:firstLine="567"/>
        <w:jc w:val="right"/>
        <w:rPr>
          <w:rFonts w:ascii="Times New Roman" w:hAnsi="Times New Roman"/>
          <w:b/>
          <w:sz w:val="18"/>
          <w:szCs w:val="18"/>
        </w:rPr>
      </w:pPr>
    </w:p>
    <w:p w:rsidR="00691A73" w:rsidRPr="007028E7" w:rsidRDefault="00691A73" w:rsidP="00691A73">
      <w:pPr>
        <w:spacing w:after="0" w:line="240" w:lineRule="auto"/>
        <w:rPr>
          <w:rFonts w:ascii="Times New Roman" w:hAnsi="Times New Roman"/>
          <w:b/>
          <w:sz w:val="18"/>
          <w:szCs w:val="18"/>
        </w:rPr>
      </w:pPr>
    </w:p>
    <w:p w:rsidR="00691A73" w:rsidRPr="007028E7" w:rsidRDefault="00691A73" w:rsidP="00691A73">
      <w:pPr>
        <w:spacing w:after="0" w:line="240" w:lineRule="auto"/>
        <w:rPr>
          <w:rFonts w:ascii="Times New Roman" w:hAnsi="Times New Roman"/>
          <w:b/>
          <w:sz w:val="18"/>
          <w:szCs w:val="18"/>
        </w:rPr>
      </w:pPr>
    </w:p>
    <w:p w:rsidR="00691A73" w:rsidRDefault="00691A73" w:rsidP="00691A73">
      <w:pPr>
        <w:rPr>
          <w:rFonts w:ascii="Times New Roman" w:hAnsi="Times New Roman"/>
          <w:b/>
          <w:sz w:val="18"/>
          <w:szCs w:val="18"/>
        </w:rPr>
      </w:pPr>
      <w:r>
        <w:rPr>
          <w:rFonts w:ascii="Times New Roman" w:hAnsi="Times New Roman"/>
          <w:b/>
          <w:sz w:val="18"/>
          <w:szCs w:val="18"/>
        </w:rPr>
        <w:br w:type="page"/>
      </w:r>
    </w:p>
    <w:p w:rsidR="00691A73" w:rsidRPr="007028E7" w:rsidRDefault="00691A73" w:rsidP="00691A73">
      <w:pPr>
        <w:spacing w:after="0" w:line="240" w:lineRule="auto"/>
        <w:ind w:firstLine="567"/>
        <w:jc w:val="right"/>
        <w:rPr>
          <w:rFonts w:ascii="Times New Roman" w:hAnsi="Times New Roman"/>
          <w:b/>
          <w:sz w:val="18"/>
          <w:szCs w:val="18"/>
        </w:rPr>
      </w:pPr>
      <w:r w:rsidRPr="007028E7">
        <w:rPr>
          <w:rFonts w:ascii="Times New Roman" w:hAnsi="Times New Roman"/>
          <w:b/>
          <w:sz w:val="18"/>
          <w:szCs w:val="18"/>
        </w:rPr>
        <w:lastRenderedPageBreak/>
        <w:t>Приложение № 3 к договору № _____ от «____» ____________2023г.</w:t>
      </w:r>
    </w:p>
    <w:p w:rsidR="00691A73" w:rsidRPr="007028E7" w:rsidRDefault="00691A73" w:rsidP="00691A73">
      <w:pPr>
        <w:spacing w:after="0" w:line="240" w:lineRule="auto"/>
        <w:rPr>
          <w:rFonts w:ascii="Times New Roman" w:hAnsi="Times New Roman"/>
          <w:b/>
          <w:sz w:val="18"/>
          <w:szCs w:val="18"/>
        </w:rPr>
      </w:pPr>
    </w:p>
    <w:p w:rsidR="00691A73" w:rsidRPr="007028E7" w:rsidRDefault="00691A73" w:rsidP="00691A73">
      <w:pPr>
        <w:pStyle w:val="af6"/>
        <w:tabs>
          <w:tab w:val="num" w:pos="360"/>
        </w:tabs>
        <w:ind w:firstLine="180"/>
        <w:jc w:val="center"/>
        <w:rPr>
          <w:sz w:val="18"/>
          <w:szCs w:val="18"/>
        </w:rPr>
      </w:pPr>
      <w:r w:rsidRPr="007028E7">
        <w:rPr>
          <w:sz w:val="18"/>
          <w:szCs w:val="18"/>
        </w:rPr>
        <w:t xml:space="preserve">Адресная программа размещения изготовленных информационных материалов </w:t>
      </w:r>
    </w:p>
    <w:p w:rsidR="00691A73" w:rsidRPr="007028E7" w:rsidRDefault="00691A73" w:rsidP="00691A73">
      <w:pPr>
        <w:pStyle w:val="af6"/>
        <w:tabs>
          <w:tab w:val="num" w:pos="360"/>
        </w:tabs>
        <w:ind w:firstLine="180"/>
        <w:jc w:val="center"/>
        <w:rPr>
          <w:sz w:val="18"/>
          <w:szCs w:val="18"/>
        </w:rPr>
      </w:pPr>
      <w:r w:rsidRPr="007028E7">
        <w:rPr>
          <w:sz w:val="18"/>
          <w:szCs w:val="18"/>
        </w:rPr>
        <w:t>наружной социальной рекламы о прохождении военной службы по контракту.</w:t>
      </w:r>
    </w:p>
    <w:p w:rsidR="00691A73" w:rsidRPr="007028E7" w:rsidRDefault="00691A73" w:rsidP="00691A73">
      <w:pPr>
        <w:pStyle w:val="af6"/>
        <w:tabs>
          <w:tab w:val="num" w:pos="360"/>
        </w:tabs>
        <w:ind w:firstLine="180"/>
        <w:jc w:val="center"/>
        <w:rPr>
          <w:b w:val="0"/>
          <w:bCs w:val="0"/>
          <w:sz w:val="18"/>
          <w:szCs w:val="18"/>
          <w:lang w:eastAsia="en-US"/>
        </w:rPr>
      </w:pPr>
    </w:p>
    <w:p w:rsidR="00691A73" w:rsidRDefault="00691A73" w:rsidP="00691A73">
      <w:pPr>
        <w:pStyle w:val="af6"/>
        <w:tabs>
          <w:tab w:val="left" w:pos="993"/>
        </w:tabs>
        <w:rPr>
          <w:b w:val="0"/>
          <w:color w:val="000000"/>
          <w:sz w:val="18"/>
          <w:szCs w:val="18"/>
        </w:rPr>
      </w:pPr>
      <w:r w:rsidRPr="007028E7">
        <w:rPr>
          <w:b w:val="0"/>
          <w:bCs w:val="0"/>
          <w:sz w:val="18"/>
          <w:szCs w:val="18"/>
          <w:lang w:eastAsia="en-US"/>
        </w:rPr>
        <w:tab/>
      </w:r>
      <w:r w:rsidRPr="007028E7">
        <w:rPr>
          <w:b w:val="0"/>
          <w:color w:val="000000"/>
          <w:sz w:val="18"/>
          <w:szCs w:val="18"/>
        </w:rPr>
        <w:t xml:space="preserve">В соответствии с условиями договора, Исполнитель оказывает Заказчику услуги по размещению информационных материалов наружной социальной рекламы о прохождении военной службы по контракту на рекламных </w:t>
      </w:r>
      <w:r w:rsidRPr="00FD33D4">
        <w:rPr>
          <w:b w:val="0"/>
          <w:color w:val="000000"/>
          <w:sz w:val="18"/>
          <w:szCs w:val="18"/>
        </w:rPr>
        <w:t>конструкциях согласно адресной программе:</w:t>
      </w:r>
    </w:p>
    <w:p w:rsidR="00691A73" w:rsidRDefault="00691A73" w:rsidP="00691A73">
      <w:pPr>
        <w:pStyle w:val="ac"/>
        <w:numPr>
          <w:ilvl w:val="0"/>
          <w:numId w:val="21"/>
        </w:numPr>
        <w:spacing w:after="0" w:line="240" w:lineRule="auto"/>
        <w:jc w:val="both"/>
        <w:rPr>
          <w:rFonts w:ascii="Times New Roman" w:eastAsia="Times New Roman" w:hAnsi="Times New Roman"/>
          <w:sz w:val="18"/>
          <w:szCs w:val="18"/>
          <w:lang w:eastAsia="ru-RU"/>
        </w:rPr>
      </w:pPr>
      <w:r w:rsidRPr="00E43E45">
        <w:rPr>
          <w:rFonts w:ascii="Times New Roman" w:eastAsia="Times New Roman" w:hAnsi="Times New Roman"/>
          <w:sz w:val="18"/>
          <w:szCs w:val="18"/>
          <w:lang w:eastAsia="ru-RU"/>
        </w:rPr>
        <w:t>Размещение информационных материалов наружной социальной рекламы в городе Рыбинск и Рыбинском муниципальном районе Ярославской области:</w:t>
      </w:r>
    </w:p>
    <w:tbl>
      <w:tblPr>
        <w:tblStyle w:val="af5"/>
        <w:tblW w:w="0" w:type="auto"/>
        <w:tblLook w:val="04A0"/>
      </w:tblPr>
      <w:tblGrid>
        <w:gridCol w:w="534"/>
        <w:gridCol w:w="1287"/>
        <w:gridCol w:w="1406"/>
        <w:gridCol w:w="992"/>
        <w:gridCol w:w="1276"/>
        <w:gridCol w:w="2410"/>
        <w:gridCol w:w="2090"/>
      </w:tblGrid>
      <w:tr w:rsidR="00691A73" w:rsidTr="00691A73">
        <w:tc>
          <w:tcPr>
            <w:tcW w:w="534" w:type="dxa"/>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 п/п</w:t>
            </w:r>
          </w:p>
        </w:tc>
        <w:tc>
          <w:tcPr>
            <w:tcW w:w="1287"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 конструкции</w:t>
            </w:r>
          </w:p>
        </w:tc>
        <w:tc>
          <w:tcPr>
            <w:tcW w:w="1406"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Адрес рекламной конструкции</w:t>
            </w:r>
          </w:p>
        </w:tc>
        <w:tc>
          <w:tcPr>
            <w:tcW w:w="992"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Сторона</w:t>
            </w:r>
          </w:p>
        </w:tc>
        <w:tc>
          <w:tcPr>
            <w:tcW w:w="1276"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Сроки</w:t>
            </w:r>
          </w:p>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размещения</w:t>
            </w:r>
          </w:p>
        </w:tc>
        <w:tc>
          <w:tcPr>
            <w:tcW w:w="2410" w:type="dxa"/>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Тип рекламной конструкции/поверхности, размер</w:t>
            </w:r>
          </w:p>
        </w:tc>
        <w:tc>
          <w:tcPr>
            <w:tcW w:w="2090"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Формат</w:t>
            </w:r>
          </w:p>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информационного материала наружной социальной рекламы</w:t>
            </w: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bl>
    <w:p w:rsidR="00691A73" w:rsidRDefault="00691A73" w:rsidP="00691A73">
      <w:pPr>
        <w:spacing w:after="0" w:line="240" w:lineRule="auto"/>
        <w:rPr>
          <w:rFonts w:ascii="Times New Roman" w:hAnsi="Times New Roman"/>
          <w:b/>
          <w:sz w:val="18"/>
          <w:szCs w:val="18"/>
        </w:rPr>
      </w:pPr>
    </w:p>
    <w:p w:rsidR="00691A73" w:rsidRPr="00E43E45" w:rsidRDefault="00691A73" w:rsidP="00691A73">
      <w:pPr>
        <w:pStyle w:val="ac"/>
        <w:numPr>
          <w:ilvl w:val="0"/>
          <w:numId w:val="21"/>
        </w:numPr>
        <w:spacing w:after="0" w:line="240" w:lineRule="auto"/>
        <w:jc w:val="both"/>
        <w:rPr>
          <w:rFonts w:ascii="Times New Roman" w:eastAsia="Times New Roman" w:hAnsi="Times New Roman"/>
          <w:sz w:val="18"/>
          <w:szCs w:val="18"/>
          <w:lang w:eastAsia="ru-RU"/>
        </w:rPr>
      </w:pPr>
      <w:r w:rsidRPr="00E43E45">
        <w:rPr>
          <w:rFonts w:ascii="Times New Roman" w:eastAsia="Times New Roman" w:hAnsi="Times New Roman"/>
          <w:sz w:val="18"/>
          <w:szCs w:val="18"/>
          <w:lang w:eastAsia="ru-RU"/>
        </w:rPr>
        <w:t xml:space="preserve">Размещение информационных материалов наружной социальной рекламы </w:t>
      </w:r>
      <w:r>
        <w:rPr>
          <w:rFonts w:ascii="Times New Roman" w:eastAsia="Times New Roman" w:hAnsi="Times New Roman"/>
          <w:sz w:val="18"/>
          <w:szCs w:val="18"/>
          <w:lang w:eastAsia="ru-RU"/>
        </w:rPr>
        <w:t>на территории</w:t>
      </w:r>
      <w:r w:rsidRPr="00E43E45">
        <w:rPr>
          <w:rFonts w:ascii="Times New Roman" w:eastAsia="Times New Roman" w:hAnsi="Times New Roman"/>
          <w:sz w:val="18"/>
          <w:szCs w:val="18"/>
          <w:lang w:eastAsia="ru-RU"/>
        </w:rPr>
        <w:t xml:space="preserve"> Ярославской области:</w:t>
      </w:r>
    </w:p>
    <w:tbl>
      <w:tblPr>
        <w:tblStyle w:val="af5"/>
        <w:tblW w:w="0" w:type="auto"/>
        <w:tblLook w:val="04A0"/>
      </w:tblPr>
      <w:tblGrid>
        <w:gridCol w:w="534"/>
        <w:gridCol w:w="1287"/>
        <w:gridCol w:w="1406"/>
        <w:gridCol w:w="992"/>
        <w:gridCol w:w="1276"/>
        <w:gridCol w:w="2410"/>
        <w:gridCol w:w="2090"/>
      </w:tblGrid>
      <w:tr w:rsidR="00691A73" w:rsidTr="00691A73">
        <w:tc>
          <w:tcPr>
            <w:tcW w:w="534" w:type="dxa"/>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 п/п</w:t>
            </w:r>
          </w:p>
        </w:tc>
        <w:tc>
          <w:tcPr>
            <w:tcW w:w="1287"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 конструкции</w:t>
            </w:r>
          </w:p>
        </w:tc>
        <w:tc>
          <w:tcPr>
            <w:tcW w:w="1406"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Адрес рекламной конструкции</w:t>
            </w:r>
          </w:p>
        </w:tc>
        <w:tc>
          <w:tcPr>
            <w:tcW w:w="992"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Сторона</w:t>
            </w:r>
          </w:p>
        </w:tc>
        <w:tc>
          <w:tcPr>
            <w:tcW w:w="1276"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Сроки</w:t>
            </w:r>
          </w:p>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размещения</w:t>
            </w:r>
          </w:p>
        </w:tc>
        <w:tc>
          <w:tcPr>
            <w:tcW w:w="2410" w:type="dxa"/>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Тип рекламной конструкции/поверхности, размер</w:t>
            </w:r>
          </w:p>
        </w:tc>
        <w:tc>
          <w:tcPr>
            <w:tcW w:w="2090"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Формат</w:t>
            </w:r>
          </w:p>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информационного материала наружной социальной рекламы</w:t>
            </w: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bl>
    <w:p w:rsidR="00691A73" w:rsidRDefault="00691A73" w:rsidP="00691A73">
      <w:pPr>
        <w:pStyle w:val="ac"/>
        <w:spacing w:after="0" w:line="240" w:lineRule="auto"/>
        <w:jc w:val="both"/>
        <w:rPr>
          <w:rFonts w:ascii="Times New Roman" w:eastAsia="Times New Roman" w:hAnsi="Times New Roman"/>
          <w:sz w:val="18"/>
          <w:szCs w:val="18"/>
          <w:lang w:eastAsia="ru-RU"/>
        </w:rPr>
      </w:pPr>
    </w:p>
    <w:p w:rsidR="00691A73" w:rsidRPr="000E4D2D" w:rsidRDefault="00691A73" w:rsidP="00691A73">
      <w:pPr>
        <w:pStyle w:val="ac"/>
        <w:numPr>
          <w:ilvl w:val="0"/>
          <w:numId w:val="21"/>
        </w:numPr>
        <w:spacing w:after="0" w:line="240" w:lineRule="auto"/>
        <w:jc w:val="both"/>
        <w:rPr>
          <w:rFonts w:ascii="Times New Roman" w:eastAsia="Times New Roman" w:hAnsi="Times New Roman"/>
          <w:sz w:val="18"/>
          <w:szCs w:val="18"/>
          <w:lang w:eastAsia="ru-RU"/>
        </w:rPr>
      </w:pPr>
      <w:r w:rsidRPr="000E4D2D">
        <w:rPr>
          <w:rFonts w:ascii="Times New Roman" w:eastAsia="Times New Roman" w:hAnsi="Times New Roman"/>
          <w:sz w:val="18"/>
          <w:szCs w:val="18"/>
          <w:lang w:eastAsia="ru-RU"/>
        </w:rPr>
        <w:t xml:space="preserve">Размещение информационных материалов наружной социальной рекламы </w:t>
      </w:r>
      <w:r>
        <w:rPr>
          <w:rFonts w:ascii="Times New Roman" w:eastAsia="Times New Roman" w:hAnsi="Times New Roman"/>
          <w:sz w:val="18"/>
          <w:szCs w:val="18"/>
          <w:lang w:eastAsia="ru-RU"/>
        </w:rPr>
        <w:t>в городе Ярославле</w:t>
      </w:r>
      <w:r w:rsidRPr="000E4D2D">
        <w:rPr>
          <w:rFonts w:ascii="Times New Roman" w:eastAsia="Times New Roman" w:hAnsi="Times New Roman"/>
          <w:sz w:val="18"/>
          <w:szCs w:val="18"/>
          <w:lang w:eastAsia="ru-RU"/>
        </w:rPr>
        <w:t>:</w:t>
      </w:r>
    </w:p>
    <w:tbl>
      <w:tblPr>
        <w:tblStyle w:val="af5"/>
        <w:tblW w:w="0" w:type="auto"/>
        <w:tblLook w:val="04A0"/>
      </w:tblPr>
      <w:tblGrid>
        <w:gridCol w:w="534"/>
        <w:gridCol w:w="1287"/>
        <w:gridCol w:w="1406"/>
        <w:gridCol w:w="992"/>
        <w:gridCol w:w="1276"/>
        <w:gridCol w:w="2410"/>
        <w:gridCol w:w="2090"/>
      </w:tblGrid>
      <w:tr w:rsidR="00691A73" w:rsidTr="00691A73">
        <w:tc>
          <w:tcPr>
            <w:tcW w:w="534" w:type="dxa"/>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 п/п</w:t>
            </w:r>
          </w:p>
        </w:tc>
        <w:tc>
          <w:tcPr>
            <w:tcW w:w="1287"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 конструкции</w:t>
            </w:r>
          </w:p>
        </w:tc>
        <w:tc>
          <w:tcPr>
            <w:tcW w:w="1406"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Адрес рекламной конструкции</w:t>
            </w:r>
          </w:p>
        </w:tc>
        <w:tc>
          <w:tcPr>
            <w:tcW w:w="992"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Сторона</w:t>
            </w:r>
          </w:p>
        </w:tc>
        <w:tc>
          <w:tcPr>
            <w:tcW w:w="1276"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Сроки</w:t>
            </w:r>
          </w:p>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размещения</w:t>
            </w:r>
          </w:p>
        </w:tc>
        <w:tc>
          <w:tcPr>
            <w:tcW w:w="2410" w:type="dxa"/>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Тип рекламной конструкции/поверхности, размер</w:t>
            </w:r>
          </w:p>
        </w:tc>
        <w:tc>
          <w:tcPr>
            <w:tcW w:w="2090" w:type="dxa"/>
            <w:vAlign w:val="center"/>
          </w:tcPr>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Формат</w:t>
            </w:r>
          </w:p>
          <w:p w:rsidR="00691A73" w:rsidRPr="00FD33D4" w:rsidRDefault="00691A73" w:rsidP="00691A73">
            <w:pPr>
              <w:jc w:val="center"/>
              <w:rPr>
                <w:rFonts w:ascii="Times New Roman" w:hAnsi="Times New Roman"/>
                <w:b/>
                <w:bCs/>
                <w:color w:val="000000"/>
                <w:sz w:val="18"/>
                <w:szCs w:val="18"/>
              </w:rPr>
            </w:pPr>
            <w:r w:rsidRPr="00FD33D4">
              <w:rPr>
                <w:rFonts w:ascii="Times New Roman" w:hAnsi="Times New Roman"/>
                <w:b/>
                <w:bCs/>
                <w:color w:val="000000"/>
                <w:sz w:val="18"/>
                <w:szCs w:val="18"/>
              </w:rPr>
              <w:t>информационного материала наружной социальной рекламы</w:t>
            </w: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76.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91.</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92.</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93.</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94.</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95.</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96.</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97.</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98.</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99.</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r w:rsidR="00691A73" w:rsidTr="00691A73">
        <w:tc>
          <w:tcPr>
            <w:tcW w:w="534" w:type="dxa"/>
          </w:tcPr>
          <w:p w:rsidR="00691A73" w:rsidRDefault="00691A73" w:rsidP="00691A73">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1287" w:type="dxa"/>
          </w:tcPr>
          <w:p w:rsidR="00691A73" w:rsidRDefault="00691A73" w:rsidP="00691A73">
            <w:pPr>
              <w:jc w:val="both"/>
              <w:rPr>
                <w:rFonts w:ascii="Times New Roman" w:eastAsia="Times New Roman" w:hAnsi="Times New Roman"/>
                <w:sz w:val="18"/>
                <w:szCs w:val="18"/>
                <w:lang w:eastAsia="ru-RU"/>
              </w:rPr>
            </w:pPr>
          </w:p>
        </w:tc>
        <w:tc>
          <w:tcPr>
            <w:tcW w:w="1406" w:type="dxa"/>
          </w:tcPr>
          <w:p w:rsidR="00691A73" w:rsidRDefault="00691A73" w:rsidP="00691A73">
            <w:pPr>
              <w:jc w:val="both"/>
              <w:rPr>
                <w:rFonts w:ascii="Times New Roman" w:eastAsia="Times New Roman" w:hAnsi="Times New Roman"/>
                <w:sz w:val="18"/>
                <w:szCs w:val="18"/>
                <w:lang w:eastAsia="ru-RU"/>
              </w:rPr>
            </w:pPr>
          </w:p>
        </w:tc>
        <w:tc>
          <w:tcPr>
            <w:tcW w:w="992" w:type="dxa"/>
          </w:tcPr>
          <w:p w:rsidR="00691A73" w:rsidRDefault="00691A73" w:rsidP="00691A73">
            <w:pPr>
              <w:jc w:val="both"/>
              <w:rPr>
                <w:rFonts w:ascii="Times New Roman" w:eastAsia="Times New Roman" w:hAnsi="Times New Roman"/>
                <w:sz w:val="18"/>
                <w:szCs w:val="18"/>
                <w:lang w:eastAsia="ru-RU"/>
              </w:rPr>
            </w:pPr>
          </w:p>
        </w:tc>
        <w:tc>
          <w:tcPr>
            <w:tcW w:w="1276" w:type="dxa"/>
          </w:tcPr>
          <w:p w:rsidR="00691A73" w:rsidRDefault="00691A73" w:rsidP="00691A73">
            <w:pPr>
              <w:jc w:val="both"/>
              <w:rPr>
                <w:rFonts w:ascii="Times New Roman" w:eastAsia="Times New Roman" w:hAnsi="Times New Roman"/>
                <w:sz w:val="18"/>
                <w:szCs w:val="18"/>
                <w:lang w:eastAsia="ru-RU"/>
              </w:rPr>
            </w:pPr>
          </w:p>
        </w:tc>
        <w:tc>
          <w:tcPr>
            <w:tcW w:w="2410" w:type="dxa"/>
          </w:tcPr>
          <w:p w:rsidR="00691A73" w:rsidRDefault="00691A73" w:rsidP="00691A73">
            <w:pPr>
              <w:jc w:val="both"/>
              <w:rPr>
                <w:rFonts w:ascii="Times New Roman" w:eastAsia="Times New Roman" w:hAnsi="Times New Roman"/>
                <w:sz w:val="18"/>
                <w:szCs w:val="18"/>
                <w:lang w:eastAsia="ru-RU"/>
              </w:rPr>
            </w:pPr>
          </w:p>
        </w:tc>
        <w:tc>
          <w:tcPr>
            <w:tcW w:w="2090" w:type="dxa"/>
          </w:tcPr>
          <w:p w:rsidR="00691A73" w:rsidRDefault="00691A73" w:rsidP="00691A73">
            <w:pPr>
              <w:jc w:val="both"/>
              <w:rPr>
                <w:rFonts w:ascii="Times New Roman" w:eastAsia="Times New Roman" w:hAnsi="Times New Roman"/>
                <w:sz w:val="18"/>
                <w:szCs w:val="18"/>
                <w:lang w:eastAsia="ru-RU"/>
              </w:rPr>
            </w:pPr>
          </w:p>
        </w:tc>
      </w:tr>
    </w:tbl>
    <w:p w:rsidR="00691A73" w:rsidRDefault="00691A73" w:rsidP="00691A73">
      <w:pPr>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691A73" w:rsidRPr="007028E7" w:rsidTr="00691A73">
        <w:trPr>
          <w:trHeight w:val="174"/>
        </w:trPr>
        <w:tc>
          <w:tcPr>
            <w:tcW w:w="4786" w:type="dxa"/>
          </w:tcPr>
          <w:p w:rsidR="00691A73" w:rsidRPr="007028E7" w:rsidRDefault="00691A73" w:rsidP="00691A73">
            <w:pPr>
              <w:widowControl w:val="0"/>
              <w:spacing w:after="0"/>
              <w:rPr>
                <w:rFonts w:ascii="Times New Roman" w:hAnsi="Times New Roman"/>
                <w:sz w:val="18"/>
                <w:szCs w:val="18"/>
              </w:rPr>
            </w:pPr>
          </w:p>
          <w:p w:rsidR="00691A73" w:rsidRDefault="00691A73" w:rsidP="00691A73">
            <w:pPr>
              <w:widowControl w:val="0"/>
              <w:spacing w:after="0"/>
              <w:rPr>
                <w:rFonts w:ascii="Times New Roman" w:hAnsi="Times New Roman"/>
                <w:sz w:val="18"/>
                <w:szCs w:val="18"/>
              </w:rPr>
            </w:pPr>
            <w:r w:rsidRPr="007028E7">
              <w:rPr>
                <w:rFonts w:ascii="Times New Roman" w:hAnsi="Times New Roman"/>
                <w:sz w:val="18"/>
                <w:szCs w:val="18"/>
              </w:rPr>
              <w:t>«Заказчик»</w:t>
            </w:r>
          </w:p>
          <w:p w:rsidR="00691A73" w:rsidRPr="007028E7" w:rsidRDefault="00691A73" w:rsidP="00691A73">
            <w:pPr>
              <w:widowControl w:val="0"/>
              <w:spacing w:after="0"/>
              <w:rPr>
                <w:rFonts w:ascii="Times New Roman" w:hAnsi="Times New Roman"/>
                <w:sz w:val="18"/>
                <w:szCs w:val="18"/>
              </w:rPr>
            </w:pPr>
          </w:p>
          <w:p w:rsidR="00691A73" w:rsidRPr="007028E7" w:rsidRDefault="00691A73" w:rsidP="00691A73">
            <w:pPr>
              <w:widowControl w:val="0"/>
              <w:spacing w:after="0"/>
              <w:rPr>
                <w:rFonts w:ascii="Times New Roman" w:hAnsi="Times New Roman"/>
                <w:sz w:val="18"/>
                <w:szCs w:val="18"/>
              </w:rPr>
            </w:pPr>
            <w:r>
              <w:rPr>
                <w:rFonts w:ascii="Times New Roman" w:hAnsi="Times New Roman"/>
                <w:sz w:val="18"/>
                <w:szCs w:val="18"/>
              </w:rPr>
              <w:t>__________</w:t>
            </w:r>
          </w:p>
          <w:p w:rsidR="00691A73" w:rsidRPr="007028E7" w:rsidRDefault="00691A73" w:rsidP="00691A73">
            <w:pPr>
              <w:widowControl w:val="0"/>
              <w:spacing w:after="0"/>
              <w:rPr>
                <w:rFonts w:ascii="Times New Roman" w:hAnsi="Times New Roman"/>
                <w:sz w:val="18"/>
                <w:szCs w:val="18"/>
              </w:rPr>
            </w:pPr>
            <w:r w:rsidRPr="007028E7">
              <w:rPr>
                <w:rFonts w:ascii="Times New Roman" w:hAnsi="Times New Roman"/>
                <w:sz w:val="18"/>
                <w:szCs w:val="18"/>
              </w:rPr>
              <w:t>_________________________/</w:t>
            </w:r>
            <w:r>
              <w:rPr>
                <w:rFonts w:ascii="Times New Roman" w:hAnsi="Times New Roman"/>
                <w:sz w:val="18"/>
                <w:szCs w:val="18"/>
              </w:rPr>
              <w:t>__________</w:t>
            </w:r>
            <w:r w:rsidRPr="007028E7">
              <w:rPr>
                <w:rFonts w:ascii="Times New Roman" w:hAnsi="Times New Roman"/>
                <w:sz w:val="18"/>
                <w:szCs w:val="18"/>
              </w:rPr>
              <w:t>/</w:t>
            </w:r>
          </w:p>
          <w:p w:rsidR="00691A73" w:rsidRPr="007028E7" w:rsidRDefault="00691A73" w:rsidP="00691A73">
            <w:pPr>
              <w:widowControl w:val="0"/>
              <w:spacing w:after="0"/>
              <w:rPr>
                <w:rFonts w:ascii="Times New Roman" w:hAnsi="Times New Roman"/>
                <w:sz w:val="18"/>
                <w:szCs w:val="18"/>
              </w:rPr>
            </w:pPr>
            <w:r w:rsidRPr="007028E7">
              <w:rPr>
                <w:rFonts w:ascii="Times New Roman" w:hAnsi="Times New Roman"/>
                <w:sz w:val="18"/>
                <w:szCs w:val="18"/>
              </w:rPr>
              <w:t>М.П.</w:t>
            </w:r>
          </w:p>
        </w:tc>
        <w:tc>
          <w:tcPr>
            <w:tcW w:w="4678" w:type="dxa"/>
          </w:tcPr>
          <w:p w:rsidR="00691A73" w:rsidRPr="007028E7" w:rsidRDefault="00691A73" w:rsidP="00691A73">
            <w:pPr>
              <w:widowControl w:val="0"/>
              <w:spacing w:after="0"/>
              <w:jc w:val="both"/>
              <w:rPr>
                <w:rFonts w:ascii="Times New Roman" w:hAnsi="Times New Roman"/>
                <w:sz w:val="18"/>
                <w:szCs w:val="18"/>
              </w:rPr>
            </w:pPr>
          </w:p>
          <w:p w:rsidR="00691A73" w:rsidRPr="000079BA" w:rsidRDefault="00691A73" w:rsidP="00691A73">
            <w:pPr>
              <w:widowControl w:val="0"/>
              <w:spacing w:after="0"/>
              <w:jc w:val="both"/>
              <w:rPr>
                <w:rFonts w:ascii="Times New Roman" w:hAnsi="Times New Roman"/>
                <w:sz w:val="18"/>
                <w:szCs w:val="18"/>
              </w:rPr>
            </w:pPr>
            <w:r w:rsidRPr="007028E7">
              <w:rPr>
                <w:rFonts w:ascii="Times New Roman" w:hAnsi="Times New Roman"/>
                <w:sz w:val="18"/>
                <w:szCs w:val="18"/>
              </w:rPr>
              <w:t>«</w:t>
            </w:r>
            <w:r w:rsidRPr="000079BA">
              <w:rPr>
                <w:rFonts w:ascii="Times New Roman" w:hAnsi="Times New Roman"/>
                <w:sz w:val="18"/>
                <w:szCs w:val="18"/>
              </w:rPr>
              <w:t>Исполнитель»</w:t>
            </w:r>
          </w:p>
          <w:p w:rsidR="00691A73" w:rsidRPr="000079BA" w:rsidRDefault="00691A73" w:rsidP="00691A73">
            <w:pPr>
              <w:widowControl w:val="0"/>
              <w:spacing w:after="0"/>
              <w:jc w:val="both"/>
              <w:rPr>
                <w:rFonts w:ascii="Times New Roman" w:hAnsi="Times New Roman"/>
                <w:sz w:val="18"/>
                <w:szCs w:val="18"/>
              </w:rPr>
            </w:pPr>
          </w:p>
          <w:p w:rsidR="00691A73" w:rsidRPr="000079BA"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____________</w:t>
            </w:r>
          </w:p>
          <w:p w:rsidR="00691A73" w:rsidRPr="000079BA"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____________________ /___________/</w:t>
            </w:r>
          </w:p>
          <w:p w:rsidR="00691A73" w:rsidRPr="007028E7"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М.П.</w:t>
            </w:r>
          </w:p>
        </w:tc>
      </w:tr>
    </w:tbl>
    <w:p w:rsidR="00691A73" w:rsidRDefault="00691A73" w:rsidP="00691A73">
      <w:pPr>
        <w:rPr>
          <w:rFonts w:ascii="Times New Roman" w:hAnsi="Times New Roman"/>
          <w:sz w:val="18"/>
          <w:szCs w:val="18"/>
        </w:rPr>
      </w:pPr>
    </w:p>
    <w:p w:rsidR="00691A73" w:rsidRDefault="00691A73" w:rsidP="00691A73">
      <w:pPr>
        <w:rPr>
          <w:rFonts w:ascii="Times New Roman" w:hAnsi="Times New Roman"/>
          <w:sz w:val="18"/>
          <w:szCs w:val="18"/>
        </w:rPr>
      </w:pPr>
    </w:p>
    <w:p w:rsidR="00691A73" w:rsidRPr="00E43E45" w:rsidRDefault="00691A73" w:rsidP="00691A73">
      <w:pPr>
        <w:rPr>
          <w:rFonts w:ascii="Times New Roman" w:hAnsi="Times New Roman"/>
          <w:sz w:val="18"/>
          <w:szCs w:val="18"/>
        </w:rPr>
        <w:sectPr w:rsidR="00691A73" w:rsidRPr="00E43E45" w:rsidSect="00691A73">
          <w:pgSz w:w="11906" w:h="16838"/>
          <w:pgMar w:top="426" w:right="709" w:bottom="709" w:left="1418" w:header="709" w:footer="709" w:gutter="0"/>
          <w:cols w:space="708"/>
          <w:docGrid w:linePitch="360"/>
        </w:sectPr>
      </w:pPr>
    </w:p>
    <w:p w:rsidR="00691A73" w:rsidRDefault="00691A73" w:rsidP="00691A73">
      <w:pPr>
        <w:spacing w:after="0" w:line="240" w:lineRule="auto"/>
        <w:jc w:val="right"/>
        <w:rPr>
          <w:rFonts w:ascii="Times New Roman" w:hAnsi="Times New Roman"/>
          <w:b/>
          <w:sz w:val="18"/>
          <w:szCs w:val="18"/>
        </w:rPr>
      </w:pPr>
    </w:p>
    <w:p w:rsidR="00691A73" w:rsidRPr="007028E7" w:rsidRDefault="00691A73" w:rsidP="00691A73">
      <w:pPr>
        <w:spacing w:after="0" w:line="240" w:lineRule="auto"/>
        <w:jc w:val="right"/>
        <w:rPr>
          <w:rFonts w:ascii="Times New Roman" w:hAnsi="Times New Roman"/>
          <w:b/>
          <w:sz w:val="18"/>
          <w:szCs w:val="18"/>
        </w:rPr>
      </w:pPr>
      <w:r w:rsidRPr="007028E7">
        <w:rPr>
          <w:rFonts w:ascii="Times New Roman" w:hAnsi="Times New Roman"/>
          <w:b/>
          <w:sz w:val="18"/>
          <w:szCs w:val="18"/>
        </w:rPr>
        <w:t>Приложение № 4 к договору № _____ от «____» ____________2023г.</w:t>
      </w:r>
    </w:p>
    <w:p w:rsidR="00691A73" w:rsidRPr="007028E7" w:rsidRDefault="00691A73" w:rsidP="00691A73">
      <w:pPr>
        <w:spacing w:after="0" w:line="240" w:lineRule="auto"/>
        <w:ind w:firstLine="567"/>
        <w:jc w:val="right"/>
        <w:rPr>
          <w:rFonts w:ascii="Times New Roman" w:hAnsi="Times New Roman"/>
          <w:b/>
          <w:bCs/>
          <w:sz w:val="18"/>
          <w:szCs w:val="18"/>
        </w:rPr>
      </w:pPr>
    </w:p>
    <w:p w:rsidR="00691A73" w:rsidRPr="007028E7" w:rsidRDefault="00691A73" w:rsidP="00691A73">
      <w:pPr>
        <w:spacing w:after="0" w:line="240" w:lineRule="auto"/>
        <w:ind w:firstLine="567"/>
        <w:jc w:val="right"/>
        <w:rPr>
          <w:rFonts w:ascii="Times New Roman" w:hAnsi="Times New Roman"/>
          <w:b/>
          <w:bCs/>
          <w:sz w:val="18"/>
          <w:szCs w:val="18"/>
        </w:rPr>
      </w:pPr>
    </w:p>
    <w:p w:rsidR="00691A73" w:rsidRPr="007028E7" w:rsidRDefault="00691A73" w:rsidP="00691A73">
      <w:pPr>
        <w:spacing w:after="0" w:line="240" w:lineRule="auto"/>
        <w:jc w:val="center"/>
        <w:rPr>
          <w:rFonts w:ascii="Times New Roman" w:hAnsi="Times New Roman"/>
          <w:b/>
          <w:bCs/>
          <w:sz w:val="18"/>
          <w:szCs w:val="18"/>
        </w:rPr>
      </w:pPr>
      <w:r w:rsidRPr="007028E7">
        <w:rPr>
          <w:rFonts w:ascii="Times New Roman" w:hAnsi="Times New Roman"/>
          <w:b/>
          <w:bCs/>
          <w:sz w:val="18"/>
          <w:szCs w:val="18"/>
        </w:rPr>
        <w:t>Расчет стоимости договора</w:t>
      </w:r>
    </w:p>
    <w:p w:rsidR="00691A73" w:rsidRPr="007028E7" w:rsidRDefault="00691A73" w:rsidP="00691A73">
      <w:pPr>
        <w:spacing w:after="0" w:line="240" w:lineRule="auto"/>
        <w:jc w:val="center"/>
        <w:rPr>
          <w:rFonts w:ascii="Times New Roman" w:hAnsi="Times New Roman"/>
          <w:b/>
          <w:bCs/>
          <w:sz w:val="18"/>
          <w:szCs w:val="18"/>
        </w:rPr>
      </w:pPr>
    </w:p>
    <w:tbl>
      <w:tblPr>
        <w:tblStyle w:val="af5"/>
        <w:tblW w:w="10095" w:type="dxa"/>
        <w:tblLook w:val="04A0"/>
      </w:tblPr>
      <w:tblGrid>
        <w:gridCol w:w="683"/>
        <w:gridCol w:w="2665"/>
        <w:gridCol w:w="1496"/>
        <w:gridCol w:w="1444"/>
        <w:gridCol w:w="1323"/>
        <w:gridCol w:w="1384"/>
        <w:gridCol w:w="1100"/>
      </w:tblGrid>
      <w:tr w:rsidR="00691A73" w:rsidRPr="007028E7" w:rsidTr="00CF739E">
        <w:trPr>
          <w:trHeight w:val="847"/>
        </w:trPr>
        <w:tc>
          <w:tcPr>
            <w:tcW w:w="683" w:type="dxa"/>
            <w:vAlign w:val="center"/>
          </w:tcPr>
          <w:p w:rsidR="00691A73" w:rsidRPr="007028E7" w:rsidRDefault="00691A73" w:rsidP="00691A73">
            <w:pPr>
              <w:overflowPunct w:val="0"/>
              <w:jc w:val="center"/>
              <w:textAlignment w:val="baseline"/>
              <w:rPr>
                <w:rFonts w:ascii="Times New Roman" w:hAnsi="Times New Roman"/>
                <w:b/>
                <w:sz w:val="18"/>
                <w:szCs w:val="18"/>
              </w:rPr>
            </w:pPr>
            <w:r w:rsidRPr="007028E7">
              <w:rPr>
                <w:rFonts w:ascii="Times New Roman" w:hAnsi="Times New Roman"/>
                <w:b/>
                <w:sz w:val="18"/>
                <w:szCs w:val="18"/>
              </w:rPr>
              <w:t>№</w:t>
            </w:r>
          </w:p>
          <w:p w:rsidR="00691A73" w:rsidRPr="007028E7" w:rsidRDefault="00691A73" w:rsidP="00691A73">
            <w:pPr>
              <w:overflowPunct w:val="0"/>
              <w:jc w:val="center"/>
              <w:textAlignment w:val="baseline"/>
              <w:rPr>
                <w:rFonts w:ascii="Times New Roman" w:hAnsi="Times New Roman"/>
                <w:b/>
                <w:sz w:val="18"/>
                <w:szCs w:val="18"/>
              </w:rPr>
            </w:pPr>
            <w:r w:rsidRPr="007028E7">
              <w:rPr>
                <w:rFonts w:ascii="Times New Roman" w:hAnsi="Times New Roman"/>
                <w:b/>
                <w:sz w:val="18"/>
                <w:szCs w:val="18"/>
              </w:rPr>
              <w:t>п/п</w:t>
            </w:r>
          </w:p>
        </w:tc>
        <w:tc>
          <w:tcPr>
            <w:tcW w:w="2665" w:type="dxa"/>
            <w:vAlign w:val="center"/>
          </w:tcPr>
          <w:p w:rsidR="00691A73" w:rsidRPr="007028E7" w:rsidRDefault="00691A73" w:rsidP="00691A73">
            <w:pPr>
              <w:overflowPunct w:val="0"/>
              <w:jc w:val="center"/>
              <w:textAlignment w:val="baseline"/>
              <w:rPr>
                <w:rFonts w:ascii="Times New Roman" w:hAnsi="Times New Roman"/>
                <w:b/>
                <w:sz w:val="18"/>
                <w:szCs w:val="18"/>
              </w:rPr>
            </w:pPr>
            <w:r w:rsidRPr="007028E7">
              <w:rPr>
                <w:rFonts w:ascii="Times New Roman" w:hAnsi="Times New Roman"/>
                <w:b/>
                <w:sz w:val="18"/>
                <w:szCs w:val="18"/>
              </w:rPr>
              <w:t>Наименование товаров, услуг, работ</w:t>
            </w:r>
          </w:p>
        </w:tc>
        <w:tc>
          <w:tcPr>
            <w:tcW w:w="1496" w:type="dxa"/>
            <w:vAlign w:val="center"/>
          </w:tcPr>
          <w:p w:rsidR="00691A73" w:rsidRPr="007028E7" w:rsidRDefault="00691A73" w:rsidP="00691A73">
            <w:pPr>
              <w:overflowPunct w:val="0"/>
              <w:jc w:val="center"/>
              <w:textAlignment w:val="baseline"/>
              <w:rPr>
                <w:rFonts w:ascii="Times New Roman" w:hAnsi="Times New Roman"/>
                <w:b/>
                <w:sz w:val="18"/>
                <w:szCs w:val="18"/>
              </w:rPr>
            </w:pPr>
            <w:r w:rsidRPr="007028E7">
              <w:rPr>
                <w:rFonts w:ascii="Times New Roman" w:hAnsi="Times New Roman"/>
                <w:b/>
                <w:sz w:val="18"/>
                <w:szCs w:val="18"/>
              </w:rPr>
              <w:t>Срок размещения</w:t>
            </w:r>
          </w:p>
        </w:tc>
        <w:tc>
          <w:tcPr>
            <w:tcW w:w="1444" w:type="dxa"/>
            <w:vAlign w:val="center"/>
          </w:tcPr>
          <w:p w:rsidR="00691A73" w:rsidRPr="007028E7" w:rsidRDefault="00691A73" w:rsidP="00691A73">
            <w:pPr>
              <w:overflowPunct w:val="0"/>
              <w:jc w:val="center"/>
              <w:textAlignment w:val="baseline"/>
              <w:rPr>
                <w:rFonts w:ascii="Times New Roman" w:hAnsi="Times New Roman"/>
                <w:b/>
                <w:sz w:val="18"/>
                <w:szCs w:val="18"/>
              </w:rPr>
            </w:pPr>
            <w:r w:rsidRPr="007028E7">
              <w:rPr>
                <w:rFonts w:ascii="Times New Roman" w:hAnsi="Times New Roman"/>
                <w:b/>
                <w:sz w:val="18"/>
                <w:szCs w:val="18"/>
              </w:rPr>
              <w:t>Количество</w:t>
            </w:r>
          </w:p>
          <w:p w:rsidR="00691A73" w:rsidRPr="007028E7" w:rsidRDefault="00691A73" w:rsidP="00691A73">
            <w:pPr>
              <w:overflowPunct w:val="0"/>
              <w:jc w:val="center"/>
              <w:textAlignment w:val="baseline"/>
              <w:rPr>
                <w:rFonts w:ascii="Times New Roman" w:hAnsi="Times New Roman"/>
                <w:b/>
                <w:sz w:val="18"/>
                <w:szCs w:val="18"/>
              </w:rPr>
            </w:pPr>
          </w:p>
        </w:tc>
        <w:tc>
          <w:tcPr>
            <w:tcW w:w="1323" w:type="dxa"/>
          </w:tcPr>
          <w:p w:rsidR="00691A73" w:rsidRPr="007028E7" w:rsidRDefault="00691A73" w:rsidP="00691A73">
            <w:pPr>
              <w:overflowPunct w:val="0"/>
              <w:jc w:val="center"/>
              <w:textAlignment w:val="baseline"/>
              <w:rPr>
                <w:rFonts w:ascii="Times New Roman" w:hAnsi="Times New Roman"/>
                <w:b/>
                <w:sz w:val="18"/>
                <w:szCs w:val="18"/>
              </w:rPr>
            </w:pPr>
            <w:r w:rsidRPr="007028E7">
              <w:rPr>
                <w:rFonts w:ascii="Times New Roman" w:hAnsi="Times New Roman"/>
                <w:b/>
                <w:sz w:val="18"/>
                <w:szCs w:val="18"/>
              </w:rPr>
              <w:t>Единица измерения</w:t>
            </w:r>
          </w:p>
        </w:tc>
        <w:tc>
          <w:tcPr>
            <w:tcW w:w="1384" w:type="dxa"/>
            <w:vAlign w:val="center"/>
          </w:tcPr>
          <w:p w:rsidR="00691A73" w:rsidRPr="007028E7" w:rsidRDefault="00691A73" w:rsidP="00691A73">
            <w:pPr>
              <w:overflowPunct w:val="0"/>
              <w:jc w:val="center"/>
              <w:textAlignment w:val="baseline"/>
              <w:rPr>
                <w:rFonts w:ascii="Times New Roman" w:hAnsi="Times New Roman"/>
                <w:b/>
                <w:sz w:val="18"/>
                <w:szCs w:val="18"/>
              </w:rPr>
            </w:pPr>
            <w:r w:rsidRPr="007028E7">
              <w:rPr>
                <w:rFonts w:ascii="Times New Roman" w:hAnsi="Times New Roman"/>
                <w:b/>
                <w:sz w:val="18"/>
                <w:szCs w:val="18"/>
              </w:rPr>
              <w:t>Стоимость за единицу измерения, руб.</w:t>
            </w:r>
          </w:p>
        </w:tc>
        <w:tc>
          <w:tcPr>
            <w:tcW w:w="1100" w:type="dxa"/>
            <w:vAlign w:val="center"/>
          </w:tcPr>
          <w:p w:rsidR="00691A73" w:rsidRPr="007028E7" w:rsidRDefault="00691A73" w:rsidP="00691A73">
            <w:pPr>
              <w:overflowPunct w:val="0"/>
              <w:jc w:val="center"/>
              <w:textAlignment w:val="baseline"/>
              <w:rPr>
                <w:rFonts w:ascii="Times New Roman" w:hAnsi="Times New Roman"/>
                <w:b/>
                <w:sz w:val="18"/>
                <w:szCs w:val="18"/>
              </w:rPr>
            </w:pPr>
            <w:r w:rsidRPr="007028E7">
              <w:rPr>
                <w:rFonts w:ascii="Times New Roman" w:hAnsi="Times New Roman"/>
                <w:b/>
                <w:sz w:val="18"/>
                <w:szCs w:val="18"/>
              </w:rPr>
              <w:t>Общая стоимость, руб.</w:t>
            </w:r>
          </w:p>
        </w:tc>
      </w:tr>
      <w:tr w:rsidR="00691A73" w:rsidRPr="007028E7" w:rsidTr="00CF739E">
        <w:trPr>
          <w:trHeight w:val="850"/>
        </w:trPr>
        <w:tc>
          <w:tcPr>
            <w:tcW w:w="683" w:type="dxa"/>
          </w:tcPr>
          <w:p w:rsidR="00691A73" w:rsidRPr="007028E7" w:rsidRDefault="00691A73" w:rsidP="00691A73">
            <w:pPr>
              <w:jc w:val="center"/>
              <w:rPr>
                <w:rFonts w:ascii="Times New Roman" w:hAnsi="Times New Roman"/>
                <w:b/>
                <w:bCs/>
                <w:sz w:val="18"/>
                <w:szCs w:val="18"/>
              </w:rPr>
            </w:pPr>
            <w:r w:rsidRPr="007028E7">
              <w:rPr>
                <w:rFonts w:ascii="Times New Roman" w:hAnsi="Times New Roman"/>
                <w:b/>
                <w:bCs/>
                <w:sz w:val="18"/>
                <w:szCs w:val="18"/>
              </w:rPr>
              <w:t>1.</w:t>
            </w:r>
          </w:p>
        </w:tc>
        <w:tc>
          <w:tcPr>
            <w:tcW w:w="2665" w:type="dxa"/>
          </w:tcPr>
          <w:p w:rsidR="00691A73" w:rsidRPr="007028E7" w:rsidRDefault="00691A73" w:rsidP="00691A73">
            <w:pPr>
              <w:tabs>
                <w:tab w:val="left" w:pos="10308"/>
              </w:tabs>
              <w:jc w:val="both"/>
              <w:rPr>
                <w:rFonts w:ascii="Times New Roman" w:hAnsi="Times New Roman"/>
                <w:sz w:val="18"/>
                <w:szCs w:val="18"/>
              </w:rPr>
            </w:pPr>
            <w:r w:rsidRPr="007028E7">
              <w:rPr>
                <w:rFonts w:ascii="Times New Roman" w:hAnsi="Times New Roman"/>
                <w:sz w:val="18"/>
                <w:szCs w:val="18"/>
              </w:rPr>
              <w:t>Услуги по изготовлению и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496" w:type="dxa"/>
          </w:tcPr>
          <w:p w:rsidR="00691A73" w:rsidRPr="007028E7" w:rsidRDefault="0002550A" w:rsidP="00691A73">
            <w:pPr>
              <w:jc w:val="center"/>
              <w:rPr>
                <w:rFonts w:ascii="Times New Roman" w:hAnsi="Times New Roman"/>
                <w:sz w:val="18"/>
                <w:szCs w:val="18"/>
              </w:rPr>
            </w:pPr>
            <w:r>
              <w:rPr>
                <w:rFonts w:ascii="Times New Roman" w:hAnsi="Times New Roman"/>
                <w:sz w:val="18"/>
                <w:szCs w:val="18"/>
              </w:rPr>
              <w:t>26</w:t>
            </w:r>
            <w:r w:rsidR="00691A73" w:rsidRPr="007028E7">
              <w:rPr>
                <w:rFonts w:ascii="Times New Roman" w:hAnsi="Times New Roman"/>
                <w:sz w:val="18"/>
                <w:szCs w:val="18"/>
              </w:rPr>
              <w:t>.0</w:t>
            </w:r>
            <w:r w:rsidR="00691A73">
              <w:rPr>
                <w:rFonts w:ascii="Times New Roman" w:hAnsi="Times New Roman"/>
                <w:sz w:val="18"/>
                <w:szCs w:val="18"/>
              </w:rPr>
              <w:t>9</w:t>
            </w:r>
            <w:r w:rsidR="00691A73" w:rsidRPr="007028E7">
              <w:rPr>
                <w:rFonts w:ascii="Times New Roman" w:hAnsi="Times New Roman"/>
                <w:sz w:val="18"/>
                <w:szCs w:val="18"/>
              </w:rPr>
              <w:t>.2023-</w:t>
            </w:r>
            <w:r w:rsidR="00691A73">
              <w:rPr>
                <w:rFonts w:ascii="Times New Roman" w:hAnsi="Times New Roman"/>
                <w:sz w:val="18"/>
                <w:szCs w:val="18"/>
              </w:rPr>
              <w:t>25</w:t>
            </w:r>
            <w:r w:rsidR="00691A73" w:rsidRPr="007028E7">
              <w:rPr>
                <w:rFonts w:ascii="Times New Roman" w:hAnsi="Times New Roman"/>
                <w:sz w:val="18"/>
                <w:szCs w:val="18"/>
              </w:rPr>
              <w:t>.</w:t>
            </w:r>
            <w:r w:rsidR="00691A73">
              <w:rPr>
                <w:rFonts w:ascii="Times New Roman" w:hAnsi="Times New Roman"/>
                <w:sz w:val="18"/>
                <w:szCs w:val="18"/>
              </w:rPr>
              <w:t>12</w:t>
            </w:r>
            <w:r w:rsidR="00691A73" w:rsidRPr="007028E7">
              <w:rPr>
                <w:rFonts w:ascii="Times New Roman" w:hAnsi="Times New Roman"/>
                <w:sz w:val="18"/>
                <w:szCs w:val="18"/>
              </w:rPr>
              <w:t>.2023</w:t>
            </w:r>
          </w:p>
        </w:tc>
        <w:tc>
          <w:tcPr>
            <w:tcW w:w="1444" w:type="dxa"/>
          </w:tcPr>
          <w:p w:rsidR="00691A73" w:rsidRPr="00D6547D" w:rsidRDefault="00055771" w:rsidP="00691A73">
            <w:pPr>
              <w:jc w:val="center"/>
              <w:rPr>
                <w:rFonts w:ascii="Times New Roman" w:hAnsi="Times New Roman"/>
                <w:bCs/>
                <w:color w:val="000000"/>
                <w:sz w:val="20"/>
                <w:szCs w:val="20"/>
              </w:rPr>
            </w:pPr>
            <w:r>
              <w:rPr>
                <w:rFonts w:ascii="Times New Roman" w:hAnsi="Times New Roman"/>
                <w:bCs/>
                <w:color w:val="000000"/>
                <w:sz w:val="20"/>
                <w:szCs w:val="20"/>
              </w:rPr>
              <w:t>3</w:t>
            </w:r>
          </w:p>
        </w:tc>
        <w:tc>
          <w:tcPr>
            <w:tcW w:w="1323" w:type="dxa"/>
          </w:tcPr>
          <w:p w:rsidR="00691A73" w:rsidRPr="00D6547D" w:rsidRDefault="00691A73" w:rsidP="00691A73">
            <w:pPr>
              <w:jc w:val="center"/>
              <w:rPr>
                <w:rFonts w:ascii="Times New Roman" w:hAnsi="Times New Roman"/>
                <w:bCs/>
                <w:color w:val="000000"/>
                <w:sz w:val="20"/>
                <w:szCs w:val="20"/>
              </w:rPr>
            </w:pPr>
            <w:r w:rsidRPr="00D6547D">
              <w:rPr>
                <w:rFonts w:ascii="Times New Roman" w:hAnsi="Times New Roman"/>
                <w:bCs/>
                <w:color w:val="000000"/>
                <w:sz w:val="20"/>
                <w:szCs w:val="20"/>
              </w:rPr>
              <w:t>Месяц</w:t>
            </w:r>
          </w:p>
        </w:tc>
        <w:tc>
          <w:tcPr>
            <w:tcW w:w="1384" w:type="dxa"/>
          </w:tcPr>
          <w:p w:rsidR="00691A73" w:rsidRPr="00D6547D" w:rsidRDefault="00691A73" w:rsidP="00691A73">
            <w:pPr>
              <w:jc w:val="center"/>
              <w:rPr>
                <w:rFonts w:ascii="Times New Roman" w:hAnsi="Times New Roman"/>
                <w:bCs/>
                <w:color w:val="000000"/>
                <w:sz w:val="20"/>
                <w:szCs w:val="20"/>
              </w:rPr>
            </w:pPr>
          </w:p>
        </w:tc>
        <w:tc>
          <w:tcPr>
            <w:tcW w:w="1100" w:type="dxa"/>
          </w:tcPr>
          <w:p w:rsidR="00691A73" w:rsidRPr="00D6547D" w:rsidRDefault="00691A73" w:rsidP="00691A73">
            <w:pPr>
              <w:jc w:val="center"/>
              <w:rPr>
                <w:rFonts w:ascii="Times New Roman" w:hAnsi="Times New Roman"/>
                <w:bCs/>
                <w:color w:val="000000"/>
                <w:sz w:val="20"/>
                <w:szCs w:val="20"/>
              </w:rPr>
            </w:pPr>
          </w:p>
        </w:tc>
      </w:tr>
    </w:tbl>
    <w:p w:rsidR="00691A73" w:rsidRPr="007028E7" w:rsidRDefault="00691A73" w:rsidP="00691A73">
      <w:pPr>
        <w:spacing w:after="0" w:line="240" w:lineRule="auto"/>
        <w:rPr>
          <w:rFonts w:ascii="Times New Roman" w:hAnsi="Times New Roman"/>
          <w:b/>
          <w:bCs/>
          <w:i/>
          <w:sz w:val="18"/>
          <w:szCs w:val="18"/>
        </w:rPr>
      </w:pPr>
    </w:p>
    <w:p w:rsidR="00691A73" w:rsidRPr="007028E7" w:rsidRDefault="00691A73" w:rsidP="00691A73">
      <w:pPr>
        <w:spacing w:after="0" w:line="240" w:lineRule="auto"/>
        <w:jc w:val="both"/>
        <w:rPr>
          <w:rFonts w:ascii="Times New Roman" w:hAnsi="Times New Roman"/>
          <w:bCs/>
          <w:i/>
          <w:sz w:val="18"/>
          <w:szCs w:val="18"/>
        </w:rPr>
      </w:pPr>
      <w:r w:rsidRPr="007028E7">
        <w:rPr>
          <w:rFonts w:ascii="Times New Roman" w:hAnsi="Times New Roman"/>
          <w:bCs/>
          <w:i/>
          <w:sz w:val="18"/>
          <w:szCs w:val="18"/>
        </w:rPr>
        <w:t xml:space="preserve">*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w:t>
      </w:r>
    </w:p>
    <w:p w:rsidR="00691A73" w:rsidRPr="007028E7" w:rsidRDefault="00691A73" w:rsidP="00691A73">
      <w:pPr>
        <w:spacing w:after="0" w:line="240" w:lineRule="auto"/>
        <w:jc w:val="both"/>
        <w:rPr>
          <w:rFonts w:ascii="Times New Roman" w:hAnsi="Times New Roman"/>
          <w:b/>
          <w:bCs/>
          <w:i/>
          <w:sz w:val="18"/>
          <w:szCs w:val="18"/>
        </w:rPr>
      </w:pPr>
    </w:p>
    <w:p w:rsidR="00691A73" w:rsidRPr="007028E7" w:rsidRDefault="00691A73" w:rsidP="00691A73">
      <w:pPr>
        <w:spacing w:after="0"/>
        <w:jc w:val="both"/>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691A73" w:rsidRPr="007028E7" w:rsidTr="00691A73">
        <w:trPr>
          <w:trHeight w:val="174"/>
        </w:trPr>
        <w:tc>
          <w:tcPr>
            <w:tcW w:w="4786" w:type="dxa"/>
          </w:tcPr>
          <w:p w:rsidR="00691A73" w:rsidRPr="007028E7" w:rsidRDefault="00691A73" w:rsidP="00691A73">
            <w:pPr>
              <w:widowControl w:val="0"/>
              <w:spacing w:after="0"/>
              <w:rPr>
                <w:rFonts w:ascii="Times New Roman" w:hAnsi="Times New Roman"/>
                <w:sz w:val="18"/>
                <w:szCs w:val="18"/>
              </w:rPr>
            </w:pPr>
          </w:p>
          <w:p w:rsidR="00691A73" w:rsidRDefault="00691A73" w:rsidP="00691A73">
            <w:pPr>
              <w:widowControl w:val="0"/>
              <w:spacing w:after="0"/>
              <w:rPr>
                <w:rFonts w:ascii="Times New Roman" w:hAnsi="Times New Roman"/>
                <w:sz w:val="18"/>
                <w:szCs w:val="18"/>
              </w:rPr>
            </w:pPr>
            <w:r w:rsidRPr="007028E7">
              <w:rPr>
                <w:rFonts w:ascii="Times New Roman" w:hAnsi="Times New Roman"/>
                <w:sz w:val="18"/>
                <w:szCs w:val="18"/>
              </w:rPr>
              <w:t>«Заказчик»</w:t>
            </w:r>
          </w:p>
          <w:p w:rsidR="00691A73" w:rsidRPr="007028E7" w:rsidRDefault="00691A73" w:rsidP="00691A73">
            <w:pPr>
              <w:widowControl w:val="0"/>
              <w:spacing w:after="0"/>
              <w:rPr>
                <w:rFonts w:ascii="Times New Roman" w:hAnsi="Times New Roman"/>
                <w:sz w:val="18"/>
                <w:szCs w:val="18"/>
              </w:rPr>
            </w:pPr>
          </w:p>
          <w:p w:rsidR="00691A73" w:rsidRPr="007028E7" w:rsidRDefault="00691A73" w:rsidP="00691A73">
            <w:pPr>
              <w:widowControl w:val="0"/>
              <w:spacing w:after="0"/>
              <w:rPr>
                <w:rFonts w:ascii="Times New Roman" w:hAnsi="Times New Roman"/>
                <w:sz w:val="18"/>
                <w:szCs w:val="18"/>
              </w:rPr>
            </w:pPr>
            <w:r>
              <w:rPr>
                <w:rFonts w:ascii="Times New Roman" w:hAnsi="Times New Roman"/>
                <w:sz w:val="18"/>
                <w:szCs w:val="18"/>
              </w:rPr>
              <w:t>__________</w:t>
            </w:r>
          </w:p>
          <w:p w:rsidR="00691A73" w:rsidRPr="007028E7" w:rsidRDefault="00691A73" w:rsidP="00691A73">
            <w:pPr>
              <w:widowControl w:val="0"/>
              <w:spacing w:after="0"/>
              <w:rPr>
                <w:rFonts w:ascii="Times New Roman" w:hAnsi="Times New Roman"/>
                <w:sz w:val="18"/>
                <w:szCs w:val="18"/>
              </w:rPr>
            </w:pPr>
            <w:r w:rsidRPr="007028E7">
              <w:rPr>
                <w:rFonts w:ascii="Times New Roman" w:hAnsi="Times New Roman"/>
                <w:sz w:val="18"/>
                <w:szCs w:val="18"/>
              </w:rPr>
              <w:t>_________________________/</w:t>
            </w:r>
            <w:r>
              <w:rPr>
                <w:rFonts w:ascii="Times New Roman" w:hAnsi="Times New Roman"/>
                <w:sz w:val="18"/>
                <w:szCs w:val="18"/>
              </w:rPr>
              <w:t>__________</w:t>
            </w:r>
            <w:r w:rsidRPr="007028E7">
              <w:rPr>
                <w:rFonts w:ascii="Times New Roman" w:hAnsi="Times New Roman"/>
                <w:sz w:val="18"/>
                <w:szCs w:val="18"/>
              </w:rPr>
              <w:t>/</w:t>
            </w:r>
          </w:p>
          <w:p w:rsidR="00691A73" w:rsidRPr="007028E7" w:rsidRDefault="00691A73" w:rsidP="00691A73">
            <w:pPr>
              <w:widowControl w:val="0"/>
              <w:spacing w:after="0"/>
              <w:rPr>
                <w:rFonts w:ascii="Times New Roman" w:hAnsi="Times New Roman"/>
                <w:sz w:val="18"/>
                <w:szCs w:val="18"/>
              </w:rPr>
            </w:pPr>
            <w:r w:rsidRPr="007028E7">
              <w:rPr>
                <w:rFonts w:ascii="Times New Roman" w:hAnsi="Times New Roman"/>
                <w:sz w:val="18"/>
                <w:szCs w:val="18"/>
              </w:rPr>
              <w:t>М.П.</w:t>
            </w:r>
          </w:p>
        </w:tc>
        <w:tc>
          <w:tcPr>
            <w:tcW w:w="4678" w:type="dxa"/>
          </w:tcPr>
          <w:p w:rsidR="00691A73" w:rsidRPr="007028E7" w:rsidRDefault="00691A73" w:rsidP="00691A73">
            <w:pPr>
              <w:widowControl w:val="0"/>
              <w:spacing w:after="0"/>
              <w:jc w:val="both"/>
              <w:rPr>
                <w:rFonts w:ascii="Times New Roman" w:hAnsi="Times New Roman"/>
                <w:sz w:val="18"/>
                <w:szCs w:val="18"/>
              </w:rPr>
            </w:pPr>
          </w:p>
          <w:p w:rsidR="00691A73" w:rsidRPr="000079BA" w:rsidRDefault="00691A73" w:rsidP="00691A73">
            <w:pPr>
              <w:widowControl w:val="0"/>
              <w:spacing w:after="0"/>
              <w:jc w:val="both"/>
              <w:rPr>
                <w:rFonts w:ascii="Times New Roman" w:hAnsi="Times New Roman"/>
                <w:sz w:val="18"/>
                <w:szCs w:val="18"/>
              </w:rPr>
            </w:pPr>
            <w:r w:rsidRPr="007028E7">
              <w:rPr>
                <w:rFonts w:ascii="Times New Roman" w:hAnsi="Times New Roman"/>
                <w:sz w:val="18"/>
                <w:szCs w:val="18"/>
              </w:rPr>
              <w:t>«</w:t>
            </w:r>
            <w:r w:rsidRPr="000079BA">
              <w:rPr>
                <w:rFonts w:ascii="Times New Roman" w:hAnsi="Times New Roman"/>
                <w:sz w:val="18"/>
                <w:szCs w:val="18"/>
              </w:rPr>
              <w:t>Исполнитель»</w:t>
            </w:r>
          </w:p>
          <w:p w:rsidR="00691A73" w:rsidRPr="000079BA" w:rsidRDefault="00691A73" w:rsidP="00691A73">
            <w:pPr>
              <w:widowControl w:val="0"/>
              <w:spacing w:after="0"/>
              <w:jc w:val="both"/>
              <w:rPr>
                <w:rFonts w:ascii="Times New Roman" w:hAnsi="Times New Roman"/>
                <w:sz w:val="18"/>
                <w:szCs w:val="18"/>
              </w:rPr>
            </w:pPr>
          </w:p>
          <w:p w:rsidR="00691A73" w:rsidRPr="000079BA"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____________</w:t>
            </w:r>
          </w:p>
          <w:p w:rsidR="00691A73" w:rsidRPr="000079BA"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____________________ /___________/</w:t>
            </w:r>
          </w:p>
          <w:p w:rsidR="00691A73" w:rsidRPr="007028E7" w:rsidRDefault="00691A73" w:rsidP="00691A73">
            <w:pPr>
              <w:widowControl w:val="0"/>
              <w:spacing w:after="0"/>
              <w:jc w:val="both"/>
              <w:rPr>
                <w:rFonts w:ascii="Times New Roman" w:hAnsi="Times New Roman"/>
                <w:sz w:val="18"/>
                <w:szCs w:val="18"/>
              </w:rPr>
            </w:pPr>
            <w:r w:rsidRPr="000079BA">
              <w:rPr>
                <w:rFonts w:ascii="Times New Roman" w:hAnsi="Times New Roman"/>
                <w:sz w:val="18"/>
                <w:szCs w:val="18"/>
              </w:rPr>
              <w:t>М.П.</w:t>
            </w:r>
          </w:p>
        </w:tc>
      </w:tr>
    </w:tbl>
    <w:p w:rsidR="00691A73" w:rsidRDefault="00691A73" w:rsidP="00691A73"/>
    <w:p w:rsidR="00691A73" w:rsidRPr="00B14B07" w:rsidRDefault="00691A73" w:rsidP="00B14B07">
      <w:pPr>
        <w:spacing w:after="0"/>
        <w:jc w:val="center"/>
        <w:rPr>
          <w:rFonts w:ascii="Times New Roman" w:hAnsi="Times New Roman"/>
          <w:sz w:val="18"/>
          <w:szCs w:val="18"/>
        </w:rPr>
      </w:pPr>
    </w:p>
    <w:sectPr w:rsidR="00691A73" w:rsidRPr="00B14B07" w:rsidSect="00B14B07">
      <w:pgSz w:w="11906" w:h="16838"/>
      <w:pgMar w:top="426" w:right="709"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C73A96D4"/>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18"/>
        <w:szCs w:val="18"/>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1419D"/>
    <w:multiLevelType w:val="multilevel"/>
    <w:tmpl w:val="EF1A5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DCB01A4"/>
    <w:multiLevelType w:val="hybridMultilevel"/>
    <w:tmpl w:val="FD34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7361AD"/>
    <w:multiLevelType w:val="hybridMultilevel"/>
    <w:tmpl w:val="FD346A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14855CB"/>
    <w:multiLevelType w:val="hybridMultilevel"/>
    <w:tmpl w:val="50507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2D28D2"/>
    <w:multiLevelType w:val="multilevel"/>
    <w:tmpl w:val="84DAFF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7">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75D379B7"/>
    <w:multiLevelType w:val="hybridMultilevel"/>
    <w:tmpl w:val="FD34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7FD5576F"/>
    <w:multiLevelType w:val="hybridMultilevel"/>
    <w:tmpl w:val="D9345CCC"/>
    <w:lvl w:ilvl="0" w:tplc="29A6245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8"/>
  </w:num>
  <w:num w:numId="3">
    <w:abstractNumId w:val="19"/>
  </w:num>
  <w:num w:numId="4">
    <w:abstractNumId w:val="12"/>
  </w:num>
  <w:num w:numId="5">
    <w:abstractNumId w:val="21"/>
  </w:num>
  <w:num w:numId="6">
    <w:abstractNumId w:val="17"/>
  </w:num>
  <w:num w:numId="7">
    <w:abstractNumId w:val="3"/>
  </w:num>
  <w:num w:numId="8">
    <w:abstractNumId w:val="13"/>
  </w:num>
  <w:num w:numId="9">
    <w:abstractNumId w:val="11"/>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23"/>
  </w:num>
  <w:num w:numId="19">
    <w:abstractNumId w:val="4"/>
  </w:num>
  <w:num w:numId="20">
    <w:abstractNumId w:val="16"/>
  </w:num>
  <w:num w:numId="21">
    <w:abstractNumId w:val="9"/>
  </w:num>
  <w:num w:numId="22">
    <w:abstractNumId w:val="10"/>
  </w:num>
  <w:num w:numId="23">
    <w:abstractNumId w:val="2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701A1"/>
    <w:rsid w:val="0001452B"/>
    <w:rsid w:val="00015E1E"/>
    <w:rsid w:val="00022DCF"/>
    <w:rsid w:val="00023FBE"/>
    <w:rsid w:val="0002550A"/>
    <w:rsid w:val="000341DC"/>
    <w:rsid w:val="0005521F"/>
    <w:rsid w:val="00055771"/>
    <w:rsid w:val="00055781"/>
    <w:rsid w:val="00060F01"/>
    <w:rsid w:val="00061BF0"/>
    <w:rsid w:val="00067FAA"/>
    <w:rsid w:val="00077A99"/>
    <w:rsid w:val="0009202A"/>
    <w:rsid w:val="000A2D5B"/>
    <w:rsid w:val="000C3BF9"/>
    <w:rsid w:val="000C3E87"/>
    <w:rsid w:val="000D2EDC"/>
    <w:rsid w:val="000D4466"/>
    <w:rsid w:val="000D6110"/>
    <w:rsid w:val="000E04DA"/>
    <w:rsid w:val="000E52F8"/>
    <w:rsid w:val="000E5A1C"/>
    <w:rsid w:val="000F0B96"/>
    <w:rsid w:val="000F1278"/>
    <w:rsid w:val="000F2229"/>
    <w:rsid w:val="00142D25"/>
    <w:rsid w:val="0016030F"/>
    <w:rsid w:val="001632AC"/>
    <w:rsid w:val="0017286E"/>
    <w:rsid w:val="0018224C"/>
    <w:rsid w:val="001835EB"/>
    <w:rsid w:val="001A34B1"/>
    <w:rsid w:val="001B15A6"/>
    <w:rsid w:val="001B3CEC"/>
    <w:rsid w:val="001B62C6"/>
    <w:rsid w:val="001F5875"/>
    <w:rsid w:val="00201F12"/>
    <w:rsid w:val="002314FA"/>
    <w:rsid w:val="00237DDC"/>
    <w:rsid w:val="00262EAB"/>
    <w:rsid w:val="002742E7"/>
    <w:rsid w:val="002755CD"/>
    <w:rsid w:val="00292DD5"/>
    <w:rsid w:val="002D29C0"/>
    <w:rsid w:val="002D4F0F"/>
    <w:rsid w:val="002D6596"/>
    <w:rsid w:val="002E4DCC"/>
    <w:rsid w:val="002F3E5F"/>
    <w:rsid w:val="002F79CA"/>
    <w:rsid w:val="003007B9"/>
    <w:rsid w:val="00314C25"/>
    <w:rsid w:val="00315AD9"/>
    <w:rsid w:val="00322F24"/>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D789B"/>
    <w:rsid w:val="003E451D"/>
    <w:rsid w:val="003E7A57"/>
    <w:rsid w:val="003F0A31"/>
    <w:rsid w:val="00400CB0"/>
    <w:rsid w:val="00405F99"/>
    <w:rsid w:val="00414BA2"/>
    <w:rsid w:val="00436158"/>
    <w:rsid w:val="00447A95"/>
    <w:rsid w:val="00447C91"/>
    <w:rsid w:val="00453344"/>
    <w:rsid w:val="00454247"/>
    <w:rsid w:val="004571D6"/>
    <w:rsid w:val="00457DD9"/>
    <w:rsid w:val="00476E95"/>
    <w:rsid w:val="00486FC9"/>
    <w:rsid w:val="0049221D"/>
    <w:rsid w:val="004A7616"/>
    <w:rsid w:val="004A786D"/>
    <w:rsid w:val="004B254C"/>
    <w:rsid w:val="004B4F0D"/>
    <w:rsid w:val="004C4276"/>
    <w:rsid w:val="00512AA7"/>
    <w:rsid w:val="00517944"/>
    <w:rsid w:val="00517C20"/>
    <w:rsid w:val="00541FE1"/>
    <w:rsid w:val="0055013F"/>
    <w:rsid w:val="0056004F"/>
    <w:rsid w:val="00561DCB"/>
    <w:rsid w:val="005641AA"/>
    <w:rsid w:val="00566C72"/>
    <w:rsid w:val="00586481"/>
    <w:rsid w:val="0059294B"/>
    <w:rsid w:val="00593D7B"/>
    <w:rsid w:val="00594993"/>
    <w:rsid w:val="00595771"/>
    <w:rsid w:val="005B1306"/>
    <w:rsid w:val="005B3DC4"/>
    <w:rsid w:val="005C347F"/>
    <w:rsid w:val="005D55C9"/>
    <w:rsid w:val="005E4342"/>
    <w:rsid w:val="005E6E2C"/>
    <w:rsid w:val="005F22DA"/>
    <w:rsid w:val="005F2FE8"/>
    <w:rsid w:val="00602314"/>
    <w:rsid w:val="00611272"/>
    <w:rsid w:val="006167FF"/>
    <w:rsid w:val="00634A90"/>
    <w:rsid w:val="00636A96"/>
    <w:rsid w:val="00650E99"/>
    <w:rsid w:val="006561EE"/>
    <w:rsid w:val="00670944"/>
    <w:rsid w:val="00675CC0"/>
    <w:rsid w:val="00685CFA"/>
    <w:rsid w:val="00686613"/>
    <w:rsid w:val="00687AF4"/>
    <w:rsid w:val="00690B7A"/>
    <w:rsid w:val="00691A73"/>
    <w:rsid w:val="00696596"/>
    <w:rsid w:val="006977A0"/>
    <w:rsid w:val="006B1938"/>
    <w:rsid w:val="006B3016"/>
    <w:rsid w:val="006C1E9A"/>
    <w:rsid w:val="006C45B3"/>
    <w:rsid w:val="006E2B94"/>
    <w:rsid w:val="007028E7"/>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41C88"/>
    <w:rsid w:val="00850731"/>
    <w:rsid w:val="0085380C"/>
    <w:rsid w:val="0086246C"/>
    <w:rsid w:val="008879B7"/>
    <w:rsid w:val="00887BA4"/>
    <w:rsid w:val="00887FB4"/>
    <w:rsid w:val="008A016F"/>
    <w:rsid w:val="008B0254"/>
    <w:rsid w:val="008B06B6"/>
    <w:rsid w:val="008B29D6"/>
    <w:rsid w:val="008B6C36"/>
    <w:rsid w:val="008B76EA"/>
    <w:rsid w:val="008C215F"/>
    <w:rsid w:val="008E20CF"/>
    <w:rsid w:val="00901C6F"/>
    <w:rsid w:val="00910004"/>
    <w:rsid w:val="00937F47"/>
    <w:rsid w:val="00947F0E"/>
    <w:rsid w:val="0095518D"/>
    <w:rsid w:val="009714A7"/>
    <w:rsid w:val="0097759C"/>
    <w:rsid w:val="00994CA9"/>
    <w:rsid w:val="009A5013"/>
    <w:rsid w:val="009B34EB"/>
    <w:rsid w:val="009C54A5"/>
    <w:rsid w:val="009D62C7"/>
    <w:rsid w:val="009E0380"/>
    <w:rsid w:val="009F2FF3"/>
    <w:rsid w:val="009F5542"/>
    <w:rsid w:val="009F5BF1"/>
    <w:rsid w:val="00A010CA"/>
    <w:rsid w:val="00A055EE"/>
    <w:rsid w:val="00A130EE"/>
    <w:rsid w:val="00A13F90"/>
    <w:rsid w:val="00A14107"/>
    <w:rsid w:val="00A27379"/>
    <w:rsid w:val="00A27633"/>
    <w:rsid w:val="00A3346F"/>
    <w:rsid w:val="00A50156"/>
    <w:rsid w:val="00A629EE"/>
    <w:rsid w:val="00A668D4"/>
    <w:rsid w:val="00A7106D"/>
    <w:rsid w:val="00A77716"/>
    <w:rsid w:val="00A90A84"/>
    <w:rsid w:val="00A93D51"/>
    <w:rsid w:val="00A96B8A"/>
    <w:rsid w:val="00AB2A00"/>
    <w:rsid w:val="00AB48B5"/>
    <w:rsid w:val="00AD1DE6"/>
    <w:rsid w:val="00AD4E2B"/>
    <w:rsid w:val="00AD5AEE"/>
    <w:rsid w:val="00AF710C"/>
    <w:rsid w:val="00B14B07"/>
    <w:rsid w:val="00B15933"/>
    <w:rsid w:val="00B3009B"/>
    <w:rsid w:val="00B4393B"/>
    <w:rsid w:val="00B530C3"/>
    <w:rsid w:val="00B56E54"/>
    <w:rsid w:val="00B63486"/>
    <w:rsid w:val="00B638D4"/>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70061"/>
    <w:rsid w:val="00C81525"/>
    <w:rsid w:val="00C873A4"/>
    <w:rsid w:val="00CA3ACE"/>
    <w:rsid w:val="00CA61AE"/>
    <w:rsid w:val="00CB5D33"/>
    <w:rsid w:val="00CB63E7"/>
    <w:rsid w:val="00CB6524"/>
    <w:rsid w:val="00CC3A6D"/>
    <w:rsid w:val="00CC600F"/>
    <w:rsid w:val="00CE5E45"/>
    <w:rsid w:val="00CF4B29"/>
    <w:rsid w:val="00CF739E"/>
    <w:rsid w:val="00D0415F"/>
    <w:rsid w:val="00D05858"/>
    <w:rsid w:val="00D13762"/>
    <w:rsid w:val="00D24D08"/>
    <w:rsid w:val="00D52E87"/>
    <w:rsid w:val="00D55681"/>
    <w:rsid w:val="00D57A91"/>
    <w:rsid w:val="00D67009"/>
    <w:rsid w:val="00D70E79"/>
    <w:rsid w:val="00DB7EB4"/>
    <w:rsid w:val="00DC6F56"/>
    <w:rsid w:val="00DE4A85"/>
    <w:rsid w:val="00DF04B0"/>
    <w:rsid w:val="00DF1A86"/>
    <w:rsid w:val="00E13E30"/>
    <w:rsid w:val="00E15DD4"/>
    <w:rsid w:val="00E20EF0"/>
    <w:rsid w:val="00E21249"/>
    <w:rsid w:val="00E62109"/>
    <w:rsid w:val="00E6458D"/>
    <w:rsid w:val="00E937F6"/>
    <w:rsid w:val="00E975A8"/>
    <w:rsid w:val="00EA5D70"/>
    <w:rsid w:val="00EA7EB8"/>
    <w:rsid w:val="00EB011D"/>
    <w:rsid w:val="00EB6625"/>
    <w:rsid w:val="00EB700F"/>
    <w:rsid w:val="00EC104C"/>
    <w:rsid w:val="00EE3F7F"/>
    <w:rsid w:val="00EE5139"/>
    <w:rsid w:val="00EF221E"/>
    <w:rsid w:val="00EF7571"/>
    <w:rsid w:val="00EF7D7E"/>
    <w:rsid w:val="00F07E2B"/>
    <w:rsid w:val="00F10482"/>
    <w:rsid w:val="00F14816"/>
    <w:rsid w:val="00F1582D"/>
    <w:rsid w:val="00F20E26"/>
    <w:rsid w:val="00F601D8"/>
    <w:rsid w:val="00F628B1"/>
    <w:rsid w:val="00F82690"/>
    <w:rsid w:val="00F86F1E"/>
    <w:rsid w:val="00FA269E"/>
    <w:rsid w:val="00FC0542"/>
    <w:rsid w:val="00FC2332"/>
    <w:rsid w:val="00FC408F"/>
    <w:rsid w:val="00FC6453"/>
    <w:rsid w:val="00FD33BA"/>
    <w:rsid w:val="00FD4A84"/>
    <w:rsid w:val="00FE2AFB"/>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link w:val="af7"/>
    <w:qFormat/>
    <w:rsid w:val="00D52E87"/>
    <w:pPr>
      <w:spacing w:after="0" w:line="240" w:lineRule="auto"/>
      <w:jc w:val="both"/>
    </w:pPr>
    <w:rPr>
      <w:rFonts w:ascii="Times New Roman" w:hAnsi="Times New Roman"/>
      <w:b/>
      <w:bCs/>
      <w:sz w:val="24"/>
      <w:szCs w:val="24"/>
      <w:lang w:eastAsia="ru-RU"/>
    </w:rPr>
  </w:style>
  <w:style w:type="character" w:customStyle="1" w:styleId="af7">
    <w:name w:val="Подзаголовок Знак"/>
    <w:basedOn w:val="a0"/>
    <w:link w:val="af6"/>
    <w:rsid w:val="00D52E87"/>
    <w:rPr>
      <w:rFonts w:ascii="Times New Roman" w:eastAsia="Calibri" w:hAnsi="Times New Roman" w:cs="Times New Roman"/>
      <w:b/>
      <w:bCs/>
      <w:sz w:val="24"/>
      <w:szCs w:val="24"/>
      <w:lang w:eastAsia="ru-RU"/>
    </w:rPr>
  </w:style>
  <w:style w:type="paragraph" w:styleId="3">
    <w:name w:val="Body Text 3"/>
    <w:basedOn w:val="a"/>
    <w:link w:val="30"/>
    <w:uiPriority w:val="99"/>
    <w:unhideWhenUsed/>
    <w:rsid w:val="000E5A1C"/>
    <w:pPr>
      <w:spacing w:after="120"/>
    </w:pPr>
    <w:rPr>
      <w:sz w:val="16"/>
      <w:szCs w:val="16"/>
    </w:rPr>
  </w:style>
  <w:style w:type="character" w:customStyle="1" w:styleId="30">
    <w:name w:val="Основной текст 3 Знак"/>
    <w:basedOn w:val="a0"/>
    <w:link w:val="3"/>
    <w:uiPriority w:val="99"/>
    <w:rsid w:val="000E5A1C"/>
    <w:rPr>
      <w:rFonts w:ascii="Calibri" w:eastAsia="Calibri" w:hAnsi="Calibri" w:cs="Times New Roman"/>
      <w:sz w:val="16"/>
      <w:szCs w:val="16"/>
    </w:rPr>
  </w:style>
  <w:style w:type="character" w:customStyle="1" w:styleId="af8">
    <w:name w:val="Текст примечания Знак"/>
    <w:basedOn w:val="a0"/>
    <w:link w:val="af9"/>
    <w:uiPriority w:val="99"/>
    <w:semiHidden/>
    <w:rsid w:val="00691A73"/>
    <w:rPr>
      <w:rFonts w:ascii="Calibri" w:eastAsia="Calibri" w:hAnsi="Calibri" w:cs="Times New Roman"/>
      <w:sz w:val="20"/>
      <w:szCs w:val="20"/>
    </w:rPr>
  </w:style>
  <w:style w:type="paragraph" w:styleId="af9">
    <w:name w:val="annotation text"/>
    <w:basedOn w:val="a"/>
    <w:link w:val="af8"/>
    <w:uiPriority w:val="99"/>
    <w:semiHidden/>
    <w:unhideWhenUsed/>
    <w:rsid w:val="00691A73"/>
    <w:pPr>
      <w:spacing w:line="240" w:lineRule="auto"/>
    </w:pPr>
    <w:rPr>
      <w:sz w:val="20"/>
      <w:szCs w:val="20"/>
    </w:rPr>
  </w:style>
  <w:style w:type="character" w:customStyle="1" w:styleId="afa">
    <w:name w:val="Тема примечания Знак"/>
    <w:basedOn w:val="af8"/>
    <w:link w:val="afb"/>
    <w:uiPriority w:val="99"/>
    <w:semiHidden/>
    <w:rsid w:val="00691A73"/>
    <w:rPr>
      <w:rFonts w:ascii="Calibri" w:eastAsia="Calibri" w:hAnsi="Calibri" w:cs="Times New Roman"/>
      <w:b/>
      <w:bCs/>
      <w:sz w:val="20"/>
      <w:szCs w:val="20"/>
    </w:rPr>
  </w:style>
  <w:style w:type="paragraph" w:styleId="afb">
    <w:name w:val="annotation subject"/>
    <w:basedOn w:val="af9"/>
    <w:next w:val="af9"/>
    <w:link w:val="afa"/>
    <w:uiPriority w:val="99"/>
    <w:semiHidden/>
    <w:unhideWhenUsed/>
    <w:rsid w:val="00691A73"/>
    <w:rPr>
      <w:b/>
      <w:bCs/>
    </w:rPr>
  </w:style>
  <w:style w:type="character" w:customStyle="1" w:styleId="afc">
    <w:name w:val="Текст выноски Знак"/>
    <w:basedOn w:val="a0"/>
    <w:link w:val="afd"/>
    <w:uiPriority w:val="99"/>
    <w:semiHidden/>
    <w:rsid w:val="00691A73"/>
    <w:rPr>
      <w:rFonts w:ascii="Tahoma" w:eastAsia="Calibri" w:hAnsi="Tahoma" w:cs="Tahoma"/>
      <w:sz w:val="16"/>
      <w:szCs w:val="16"/>
    </w:rPr>
  </w:style>
  <w:style w:type="paragraph" w:styleId="afd">
    <w:name w:val="Balloon Text"/>
    <w:basedOn w:val="a"/>
    <w:link w:val="afc"/>
    <w:uiPriority w:val="99"/>
    <w:semiHidden/>
    <w:unhideWhenUsed/>
    <w:rsid w:val="00691A73"/>
    <w:pPr>
      <w:spacing w:after="0" w:line="240" w:lineRule="auto"/>
    </w:pPr>
    <w:rPr>
      <w:rFonts w:ascii="Tahoma" w:hAnsi="Tahoma" w:cs="Tahoma"/>
      <w:sz w:val="16"/>
      <w:szCs w:val="16"/>
    </w:rPr>
  </w:style>
  <w:style w:type="paragraph" w:customStyle="1" w:styleId="Standard">
    <w:name w:val="Standard"/>
    <w:rsid w:val="00691A73"/>
    <w:pPr>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table" w:customStyle="1" w:styleId="15">
    <w:name w:val="Сетка таблицы1"/>
    <w:basedOn w:val="a1"/>
    <w:next w:val="af5"/>
    <w:uiPriority w:val="59"/>
    <w:rsid w:val="00025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6419</Words>
  <Characters>36594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2023-07-26T12:38:00Z</dcterms:created>
  <dcterms:modified xsi:type="dcterms:W3CDTF">2023-07-26T12:38:00Z</dcterms:modified>
</cp:coreProperties>
</file>