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171450" w:rsidRPr="00171450">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171450" w:rsidP="003701A1">
      <w:pPr>
        <w:pStyle w:val="a9"/>
        <w:jc w:val="center"/>
        <w:rPr>
          <w:rFonts w:ascii="Times New Roman" w:hAnsi="Times New Roman"/>
          <w:b/>
          <w:sz w:val="28"/>
          <w:szCs w:val="28"/>
        </w:rPr>
      </w:pPr>
      <w:r w:rsidRPr="0017145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D6851">
        <w:rPr>
          <w:rFonts w:ascii="Times New Roman" w:hAnsi="Times New Roman"/>
          <w:sz w:val="24"/>
          <w:szCs w:val="24"/>
        </w:rPr>
        <w:t>25</w:t>
      </w:r>
      <w:r>
        <w:rPr>
          <w:rFonts w:ascii="Times New Roman" w:hAnsi="Times New Roman"/>
          <w:sz w:val="24"/>
          <w:szCs w:val="24"/>
        </w:rPr>
        <w:t xml:space="preserve">» </w:t>
      </w:r>
      <w:r w:rsidR="0026145A">
        <w:rPr>
          <w:rFonts w:ascii="Times New Roman" w:hAnsi="Times New Roman"/>
          <w:sz w:val="24"/>
          <w:szCs w:val="24"/>
        </w:rPr>
        <w:t>октября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7786" w:rsidRPr="00937786"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 xml:space="preserve">о прохождении военной службы по контракту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p>
    <w:p w:rsidR="003701A1" w:rsidRDefault="003701A1" w:rsidP="003701A1">
      <w:pPr>
        <w:spacing w:after="0"/>
        <w:jc w:val="both"/>
        <w:rPr>
          <w:rFonts w:ascii="Times New Roman" w:hAnsi="Times New Roman"/>
          <w:sz w:val="24"/>
          <w:szCs w:val="24"/>
        </w:rPr>
      </w:pPr>
    </w:p>
    <w:p w:rsidR="00802E3C" w:rsidRPr="000D6851" w:rsidRDefault="00802E3C" w:rsidP="0093778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w:t>
      </w:r>
      <w:r w:rsidR="00937786" w:rsidRPr="000D6851">
        <w:rPr>
          <w:rFonts w:ascii="Times New Roman" w:hAnsi="Times New Roman"/>
          <w:sz w:val="24"/>
          <w:szCs w:val="24"/>
        </w:rPr>
        <w:t xml:space="preserve">по контракту в информационно-телекоммуникационной сети «Интернет» </w:t>
      </w:r>
      <w:r w:rsidRPr="000D6851">
        <w:rPr>
          <w:rFonts w:ascii="Times New Roman" w:hAnsi="Times New Roman"/>
          <w:sz w:val="24"/>
          <w:szCs w:val="24"/>
        </w:rPr>
        <w:t>осуществляет анализ предложений поставщиков.</w:t>
      </w:r>
    </w:p>
    <w:p w:rsidR="00802E3C" w:rsidRDefault="00802E3C" w:rsidP="00937786">
      <w:pPr>
        <w:spacing w:after="0"/>
        <w:ind w:firstLine="708"/>
        <w:jc w:val="both"/>
        <w:rPr>
          <w:rFonts w:ascii="Times New Roman" w:hAnsi="Times New Roman"/>
          <w:sz w:val="24"/>
          <w:szCs w:val="24"/>
        </w:rPr>
      </w:pPr>
      <w:r w:rsidRPr="000D6851">
        <w:rPr>
          <w:rFonts w:ascii="Times New Roman" w:hAnsi="Times New Roman"/>
          <w:sz w:val="24"/>
          <w:szCs w:val="24"/>
        </w:rPr>
        <w:t>В срок до «</w:t>
      </w:r>
      <w:r w:rsidR="000D6851" w:rsidRPr="000D6851">
        <w:rPr>
          <w:rFonts w:ascii="Times New Roman" w:hAnsi="Times New Roman"/>
          <w:sz w:val="24"/>
          <w:szCs w:val="24"/>
        </w:rPr>
        <w:t>26</w:t>
      </w:r>
      <w:r w:rsidRPr="000D6851">
        <w:rPr>
          <w:rFonts w:ascii="Times New Roman" w:hAnsi="Times New Roman"/>
          <w:sz w:val="24"/>
          <w:szCs w:val="24"/>
        </w:rPr>
        <w:t xml:space="preserve">» </w:t>
      </w:r>
      <w:r w:rsidR="0026145A" w:rsidRPr="000D6851">
        <w:rPr>
          <w:rFonts w:ascii="Times New Roman" w:hAnsi="Times New Roman"/>
          <w:sz w:val="24"/>
          <w:szCs w:val="24"/>
        </w:rPr>
        <w:t>октября</w:t>
      </w:r>
      <w:r w:rsidR="00FC2332" w:rsidRPr="000D6851">
        <w:rPr>
          <w:rFonts w:ascii="Times New Roman" w:hAnsi="Times New Roman"/>
          <w:sz w:val="24"/>
          <w:szCs w:val="24"/>
        </w:rPr>
        <w:t xml:space="preserve"> </w:t>
      </w:r>
      <w:r w:rsidRPr="000D6851">
        <w:rPr>
          <w:rFonts w:ascii="Times New Roman" w:hAnsi="Times New Roman"/>
          <w:sz w:val="24"/>
          <w:szCs w:val="24"/>
        </w:rPr>
        <w:t>202</w:t>
      </w:r>
      <w:r w:rsidR="00AB2A00" w:rsidRPr="000D6851">
        <w:rPr>
          <w:rFonts w:ascii="Times New Roman" w:hAnsi="Times New Roman"/>
          <w:sz w:val="24"/>
          <w:szCs w:val="24"/>
        </w:rPr>
        <w:t>3</w:t>
      </w:r>
      <w:r w:rsidRPr="000D6851">
        <w:rPr>
          <w:rFonts w:ascii="Times New Roman" w:hAnsi="Times New Roman"/>
          <w:sz w:val="24"/>
          <w:szCs w:val="24"/>
        </w:rPr>
        <w:t xml:space="preserve"> г. просим представить предложения по цене договора на оказание </w:t>
      </w:r>
      <w:r w:rsidR="00CA5762" w:rsidRPr="000D6851">
        <w:rPr>
          <w:rFonts w:ascii="Times New Roman" w:hAnsi="Times New Roman"/>
          <w:sz w:val="24"/>
          <w:szCs w:val="24"/>
        </w:rPr>
        <w:t xml:space="preserve">услуг </w:t>
      </w:r>
      <w:r w:rsidR="00937786" w:rsidRPr="000D6851">
        <w:rPr>
          <w:rFonts w:ascii="Times New Roman" w:hAnsi="Times New Roman"/>
          <w:sz w:val="24"/>
          <w:szCs w:val="24"/>
        </w:rPr>
        <w:t xml:space="preserve">по </w:t>
      </w:r>
      <w:proofErr w:type="spellStart"/>
      <w:r w:rsidR="00937786" w:rsidRPr="000D6851">
        <w:rPr>
          <w:rFonts w:ascii="Times New Roman" w:hAnsi="Times New Roman"/>
          <w:sz w:val="24"/>
          <w:szCs w:val="24"/>
        </w:rPr>
        <w:t>таргетированию</w:t>
      </w:r>
      <w:proofErr w:type="spellEnd"/>
      <w:r w:rsidR="00937786" w:rsidRPr="000D6851">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w:t>
      </w:r>
      <w:r w:rsidR="00937786" w:rsidRPr="00937786">
        <w:rPr>
          <w:rFonts w:ascii="Times New Roman" w:hAnsi="Times New Roman"/>
          <w:sz w:val="24"/>
          <w:szCs w:val="24"/>
        </w:rPr>
        <w:t xml:space="preserve">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sidR="00937786">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26145A" w:rsidP="00802E3C">
      <w:pPr>
        <w:pStyle w:val="a9"/>
        <w:rPr>
          <w:rFonts w:ascii="Times New Roman" w:hAnsi="Times New Roman"/>
          <w:sz w:val="24"/>
          <w:szCs w:val="24"/>
        </w:rPr>
      </w:pPr>
      <w:r>
        <w:rPr>
          <w:rFonts w:ascii="Times New Roman" w:hAnsi="Times New Roman"/>
          <w:sz w:val="24"/>
          <w:szCs w:val="24"/>
        </w:rPr>
        <w:t>Д</w:t>
      </w:r>
      <w:r w:rsidR="00405F99">
        <w:rPr>
          <w:rFonts w:ascii="Times New Roman" w:hAnsi="Times New Roman"/>
          <w:sz w:val="24"/>
          <w:szCs w:val="24"/>
        </w:rPr>
        <w:t xml:space="preserve">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7D2181">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5F18D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5F18DA" w:rsidRPr="005F18DA">
        <w:rPr>
          <w:rFonts w:ascii="Times New Roman" w:hAnsi="Times New Roman"/>
          <w:bCs/>
          <w:sz w:val="20"/>
          <w:szCs w:val="20"/>
        </w:rPr>
        <w:t xml:space="preserve">по </w:t>
      </w:r>
      <w:proofErr w:type="spellStart"/>
      <w:r w:rsidR="005F18DA" w:rsidRPr="005F18DA">
        <w:rPr>
          <w:rFonts w:ascii="Times New Roman" w:hAnsi="Times New Roman"/>
          <w:bCs/>
          <w:sz w:val="20"/>
          <w:szCs w:val="20"/>
        </w:rPr>
        <w:t>таргетированию</w:t>
      </w:r>
      <w:proofErr w:type="spellEnd"/>
      <w:r w:rsidR="005F18DA" w:rsidRPr="005F18DA">
        <w:rPr>
          <w:rFonts w:ascii="Times New Roman" w:hAnsi="Times New Roman"/>
          <w:bCs/>
          <w:sz w:val="20"/>
          <w:szCs w:val="20"/>
        </w:rPr>
        <w:t xml:space="preserve"> информационных материалов о прохождении военной службы </w:t>
      </w:r>
      <w:r w:rsidR="005F18DA" w:rsidRPr="000D6851">
        <w:rPr>
          <w:rFonts w:ascii="Times New Roman" w:hAnsi="Times New Roman"/>
          <w:bCs/>
          <w:sz w:val="20"/>
          <w:szCs w:val="20"/>
        </w:rPr>
        <w:t>по контракту в информационно-телекоммуникационной сети «Интернет»</w:t>
      </w:r>
      <w:r w:rsidRPr="000D6851">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D6851" w:rsidRPr="000D6851">
        <w:rPr>
          <w:rFonts w:ascii="Times New Roman" w:hAnsi="Times New Roman"/>
          <w:bCs/>
          <w:sz w:val="20"/>
          <w:szCs w:val="20"/>
        </w:rPr>
        <w:t>25</w:t>
      </w:r>
      <w:r w:rsidRPr="000D6851">
        <w:rPr>
          <w:rFonts w:ascii="Times New Roman" w:hAnsi="Times New Roman"/>
          <w:bCs/>
          <w:sz w:val="20"/>
          <w:szCs w:val="20"/>
        </w:rPr>
        <w:t>.</w:t>
      </w:r>
      <w:r w:rsidR="0026145A" w:rsidRPr="000D6851">
        <w:rPr>
          <w:rFonts w:ascii="Times New Roman" w:hAnsi="Times New Roman"/>
          <w:bCs/>
          <w:sz w:val="20"/>
          <w:szCs w:val="20"/>
        </w:rPr>
        <w:t>10</w:t>
      </w:r>
      <w:r w:rsidRPr="000D6851">
        <w:rPr>
          <w:rFonts w:ascii="Times New Roman" w:hAnsi="Times New Roman"/>
          <w:bCs/>
          <w:sz w:val="20"/>
          <w:szCs w:val="20"/>
        </w:rPr>
        <w:t>.202</w:t>
      </w:r>
      <w:r w:rsidR="00AB2A00" w:rsidRPr="000D6851">
        <w:rPr>
          <w:rFonts w:ascii="Times New Roman" w:hAnsi="Times New Roman"/>
          <w:bCs/>
          <w:sz w:val="20"/>
          <w:szCs w:val="20"/>
        </w:rPr>
        <w:t>3</w:t>
      </w:r>
      <w:r w:rsidRPr="000D6851">
        <w:rPr>
          <w:rFonts w:ascii="Times New Roman" w:hAnsi="Times New Roman"/>
          <w:bCs/>
          <w:sz w:val="20"/>
          <w:szCs w:val="20"/>
        </w:rPr>
        <w:t xml:space="preserve">г., размещенном на сайте </w:t>
      </w:r>
      <w:proofErr w:type="spellStart"/>
      <w:r w:rsidRPr="000D6851">
        <w:rPr>
          <w:rFonts w:ascii="Times New Roman" w:hAnsi="Times New Roman"/>
          <w:bCs/>
          <w:sz w:val="20"/>
          <w:szCs w:val="20"/>
        </w:rPr>
        <w:t>вволга.рф</w:t>
      </w:r>
      <w:proofErr w:type="spellEnd"/>
      <w:r w:rsidRPr="000D6851">
        <w:rPr>
          <w:rFonts w:ascii="Times New Roman" w:hAnsi="Times New Roman"/>
          <w:bCs/>
          <w:sz w:val="20"/>
          <w:szCs w:val="20"/>
        </w:rPr>
        <w:t xml:space="preserve">, предлагает  ________ </w:t>
      </w:r>
      <w:r w:rsidRPr="000D6851">
        <w:rPr>
          <w:rFonts w:ascii="Times New Roman" w:hAnsi="Times New Roman"/>
          <w:bCs/>
          <w:i/>
          <w:sz w:val="20"/>
          <w:szCs w:val="20"/>
        </w:rPr>
        <w:t>(название организации)</w:t>
      </w:r>
      <w:r w:rsidRPr="000D6851">
        <w:rPr>
          <w:rFonts w:ascii="Times New Roman" w:hAnsi="Times New Roman"/>
          <w:bCs/>
          <w:sz w:val="20"/>
          <w:szCs w:val="20"/>
        </w:rPr>
        <w:t xml:space="preserve"> общую стоимость, включающую в себя все расходы по выполнению договора</w:t>
      </w:r>
      <w:r w:rsidRPr="00FF3092">
        <w:rPr>
          <w:rFonts w:ascii="Times New Roman" w:hAnsi="Times New Roman"/>
          <w:bCs/>
          <w:sz w:val="20"/>
          <w:szCs w:val="20"/>
        </w:rPr>
        <w:t>,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5F18DA" w:rsidRDefault="005F18DA" w:rsidP="0067551B">
            <w:pPr>
              <w:pStyle w:val="ac"/>
              <w:numPr>
                <w:ilvl w:val="0"/>
                <w:numId w:val="14"/>
              </w:numPr>
              <w:tabs>
                <w:tab w:val="left" w:pos="284"/>
                <w:tab w:val="left" w:pos="426"/>
                <w:tab w:val="left" w:pos="567"/>
              </w:tabs>
              <w:suppressAutoHyphens/>
              <w:ind w:left="0"/>
              <w:jc w:val="both"/>
              <w:rPr>
                <w:rFonts w:ascii="Times New Roman" w:hAnsi="Times New Roman"/>
                <w:b/>
                <w:sz w:val="18"/>
                <w:szCs w:val="18"/>
                <w:lang w:bidi="en-US"/>
              </w:rPr>
            </w:pPr>
            <w:r>
              <w:rPr>
                <w:rFonts w:ascii="Times New Roman" w:hAnsi="Times New Roman"/>
                <w:sz w:val="18"/>
                <w:szCs w:val="18"/>
              </w:rPr>
              <w:t>У</w:t>
            </w:r>
            <w:r w:rsidRPr="00770FC8">
              <w:rPr>
                <w:rFonts w:ascii="Times New Roman" w:hAnsi="Times New Roman"/>
                <w:sz w:val="18"/>
                <w:szCs w:val="18"/>
              </w:rPr>
              <w:t xml:space="preserve">слуги по </w:t>
            </w:r>
            <w:proofErr w:type="spellStart"/>
            <w:r w:rsidRPr="00770FC8">
              <w:rPr>
                <w:rFonts w:ascii="Times New Roman" w:hAnsi="Times New Roman"/>
                <w:sz w:val="18"/>
                <w:szCs w:val="18"/>
              </w:rPr>
              <w:t>таргетированию</w:t>
            </w:r>
            <w:proofErr w:type="spellEnd"/>
            <w:r w:rsidRPr="00770FC8">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0D6851" w:rsidP="0067551B">
            <w:pPr>
              <w:jc w:val="center"/>
              <w:rPr>
                <w:rFonts w:ascii="Times New Roman" w:hAnsi="Times New Roman"/>
                <w:sz w:val="18"/>
                <w:szCs w:val="18"/>
              </w:rPr>
            </w:pPr>
            <w:r>
              <w:rPr>
                <w:rFonts w:ascii="Times New Roman" w:hAnsi="Times New Roman"/>
                <w:sz w:val="18"/>
                <w:szCs w:val="18"/>
              </w:rPr>
              <w:t>70</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DB397D" w:rsidRDefault="001466C2" w:rsidP="00DB397D">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00DB397D" w:rsidRPr="00DB397D">
        <w:rPr>
          <w:rFonts w:ascii="Times New Roman" w:hAnsi="Times New Roman"/>
          <w:sz w:val="20"/>
          <w:szCs w:val="20"/>
        </w:rPr>
        <w:t xml:space="preserve">услуги по </w:t>
      </w:r>
      <w:proofErr w:type="spellStart"/>
      <w:r w:rsidR="00DB397D" w:rsidRPr="00DB397D">
        <w:rPr>
          <w:rFonts w:ascii="Times New Roman" w:hAnsi="Times New Roman"/>
          <w:sz w:val="20"/>
          <w:szCs w:val="20"/>
        </w:rPr>
        <w:t>таргетированию</w:t>
      </w:r>
      <w:proofErr w:type="spellEnd"/>
      <w:r w:rsidR="00DB397D" w:rsidRPr="00DB397D">
        <w:rPr>
          <w:rFonts w:ascii="Times New Roman" w:hAnsi="Times New Roman"/>
          <w:sz w:val="20"/>
          <w:szCs w:val="20"/>
        </w:rPr>
        <w:t xml:space="preserve"> информационных материалов о прохождении военной службы по контракту в информационно-телек</w:t>
      </w:r>
      <w:r w:rsidR="00DB397D">
        <w:rPr>
          <w:rFonts w:ascii="Times New Roman" w:hAnsi="Times New Roman"/>
          <w:sz w:val="20"/>
          <w:szCs w:val="20"/>
        </w:rPr>
        <w:t xml:space="preserve">оммуникационной сети «Интернет» </w:t>
      </w:r>
      <w:r w:rsidRPr="00DB397D">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1.2. Срок оказания услуг: с даты заключения Договора по </w:t>
      </w:r>
      <w:r w:rsidR="0006462F">
        <w:rPr>
          <w:rFonts w:ascii="Times New Roman" w:hAnsi="Times New Roman"/>
          <w:sz w:val="20"/>
          <w:szCs w:val="20"/>
        </w:rPr>
        <w:t>15</w:t>
      </w:r>
      <w:r>
        <w:rPr>
          <w:rFonts w:ascii="Times New Roman" w:hAnsi="Times New Roman"/>
          <w:sz w:val="20"/>
          <w:szCs w:val="20"/>
        </w:rPr>
        <w:t xml:space="preserve"> </w:t>
      </w:r>
      <w:r w:rsidR="0006462F">
        <w:rPr>
          <w:rFonts w:ascii="Times New Roman" w:hAnsi="Times New Roman"/>
          <w:sz w:val="20"/>
          <w:szCs w:val="20"/>
        </w:rPr>
        <w:t>декабр</w:t>
      </w:r>
      <w:r w:rsidR="00C0022E">
        <w:rPr>
          <w:rFonts w:ascii="Times New Roman" w:hAnsi="Times New Roman"/>
          <w:sz w:val="20"/>
          <w:szCs w:val="20"/>
        </w:rPr>
        <w:t xml:space="preserve">я </w:t>
      </w:r>
      <w:r>
        <w:rPr>
          <w:rFonts w:ascii="Times New Roman" w:hAnsi="Times New Roman"/>
          <w:sz w:val="20"/>
          <w:szCs w:val="20"/>
        </w:rPr>
        <w:t>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E32A01"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w:t>
      </w:r>
      <w:r w:rsidRPr="00E32A01">
        <w:rPr>
          <w:rFonts w:ascii="Times New Roman" w:hAnsi="Times New Roman"/>
          <w:color w:val="000000"/>
          <w:sz w:val="20"/>
          <w:szCs w:val="20"/>
        </w:rPr>
        <w:t>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4 к Договору.</w:t>
      </w:r>
    </w:p>
    <w:p w:rsidR="001466C2" w:rsidRPr="00E32A01" w:rsidRDefault="001466C2" w:rsidP="0044192B">
      <w:pPr>
        <w:widowControl w:val="0"/>
        <w:suppressAutoHyphens/>
        <w:spacing w:after="0" w:line="240" w:lineRule="auto"/>
        <w:ind w:firstLine="708"/>
        <w:jc w:val="both"/>
        <w:rPr>
          <w:rFonts w:ascii="Times New Roman" w:hAnsi="Times New Roman"/>
          <w:sz w:val="20"/>
          <w:szCs w:val="20"/>
        </w:rPr>
      </w:pPr>
      <w:r w:rsidRPr="00E32A01">
        <w:rPr>
          <w:rFonts w:ascii="Times New Roman" w:hAnsi="Times New Roman"/>
          <w:color w:val="000000"/>
          <w:sz w:val="20"/>
          <w:szCs w:val="20"/>
        </w:rPr>
        <w:t>2.2</w:t>
      </w:r>
      <w:r w:rsidRPr="00E32A01">
        <w:rPr>
          <w:rFonts w:ascii="Times New Roman" w:hAnsi="Times New Roman"/>
          <w:sz w:val="20"/>
          <w:szCs w:val="20"/>
        </w:rPr>
        <w:t xml:space="preserve">. </w:t>
      </w:r>
      <w:r w:rsidR="0044192B" w:rsidRPr="00E32A01">
        <w:rPr>
          <w:rFonts w:ascii="Times New Roman" w:hAnsi="Times New Roman"/>
          <w:sz w:val="20"/>
          <w:szCs w:val="20"/>
        </w:rPr>
        <w:t xml:space="preserve">Сдача-приемка оказанных услуг осуществляется </w:t>
      </w:r>
      <w:r w:rsidRPr="00E32A01">
        <w:rPr>
          <w:rFonts w:ascii="Times New Roman" w:hAnsi="Times New Roman"/>
          <w:sz w:val="20"/>
          <w:szCs w:val="20"/>
        </w:rPr>
        <w:t>путем подписания Сторонами акт</w:t>
      </w:r>
      <w:r w:rsidR="0044192B" w:rsidRPr="00E32A01">
        <w:rPr>
          <w:rFonts w:ascii="Times New Roman" w:hAnsi="Times New Roman"/>
          <w:sz w:val="20"/>
          <w:szCs w:val="20"/>
        </w:rPr>
        <w:t>а</w:t>
      </w:r>
      <w:r w:rsidR="000E0DC2" w:rsidRPr="00E32A01">
        <w:rPr>
          <w:rFonts w:ascii="Times New Roman" w:hAnsi="Times New Roman"/>
          <w:sz w:val="20"/>
          <w:szCs w:val="20"/>
        </w:rPr>
        <w:t xml:space="preserve"> оказанных услуг за Отчетный период.</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Датой приемки оказанных услуг является дата подписания Заказчиком акта оказанных услуг, подтверждающего факт оказания услуг.</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1466C2" w:rsidRPr="00E32A01" w:rsidRDefault="001466C2" w:rsidP="001466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0E0DC2" w:rsidRPr="00E32A01" w:rsidRDefault="007F3F85" w:rsidP="000E0D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2.3. Отчетный период </w:t>
      </w:r>
      <w:r w:rsidR="002D4492" w:rsidRPr="00E32A01">
        <w:rPr>
          <w:rFonts w:ascii="Times New Roman" w:hAnsi="Times New Roman"/>
          <w:sz w:val="20"/>
          <w:szCs w:val="20"/>
        </w:rPr>
        <w:t>– неделя (семь календарных дней)</w:t>
      </w:r>
      <w:r w:rsidRPr="00E32A01">
        <w:rPr>
          <w:rFonts w:ascii="Times New Roman" w:hAnsi="Times New Roman"/>
          <w:sz w:val="20"/>
          <w:szCs w:val="20"/>
        </w:rPr>
        <w:t>.</w:t>
      </w:r>
    </w:p>
    <w:p w:rsidR="0044192B" w:rsidRPr="00E32A01" w:rsidRDefault="001466C2" w:rsidP="0044192B">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 xml:space="preserve">2.4. </w:t>
      </w:r>
      <w:r w:rsidR="0044192B" w:rsidRPr="00E32A01">
        <w:rPr>
          <w:rFonts w:ascii="Times New Roman" w:hAnsi="Times New Roman"/>
          <w:sz w:val="20"/>
          <w:szCs w:val="20"/>
        </w:rPr>
        <w:t>Исполнитель обязан в течение 5 (пяти) рабочих дней с даты</w:t>
      </w:r>
      <w:r w:rsidR="000E0DC2" w:rsidRPr="00E32A01">
        <w:rPr>
          <w:rFonts w:ascii="Times New Roman" w:hAnsi="Times New Roman"/>
          <w:sz w:val="20"/>
          <w:szCs w:val="20"/>
        </w:rPr>
        <w:t xml:space="preserve"> завершения Отчетного периода, </w:t>
      </w:r>
      <w:r w:rsidR="0044192B" w:rsidRPr="00E32A01">
        <w:rPr>
          <w:rFonts w:ascii="Times New Roman" w:hAnsi="Times New Roman"/>
          <w:sz w:val="20"/>
          <w:szCs w:val="20"/>
        </w:rPr>
        <w:t>предостав</w:t>
      </w:r>
      <w:r w:rsidR="00CD6430" w:rsidRPr="00E32A01">
        <w:rPr>
          <w:rFonts w:ascii="Times New Roman" w:hAnsi="Times New Roman"/>
          <w:sz w:val="20"/>
          <w:szCs w:val="20"/>
        </w:rPr>
        <w:t>ить</w:t>
      </w:r>
      <w:r w:rsidR="000E0DC2" w:rsidRPr="00E32A01">
        <w:rPr>
          <w:rFonts w:ascii="Times New Roman" w:hAnsi="Times New Roman"/>
          <w:sz w:val="20"/>
          <w:szCs w:val="20"/>
        </w:rPr>
        <w:t xml:space="preserve"> Заказчику</w:t>
      </w:r>
      <w:r w:rsidR="0044192B" w:rsidRPr="00E32A01">
        <w:rPr>
          <w:rFonts w:ascii="Times New Roman" w:hAnsi="Times New Roman"/>
          <w:sz w:val="20"/>
          <w:szCs w:val="20"/>
        </w:rPr>
        <w:t>:</w:t>
      </w:r>
    </w:p>
    <w:p w:rsidR="0044192B" w:rsidRPr="00E32A01"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44192B" w:rsidRPr="00E32A01"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 xml:space="preserve">а) </w:t>
      </w:r>
      <w:proofErr w:type="spellStart"/>
      <w:r w:rsidRPr="00E32A01">
        <w:rPr>
          <w:rFonts w:ascii="Times New Roman" w:hAnsi="Times New Roman"/>
          <w:sz w:val="20"/>
          <w:szCs w:val="20"/>
        </w:rPr>
        <w:t>скриншоты</w:t>
      </w:r>
      <w:proofErr w:type="spellEnd"/>
      <w:r w:rsidRPr="00E32A01">
        <w:rPr>
          <w:rFonts w:ascii="Times New Roman" w:hAnsi="Times New Roman"/>
          <w:sz w:val="20"/>
          <w:szCs w:val="20"/>
        </w:rPr>
        <w:t xml:space="preserve"> или распечатки </w:t>
      </w:r>
      <w:proofErr w:type="spellStart"/>
      <w:r w:rsidRPr="00E32A01">
        <w:rPr>
          <w:rFonts w:ascii="Times New Roman" w:hAnsi="Times New Roman"/>
          <w:sz w:val="20"/>
          <w:szCs w:val="20"/>
        </w:rPr>
        <w:t>таргетированного</w:t>
      </w:r>
      <w:proofErr w:type="spellEnd"/>
      <w:r w:rsidRPr="00E32A01">
        <w:rPr>
          <w:rFonts w:ascii="Times New Roman" w:hAnsi="Times New Roman"/>
          <w:sz w:val="20"/>
          <w:szCs w:val="20"/>
        </w:rPr>
        <w:t xml:space="preserve"> информационного материала из социальной сети;</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E32A01">
        <w:rPr>
          <w:rFonts w:ascii="Times New Roman" w:hAnsi="Times New Roman"/>
          <w:sz w:val="20"/>
          <w:szCs w:val="20"/>
        </w:rPr>
        <w:t xml:space="preserve">б) </w:t>
      </w:r>
      <w:proofErr w:type="spellStart"/>
      <w:r w:rsidRPr="00E32A01">
        <w:rPr>
          <w:rFonts w:ascii="Times New Roman" w:hAnsi="Times New Roman"/>
          <w:sz w:val="20"/>
          <w:szCs w:val="20"/>
        </w:rPr>
        <w:t>скриншоты</w:t>
      </w:r>
      <w:proofErr w:type="spellEnd"/>
      <w:r w:rsidRPr="00E32A01">
        <w:rPr>
          <w:rFonts w:ascii="Times New Roman" w:hAnsi="Times New Roman"/>
          <w:sz w:val="20"/>
          <w:szCs w:val="20"/>
        </w:rPr>
        <w:t xml:space="preserve"> или распечатки с рабочего кабинета</w:t>
      </w:r>
      <w:r w:rsidRPr="0044192B">
        <w:rPr>
          <w:rFonts w:ascii="Times New Roman" w:hAnsi="Times New Roman"/>
          <w:sz w:val="20"/>
          <w:szCs w:val="20"/>
        </w:rPr>
        <w:t xml:space="preserve"> из социальной сети, отражающие информацию о результатах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CD6430" w:rsidRPr="00CD6430" w:rsidRDefault="00CD6430" w:rsidP="00CD6430">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CD6430">
        <w:rPr>
          <w:rFonts w:ascii="Times New Roman" w:hAnsi="Times New Roman"/>
          <w:sz w:val="20"/>
          <w:szCs w:val="20"/>
        </w:rPr>
        <w:t xml:space="preserve">- о количестве показов каждого </w:t>
      </w:r>
      <w:proofErr w:type="spellStart"/>
      <w:r w:rsidRPr="00CD6430">
        <w:rPr>
          <w:rFonts w:ascii="Times New Roman" w:hAnsi="Times New Roman"/>
          <w:sz w:val="20"/>
          <w:szCs w:val="20"/>
        </w:rPr>
        <w:t>таргетированного</w:t>
      </w:r>
      <w:proofErr w:type="spellEnd"/>
      <w:r w:rsidRPr="00CD6430">
        <w:rPr>
          <w:rFonts w:ascii="Times New Roman" w:hAnsi="Times New Roman"/>
          <w:sz w:val="20"/>
          <w:szCs w:val="20"/>
        </w:rPr>
        <w:t xml:space="preserve"> информационного материала/количестве кликов (переходов);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 о периоде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spacing w:after="0"/>
        <w:ind w:firstLine="708"/>
        <w:jc w:val="both"/>
        <w:rPr>
          <w:rFonts w:ascii="Times New Roman" w:hAnsi="Times New Roman"/>
          <w:sz w:val="20"/>
          <w:szCs w:val="20"/>
        </w:rPr>
      </w:pPr>
      <w:proofErr w:type="spellStart"/>
      <w:r w:rsidRPr="0044192B">
        <w:rPr>
          <w:rFonts w:ascii="Times New Roman" w:hAnsi="Times New Roman"/>
          <w:sz w:val="20"/>
          <w:szCs w:val="20"/>
        </w:rPr>
        <w:t>Скриншот</w:t>
      </w:r>
      <w:proofErr w:type="spellEnd"/>
      <w:r w:rsidRPr="0044192B">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44192B">
        <w:rPr>
          <w:rFonts w:ascii="Times New Roman" w:hAnsi="Times New Roman"/>
          <w:sz w:val="20"/>
          <w:szCs w:val="20"/>
        </w:rPr>
        <w:t>таргетирование</w:t>
      </w:r>
      <w:proofErr w:type="spellEnd"/>
      <w:r w:rsidRPr="0044192B">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w:t>
      </w:r>
      <w:r w:rsidRPr="0044192B">
        <w:rPr>
          <w:rFonts w:ascii="Times New Roman" w:hAnsi="Times New Roman"/>
          <w:sz w:val="20"/>
          <w:szCs w:val="20"/>
        </w:rPr>
        <w:lastRenderedPageBreak/>
        <w:t>размещения/</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наименование и текст информационного материала, количество показов</w:t>
      </w:r>
      <w:r w:rsidR="009577BD">
        <w:rPr>
          <w:rFonts w:ascii="Times New Roman" w:hAnsi="Times New Roman"/>
          <w:sz w:val="20"/>
          <w:szCs w:val="20"/>
        </w:rPr>
        <w:t>/ кликов (переходов)</w:t>
      </w:r>
      <w:r w:rsidRPr="0044192B">
        <w:rPr>
          <w:rFonts w:ascii="Times New Roman" w:hAnsi="Times New Roman"/>
          <w:sz w:val="20"/>
          <w:szCs w:val="20"/>
        </w:rPr>
        <w:t xml:space="preserve">, а также дату и время распечатки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2. Акт оказанных услуг;</w:t>
      </w:r>
    </w:p>
    <w:p w:rsidR="0044192B" w:rsidRPr="0044192B" w:rsidRDefault="0044192B" w:rsidP="0044192B">
      <w:pPr>
        <w:widowControl w:val="0"/>
        <w:tabs>
          <w:tab w:val="left" w:pos="709"/>
        </w:tabs>
        <w:autoSpaceDE w:val="0"/>
        <w:autoSpaceDN w:val="0"/>
        <w:adjustRightInd w:val="0"/>
        <w:spacing w:after="0" w:line="264" w:lineRule="auto"/>
        <w:ind w:firstLine="709"/>
        <w:jc w:val="both"/>
        <w:rPr>
          <w:sz w:val="20"/>
          <w:szCs w:val="20"/>
        </w:rPr>
      </w:pPr>
      <w:r w:rsidRPr="0044192B">
        <w:rPr>
          <w:rFonts w:ascii="Times New Roman" w:hAnsi="Times New Roman"/>
          <w:sz w:val="20"/>
          <w:szCs w:val="20"/>
        </w:rPr>
        <w:t>3. Счет на оплату.</w:t>
      </w:r>
    </w:p>
    <w:p w:rsidR="0044192B" w:rsidRPr="0091084C" w:rsidRDefault="0044192B" w:rsidP="0091084C">
      <w:pPr>
        <w:pStyle w:val="p2"/>
        <w:spacing w:before="0" w:beforeAutospacing="0" w:after="0" w:afterAutospacing="0"/>
        <w:ind w:firstLine="708"/>
        <w:jc w:val="both"/>
        <w:rPr>
          <w:rFonts w:eastAsia="Calibri"/>
          <w:sz w:val="20"/>
          <w:szCs w:val="20"/>
          <w:lang w:eastAsia="en-US"/>
        </w:rPr>
      </w:pPr>
      <w:r w:rsidRPr="0044192B">
        <w:rPr>
          <w:rFonts w:eastAsia="Calibri"/>
          <w:sz w:val="20"/>
          <w:szCs w:val="20"/>
          <w:lang w:eastAsia="en-US"/>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44192B">
        <w:rPr>
          <w:rFonts w:eastAsia="Calibri"/>
          <w:sz w:val="20"/>
          <w:szCs w:val="20"/>
          <w:lang w:eastAsia="en-US"/>
        </w:rPr>
        <w:t>скриншоте</w:t>
      </w:r>
      <w:proofErr w:type="spellEnd"/>
      <w:r w:rsidRPr="0044192B">
        <w:rPr>
          <w:rFonts w:eastAsia="Calibri"/>
          <w:sz w:val="20"/>
          <w:szCs w:val="20"/>
          <w:lang w:eastAsia="en-US"/>
        </w:rPr>
        <w:t xml:space="preserve"> или распечатке должна быть отражена адресная строчка и дата.</w:t>
      </w:r>
    </w:p>
    <w:p w:rsidR="000E0DC2" w:rsidRPr="00E32A01" w:rsidRDefault="001466C2" w:rsidP="000E0D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w:t>
      </w:r>
      <w:r w:rsidR="000E0DC2" w:rsidRPr="00E32A01">
        <w:rPr>
          <w:rFonts w:ascii="Times New Roman" w:hAnsi="Times New Roman"/>
          <w:sz w:val="20"/>
          <w:szCs w:val="20"/>
        </w:rPr>
        <w:t>Заказчик производит предоплату путем перечисления денежных средств на расчетный счет Исполнителя в размере 15 % от цены Договора, в течение 7 (Семи) рабочих дней с даты получения счета на оплату.</w:t>
      </w:r>
    </w:p>
    <w:p w:rsidR="000E0DC2" w:rsidRDefault="001466C2" w:rsidP="000E0DC2">
      <w:pPr>
        <w:widowControl w:val="0"/>
        <w:suppressAutoHyphens/>
        <w:spacing w:after="0" w:line="240" w:lineRule="auto"/>
        <w:ind w:firstLine="709"/>
        <w:jc w:val="both"/>
        <w:rPr>
          <w:rFonts w:ascii="Times New Roman" w:hAnsi="Times New Roman"/>
          <w:sz w:val="20"/>
          <w:szCs w:val="20"/>
        </w:rPr>
      </w:pPr>
      <w:r w:rsidRPr="00E32A01">
        <w:rPr>
          <w:rFonts w:ascii="Times New Roman" w:hAnsi="Times New Roman"/>
          <w:sz w:val="20"/>
          <w:szCs w:val="20"/>
        </w:rPr>
        <w:t>Оплата принятых Заказчиком услуг п</w:t>
      </w:r>
      <w:r w:rsidR="000E0DC2" w:rsidRPr="00E32A01">
        <w:rPr>
          <w:rFonts w:ascii="Times New Roman" w:hAnsi="Times New Roman"/>
          <w:sz w:val="20"/>
          <w:szCs w:val="20"/>
        </w:rPr>
        <w:t>роизводится в безналичной форме</w:t>
      </w:r>
      <w:r w:rsidRPr="00E32A01">
        <w:rPr>
          <w:rFonts w:ascii="Times New Roman" w:hAnsi="Times New Roman"/>
          <w:sz w:val="20"/>
          <w:szCs w:val="20"/>
        </w:rPr>
        <w:t xml:space="preserve"> путем перечисления денежных средств на расчетный счет Исполнителя на основании счета в течение 7 (семи) рабочих дней с даты подписания акта оказанных услуг</w:t>
      </w:r>
      <w:r w:rsidR="00D120A3" w:rsidRPr="00E32A01">
        <w:rPr>
          <w:rFonts w:ascii="Times New Roman" w:hAnsi="Times New Roman"/>
          <w:sz w:val="20"/>
          <w:szCs w:val="20"/>
        </w:rPr>
        <w:t xml:space="preserve"> за Отчетный период</w:t>
      </w:r>
      <w:r w:rsidRPr="00E32A01">
        <w:rPr>
          <w:rFonts w:ascii="Times New Roman" w:hAnsi="Times New Roman"/>
          <w:sz w:val="20"/>
          <w:szCs w:val="20"/>
        </w:rPr>
        <w:t>.</w:t>
      </w:r>
      <w:r>
        <w:rPr>
          <w:rFonts w:ascii="Times New Roman" w:hAnsi="Times New Roman"/>
          <w:sz w:val="20"/>
          <w:szCs w:val="20"/>
        </w:rPr>
        <w:t xml:space="preserve">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Источник финансирования: </w:t>
      </w:r>
      <w:r w:rsidR="00AD32EB">
        <w:rPr>
          <w:rFonts w:ascii="Times New Roman" w:hAnsi="Times New Roman"/>
          <w:sz w:val="20"/>
          <w:szCs w:val="20"/>
        </w:rPr>
        <w:t>субсидия на иные цели</w:t>
      </w:r>
      <w:r>
        <w:rPr>
          <w:rFonts w:ascii="Times New Roman" w:hAnsi="Times New Roman"/>
          <w:sz w:val="20"/>
          <w:szCs w:val="20"/>
        </w:rPr>
        <w:t>.</w:t>
      </w:r>
    </w:p>
    <w:p w:rsidR="00B32337" w:rsidRDefault="00B32337" w:rsidP="00B32337">
      <w:pPr>
        <w:widowControl w:val="0"/>
        <w:suppressAutoHyphens/>
        <w:spacing w:after="0" w:line="240" w:lineRule="auto"/>
        <w:jc w:val="both"/>
        <w:rPr>
          <w:rFonts w:ascii="Times New Roman" w:hAnsi="Times New Roman"/>
          <w:sz w:val="20"/>
          <w:szCs w:val="20"/>
        </w:rPr>
      </w:pPr>
    </w:p>
    <w:p w:rsidR="00B32337" w:rsidRDefault="00B32337" w:rsidP="00B32337">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B32337" w:rsidRDefault="00B32337" w:rsidP="00B32337">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B32337" w:rsidRDefault="00B32337" w:rsidP="00B32337">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оказанных услуг с приложением подтверждающих документов за Отчетный период.</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B32337" w:rsidRDefault="00B32337" w:rsidP="00B32337">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B32337" w:rsidRDefault="00B32337" w:rsidP="00B32337">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B32337" w:rsidRDefault="00B32337" w:rsidP="00B32337">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B32337" w:rsidRDefault="00B32337" w:rsidP="00B32337">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B32337" w:rsidRDefault="00B32337" w:rsidP="00B32337">
      <w:pPr>
        <w:widowControl w:val="0"/>
        <w:suppressAutoHyphens/>
        <w:spacing w:after="0" w:line="240" w:lineRule="auto"/>
        <w:jc w:val="both"/>
        <w:rPr>
          <w:rFonts w:ascii="Times New Roman" w:hAnsi="Times New Roman"/>
          <w:sz w:val="20"/>
          <w:szCs w:val="20"/>
        </w:rPr>
      </w:pPr>
    </w:p>
    <w:p w:rsidR="00B32337" w:rsidRDefault="00B32337" w:rsidP="00B32337">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B32337" w:rsidRPr="003635AD" w:rsidRDefault="00B32337" w:rsidP="00B32337">
      <w:pPr>
        <w:widowControl w:val="0"/>
        <w:suppressAutoHyphens/>
        <w:spacing w:after="0" w:line="240" w:lineRule="auto"/>
        <w:ind w:firstLine="708"/>
        <w:jc w:val="both"/>
        <w:rPr>
          <w:rFonts w:ascii="Times New Roman" w:hAnsi="Times New Roman"/>
          <w:sz w:val="20"/>
          <w:szCs w:val="20"/>
        </w:rPr>
      </w:pPr>
      <w:r w:rsidRPr="003635AD">
        <w:rPr>
          <w:rFonts w:ascii="Times New Roman" w:hAnsi="Times New Roman"/>
          <w:sz w:val="20"/>
          <w:szCs w:val="20"/>
        </w:rPr>
        <w:t>4.4. Заказчик вправе принять решение об одностороннем отказе от исполнения Договора в случаях, предусмотренных Договором:</w:t>
      </w:r>
    </w:p>
    <w:p w:rsidR="00B32337" w:rsidRPr="003635AD" w:rsidRDefault="00B32337" w:rsidP="00B32337">
      <w:pPr>
        <w:pStyle w:val="Standard"/>
        <w:ind w:firstLine="709"/>
        <w:jc w:val="both"/>
        <w:rPr>
          <w:rFonts w:eastAsia="Calibri"/>
          <w:sz w:val="20"/>
          <w:szCs w:val="20"/>
          <w:lang w:eastAsia="en-US"/>
        </w:rPr>
      </w:pPr>
      <w:r w:rsidRPr="003635AD">
        <w:rPr>
          <w:rFonts w:eastAsia="Calibri"/>
          <w:sz w:val="20"/>
          <w:szCs w:val="20"/>
          <w:lang w:eastAsia="en-US"/>
        </w:rPr>
        <w:t>4.4.1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B32337" w:rsidRPr="003635AD" w:rsidRDefault="00B32337" w:rsidP="00B32337">
      <w:pPr>
        <w:pStyle w:val="Standard"/>
        <w:ind w:firstLine="709"/>
        <w:jc w:val="both"/>
        <w:rPr>
          <w:rFonts w:eastAsia="Calibri"/>
          <w:sz w:val="20"/>
          <w:szCs w:val="20"/>
          <w:lang w:eastAsia="en-US"/>
        </w:rPr>
      </w:pPr>
      <w:r w:rsidRPr="003635AD">
        <w:rPr>
          <w:rFonts w:eastAsia="Calibri"/>
          <w:sz w:val="20"/>
          <w:szCs w:val="20"/>
          <w:lang w:eastAsia="en-US"/>
        </w:rPr>
        <w:t>4.4.2. Нарушения Исполнителем сроков оказания услуг (начала и (или) окончания услуг) более чем на 5 рабочих дней.</w:t>
      </w:r>
    </w:p>
    <w:p w:rsidR="00B32337" w:rsidRPr="003635AD" w:rsidRDefault="00B32337" w:rsidP="00B32337">
      <w:pPr>
        <w:pStyle w:val="Standard"/>
        <w:ind w:firstLine="709"/>
        <w:jc w:val="both"/>
        <w:rPr>
          <w:rFonts w:eastAsia="Calibri"/>
          <w:sz w:val="20"/>
          <w:szCs w:val="20"/>
          <w:lang w:eastAsia="en-US"/>
        </w:rPr>
      </w:pPr>
      <w:r w:rsidRPr="003635AD">
        <w:rPr>
          <w:rFonts w:eastAsia="Calibri"/>
          <w:sz w:val="20"/>
          <w:szCs w:val="20"/>
          <w:lang w:eastAsia="en-US"/>
        </w:rPr>
        <w:t xml:space="preserve">4.4.3.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B32337" w:rsidRPr="00931317" w:rsidRDefault="00B32337" w:rsidP="00B32337">
      <w:pPr>
        <w:pStyle w:val="Standard"/>
        <w:ind w:firstLine="709"/>
        <w:jc w:val="both"/>
        <w:rPr>
          <w:rFonts w:eastAsia="Calibri"/>
          <w:sz w:val="20"/>
          <w:szCs w:val="20"/>
          <w:lang w:eastAsia="en-US"/>
        </w:rPr>
      </w:pPr>
      <w:r w:rsidRPr="003635AD">
        <w:rPr>
          <w:rFonts w:eastAsia="Calibri"/>
          <w:sz w:val="20"/>
          <w:szCs w:val="20"/>
          <w:lang w:eastAsia="en-US"/>
        </w:rPr>
        <w:t>4.4.4. Непредставление информации на запросы Заказчика о ходе исполнения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4.10. </w:t>
      </w:r>
      <w:r w:rsidRPr="00E93EF2">
        <w:rPr>
          <w:rFonts w:ascii="Times New Roman" w:hAnsi="Times New Roman"/>
          <w:sz w:val="20"/>
          <w:szCs w:val="20"/>
        </w:rPr>
        <w:t>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B32337" w:rsidRDefault="00B32337" w:rsidP="00B32337">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2337" w:rsidRDefault="00B32337" w:rsidP="00B32337">
      <w:pPr>
        <w:widowControl w:val="0"/>
        <w:suppressAutoHyphens/>
        <w:spacing w:after="0" w:line="240" w:lineRule="auto"/>
        <w:jc w:val="both"/>
        <w:rPr>
          <w:rFonts w:ascii="Times New Roman" w:hAnsi="Times New Roman"/>
          <w:sz w:val="20"/>
          <w:szCs w:val="20"/>
        </w:rPr>
      </w:pPr>
    </w:p>
    <w:p w:rsidR="00B32337" w:rsidRDefault="00B32337" w:rsidP="00B32337">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32337" w:rsidRDefault="00B32337" w:rsidP="00B32337">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32337" w:rsidRDefault="00B32337" w:rsidP="00B32337">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lastRenderedPageBreak/>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B32337" w:rsidRDefault="00B32337" w:rsidP="00B32337">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B32337" w:rsidRDefault="00B32337" w:rsidP="00B32337">
      <w:pPr>
        <w:widowControl w:val="0"/>
        <w:suppressAutoHyphens/>
        <w:spacing w:after="0" w:line="240" w:lineRule="auto"/>
        <w:jc w:val="both"/>
        <w:rPr>
          <w:rFonts w:ascii="Times New Roman" w:hAnsi="Times New Roman"/>
          <w:sz w:val="20"/>
          <w:szCs w:val="20"/>
        </w:rPr>
      </w:pPr>
    </w:p>
    <w:p w:rsidR="00B32337" w:rsidRDefault="00B32337" w:rsidP="00B32337">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B32337" w:rsidRDefault="00B32337" w:rsidP="00B32337">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B32337" w:rsidRDefault="00B32337" w:rsidP="00B32337">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B32337" w:rsidRDefault="00B32337" w:rsidP="00B32337">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B32337" w:rsidRDefault="00B32337" w:rsidP="00B32337">
      <w:pPr>
        <w:spacing w:after="0" w:line="240" w:lineRule="auto"/>
        <w:ind w:firstLine="708"/>
        <w:jc w:val="both"/>
        <w:rPr>
          <w:rFonts w:ascii="Times New Roman" w:hAnsi="Times New Roman"/>
          <w:sz w:val="20"/>
          <w:szCs w:val="20"/>
        </w:rPr>
      </w:pPr>
    </w:p>
    <w:p w:rsidR="00B32337" w:rsidRDefault="00B32337" w:rsidP="00B32337">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B32337" w:rsidRDefault="00B32337" w:rsidP="00B32337">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p>
    <w:p w:rsidR="00B32337" w:rsidRPr="00C10AE8" w:rsidRDefault="00B32337" w:rsidP="00B32337">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B32337"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B32337" w:rsidRPr="00B40B23" w:rsidRDefault="00B32337" w:rsidP="00B32337">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B32337" w:rsidRDefault="00B32337" w:rsidP="00B32337">
      <w:pPr>
        <w:widowControl w:val="0"/>
        <w:suppressAutoHyphens/>
        <w:spacing w:after="0" w:line="240" w:lineRule="auto"/>
        <w:jc w:val="both"/>
        <w:rPr>
          <w:rFonts w:ascii="Times New Roman" w:hAnsi="Times New Roman"/>
          <w:sz w:val="20"/>
          <w:szCs w:val="20"/>
        </w:rPr>
      </w:pPr>
    </w:p>
    <w:p w:rsidR="00B32337" w:rsidRDefault="00B32337" w:rsidP="00B32337">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lastRenderedPageBreak/>
        <w:t>9. Прочие условия</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32337" w:rsidRDefault="00B32337" w:rsidP="00B32337">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B32337" w:rsidRDefault="00B32337" w:rsidP="00B32337">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B32337" w:rsidRDefault="00B32337" w:rsidP="00B32337">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32337" w:rsidRDefault="00B32337" w:rsidP="00B32337">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B32337" w:rsidRDefault="00B32337" w:rsidP="00B32337">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B32337" w:rsidRDefault="00B32337" w:rsidP="001466C2">
      <w:pPr>
        <w:widowControl w:val="0"/>
        <w:suppressAutoHyphens/>
        <w:spacing w:after="0" w:line="240" w:lineRule="auto"/>
        <w:ind w:firstLine="709"/>
        <w:jc w:val="both"/>
        <w:rPr>
          <w:rFonts w:ascii="Times New Roman" w:hAnsi="Times New Roman"/>
          <w:sz w:val="20"/>
          <w:szCs w:val="20"/>
        </w:rPr>
      </w:pPr>
    </w:p>
    <w:p w:rsidR="001466C2" w:rsidRDefault="001466C2" w:rsidP="00B32337">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Департамент финансов ЯО (ГАУ ЯО «Информационное агентство «Верхняя Волга», </w:t>
            </w:r>
            <w:r w:rsidR="00FA2791" w:rsidRPr="00760930">
              <w:rPr>
                <w:rFonts w:ascii="Times New Roman" w:hAnsi="Times New Roman"/>
                <w:sz w:val="18"/>
                <w:szCs w:val="18"/>
              </w:rPr>
              <w:t xml:space="preserve">л/с </w:t>
            </w:r>
            <w:r w:rsidR="00FA2791" w:rsidRPr="00ED3AD6">
              <w:rPr>
                <w:rFonts w:ascii="Times New Roman" w:hAnsi="Times New Roman"/>
                <w:sz w:val="18"/>
                <w:szCs w:val="18"/>
              </w:rPr>
              <w:t>946.08.001.8</w:t>
            </w:r>
            <w:r w:rsidRPr="00495CF3">
              <w:rPr>
                <w:rFonts w:ascii="Times New Roman" w:hAnsi="Times New Roman"/>
                <w:sz w:val="18"/>
                <w:szCs w:val="18"/>
              </w:rPr>
              <w:t>)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1</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widowControl w:val="0"/>
        <w:spacing w:after="0"/>
        <w:jc w:val="center"/>
        <w:rPr>
          <w:rFonts w:ascii="Times New Roman" w:hAnsi="Times New Roman"/>
          <w:b/>
          <w:sz w:val="18"/>
          <w:szCs w:val="18"/>
        </w:rPr>
      </w:pPr>
    </w:p>
    <w:p w:rsidR="006A09E5" w:rsidRPr="006A09E5" w:rsidRDefault="006A09E5" w:rsidP="006A09E5">
      <w:pPr>
        <w:widowControl w:val="0"/>
        <w:spacing w:after="0"/>
        <w:jc w:val="center"/>
        <w:rPr>
          <w:rFonts w:ascii="Times New Roman" w:hAnsi="Times New Roman"/>
          <w:sz w:val="18"/>
          <w:szCs w:val="18"/>
        </w:rPr>
      </w:pPr>
      <w:r w:rsidRPr="006A09E5">
        <w:rPr>
          <w:rFonts w:ascii="Times New Roman" w:hAnsi="Times New Roman"/>
          <w:b/>
          <w:sz w:val="18"/>
          <w:szCs w:val="18"/>
        </w:rPr>
        <w:t>Техническое задание</w:t>
      </w:r>
    </w:p>
    <w:p w:rsidR="006A09E5" w:rsidRPr="006A09E5" w:rsidRDefault="006A09E5" w:rsidP="006A09E5">
      <w:pPr>
        <w:spacing w:after="0"/>
        <w:ind w:firstLine="284"/>
        <w:jc w:val="center"/>
        <w:rPr>
          <w:rFonts w:ascii="Times New Roman" w:hAnsi="Times New Roman"/>
          <w:b/>
          <w:sz w:val="18"/>
          <w:szCs w:val="18"/>
        </w:rPr>
      </w:pP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lang w:bidi="en-US"/>
        </w:rPr>
      </w:pPr>
      <w:r w:rsidRPr="006A09E5">
        <w:rPr>
          <w:rFonts w:ascii="Times New Roman" w:hAnsi="Times New Roman"/>
          <w:b/>
          <w:sz w:val="18"/>
          <w:szCs w:val="18"/>
        </w:rPr>
        <w:t xml:space="preserve">Наименование предмет закупки: </w:t>
      </w: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6A09E5">
        <w:rPr>
          <w:rFonts w:ascii="Times New Roman" w:hAnsi="Times New Roman"/>
          <w:b/>
          <w:sz w:val="18"/>
          <w:szCs w:val="18"/>
          <w:lang w:bidi="en-US"/>
        </w:rPr>
        <w:t>Цель мероприятия:</w:t>
      </w:r>
      <w:r w:rsidRPr="006A09E5">
        <w:rPr>
          <w:rFonts w:ascii="Times New Roman" w:hAnsi="Times New Roman"/>
          <w:sz w:val="18"/>
          <w:szCs w:val="18"/>
        </w:rPr>
        <w:t xml:space="preserve"> </w:t>
      </w:r>
    </w:p>
    <w:p w:rsidR="006A09E5" w:rsidRPr="006A09E5" w:rsidRDefault="006A09E5" w:rsidP="006A09E5">
      <w:pPr>
        <w:pStyle w:val="ac"/>
        <w:tabs>
          <w:tab w:val="left" w:pos="284"/>
          <w:tab w:val="left" w:pos="426"/>
          <w:tab w:val="left" w:pos="567"/>
        </w:tabs>
        <w:spacing w:after="0"/>
        <w:ind w:left="0"/>
        <w:jc w:val="both"/>
        <w:rPr>
          <w:rFonts w:ascii="Times New Roman" w:hAnsi="Times New Roman"/>
          <w:sz w:val="18"/>
          <w:szCs w:val="18"/>
        </w:rPr>
      </w:pPr>
      <w:r w:rsidRPr="006A09E5">
        <w:rPr>
          <w:rFonts w:ascii="Times New Roman" w:hAnsi="Times New Roman"/>
          <w:sz w:val="18"/>
          <w:szCs w:val="18"/>
        </w:rPr>
        <w:t>- формирование положительной мотивации граждан к поступлению на военную службу по контракту;</w:t>
      </w:r>
    </w:p>
    <w:p w:rsidR="006A09E5" w:rsidRPr="006A09E5" w:rsidRDefault="006A09E5" w:rsidP="006A09E5">
      <w:pPr>
        <w:spacing w:after="0"/>
        <w:ind w:firstLine="709"/>
        <w:rPr>
          <w:rFonts w:ascii="Times New Roman" w:hAnsi="Times New Roman"/>
          <w:sz w:val="18"/>
          <w:szCs w:val="18"/>
        </w:rPr>
      </w:pPr>
      <w:r w:rsidRPr="006A09E5">
        <w:rPr>
          <w:rFonts w:ascii="Times New Roman" w:hAnsi="Times New Roman"/>
          <w:sz w:val="18"/>
          <w:szCs w:val="18"/>
        </w:rPr>
        <w:t>- формирование патриотического настроя граждан;</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создание позитивного образа российских военнослужащих;</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повышение престижа службы в Вооруженных Силах РФ;</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материально-социальная мотивация на службу по контракту;</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информирование о возможности попасть на контрактную службу.</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содержанию услуги: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proofErr w:type="spellStart"/>
      <w:r w:rsidRPr="006A09E5">
        <w:rPr>
          <w:rFonts w:ascii="Times New Roman" w:hAnsi="Times New Roman"/>
          <w:sz w:val="18"/>
          <w:szCs w:val="18"/>
        </w:rPr>
        <w:t>Таргетинг</w:t>
      </w:r>
      <w:proofErr w:type="spellEnd"/>
      <w:r w:rsidRPr="006A09E5">
        <w:rPr>
          <w:rFonts w:ascii="Times New Roman" w:hAnsi="Times New Roman"/>
          <w:sz w:val="18"/>
          <w:szCs w:val="18"/>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proofErr w:type="spellStart"/>
      <w:r w:rsidRPr="006A09E5">
        <w:rPr>
          <w:rFonts w:ascii="Times New Roman" w:hAnsi="Times New Roman"/>
          <w:sz w:val="18"/>
          <w:szCs w:val="18"/>
        </w:rPr>
        <w:t>таргетируются</w:t>
      </w:r>
      <w:proofErr w:type="spellEnd"/>
      <w:r w:rsidRPr="006A09E5">
        <w:rPr>
          <w:rFonts w:ascii="Times New Roman" w:hAnsi="Times New Roman"/>
          <w:sz w:val="18"/>
          <w:szCs w:val="18"/>
        </w:rPr>
        <w:t xml:space="preserve"> в информационно-телекоммуникационной сети «Интернет» - в социальной сети  </w:t>
      </w:r>
      <w:r w:rsidRPr="006A09E5">
        <w:rPr>
          <w:rFonts w:ascii="Times New Roman" w:hAnsi="Times New Roman"/>
          <w:sz w:val="18"/>
          <w:szCs w:val="18"/>
          <w:lang w:bidi="en-US"/>
        </w:rPr>
        <w:t>«</w:t>
      </w:r>
      <w:proofErr w:type="spellStart"/>
      <w:r w:rsidRPr="006A09E5">
        <w:rPr>
          <w:rFonts w:ascii="Times New Roman" w:hAnsi="Times New Roman"/>
          <w:sz w:val="18"/>
          <w:szCs w:val="18"/>
          <w:lang w:bidi="en-US"/>
        </w:rPr>
        <w:t>ВКонтакте</w:t>
      </w:r>
      <w:proofErr w:type="spellEnd"/>
      <w:r w:rsidRPr="006A09E5">
        <w:rPr>
          <w:rFonts w:ascii="Times New Roman" w:hAnsi="Times New Roman"/>
          <w:sz w:val="18"/>
          <w:szCs w:val="18"/>
          <w:lang w:bidi="en-US"/>
        </w:rPr>
        <w:t>».</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Целевая аудитория для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информационных материалов: определяется заявками Заказчика (жители Ярославской области, жители других регионов Российской Федерации, имеющие возможность поступить на военную службу по контракту в Ярославской области).</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r w:rsidRPr="006A09E5">
        <w:rPr>
          <w:rFonts w:ascii="Times New Roman" w:hAnsi="Times New Roman"/>
          <w:bCs/>
          <w:sz w:val="18"/>
          <w:szCs w:val="18"/>
        </w:rPr>
        <w:t>(</w:t>
      </w:r>
      <w:r w:rsidRPr="006A09E5">
        <w:rPr>
          <w:rFonts w:ascii="Times New Roman" w:hAnsi="Times New Roman"/>
          <w:sz w:val="18"/>
          <w:szCs w:val="18"/>
        </w:rPr>
        <w:t xml:space="preserve">текст, фото- и видеоматериалы) для </w:t>
      </w:r>
      <w:proofErr w:type="spellStart"/>
      <w:r w:rsidRPr="006A09E5">
        <w:rPr>
          <w:rFonts w:ascii="Times New Roman" w:hAnsi="Times New Roman"/>
          <w:sz w:val="18"/>
          <w:szCs w:val="18"/>
        </w:rPr>
        <w:t>таргетинга</w:t>
      </w:r>
      <w:proofErr w:type="spellEnd"/>
      <w:r w:rsidRPr="006A09E5">
        <w:rPr>
          <w:rFonts w:ascii="Times New Roman" w:hAnsi="Times New Roman"/>
          <w:sz w:val="18"/>
          <w:szCs w:val="18"/>
        </w:rPr>
        <w:t xml:space="preserve"> создаются Исполнителем самостоятельно и/или на основе материалов, предоставляемых Заказчиком. Исполнитель самостоятельно несет ответственность за содержание и оформление созданных  информационных материалов, за нарушение авторских и смежных прав в отношении произведений и любых иных объектов, вошедших в информационные материалы. Все имущественные претензии, в том числе авторов и обладателей смежных прав, к Заказчику в отношении материалов должны быть урегулированы Исполнителем своими силами и за счет собственных средств.</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обеспечивает настройку каждой услуги на основании заявки Заказчика, содержащую: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trike/>
          <w:sz w:val="18"/>
          <w:szCs w:val="18"/>
        </w:rPr>
      </w:pPr>
      <w:r w:rsidRPr="006A09E5">
        <w:rPr>
          <w:rFonts w:ascii="Times New Roman" w:hAnsi="Times New Roman"/>
          <w:sz w:val="18"/>
          <w:szCs w:val="18"/>
        </w:rPr>
        <w:t xml:space="preserve">материалы </w:t>
      </w:r>
      <w:r w:rsidRPr="006A09E5">
        <w:rPr>
          <w:rFonts w:ascii="Times New Roman" w:hAnsi="Times New Roman"/>
          <w:bCs/>
          <w:sz w:val="18"/>
          <w:szCs w:val="18"/>
        </w:rPr>
        <w:t>(</w:t>
      </w:r>
      <w:r w:rsidRPr="006A09E5">
        <w:rPr>
          <w:rFonts w:ascii="Times New Roman" w:hAnsi="Times New Roman"/>
          <w:sz w:val="18"/>
          <w:szCs w:val="18"/>
        </w:rPr>
        <w:t>текст, фото- и видеоматериалы), если последние предоставляются Заказчиком.</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название социальной сети, в которой должен </w:t>
      </w:r>
      <w:proofErr w:type="spellStart"/>
      <w:r w:rsidRPr="006A09E5">
        <w:rPr>
          <w:rFonts w:ascii="Times New Roman" w:hAnsi="Times New Roman"/>
          <w:sz w:val="18"/>
          <w:szCs w:val="18"/>
        </w:rPr>
        <w:t>таргетироваться</w:t>
      </w:r>
      <w:proofErr w:type="spellEnd"/>
      <w:r w:rsidRPr="006A09E5">
        <w:rPr>
          <w:rFonts w:ascii="Times New Roman" w:hAnsi="Times New Roman"/>
          <w:sz w:val="18"/>
          <w:szCs w:val="18"/>
        </w:rPr>
        <w:t xml:space="preserve"> информационный материал;</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дату публикации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сроки оказания услуг по заявке;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целевую аудиторию (пол, возрастная группа, интересы, образование и т.д.);</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географию;</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количество информационных материалов;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требуемое количество кликов;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иное.</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 Размещение </w:t>
      </w:r>
      <w:proofErr w:type="spellStart"/>
      <w:r w:rsidRPr="006A09E5">
        <w:rPr>
          <w:rFonts w:ascii="Times New Roman" w:hAnsi="Times New Roman"/>
          <w:sz w:val="18"/>
          <w:szCs w:val="18"/>
        </w:rPr>
        <w:t>таргетинговых</w:t>
      </w:r>
      <w:proofErr w:type="spellEnd"/>
      <w:r w:rsidRPr="006A09E5">
        <w:rPr>
          <w:rFonts w:ascii="Times New Roman" w:hAnsi="Times New Roman"/>
          <w:sz w:val="18"/>
          <w:szCs w:val="18"/>
        </w:rPr>
        <w:t xml:space="preserve"> материалов осуществляется из рабочего кабинета Исполнителя.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не менее </w:t>
      </w:r>
      <w:r w:rsidR="009E4B46">
        <w:rPr>
          <w:rFonts w:ascii="Times New Roman" w:hAnsi="Times New Roman"/>
          <w:sz w:val="18"/>
          <w:szCs w:val="18"/>
        </w:rPr>
        <w:t>5</w:t>
      </w:r>
      <w:r w:rsidRPr="006A09E5">
        <w:rPr>
          <w:rFonts w:ascii="Times New Roman" w:hAnsi="Times New Roman"/>
          <w:sz w:val="18"/>
          <w:szCs w:val="18"/>
        </w:rPr>
        <w:t xml:space="preserve">00 кликов (переходов по ссылке, указанной в информационном материале) по каждому информационному материалу, указанному в заявке Заказчика, в течение 7 календарных дней со дня получения заявки Заказчика, если иной период (не менее 7 календарных дней) и иное количество кликов не указаны  в заявке Заказчика.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Заказчику </w:t>
      </w:r>
      <w:proofErr w:type="spellStart"/>
      <w:r w:rsidRPr="006A09E5">
        <w:rPr>
          <w:rFonts w:ascii="Times New Roman" w:hAnsi="Times New Roman"/>
          <w:sz w:val="18"/>
          <w:szCs w:val="18"/>
        </w:rPr>
        <w:t>онлайн-доступ</w:t>
      </w:r>
      <w:proofErr w:type="spellEnd"/>
      <w:r w:rsidRPr="006A09E5">
        <w:rPr>
          <w:rFonts w:ascii="Times New Roman" w:hAnsi="Times New Roman"/>
          <w:sz w:val="18"/>
          <w:szCs w:val="18"/>
        </w:rPr>
        <w:t xml:space="preserve"> к рабочим кабинетам в социальной сети «</w:t>
      </w:r>
      <w:proofErr w:type="spellStart"/>
      <w:r w:rsidRPr="006A09E5">
        <w:rPr>
          <w:rFonts w:ascii="Times New Roman" w:hAnsi="Times New Roman"/>
          <w:sz w:val="18"/>
          <w:szCs w:val="18"/>
        </w:rPr>
        <w:t>ВКонтакте</w:t>
      </w:r>
      <w:proofErr w:type="spellEnd"/>
      <w:r w:rsidRPr="006A09E5">
        <w:rPr>
          <w:rFonts w:ascii="Times New Roman" w:hAnsi="Times New Roman"/>
          <w:sz w:val="18"/>
          <w:szCs w:val="18"/>
        </w:rPr>
        <w:t xml:space="preserve">» с целью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в течение всего срока исполнения Договора.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Исключительные права на информационные материалы передаются Заказчику при подписании Акта оказанных услуг.</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lang w:bidi="en-US"/>
        </w:rPr>
        <w:t xml:space="preserve">Сроки оказания услуг: </w:t>
      </w:r>
      <w:r w:rsidRPr="006A09E5">
        <w:rPr>
          <w:rFonts w:ascii="Times New Roman" w:hAnsi="Times New Roman"/>
          <w:sz w:val="18"/>
          <w:szCs w:val="18"/>
        </w:rPr>
        <w:t xml:space="preserve">с даты заключения договора по </w:t>
      </w:r>
      <w:r w:rsidR="00C14ABC">
        <w:rPr>
          <w:rFonts w:ascii="Times New Roman" w:hAnsi="Times New Roman"/>
          <w:sz w:val="18"/>
          <w:szCs w:val="18"/>
        </w:rPr>
        <w:t>15</w:t>
      </w:r>
      <w:r w:rsidR="000F76A5">
        <w:rPr>
          <w:rFonts w:ascii="Times New Roman" w:hAnsi="Times New Roman"/>
          <w:sz w:val="18"/>
          <w:szCs w:val="18"/>
        </w:rPr>
        <w:t xml:space="preserve"> </w:t>
      </w:r>
      <w:r w:rsidR="00C14ABC">
        <w:rPr>
          <w:rFonts w:ascii="Times New Roman" w:hAnsi="Times New Roman"/>
          <w:sz w:val="18"/>
          <w:szCs w:val="18"/>
        </w:rPr>
        <w:t>декабря</w:t>
      </w:r>
      <w:r w:rsidRPr="006A09E5">
        <w:rPr>
          <w:rFonts w:ascii="Times New Roman" w:hAnsi="Times New Roman"/>
          <w:sz w:val="18"/>
          <w:szCs w:val="18"/>
        </w:rPr>
        <w:t xml:space="preserve"> 2023 года</w:t>
      </w:r>
      <w:r w:rsidRPr="006A09E5">
        <w:rPr>
          <w:rFonts w:ascii="Times New Roman" w:hAnsi="Times New Roman"/>
          <w:sz w:val="18"/>
          <w:szCs w:val="18"/>
          <w:lang w:bidi="en-US"/>
        </w:rPr>
        <w:t>.</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Объем оказываемых услуг</w:t>
      </w:r>
      <w:r w:rsidRPr="006A09E5">
        <w:rPr>
          <w:rFonts w:ascii="Times New Roman" w:hAnsi="Times New Roman"/>
          <w:sz w:val="18"/>
          <w:szCs w:val="18"/>
        </w:rPr>
        <w:t>:</w:t>
      </w:r>
    </w:p>
    <w:tbl>
      <w:tblPr>
        <w:tblW w:w="10206" w:type="dxa"/>
        <w:tblInd w:w="-557" w:type="dxa"/>
        <w:tblLayout w:type="fixed"/>
        <w:tblCellMar>
          <w:left w:w="0" w:type="dxa"/>
          <w:right w:w="0" w:type="dxa"/>
        </w:tblCellMar>
        <w:tblLook w:val="0000"/>
      </w:tblPr>
      <w:tblGrid>
        <w:gridCol w:w="425"/>
        <w:gridCol w:w="7372"/>
        <w:gridCol w:w="1275"/>
        <w:gridCol w:w="1134"/>
      </w:tblGrid>
      <w:tr w:rsidR="006A09E5" w:rsidRPr="006A09E5" w:rsidTr="00D71127">
        <w:trPr>
          <w:trHeight w:val="519"/>
        </w:trPr>
        <w:tc>
          <w:tcPr>
            <w:tcW w:w="42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 </w:t>
            </w:r>
            <w:proofErr w:type="spellStart"/>
            <w:r w:rsidRPr="006A09E5">
              <w:rPr>
                <w:rFonts w:ascii="Times New Roman" w:hAnsi="Times New Roman"/>
                <w:b/>
                <w:sz w:val="18"/>
                <w:szCs w:val="18"/>
              </w:rPr>
              <w:t>п</w:t>
            </w:r>
            <w:proofErr w:type="spellEnd"/>
            <w:r w:rsidRPr="006A09E5">
              <w:rPr>
                <w:rFonts w:ascii="Times New Roman" w:hAnsi="Times New Roman"/>
                <w:b/>
                <w:sz w:val="18"/>
                <w:szCs w:val="18"/>
              </w:rPr>
              <w:t>/</w:t>
            </w:r>
            <w:proofErr w:type="spellStart"/>
            <w:r w:rsidRPr="006A09E5">
              <w:rPr>
                <w:rFonts w:ascii="Times New Roman" w:hAnsi="Times New Roman"/>
                <w:b/>
                <w:sz w:val="18"/>
                <w:szCs w:val="18"/>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Единица</w:t>
            </w:r>
          </w:p>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Количество </w:t>
            </w:r>
          </w:p>
        </w:tc>
      </w:tr>
      <w:tr w:rsidR="006A09E5" w:rsidRPr="006A09E5" w:rsidTr="00D71127">
        <w:trPr>
          <w:trHeight w:val="513"/>
        </w:trPr>
        <w:tc>
          <w:tcPr>
            <w:tcW w:w="42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1.</w:t>
            </w:r>
          </w:p>
        </w:tc>
        <w:tc>
          <w:tcPr>
            <w:tcW w:w="7372"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84"/>
                <w:tab w:val="left" w:pos="426"/>
                <w:tab w:val="left" w:pos="567"/>
              </w:tabs>
              <w:spacing w:after="0"/>
              <w:jc w:val="both"/>
              <w:rPr>
                <w:rFonts w:ascii="Times New Roman" w:hAnsi="Times New Roman"/>
                <w:b/>
                <w:sz w:val="18"/>
                <w:szCs w:val="18"/>
                <w:lang w:bidi="en-US"/>
              </w:rPr>
            </w:pPr>
            <w:r w:rsidRPr="006A09E5">
              <w:rPr>
                <w:rFonts w:ascii="Times New Roman" w:hAnsi="Times New Roman"/>
                <w:sz w:val="18"/>
                <w:szCs w:val="18"/>
              </w:rPr>
              <w:t xml:space="preserve">  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6A09E5" w:rsidRPr="000F76A5" w:rsidRDefault="000D6851" w:rsidP="00C14ABC">
            <w:pPr>
              <w:tabs>
                <w:tab w:val="left" w:pos="2324"/>
              </w:tabs>
              <w:spacing w:after="0"/>
              <w:jc w:val="center"/>
              <w:rPr>
                <w:rFonts w:ascii="Times New Roman" w:hAnsi="Times New Roman"/>
                <w:sz w:val="18"/>
                <w:szCs w:val="18"/>
              </w:rPr>
            </w:pPr>
            <w:r>
              <w:rPr>
                <w:rFonts w:ascii="Times New Roman" w:hAnsi="Times New Roman"/>
                <w:sz w:val="18"/>
                <w:szCs w:val="18"/>
              </w:rPr>
              <w:t>70</w:t>
            </w:r>
          </w:p>
        </w:tc>
      </w:tr>
    </w:tbl>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kern w:val="2"/>
          <w:sz w:val="18"/>
          <w:szCs w:val="18"/>
        </w:rPr>
        <w:t xml:space="preserve">  </w:t>
      </w: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rPr>
      </w:pPr>
      <w:r w:rsidRPr="006A09E5">
        <w:rPr>
          <w:rFonts w:ascii="Times New Roman" w:hAnsi="Times New Roman"/>
          <w:b/>
          <w:sz w:val="18"/>
          <w:szCs w:val="18"/>
        </w:rPr>
        <w:t>Порядок согласования с Заказчиком.</w:t>
      </w:r>
    </w:p>
    <w:p w:rsidR="006A09E5" w:rsidRPr="00E32A01"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lastRenderedPageBreak/>
        <w:t xml:space="preserve">Все вопросы по оказанию услуг, требующие согласования, согласовываются с Заказчиком письменно на бумажном носителе </w:t>
      </w:r>
      <w:r w:rsidRPr="00E32A01">
        <w:rPr>
          <w:rFonts w:ascii="Times New Roman" w:hAnsi="Times New Roman"/>
          <w:sz w:val="18"/>
          <w:szCs w:val="18"/>
        </w:rPr>
        <w:t xml:space="preserve">либо путём направления в адрес Заказчика электронных писем. </w:t>
      </w:r>
    </w:p>
    <w:p w:rsidR="006A09E5" w:rsidRPr="00E32A01"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E32A01">
        <w:rPr>
          <w:rFonts w:ascii="Times New Roman" w:hAnsi="Times New Roman"/>
          <w:sz w:val="18"/>
          <w:szCs w:val="18"/>
        </w:rPr>
        <w:t>Срок согласования со стороны Заказчика - в течение 1 (одного) рабочего дня с даты получения обращения Исполнителя.</w:t>
      </w:r>
    </w:p>
    <w:p w:rsidR="006A09E5" w:rsidRPr="00E32A01"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E32A01">
        <w:rPr>
          <w:rFonts w:ascii="Times New Roman" w:hAnsi="Times New Roman"/>
          <w:b/>
          <w:sz w:val="18"/>
          <w:szCs w:val="18"/>
        </w:rPr>
        <w:t>Требования к отчетной документации.</w:t>
      </w:r>
    </w:p>
    <w:p w:rsidR="006A09E5" w:rsidRPr="00E32A01" w:rsidRDefault="002D4492" w:rsidP="002D4492">
      <w:pPr>
        <w:pStyle w:val="ac"/>
        <w:numPr>
          <w:ilvl w:val="1"/>
          <w:numId w:val="15"/>
        </w:numPr>
        <w:suppressAutoHyphens/>
        <w:spacing w:after="0" w:line="240" w:lineRule="auto"/>
        <w:ind w:left="0"/>
        <w:jc w:val="both"/>
        <w:rPr>
          <w:rFonts w:ascii="Times New Roman" w:hAnsi="Times New Roman"/>
          <w:sz w:val="18"/>
          <w:szCs w:val="18"/>
        </w:rPr>
      </w:pPr>
      <w:r w:rsidRPr="00E32A01">
        <w:rPr>
          <w:rFonts w:ascii="Times New Roman" w:hAnsi="Times New Roman"/>
          <w:sz w:val="18"/>
          <w:szCs w:val="18"/>
        </w:rPr>
        <w:t>Сдача-приемка оказанных услуг осуществляется путем подписания Сторонами акта оказанных услуг за Отчетный период.</w:t>
      </w:r>
      <w:r w:rsidR="00291602" w:rsidRPr="00E32A01">
        <w:rPr>
          <w:rFonts w:ascii="Times New Roman" w:hAnsi="Times New Roman"/>
          <w:sz w:val="18"/>
          <w:szCs w:val="18"/>
        </w:rPr>
        <w:t xml:space="preserve"> Отчетный период – неделя (семь календарных дней).</w:t>
      </w:r>
      <w:r w:rsidRPr="00E32A01">
        <w:rPr>
          <w:rFonts w:ascii="Times New Roman" w:hAnsi="Times New Roman"/>
          <w:sz w:val="18"/>
          <w:szCs w:val="18"/>
        </w:rPr>
        <w:t xml:space="preserve"> </w:t>
      </w:r>
      <w:r w:rsidR="006A09E5" w:rsidRPr="00E32A01">
        <w:rPr>
          <w:rFonts w:ascii="Times New Roman" w:hAnsi="Times New Roman"/>
          <w:sz w:val="18"/>
          <w:szCs w:val="18"/>
        </w:rPr>
        <w:t>Исполнитель обязан в течение 5 (пяти) рабочих дней с даты выполнения заявки Заказчика предоставить:</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1. Отчет об оказанных услугах по форме согласно приложению к Договору. К отчету также прилагаются: </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а) </w:t>
      </w:r>
      <w:proofErr w:type="spellStart"/>
      <w:r w:rsidRPr="00E32A01">
        <w:rPr>
          <w:rFonts w:ascii="Times New Roman" w:hAnsi="Times New Roman"/>
          <w:sz w:val="18"/>
          <w:szCs w:val="18"/>
        </w:rPr>
        <w:t>скриншоты</w:t>
      </w:r>
      <w:proofErr w:type="spellEnd"/>
      <w:r w:rsidRPr="00E32A01">
        <w:rPr>
          <w:rFonts w:ascii="Times New Roman" w:hAnsi="Times New Roman"/>
          <w:sz w:val="18"/>
          <w:szCs w:val="18"/>
        </w:rPr>
        <w:t xml:space="preserve"> или распечатки </w:t>
      </w:r>
      <w:proofErr w:type="spellStart"/>
      <w:r w:rsidRPr="00E32A01">
        <w:rPr>
          <w:rFonts w:ascii="Times New Roman" w:hAnsi="Times New Roman"/>
          <w:sz w:val="18"/>
          <w:szCs w:val="18"/>
        </w:rPr>
        <w:t>таргетированного</w:t>
      </w:r>
      <w:proofErr w:type="spellEnd"/>
      <w:r w:rsidRPr="00E32A01">
        <w:rPr>
          <w:rFonts w:ascii="Times New Roman" w:hAnsi="Times New Roman"/>
          <w:sz w:val="18"/>
          <w:szCs w:val="18"/>
        </w:rPr>
        <w:t xml:space="preserve"> информационного материала из социальной сети;</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б) </w:t>
      </w:r>
      <w:proofErr w:type="spellStart"/>
      <w:r w:rsidRPr="00E32A01">
        <w:rPr>
          <w:rFonts w:ascii="Times New Roman" w:hAnsi="Times New Roman"/>
          <w:sz w:val="18"/>
          <w:szCs w:val="18"/>
        </w:rPr>
        <w:t>скриншоты</w:t>
      </w:r>
      <w:proofErr w:type="spellEnd"/>
      <w:r w:rsidRPr="00E32A01">
        <w:rPr>
          <w:rFonts w:ascii="Times New Roman" w:hAnsi="Times New Roman"/>
          <w:sz w:val="18"/>
          <w:szCs w:val="18"/>
        </w:rPr>
        <w:t xml:space="preserve"> или распечатки с рабочего кабинета из социальной сети, отражающие информацию о результатах </w:t>
      </w:r>
      <w:proofErr w:type="spellStart"/>
      <w:r w:rsidRPr="00E32A01">
        <w:rPr>
          <w:rFonts w:ascii="Times New Roman" w:hAnsi="Times New Roman"/>
          <w:sz w:val="18"/>
          <w:szCs w:val="18"/>
        </w:rPr>
        <w:t>таргетирования</w:t>
      </w:r>
      <w:proofErr w:type="spellEnd"/>
      <w:r w:rsidRPr="00E32A01">
        <w:rPr>
          <w:rFonts w:ascii="Times New Roman" w:hAnsi="Times New Roman"/>
          <w:sz w:val="18"/>
          <w:szCs w:val="18"/>
        </w:rPr>
        <w:t xml:space="preserve"> информационного материала: </w:t>
      </w:r>
    </w:p>
    <w:p w:rsidR="006A09E5" w:rsidRPr="00E32A01"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о соответствии возраста и географии проживания для целевой аудитории информационного материала;</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E32A01">
        <w:rPr>
          <w:rFonts w:ascii="Times New Roman" w:hAnsi="Times New Roman"/>
          <w:sz w:val="18"/>
          <w:szCs w:val="18"/>
        </w:rPr>
        <w:t xml:space="preserve">- о периоде </w:t>
      </w:r>
      <w:proofErr w:type="spellStart"/>
      <w:r w:rsidRPr="00E32A01">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spacing w:after="0"/>
        <w:ind w:firstLine="708"/>
        <w:jc w:val="both"/>
        <w:rPr>
          <w:rFonts w:ascii="Times New Roman" w:hAnsi="Times New Roman"/>
          <w:sz w:val="18"/>
          <w:szCs w:val="18"/>
        </w:rPr>
      </w:pPr>
      <w:proofErr w:type="spellStart"/>
      <w:r w:rsidRPr="006A09E5">
        <w:rPr>
          <w:rFonts w:ascii="Times New Roman" w:hAnsi="Times New Roman"/>
          <w:sz w:val="18"/>
          <w:szCs w:val="18"/>
        </w:rPr>
        <w:t>Скриншот</w:t>
      </w:r>
      <w:proofErr w:type="spellEnd"/>
      <w:r w:rsidRPr="006A09E5">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6A09E5">
        <w:rPr>
          <w:rFonts w:ascii="Times New Roman" w:hAnsi="Times New Roman"/>
          <w:sz w:val="18"/>
          <w:szCs w:val="18"/>
        </w:rPr>
        <w:t>таргетирование</w:t>
      </w:r>
      <w:proofErr w:type="spellEnd"/>
      <w:r w:rsidRPr="006A09E5">
        <w:rPr>
          <w:rFonts w:ascii="Times New Roman" w:hAnsi="Times New Roman"/>
          <w:sz w:val="18"/>
          <w:szCs w:val="18"/>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наименование и текст информационного материала, количество показов/кликов (переходов), а также дату и время распечатки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2. Акт оказанных услуг;</w:t>
      </w:r>
    </w:p>
    <w:p w:rsidR="006A09E5" w:rsidRPr="006A09E5" w:rsidRDefault="006A09E5" w:rsidP="006A09E5">
      <w:pPr>
        <w:widowControl w:val="0"/>
        <w:tabs>
          <w:tab w:val="left" w:pos="709"/>
        </w:tabs>
        <w:autoSpaceDE w:val="0"/>
        <w:autoSpaceDN w:val="0"/>
        <w:adjustRightInd w:val="0"/>
        <w:spacing w:after="0" w:line="264" w:lineRule="auto"/>
        <w:ind w:firstLine="709"/>
        <w:jc w:val="both"/>
        <w:rPr>
          <w:rStyle w:val="s1"/>
          <w:rFonts w:ascii="Times New Roman" w:hAnsi="Times New Roman"/>
          <w:sz w:val="18"/>
          <w:szCs w:val="18"/>
        </w:rPr>
      </w:pPr>
      <w:r w:rsidRPr="006A09E5">
        <w:rPr>
          <w:rFonts w:ascii="Times New Roman" w:hAnsi="Times New Roman"/>
          <w:sz w:val="18"/>
          <w:szCs w:val="18"/>
        </w:rPr>
        <w:t>3. Счет на оплату.</w:t>
      </w:r>
    </w:p>
    <w:p w:rsidR="006A09E5" w:rsidRPr="006A09E5" w:rsidRDefault="006A09E5" w:rsidP="006A09E5">
      <w:pPr>
        <w:pStyle w:val="p2"/>
        <w:spacing w:before="0" w:beforeAutospacing="0" w:after="0" w:afterAutospacing="0"/>
        <w:ind w:firstLine="709"/>
        <w:jc w:val="both"/>
        <w:rPr>
          <w:rStyle w:val="s1"/>
          <w:bCs/>
          <w:color w:val="000000"/>
          <w:sz w:val="18"/>
          <w:szCs w:val="18"/>
        </w:rPr>
      </w:pPr>
      <w:r w:rsidRPr="006A09E5">
        <w:rPr>
          <w:rStyle w:val="s1"/>
          <w:bCs/>
          <w:color w:val="000000"/>
          <w:sz w:val="18"/>
          <w:szCs w:val="18"/>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6A09E5">
        <w:rPr>
          <w:rStyle w:val="s1"/>
          <w:bCs/>
          <w:color w:val="000000"/>
          <w:sz w:val="18"/>
          <w:szCs w:val="18"/>
        </w:rPr>
        <w:t>скриншоте</w:t>
      </w:r>
      <w:proofErr w:type="spellEnd"/>
      <w:r w:rsidRPr="006A09E5">
        <w:rPr>
          <w:rStyle w:val="s1"/>
          <w:bCs/>
          <w:color w:val="000000"/>
          <w:sz w:val="18"/>
          <w:szCs w:val="18"/>
        </w:rPr>
        <w:t xml:space="preserve"> или распечатке должна быть отражена адресная строчка и дата.</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качеству оказываемых услуг и их результатам: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8.2. Исполнитель обязан оказать услуги качественно, в полном объёме, в полном соответствии с Техническим заданием и Договором.</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8.3. Исполнитель обязан оказывать услуги с соблюдением норм и требований: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Закона Российской Федерации от 27.12.1991 N 2124-1 «О средствах массовой информации»;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07.07.2003 N 126-ФЗ «О связи»;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01.06.2005 N 53-ФЗ «О государственном языке Российской Федерации»;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13.03.2006 N 38-ФЗ «О рекламе»;</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27.07.2006 N 149-ФЗ «Об информации, информационных технологиях и о</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защите информации»;</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 xml:space="preserve">      - Федерального закона от 29.12.2010 N 436-ФЗ «О защите детей от информации, причиняющей вред их здоровью и развитию»</w:t>
      </w:r>
    </w:p>
    <w:p w:rsidR="006A09E5" w:rsidRPr="006A09E5" w:rsidRDefault="006A09E5" w:rsidP="006A09E5">
      <w:pPr>
        <w:autoSpaceDE w:val="0"/>
        <w:spacing w:after="0"/>
        <w:rPr>
          <w:rFonts w:ascii="Times New Roman" w:hAnsi="Times New Roman"/>
          <w:sz w:val="18"/>
          <w:szCs w:val="18"/>
        </w:rPr>
      </w:pPr>
      <w:r w:rsidRPr="006A09E5">
        <w:rPr>
          <w:rFonts w:ascii="Times New Roman" w:hAnsi="Times New Roman"/>
          <w:sz w:val="18"/>
          <w:szCs w:val="18"/>
        </w:rPr>
        <w:t xml:space="preserve">            - и</w:t>
      </w:r>
      <w:r w:rsidRPr="006A09E5">
        <w:rPr>
          <w:rFonts w:ascii="Times New Roman" w:hAnsi="Times New Roman"/>
          <w:b/>
          <w:sz w:val="18"/>
          <w:szCs w:val="18"/>
        </w:rPr>
        <w:t xml:space="preserve"> </w:t>
      </w:r>
      <w:r w:rsidRPr="006A09E5">
        <w:rPr>
          <w:rFonts w:ascii="Times New Roman" w:hAnsi="Times New Roman"/>
          <w:sz w:val="18"/>
          <w:szCs w:val="18"/>
        </w:rPr>
        <w:t xml:space="preserve">иным требованиям, установленным законодательством Российской Федерации, к качеству, безопасности жизни и здоровья, сертификации. </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2</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Заявка на оказание услуг № _____ от________</w:t>
      </w: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по договору _______ от «__»______2023г.</w:t>
      </w: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Уважаемый (-</w:t>
      </w:r>
      <w:proofErr w:type="spellStart"/>
      <w:r w:rsidRPr="006A09E5">
        <w:rPr>
          <w:rFonts w:ascii="Times New Roman" w:hAnsi="Times New Roman"/>
          <w:b/>
          <w:sz w:val="18"/>
          <w:szCs w:val="18"/>
        </w:rPr>
        <w:t>ая</w:t>
      </w:r>
      <w:proofErr w:type="spellEnd"/>
      <w:r w:rsidRPr="006A09E5">
        <w:rPr>
          <w:rFonts w:ascii="Times New Roman" w:hAnsi="Times New Roman"/>
          <w:b/>
          <w:sz w:val="18"/>
          <w:szCs w:val="18"/>
        </w:rPr>
        <w:t>) __________________!</w:t>
      </w:r>
    </w:p>
    <w:p w:rsidR="006A09E5" w:rsidRPr="006A09E5" w:rsidRDefault="006A09E5" w:rsidP="006A09E5">
      <w:pPr>
        <w:spacing w:after="0"/>
        <w:rPr>
          <w:rFonts w:ascii="Times New Roman" w:hAnsi="Times New Roman"/>
          <w:b/>
          <w:sz w:val="18"/>
          <w:szCs w:val="18"/>
        </w:rPr>
      </w:pPr>
    </w:p>
    <w:p w:rsidR="006A09E5" w:rsidRPr="006A09E5" w:rsidRDefault="006A09E5" w:rsidP="006A09E5">
      <w:pPr>
        <w:spacing w:after="0" w:line="288" w:lineRule="auto"/>
        <w:rPr>
          <w:rFonts w:ascii="Times New Roman" w:hAnsi="Times New Roman"/>
          <w:sz w:val="18"/>
          <w:szCs w:val="18"/>
        </w:rPr>
      </w:pPr>
    </w:p>
    <w:p w:rsidR="006A09E5" w:rsidRPr="006A09E5" w:rsidRDefault="006A09E5" w:rsidP="006A09E5">
      <w:pPr>
        <w:spacing w:after="0"/>
        <w:ind w:firstLine="282"/>
        <w:rPr>
          <w:rFonts w:ascii="Times New Roman" w:hAnsi="Times New Roman"/>
          <w:sz w:val="18"/>
          <w:szCs w:val="18"/>
        </w:rPr>
      </w:pPr>
      <w:r w:rsidRPr="006A09E5">
        <w:rPr>
          <w:rFonts w:ascii="Times New Roman" w:hAnsi="Times New Roman"/>
          <w:sz w:val="18"/>
          <w:szCs w:val="18"/>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1134"/>
        <w:gridCol w:w="1134"/>
        <w:gridCol w:w="1134"/>
        <w:gridCol w:w="993"/>
        <w:gridCol w:w="708"/>
        <w:gridCol w:w="709"/>
        <w:gridCol w:w="992"/>
        <w:gridCol w:w="993"/>
        <w:gridCol w:w="850"/>
      </w:tblGrid>
      <w:tr w:rsidR="006A09E5" w:rsidRPr="006A09E5" w:rsidTr="00D71127">
        <w:trPr>
          <w:trHeight w:val="1715"/>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Целевая аудитория</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E01EED" w:rsidP="006A09E5">
            <w:pPr>
              <w:spacing w:after="0"/>
              <w:jc w:val="center"/>
              <w:rPr>
                <w:rFonts w:ascii="Times New Roman" w:hAnsi="Times New Roman"/>
                <w:sz w:val="18"/>
                <w:szCs w:val="18"/>
              </w:rPr>
            </w:pPr>
            <w:r w:rsidRPr="00E01EED">
              <w:rPr>
                <w:rFonts w:ascii="Times New Roman" w:hAnsi="Times New Roman"/>
                <w:sz w:val="18"/>
                <w:szCs w:val="18"/>
              </w:rPr>
              <w:t>Количество кликов (переходов)</w:t>
            </w:r>
          </w:p>
        </w:tc>
        <w:tc>
          <w:tcPr>
            <w:tcW w:w="850"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Примечание</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spacing w:after="0" w:line="288" w:lineRule="auto"/>
        <w:jc w:val="both"/>
        <w:rPr>
          <w:rFonts w:ascii="Times New Roman" w:hAnsi="Times New Roman"/>
          <w:b/>
          <w:sz w:val="18"/>
          <w:szCs w:val="18"/>
        </w:rPr>
      </w:pPr>
    </w:p>
    <w:p w:rsidR="006A09E5" w:rsidRPr="006A09E5" w:rsidRDefault="006A09E5" w:rsidP="006A09E5">
      <w:pPr>
        <w:spacing w:after="0"/>
        <w:jc w:val="both"/>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по настоящей Заявке составляет:  ____ штук.</w:t>
      </w: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282"/>
        <w:rPr>
          <w:rFonts w:ascii="Times New Roman" w:hAnsi="Times New Roman"/>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ae"/>
        <w:tabs>
          <w:tab w:val="left" w:pos="9498"/>
        </w:tabs>
        <w:spacing w:after="0"/>
        <w:jc w:val="both"/>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tbl>
      <w:tblPr>
        <w:tblW w:w="9464" w:type="dxa"/>
        <w:tblInd w:w="-108" w:type="dxa"/>
        <w:tblLayout w:type="fixed"/>
        <w:tblCellMar>
          <w:left w:w="0" w:type="dxa"/>
          <w:right w:w="0" w:type="dxa"/>
        </w:tblCellMar>
        <w:tblLook w:val="0000"/>
      </w:tblPr>
      <w:tblGrid>
        <w:gridCol w:w="4786"/>
        <w:gridCol w:w="4678"/>
      </w:tblGrid>
      <w:tr w:rsidR="00AD7E31" w:rsidRPr="006A09E5" w:rsidTr="006A412B">
        <w:trPr>
          <w:trHeight w:val="174"/>
        </w:trPr>
        <w:tc>
          <w:tcPr>
            <w:tcW w:w="4786" w:type="dxa"/>
          </w:tcPr>
          <w:p w:rsidR="00AD7E31" w:rsidRPr="006A09E5" w:rsidRDefault="00AD7E31" w:rsidP="006A412B">
            <w:pPr>
              <w:widowControl w:val="0"/>
              <w:spacing w:after="0"/>
              <w:rPr>
                <w:rFonts w:ascii="Times New Roman" w:hAnsi="Times New Roman"/>
                <w:b/>
                <w:sz w:val="18"/>
                <w:szCs w:val="18"/>
              </w:rPr>
            </w:pPr>
          </w:p>
          <w:p w:rsidR="00AD7E31" w:rsidRPr="006A09E5" w:rsidRDefault="00AD7E31" w:rsidP="006A412B">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 xml:space="preserve">______________ </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 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AD7E31" w:rsidRPr="006A09E5" w:rsidRDefault="00AD7E31" w:rsidP="006A412B">
            <w:pPr>
              <w:widowControl w:val="0"/>
              <w:spacing w:after="0"/>
              <w:jc w:val="both"/>
              <w:rPr>
                <w:rFonts w:ascii="Times New Roman" w:hAnsi="Times New Roman"/>
                <w:b/>
                <w:sz w:val="18"/>
                <w:szCs w:val="18"/>
              </w:rPr>
            </w:pPr>
          </w:p>
          <w:p w:rsidR="00AD7E31" w:rsidRPr="006A09E5" w:rsidRDefault="00AD7E31" w:rsidP="006A412B">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AD7E31">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Default="006A09E5" w:rsidP="006A09E5">
      <w:pPr>
        <w:spacing w:after="0"/>
        <w:jc w:val="right"/>
        <w:rPr>
          <w:rFonts w:ascii="Times New Roman" w:hAnsi="Times New Roman"/>
          <w:b/>
          <w:i/>
          <w:sz w:val="18"/>
          <w:szCs w:val="18"/>
        </w:rPr>
      </w:pPr>
    </w:p>
    <w:p w:rsidR="00D83351" w:rsidRDefault="00D83351" w:rsidP="006A09E5">
      <w:pPr>
        <w:spacing w:after="0"/>
        <w:jc w:val="right"/>
        <w:rPr>
          <w:rFonts w:ascii="Times New Roman" w:hAnsi="Times New Roman"/>
          <w:b/>
          <w:i/>
          <w:sz w:val="18"/>
          <w:szCs w:val="18"/>
        </w:rPr>
      </w:pPr>
    </w:p>
    <w:p w:rsidR="00D83351" w:rsidRPr="006A09E5" w:rsidRDefault="00D83351"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710D8A">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3</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i/>
          <w:color w:val="000000"/>
          <w:sz w:val="18"/>
          <w:szCs w:val="18"/>
          <w:u w:val="single"/>
        </w:rPr>
      </w:pPr>
    </w:p>
    <w:p w:rsidR="006A09E5" w:rsidRPr="006A09E5" w:rsidRDefault="006A09E5" w:rsidP="006A09E5">
      <w:pPr>
        <w:pStyle w:val="s2"/>
        <w:spacing w:before="0" w:beforeAutospacing="0" w:after="0" w:afterAutospacing="0"/>
        <w:jc w:val="center"/>
        <w:rPr>
          <w:rStyle w:val="bumpedfont15"/>
          <w:b/>
          <w:bCs/>
          <w:color w:val="000000"/>
          <w:sz w:val="18"/>
          <w:szCs w:val="18"/>
        </w:rPr>
      </w:pPr>
    </w:p>
    <w:p w:rsidR="006A09E5" w:rsidRPr="006A09E5" w:rsidRDefault="006A09E5" w:rsidP="006A09E5">
      <w:pPr>
        <w:pStyle w:val="s2"/>
        <w:spacing w:before="0" w:beforeAutospacing="0" w:after="0" w:afterAutospacing="0"/>
        <w:jc w:val="center"/>
        <w:rPr>
          <w:color w:val="000000"/>
          <w:sz w:val="18"/>
          <w:szCs w:val="18"/>
        </w:rPr>
      </w:pPr>
      <w:r w:rsidRPr="006A09E5">
        <w:rPr>
          <w:rStyle w:val="bumpedfont15"/>
          <w:color w:val="000000"/>
          <w:sz w:val="18"/>
          <w:szCs w:val="18"/>
        </w:rPr>
        <w:t>Отчёт об оказанных услугах по договору № _____ от _________</w:t>
      </w:r>
    </w:p>
    <w:p w:rsidR="006A09E5" w:rsidRPr="006A09E5" w:rsidRDefault="006A09E5" w:rsidP="006A09E5">
      <w:pPr>
        <w:pStyle w:val="s16"/>
        <w:spacing w:before="0" w:beforeAutospacing="0" w:after="0" w:afterAutospacing="0"/>
        <w:rPr>
          <w:color w:val="000000"/>
          <w:sz w:val="18"/>
          <w:szCs w:val="18"/>
        </w:rPr>
      </w:pPr>
      <w:r w:rsidRPr="006A09E5">
        <w:rPr>
          <w:color w:val="000000"/>
          <w:sz w:val="18"/>
          <w:szCs w:val="18"/>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6A09E5" w:rsidRPr="006A09E5" w:rsidTr="00D71127">
        <w:trPr>
          <w:trHeight w:val="837"/>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 кликов (переходов)</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Цена за единицу измерения, руб.</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9639" w:type="dxa"/>
            <w:gridSpan w:val="8"/>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right"/>
              <w:rPr>
                <w:rFonts w:ascii="Times New Roman" w:hAnsi="Times New Roman"/>
                <w:sz w:val="18"/>
                <w:szCs w:val="18"/>
              </w:rPr>
            </w:pPr>
            <w:r w:rsidRPr="006A09E5">
              <w:rPr>
                <w:rFonts w:ascii="Times New Roman" w:hAnsi="Times New Roman"/>
                <w:sz w:val="18"/>
                <w:szCs w:val="18"/>
              </w:rPr>
              <w:t>Итого, руб.</w:t>
            </w: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b/>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s12"/>
        <w:spacing w:before="0" w:beforeAutospacing="0" w:after="0" w:afterAutospacing="0"/>
        <w:jc w:val="both"/>
        <w:rPr>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____ штук.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Общая стоимость оказанных услуг составляет _________ (_______) рублей.</w:t>
      </w:r>
    </w:p>
    <w:p w:rsidR="006A09E5" w:rsidRPr="006A09E5" w:rsidRDefault="006A09E5" w:rsidP="006A09E5">
      <w:pPr>
        <w:pStyle w:val="s16"/>
        <w:spacing w:before="0" w:beforeAutospacing="0" w:after="0" w:afterAutospacing="0"/>
        <w:rPr>
          <w:rFonts w:eastAsia="Times New Roman"/>
          <w:sz w:val="18"/>
          <w:szCs w:val="18"/>
          <w:lang w:eastAsia="zh-CN"/>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AD7E31" w:rsidRPr="006A09E5" w:rsidTr="006A412B">
        <w:trPr>
          <w:trHeight w:val="174"/>
        </w:trPr>
        <w:tc>
          <w:tcPr>
            <w:tcW w:w="4786" w:type="dxa"/>
          </w:tcPr>
          <w:p w:rsidR="00AD7E31" w:rsidRPr="006A09E5" w:rsidRDefault="00AD7E31" w:rsidP="006A412B">
            <w:pPr>
              <w:widowControl w:val="0"/>
              <w:spacing w:after="0"/>
              <w:rPr>
                <w:rFonts w:ascii="Times New Roman" w:hAnsi="Times New Roman"/>
                <w:b/>
                <w:sz w:val="18"/>
                <w:szCs w:val="18"/>
              </w:rPr>
            </w:pPr>
          </w:p>
          <w:p w:rsidR="00AD7E31" w:rsidRPr="006A09E5" w:rsidRDefault="00AD7E31" w:rsidP="006A412B">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 xml:space="preserve">______________ </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 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AD7E31" w:rsidRPr="006A09E5" w:rsidRDefault="00AD7E31" w:rsidP="006A412B">
            <w:pPr>
              <w:widowControl w:val="0"/>
              <w:spacing w:after="0"/>
              <w:jc w:val="both"/>
              <w:rPr>
                <w:rFonts w:ascii="Times New Roman" w:hAnsi="Times New Roman"/>
                <w:b/>
                <w:sz w:val="18"/>
                <w:szCs w:val="18"/>
              </w:rPr>
            </w:pPr>
          </w:p>
          <w:p w:rsidR="00AD7E31" w:rsidRPr="006A09E5" w:rsidRDefault="00AD7E31" w:rsidP="006A412B">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w:t>
            </w:r>
          </w:p>
          <w:p w:rsidR="00AD7E31" w:rsidRPr="006A09E5" w:rsidRDefault="00AD7E31" w:rsidP="006A412B">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AD7E31" w:rsidRPr="006A09E5" w:rsidRDefault="00AD7E31" w:rsidP="006A412B">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4</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sz w:val="18"/>
          <w:szCs w:val="18"/>
        </w:rPr>
      </w:pPr>
    </w:p>
    <w:p w:rsidR="006A09E5" w:rsidRPr="006A09E5" w:rsidRDefault="006A09E5" w:rsidP="006A09E5">
      <w:pPr>
        <w:spacing w:after="0"/>
        <w:jc w:val="center"/>
        <w:rPr>
          <w:rFonts w:ascii="Times New Roman" w:hAnsi="Times New Roman"/>
          <w:b/>
          <w:sz w:val="18"/>
          <w:szCs w:val="18"/>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Расчет стоимости договора</w:t>
      </w:r>
    </w:p>
    <w:p w:rsidR="006A09E5" w:rsidRPr="006A09E5" w:rsidRDefault="006A09E5" w:rsidP="006A09E5">
      <w:pPr>
        <w:spacing w:after="0"/>
        <w:jc w:val="center"/>
        <w:rPr>
          <w:rFonts w:ascii="Times New Roman" w:hAnsi="Times New Roman"/>
          <w:b/>
          <w:sz w:val="18"/>
          <w:szCs w:val="18"/>
        </w:rPr>
      </w:pPr>
    </w:p>
    <w:tbl>
      <w:tblPr>
        <w:tblStyle w:val="af5"/>
        <w:tblW w:w="10348" w:type="dxa"/>
        <w:tblInd w:w="-459" w:type="dxa"/>
        <w:tblLayout w:type="fixed"/>
        <w:tblLook w:val="04A0"/>
      </w:tblPr>
      <w:tblGrid>
        <w:gridCol w:w="4536"/>
        <w:gridCol w:w="1276"/>
        <w:gridCol w:w="1418"/>
        <w:gridCol w:w="1417"/>
        <w:gridCol w:w="1701"/>
      </w:tblGrid>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 Стоимость за </w:t>
            </w:r>
          </w:p>
          <w:p w:rsidR="006A09E5" w:rsidRPr="006A09E5" w:rsidRDefault="006A09E5" w:rsidP="006A09E5">
            <w:pPr>
              <w:spacing w:line="276" w:lineRule="auto"/>
              <w:jc w:val="center"/>
              <w:rPr>
                <w:rFonts w:ascii="Times New Roman" w:hAnsi="Times New Roman"/>
                <w:b/>
                <w:sz w:val="18"/>
                <w:szCs w:val="18"/>
              </w:rPr>
            </w:pPr>
            <w:r w:rsidRPr="006A09E5">
              <w:rPr>
                <w:rFonts w:ascii="Times New Roman" w:hAnsi="Times New Roman"/>
                <w:b/>
                <w:sz w:val="18"/>
                <w:szCs w:val="18"/>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Общая стоимость оказываемых услуг, руб. </w:t>
            </w:r>
          </w:p>
        </w:tc>
      </w:tr>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tabs>
                <w:tab w:val="left" w:pos="284"/>
                <w:tab w:val="left" w:pos="426"/>
                <w:tab w:val="left" w:pos="567"/>
              </w:tabs>
              <w:jc w:val="both"/>
              <w:rPr>
                <w:rFonts w:ascii="Times New Roman" w:hAnsi="Times New Roman"/>
                <w:b/>
                <w:sz w:val="18"/>
                <w:szCs w:val="18"/>
                <w:lang w:bidi="en-US"/>
              </w:rPr>
            </w:pP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sz w:val="18"/>
                <w:szCs w:val="18"/>
              </w:rPr>
            </w:pPr>
            <w:r w:rsidRPr="006A09E5">
              <w:rPr>
                <w:rFonts w:ascii="Times New Roman" w:hAnsi="Times New Roman"/>
                <w:b/>
                <w:sz w:val="18"/>
                <w:szCs w:val="18"/>
              </w:rPr>
              <w:t>Штука*</w:t>
            </w:r>
          </w:p>
        </w:tc>
        <w:tc>
          <w:tcPr>
            <w:tcW w:w="1418" w:type="dxa"/>
            <w:tcBorders>
              <w:top w:val="single" w:sz="4" w:space="0" w:color="auto"/>
              <w:left w:val="single" w:sz="4" w:space="0" w:color="auto"/>
              <w:bottom w:val="single" w:sz="4" w:space="0" w:color="auto"/>
              <w:right w:val="single" w:sz="4" w:space="0" w:color="auto"/>
            </w:tcBorders>
          </w:tcPr>
          <w:p w:rsidR="006A09E5" w:rsidRPr="00710D8A" w:rsidRDefault="000D6851" w:rsidP="006A09E5">
            <w:pPr>
              <w:jc w:val="center"/>
              <w:rPr>
                <w:rFonts w:ascii="Times New Roman" w:hAnsi="Times New Roman"/>
                <w:sz w:val="18"/>
                <w:szCs w:val="18"/>
              </w:rPr>
            </w:pPr>
            <w:r>
              <w:rPr>
                <w:rFonts w:ascii="Times New Roman" w:hAnsi="Times New Roman"/>
                <w:sz w:val="18"/>
                <w:szCs w:val="18"/>
              </w:rPr>
              <w:t>70</w:t>
            </w: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в т.ч. 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1466C2" w:rsidRPr="00495CF3" w:rsidRDefault="001466C2" w:rsidP="001466C2">
      <w:pPr>
        <w:widowControl w:val="0"/>
        <w:spacing w:after="0"/>
        <w:jc w:val="center"/>
        <w:rPr>
          <w:rFonts w:ascii="Times New Roman" w:hAnsi="Times New Roman"/>
          <w:b/>
        </w:rPr>
      </w:pPr>
    </w:p>
    <w:sectPr w:rsidR="001466C2" w:rsidRPr="00495CF3"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8"/>
  </w:num>
  <w:num w:numId="5">
    <w:abstractNumId w:val="13"/>
  </w:num>
  <w:num w:numId="6">
    <w:abstractNumId w:val="10"/>
  </w:num>
  <w:num w:numId="7">
    <w:abstractNumId w:val="2"/>
  </w:num>
  <w:num w:numId="8">
    <w:abstractNumId w:val="9"/>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46E7"/>
    <w:rsid w:val="0005521F"/>
    <w:rsid w:val="00061BF0"/>
    <w:rsid w:val="0006462F"/>
    <w:rsid w:val="00077A99"/>
    <w:rsid w:val="000C3BF9"/>
    <w:rsid w:val="000D6851"/>
    <w:rsid w:val="000E04DA"/>
    <w:rsid w:val="000E0DC2"/>
    <w:rsid w:val="000E52F8"/>
    <w:rsid w:val="000E6DAD"/>
    <w:rsid w:val="000F0B96"/>
    <w:rsid w:val="000F76A5"/>
    <w:rsid w:val="001249A0"/>
    <w:rsid w:val="00142D25"/>
    <w:rsid w:val="001466C2"/>
    <w:rsid w:val="001511DC"/>
    <w:rsid w:val="001632AC"/>
    <w:rsid w:val="00171450"/>
    <w:rsid w:val="0017286E"/>
    <w:rsid w:val="001835EB"/>
    <w:rsid w:val="00193842"/>
    <w:rsid w:val="001B62C6"/>
    <w:rsid w:val="0026145A"/>
    <w:rsid w:val="002742E7"/>
    <w:rsid w:val="002755CD"/>
    <w:rsid w:val="00290C05"/>
    <w:rsid w:val="00291602"/>
    <w:rsid w:val="00292DD5"/>
    <w:rsid w:val="002D4492"/>
    <w:rsid w:val="002F3E5F"/>
    <w:rsid w:val="002F79CA"/>
    <w:rsid w:val="003007B9"/>
    <w:rsid w:val="0030141E"/>
    <w:rsid w:val="00314C25"/>
    <w:rsid w:val="0032358B"/>
    <w:rsid w:val="003278D3"/>
    <w:rsid w:val="003401A2"/>
    <w:rsid w:val="0034593F"/>
    <w:rsid w:val="00360A3B"/>
    <w:rsid w:val="003614AC"/>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D007C"/>
    <w:rsid w:val="00512AA7"/>
    <w:rsid w:val="00517944"/>
    <w:rsid w:val="00517C20"/>
    <w:rsid w:val="00532E9D"/>
    <w:rsid w:val="0055013F"/>
    <w:rsid w:val="005641AA"/>
    <w:rsid w:val="00566C72"/>
    <w:rsid w:val="00586839"/>
    <w:rsid w:val="005B1306"/>
    <w:rsid w:val="005B3DC4"/>
    <w:rsid w:val="005E4342"/>
    <w:rsid w:val="005E6E2C"/>
    <w:rsid w:val="005F18DA"/>
    <w:rsid w:val="005F2FE8"/>
    <w:rsid w:val="00602314"/>
    <w:rsid w:val="00611272"/>
    <w:rsid w:val="006264BB"/>
    <w:rsid w:val="0063118D"/>
    <w:rsid w:val="0064512D"/>
    <w:rsid w:val="00650E99"/>
    <w:rsid w:val="00670944"/>
    <w:rsid w:val="00675CC0"/>
    <w:rsid w:val="00686613"/>
    <w:rsid w:val="00690B7A"/>
    <w:rsid w:val="006A09E5"/>
    <w:rsid w:val="006B0052"/>
    <w:rsid w:val="006B0B67"/>
    <w:rsid w:val="006B3016"/>
    <w:rsid w:val="006C1E9A"/>
    <w:rsid w:val="00710947"/>
    <w:rsid w:val="00710D8A"/>
    <w:rsid w:val="00710F2E"/>
    <w:rsid w:val="00714D3D"/>
    <w:rsid w:val="00716BAB"/>
    <w:rsid w:val="007416AA"/>
    <w:rsid w:val="00753DAD"/>
    <w:rsid w:val="00777371"/>
    <w:rsid w:val="0078555B"/>
    <w:rsid w:val="007A2B59"/>
    <w:rsid w:val="007B23FD"/>
    <w:rsid w:val="007D2181"/>
    <w:rsid w:val="007E08A6"/>
    <w:rsid w:val="007F3F85"/>
    <w:rsid w:val="00802E3C"/>
    <w:rsid w:val="0086246C"/>
    <w:rsid w:val="008879B7"/>
    <w:rsid w:val="00887BA4"/>
    <w:rsid w:val="00887FB4"/>
    <w:rsid w:val="008C215F"/>
    <w:rsid w:val="008F1DFC"/>
    <w:rsid w:val="00901C6F"/>
    <w:rsid w:val="0091084C"/>
    <w:rsid w:val="00937786"/>
    <w:rsid w:val="00947F0E"/>
    <w:rsid w:val="0095518D"/>
    <w:rsid w:val="009577BD"/>
    <w:rsid w:val="009A5013"/>
    <w:rsid w:val="009B08FC"/>
    <w:rsid w:val="009C54A5"/>
    <w:rsid w:val="009D62C7"/>
    <w:rsid w:val="009E4B46"/>
    <w:rsid w:val="009F5542"/>
    <w:rsid w:val="009F5BF1"/>
    <w:rsid w:val="00A13F90"/>
    <w:rsid w:val="00A27633"/>
    <w:rsid w:val="00A3346F"/>
    <w:rsid w:val="00A629EE"/>
    <w:rsid w:val="00A668D4"/>
    <w:rsid w:val="00A7106D"/>
    <w:rsid w:val="00A72106"/>
    <w:rsid w:val="00A77716"/>
    <w:rsid w:val="00A90A84"/>
    <w:rsid w:val="00AB2A00"/>
    <w:rsid w:val="00AD32EB"/>
    <w:rsid w:val="00AD4E2B"/>
    <w:rsid w:val="00AD7E31"/>
    <w:rsid w:val="00AF5806"/>
    <w:rsid w:val="00B32337"/>
    <w:rsid w:val="00B4393B"/>
    <w:rsid w:val="00B530C3"/>
    <w:rsid w:val="00B63486"/>
    <w:rsid w:val="00B81317"/>
    <w:rsid w:val="00BA4DF7"/>
    <w:rsid w:val="00BB3CFA"/>
    <w:rsid w:val="00BC3EF4"/>
    <w:rsid w:val="00BE068F"/>
    <w:rsid w:val="00BF0545"/>
    <w:rsid w:val="00C0022E"/>
    <w:rsid w:val="00C01EAC"/>
    <w:rsid w:val="00C02D7C"/>
    <w:rsid w:val="00C14ABC"/>
    <w:rsid w:val="00C16FB2"/>
    <w:rsid w:val="00C61A5E"/>
    <w:rsid w:val="00C873A4"/>
    <w:rsid w:val="00CA52DE"/>
    <w:rsid w:val="00CA5762"/>
    <w:rsid w:val="00CC3A6D"/>
    <w:rsid w:val="00CC5152"/>
    <w:rsid w:val="00CC600F"/>
    <w:rsid w:val="00CD06F6"/>
    <w:rsid w:val="00CD6430"/>
    <w:rsid w:val="00CE27E6"/>
    <w:rsid w:val="00CE5727"/>
    <w:rsid w:val="00CF2C52"/>
    <w:rsid w:val="00CF4B29"/>
    <w:rsid w:val="00D0415F"/>
    <w:rsid w:val="00D05858"/>
    <w:rsid w:val="00D120A3"/>
    <w:rsid w:val="00D13762"/>
    <w:rsid w:val="00D219D3"/>
    <w:rsid w:val="00D67009"/>
    <w:rsid w:val="00D70E79"/>
    <w:rsid w:val="00D731D1"/>
    <w:rsid w:val="00D83351"/>
    <w:rsid w:val="00DB397D"/>
    <w:rsid w:val="00DC6F56"/>
    <w:rsid w:val="00DF04B0"/>
    <w:rsid w:val="00E01EED"/>
    <w:rsid w:val="00E32A01"/>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601D8"/>
    <w:rsid w:val="00F62591"/>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B32337"/>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5721</Words>
  <Characters>32610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2023-10-25T06:04:00Z</dcterms:created>
  <dcterms:modified xsi:type="dcterms:W3CDTF">2023-10-25T06:04:00Z</dcterms:modified>
</cp:coreProperties>
</file>